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BE1" w14:textId="77777777" w:rsidR="00A01800" w:rsidRPr="001D5A3E" w:rsidRDefault="00A01800" w:rsidP="00A01800">
      <w:pPr>
        <w:widowControl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5A3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9AE0D3" wp14:editId="1DAFD652">
            <wp:simplePos x="0" y="0"/>
            <wp:positionH relativeFrom="margin">
              <wp:posOffset>4036060</wp:posOffset>
            </wp:positionH>
            <wp:positionV relativeFrom="margin">
              <wp:posOffset>-5080</wp:posOffset>
            </wp:positionV>
            <wp:extent cx="1905000" cy="1394460"/>
            <wp:effectExtent l="0" t="0" r="0" b="0"/>
            <wp:wrapSquare wrapText="bothSides"/>
            <wp:docPr id="2" name="Рисунок 2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DDC4C" w14:textId="77777777" w:rsidR="00A01800" w:rsidRPr="001F2A17" w:rsidRDefault="00A01800" w:rsidP="00A0180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1F2A17">
        <w:rPr>
          <w:rFonts w:ascii="Times New Roman" w:hAnsi="Times New Roman"/>
          <w:sz w:val="28"/>
          <w:szCs w:val="28"/>
        </w:rPr>
        <w:t xml:space="preserve">СОГЛАСОВАНО </w:t>
      </w:r>
    </w:p>
    <w:p w14:paraId="26B94FAA" w14:textId="77777777" w:rsidR="00A01800" w:rsidRPr="001F2A17" w:rsidRDefault="00A01800" w:rsidP="00A018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14:paraId="2E31F092" w14:textId="77777777" w:rsidR="00A01800" w:rsidRPr="001F2A17" w:rsidRDefault="00A01800" w:rsidP="00A018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2A17">
        <w:rPr>
          <w:rFonts w:ascii="Times New Roman" w:hAnsi="Times New Roman"/>
          <w:sz w:val="28"/>
          <w:szCs w:val="28"/>
        </w:rPr>
        <w:t xml:space="preserve">Компетенция </w:t>
      </w:r>
      <w:r w:rsidRPr="001F2A17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91</w:t>
      </w:r>
      <w:r w:rsidRPr="001F2A1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Рекрутинг</w:t>
      </w:r>
      <w:r w:rsidRPr="001F2A17">
        <w:rPr>
          <w:rFonts w:ascii="Times New Roman" w:hAnsi="Times New Roman"/>
          <w:sz w:val="28"/>
          <w:szCs w:val="28"/>
        </w:rPr>
        <w:t xml:space="preserve">» </w:t>
      </w:r>
    </w:p>
    <w:p w14:paraId="4CE6D346" w14:textId="77777777" w:rsidR="00A01800" w:rsidRPr="001F2A17" w:rsidRDefault="00A01800" w:rsidP="00A018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2A17">
        <w:rPr>
          <w:rFonts w:ascii="Times New Roman" w:hAnsi="Times New Roman"/>
          <w:sz w:val="28"/>
          <w:szCs w:val="28"/>
        </w:rPr>
        <w:t xml:space="preserve">________/ </w:t>
      </w:r>
      <w:r>
        <w:rPr>
          <w:rFonts w:ascii="Times New Roman" w:hAnsi="Times New Roman"/>
          <w:sz w:val="28"/>
          <w:szCs w:val="28"/>
        </w:rPr>
        <w:t>Кожан В.И.</w:t>
      </w:r>
    </w:p>
    <w:p w14:paraId="4E441426" w14:textId="77777777" w:rsidR="00A01800" w:rsidRPr="001F2A17" w:rsidRDefault="00A01800" w:rsidP="00A01800">
      <w:pPr>
        <w:widowControl w:val="0"/>
        <w:spacing w:after="0" w:line="240" w:lineRule="auto"/>
        <w:rPr>
          <w:rFonts w:ascii="Times New Roman" w:hAnsi="Times New Roman"/>
          <w:sz w:val="56"/>
          <w:szCs w:val="56"/>
        </w:rPr>
      </w:pPr>
      <w:r w:rsidRPr="001F2A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Pr="001F2A17">
        <w:rPr>
          <w:rFonts w:ascii="Times New Roman" w:hAnsi="Times New Roman"/>
          <w:sz w:val="28"/>
          <w:szCs w:val="28"/>
        </w:rPr>
        <w:t>»</w:t>
      </w:r>
      <w:proofErr w:type="gramEnd"/>
      <w:r w:rsidRPr="001F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1F2A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1F2A17">
        <w:rPr>
          <w:rFonts w:ascii="Times New Roman" w:hAnsi="Times New Roman"/>
          <w:sz w:val="28"/>
          <w:szCs w:val="28"/>
        </w:rPr>
        <w:t xml:space="preserve"> г.</w:t>
      </w:r>
    </w:p>
    <w:p w14:paraId="24C5C8FA" w14:textId="77777777" w:rsidR="00A01800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2BBEA1F" w14:textId="77777777" w:rsidR="00A01800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E119629" w14:textId="77777777" w:rsidR="00A01800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3BA4FC7" w14:textId="77777777" w:rsidR="00A01800" w:rsidRPr="00E95696" w:rsidRDefault="00A01800" w:rsidP="00A01800">
      <w:pPr>
        <w:widowControl w:val="0"/>
        <w:jc w:val="center"/>
        <w:rPr>
          <w:rFonts w:ascii="Times New Roman" w:hAnsi="Times New Roman"/>
          <w:b/>
          <w:bCs/>
        </w:rPr>
      </w:pPr>
      <w:r w:rsidRPr="00E95696">
        <w:rPr>
          <w:rFonts w:ascii="Times New Roman" w:hAnsi="Times New Roman"/>
          <w:b/>
          <w:bCs/>
          <w:sz w:val="28"/>
          <w:szCs w:val="28"/>
        </w:rPr>
        <w:t>КОНКУРСН</w:t>
      </w:r>
      <w:r w:rsidR="00F53016" w:rsidRPr="00E95696">
        <w:rPr>
          <w:rFonts w:ascii="Times New Roman" w:hAnsi="Times New Roman"/>
          <w:b/>
          <w:bCs/>
          <w:sz w:val="28"/>
          <w:szCs w:val="28"/>
        </w:rPr>
        <w:t>ОЕ</w:t>
      </w:r>
      <w:r w:rsidRPr="00E95696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 w:rsidR="00F53016" w:rsidRPr="00E95696">
        <w:rPr>
          <w:rFonts w:ascii="Times New Roman" w:hAnsi="Times New Roman"/>
          <w:b/>
          <w:bCs/>
          <w:sz w:val="28"/>
          <w:szCs w:val="28"/>
        </w:rPr>
        <w:t>Е</w:t>
      </w:r>
    </w:p>
    <w:p w14:paraId="2D935791" w14:textId="77777777" w:rsidR="00E95696" w:rsidRPr="00E95696" w:rsidRDefault="00E95696" w:rsidP="00A0180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696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E95696">
        <w:rPr>
          <w:rFonts w:ascii="Times New Roman" w:hAnsi="Times New Roman"/>
          <w:b/>
          <w:bCs/>
          <w:sz w:val="28"/>
          <w:szCs w:val="28"/>
        </w:rPr>
        <w:t xml:space="preserve"> Открытого р</w:t>
      </w:r>
      <w:r w:rsidR="00A01800" w:rsidRPr="00E95696">
        <w:rPr>
          <w:rFonts w:ascii="Times New Roman" w:hAnsi="Times New Roman"/>
          <w:b/>
          <w:bCs/>
          <w:sz w:val="28"/>
          <w:szCs w:val="28"/>
        </w:rPr>
        <w:t>егионального чемпионата</w:t>
      </w:r>
      <w:r w:rsidR="00A01800" w:rsidRPr="00E95696">
        <w:rPr>
          <w:rFonts w:ascii="Times New Roman" w:hAnsi="Times New Roman"/>
          <w:b/>
          <w:bCs/>
          <w:sz w:val="28"/>
          <w:szCs w:val="28"/>
        </w:rPr>
        <w:br/>
        <w:t xml:space="preserve">«Молодые профессионалы» World </w:t>
      </w:r>
      <w:proofErr w:type="spellStart"/>
      <w:r w:rsidR="00A01800" w:rsidRPr="00E95696">
        <w:rPr>
          <w:rFonts w:ascii="Times New Roman" w:hAnsi="Times New Roman"/>
          <w:b/>
          <w:bCs/>
          <w:sz w:val="28"/>
          <w:szCs w:val="28"/>
        </w:rPr>
        <w:t>Skills</w:t>
      </w:r>
      <w:proofErr w:type="spellEnd"/>
      <w:r w:rsidR="00A01800" w:rsidRPr="00E95696">
        <w:rPr>
          <w:rFonts w:ascii="Times New Roman" w:hAnsi="Times New Roman"/>
          <w:b/>
          <w:bCs/>
          <w:sz w:val="28"/>
          <w:szCs w:val="28"/>
        </w:rPr>
        <w:t xml:space="preserve"> Russia </w:t>
      </w:r>
    </w:p>
    <w:p w14:paraId="08931A17" w14:textId="77777777" w:rsidR="00A01800" w:rsidRPr="00E95696" w:rsidRDefault="00E95696" w:rsidP="00A01800">
      <w:pPr>
        <w:widowControl w:val="0"/>
        <w:jc w:val="center"/>
        <w:rPr>
          <w:rFonts w:ascii="Times New Roman" w:hAnsi="Times New Roman"/>
          <w:b/>
          <w:bCs/>
        </w:rPr>
      </w:pPr>
      <w:r w:rsidRPr="00E95696">
        <w:rPr>
          <w:rFonts w:ascii="Times New Roman" w:hAnsi="Times New Roman"/>
          <w:b/>
          <w:bCs/>
          <w:sz w:val="28"/>
          <w:szCs w:val="28"/>
        </w:rPr>
        <w:t>В Чувашской республике (15-19 февраля 2022г.)</w:t>
      </w:r>
      <w:r w:rsidR="00A01800" w:rsidRPr="00E95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1800" w:rsidRPr="00E95696">
        <w:rPr>
          <w:rFonts w:ascii="Times New Roman" w:hAnsi="Times New Roman"/>
          <w:b/>
          <w:bCs/>
          <w:sz w:val="28"/>
          <w:szCs w:val="28"/>
        </w:rPr>
        <w:br/>
        <w:t>по компетенции R91 «Рекрутинг»</w:t>
      </w:r>
    </w:p>
    <w:p w14:paraId="0E5C919E" w14:textId="77777777" w:rsidR="00A01800" w:rsidRDefault="00A01800" w:rsidP="00A01800">
      <w:pPr>
        <w:widowControl w:val="0"/>
        <w:spacing w:after="120" w:line="240" w:lineRule="auto"/>
      </w:pPr>
      <w:r>
        <w:rPr>
          <w:rFonts w:ascii="Times New Roman" w:eastAsia="Arial Unicode MS" w:hAnsi="Times New Roman"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7DBDCF31" wp14:editId="75C28EF9">
            <wp:simplePos x="0" y="0"/>
            <wp:positionH relativeFrom="page">
              <wp:posOffset>-38100</wp:posOffset>
            </wp:positionH>
            <wp:positionV relativeFrom="margin">
              <wp:posOffset>3064510</wp:posOffset>
            </wp:positionV>
            <wp:extent cx="7576185" cy="7300595"/>
            <wp:effectExtent l="0" t="0" r="5715" b="0"/>
            <wp:wrapNone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02CA" w14:textId="77777777" w:rsidR="00A01800" w:rsidRDefault="00A01800" w:rsidP="00A01800">
      <w:pPr>
        <w:widowControl w:val="0"/>
        <w:spacing w:after="120" w:line="240" w:lineRule="auto"/>
      </w:pPr>
    </w:p>
    <w:p w14:paraId="28B6AF30" w14:textId="77777777" w:rsidR="00A01800" w:rsidRPr="002E1914" w:rsidRDefault="00A01800" w:rsidP="00A01800">
      <w:pPr>
        <w:widowControl w:val="0"/>
        <w:spacing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036B99EF" w14:textId="77777777" w:rsidR="00A01800" w:rsidRPr="002E1914" w:rsidRDefault="00A01800" w:rsidP="00A01800">
      <w:pPr>
        <w:pStyle w:val="Doctitle"/>
        <w:widowControl w:val="0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51FD22F7" w14:textId="77777777" w:rsidR="00A01800" w:rsidRPr="002E1914" w:rsidRDefault="00A01800" w:rsidP="00A01800">
      <w:pPr>
        <w:pStyle w:val="Doctitle"/>
        <w:widowControl w:val="0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77333FF5" w14:textId="77777777" w:rsidR="00A01800" w:rsidRPr="002E1914" w:rsidRDefault="00A01800" w:rsidP="00A01800">
      <w:pPr>
        <w:pStyle w:val="Doctitle"/>
        <w:widowControl w:val="0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04299F3B" w14:textId="77777777" w:rsidR="00A01800" w:rsidRPr="002E1914" w:rsidRDefault="00A01800" w:rsidP="00A01800">
      <w:pPr>
        <w:pStyle w:val="Doctitle"/>
        <w:widowControl w:val="0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4BCE4C69" w14:textId="77777777" w:rsidR="00E95696" w:rsidRDefault="00A01800" w:rsidP="00A01800">
      <w:pPr>
        <w:pStyle w:val="Doctitle"/>
        <w:widowControl w:val="0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</w:t>
      </w:r>
    </w:p>
    <w:p w14:paraId="445637E7" w14:textId="77777777" w:rsidR="00A01800" w:rsidRPr="002E1914" w:rsidRDefault="00A01800" w:rsidP="00A01800">
      <w:pPr>
        <w:pStyle w:val="Doctitle"/>
        <w:widowControl w:val="0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proofErr w:type="spellStart"/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ые</w:t>
      </w:r>
      <w:proofErr w:type="spellEnd"/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приложения</w:t>
      </w:r>
    </w:p>
    <w:p w14:paraId="3AAB7801" w14:textId="77777777" w:rsidR="00A01800" w:rsidRPr="002E1914" w:rsidRDefault="00A01800" w:rsidP="00A01800">
      <w:pPr>
        <w:pStyle w:val="Doctitle"/>
        <w:widowControl w:val="0"/>
        <w:rPr>
          <w:rFonts w:ascii="Times New Roman" w:eastAsia="Malgun Gothic" w:hAnsi="Times New Roman"/>
          <w:sz w:val="28"/>
          <w:szCs w:val="28"/>
          <w:lang w:val="ru-RU"/>
        </w:rPr>
      </w:pPr>
    </w:p>
    <w:p w14:paraId="5F278518" w14:textId="77777777" w:rsidR="00A01800" w:rsidRPr="003321A4" w:rsidRDefault="00A01800" w:rsidP="00A01800">
      <w:pPr>
        <w:widowControl w:val="0"/>
        <w:spacing w:line="240" w:lineRule="auto"/>
        <w:rPr>
          <w:rFonts w:ascii="Times New Roman" w:hAnsi="Times New Roman"/>
          <w:noProof/>
          <w:color w:val="FF0000"/>
          <w:sz w:val="28"/>
          <w:szCs w:val="28"/>
        </w:rPr>
      </w:pPr>
      <w:r w:rsidRPr="003321A4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20</w:t>
      </w:r>
      <w:r w:rsidRPr="003321A4">
        <w:rPr>
          <w:rFonts w:ascii="Times New Roman" w:hAnsi="Times New Roman"/>
          <w:noProof/>
          <w:color w:val="000000"/>
          <w:sz w:val="28"/>
          <w:szCs w:val="28"/>
        </w:rPr>
        <w:t xml:space="preserve"> ч.</w:t>
      </w:r>
    </w:p>
    <w:p w14:paraId="0A29D58B" w14:textId="77777777" w:rsidR="00A01800" w:rsidRPr="00874E1A" w:rsidRDefault="00A01800" w:rsidP="00A01800">
      <w:pPr>
        <w:pStyle w:val="Docsubtitle2"/>
        <w:widowControl w:val="0"/>
        <w:rPr>
          <w:lang w:val="ru-RU" w:eastAsia="ko-KR"/>
        </w:rPr>
      </w:pPr>
    </w:p>
    <w:p w14:paraId="01F1F796" w14:textId="77777777" w:rsidR="00A01800" w:rsidRDefault="00A01800" w:rsidP="00A0180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</w:rPr>
        <w:br w:type="page"/>
      </w:r>
    </w:p>
    <w:p w14:paraId="3AB3F0E9" w14:textId="77777777" w:rsidR="00A01800" w:rsidRPr="00BA1B5E" w:rsidRDefault="00A01800" w:rsidP="00A018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lastRenderedPageBreak/>
        <w:t xml:space="preserve">ФОРМЫ УЧАСТИЯ В КОНКУРСЕ </w:t>
      </w:r>
    </w:p>
    <w:p w14:paraId="242DF610" w14:textId="77777777" w:rsidR="00A01800" w:rsidRPr="00BA1B5E" w:rsidRDefault="00A01800" w:rsidP="00A01800">
      <w:pPr>
        <w:pStyle w:val="a3"/>
        <w:widowControl w:val="0"/>
        <w:spacing w:line="240" w:lineRule="auto"/>
        <w:ind w:left="0" w:firstLine="993"/>
        <w:rPr>
          <w:rFonts w:ascii="Times New Roman" w:hAnsi="Times New Roman"/>
          <w:sz w:val="28"/>
          <w:szCs w:val="28"/>
        </w:rPr>
      </w:pPr>
    </w:p>
    <w:p w14:paraId="12457F02" w14:textId="77777777" w:rsidR="00A01800" w:rsidRPr="00BA1B5E" w:rsidRDefault="00A01800" w:rsidP="00A01800">
      <w:pPr>
        <w:pStyle w:val="a3"/>
        <w:widowControl w:val="0"/>
        <w:spacing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ый конкурс</w:t>
      </w:r>
      <w:r w:rsidRPr="00BA1B5E">
        <w:rPr>
          <w:rFonts w:ascii="Times New Roman" w:hAnsi="Times New Roman"/>
          <w:sz w:val="28"/>
          <w:szCs w:val="28"/>
        </w:rPr>
        <w:t>.</w:t>
      </w:r>
    </w:p>
    <w:p w14:paraId="0F26363D" w14:textId="77777777" w:rsidR="00A01800" w:rsidRPr="00BA1B5E" w:rsidRDefault="00A01800" w:rsidP="00A01800">
      <w:pPr>
        <w:pStyle w:val="a3"/>
        <w:widowControl w:val="0"/>
        <w:spacing w:line="240" w:lineRule="auto"/>
        <w:ind w:left="0" w:firstLine="993"/>
        <w:rPr>
          <w:rFonts w:ascii="Times New Roman" w:hAnsi="Times New Roman"/>
          <w:sz w:val="28"/>
          <w:szCs w:val="28"/>
        </w:rPr>
      </w:pPr>
    </w:p>
    <w:p w14:paraId="47FB72B7" w14:textId="77777777" w:rsidR="00A01800" w:rsidRDefault="00A01800" w:rsidP="00A0180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КОНКУРСА</w:t>
      </w:r>
      <w:r w:rsidRPr="00BA1B5E">
        <w:rPr>
          <w:rFonts w:ascii="Times New Roman" w:hAnsi="Times New Roman"/>
          <w:b/>
          <w:sz w:val="28"/>
          <w:szCs w:val="28"/>
        </w:rPr>
        <w:t xml:space="preserve"> </w:t>
      </w:r>
    </w:p>
    <w:p w14:paraId="146CA4EF" w14:textId="77777777" w:rsidR="00A01800" w:rsidRPr="00BA1B5E" w:rsidRDefault="00A01800" w:rsidP="00A01800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27001F1F" w14:textId="77777777" w:rsidR="00A01800" w:rsidRPr="00BA1B5E" w:rsidRDefault="00A01800" w:rsidP="00A018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Конкурс организован по модульному принципу. Для каждого модуля участник получает задание в виде запроса заказчика с реальной ситуацией из области подбора персонала. Форма представления запроса варьируется в зависимости от заданий к модулю: устное обращение клиента, письменный запрос. Для выполнения каждого модуля предлагаются четкие временные рамки. Они устанавливаются таким образом, чтобы задачи были выполнены очень быстро при полной концентрации внимания. </w:t>
      </w:r>
    </w:p>
    <w:p w14:paraId="4AB6A7E0" w14:textId="77777777" w:rsidR="00A01800" w:rsidRPr="00BA1B5E" w:rsidRDefault="00A01800" w:rsidP="00A01800">
      <w:pPr>
        <w:keepNext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состоит </w:t>
      </w:r>
      <w:r w:rsidRPr="00B84D5C">
        <w:rPr>
          <w:rFonts w:ascii="Times New Roman" w:hAnsi="Times New Roman"/>
          <w:color w:val="000000"/>
          <w:sz w:val="28"/>
          <w:szCs w:val="28"/>
        </w:rPr>
        <w:t>из 6 модулей и</w:t>
      </w:r>
      <w:r w:rsidRPr="00BA1B5E">
        <w:rPr>
          <w:rFonts w:ascii="Times New Roman" w:hAnsi="Times New Roman"/>
          <w:sz w:val="28"/>
          <w:szCs w:val="28"/>
        </w:rPr>
        <w:t xml:space="preserve"> </w:t>
      </w:r>
      <w:r w:rsidRPr="00BA1B5E">
        <w:rPr>
          <w:rStyle w:val="1"/>
          <w:rFonts w:ascii="Times New Roman" w:hAnsi="Times New Roman"/>
          <w:sz w:val="28"/>
          <w:szCs w:val="28"/>
        </w:rPr>
        <w:t xml:space="preserve">должно выполняться </w:t>
      </w:r>
      <w:proofErr w:type="spellStart"/>
      <w:r w:rsidRPr="00BA1B5E">
        <w:rPr>
          <w:rStyle w:val="1"/>
          <w:rFonts w:ascii="Times New Roman" w:hAnsi="Times New Roman"/>
          <w:sz w:val="28"/>
          <w:szCs w:val="28"/>
        </w:rPr>
        <w:t>помодульно</w:t>
      </w:r>
      <w:proofErr w:type="spellEnd"/>
      <w:r w:rsidRPr="00BA1B5E">
        <w:rPr>
          <w:rStyle w:val="1"/>
          <w:rFonts w:ascii="Times New Roman" w:hAnsi="Times New Roman"/>
          <w:sz w:val="28"/>
          <w:szCs w:val="28"/>
        </w:rPr>
        <w:t>. Оценка также происходит от модуля к модулю.</w:t>
      </w:r>
    </w:p>
    <w:p w14:paraId="5C531E61" w14:textId="77777777" w:rsidR="00A01800" w:rsidRPr="00BA1B5E" w:rsidRDefault="00A01800" w:rsidP="00A01800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7BC15F8D" w14:textId="77777777" w:rsidR="00A01800" w:rsidRDefault="00A01800" w:rsidP="00A0180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hanging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14:paraId="447BAF24" w14:textId="77777777" w:rsidR="00A01800" w:rsidRDefault="00A01800" w:rsidP="00A01800">
      <w:pPr>
        <w:pStyle w:val="a3"/>
        <w:widowControl w:val="0"/>
        <w:tabs>
          <w:tab w:val="left" w:pos="851"/>
          <w:tab w:val="left" w:pos="993"/>
        </w:tabs>
        <w:spacing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14:paraId="57FAC8ED" w14:textId="77777777" w:rsidR="00A01800" w:rsidRDefault="00A01800" w:rsidP="00A01800">
      <w:pPr>
        <w:pStyle w:val="a3"/>
        <w:widowControl w:val="0"/>
        <w:tabs>
          <w:tab w:val="left" w:pos="851"/>
          <w:tab w:val="left" w:pos="993"/>
        </w:tabs>
        <w:spacing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</w:t>
      </w:r>
    </w:p>
    <w:p w14:paraId="4AFB0590" w14:textId="77777777" w:rsidR="00A01800" w:rsidRDefault="00A01800" w:rsidP="00A01800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4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14:paraId="1B113A82" w14:textId="77777777" w:rsidR="00A01800" w:rsidRPr="003321A4" w:rsidRDefault="00A01800" w:rsidP="00A01800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44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616"/>
        <w:gridCol w:w="1134"/>
        <w:gridCol w:w="1435"/>
        <w:gridCol w:w="1393"/>
      </w:tblGrid>
      <w:tr w:rsidR="00C167D0" w:rsidRPr="001D5A3E" w14:paraId="4FBB25BF" w14:textId="77777777" w:rsidTr="00C167D0">
        <w:tc>
          <w:tcPr>
            <w:tcW w:w="766" w:type="dxa"/>
            <w:shd w:val="clear" w:color="auto" w:fill="auto"/>
            <w:vAlign w:val="center"/>
          </w:tcPr>
          <w:p w14:paraId="7EFE54DB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7E0A4845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134" w:type="dxa"/>
            <w:vAlign w:val="center"/>
          </w:tcPr>
          <w:p w14:paraId="6B8382DD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435" w:type="dxa"/>
          </w:tcPr>
          <w:p w14:paraId="51BD554C" w14:textId="0FC6A034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F40459B" w14:textId="76771714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C167D0" w:rsidRPr="001D5A3E" w14:paraId="45EB6F70" w14:textId="77777777" w:rsidTr="00C167D0">
        <w:tc>
          <w:tcPr>
            <w:tcW w:w="766" w:type="dxa"/>
            <w:shd w:val="clear" w:color="auto" w:fill="auto"/>
            <w:vAlign w:val="center"/>
          </w:tcPr>
          <w:p w14:paraId="59A3F371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01BF14D7" w14:textId="77777777" w:rsidR="00C167D0" w:rsidRPr="001D5A3E" w:rsidRDefault="00C167D0" w:rsidP="004318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А. Информационно-аналитическая справка на основе заявки от заказчика (с учетом анализа HR-бренда компании)</w:t>
            </w:r>
          </w:p>
        </w:tc>
        <w:tc>
          <w:tcPr>
            <w:tcW w:w="1134" w:type="dxa"/>
            <w:vAlign w:val="center"/>
          </w:tcPr>
          <w:p w14:paraId="1A8F26F8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435" w:type="dxa"/>
          </w:tcPr>
          <w:p w14:paraId="6DDE6260" w14:textId="1215FA5A" w:rsidR="00C167D0" w:rsidRPr="00C167D0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D0">
              <w:rPr>
                <w:rFonts w:ascii="Times New Roman" w:hAnsi="Times New Roman"/>
                <w:color w:val="000000"/>
              </w:rPr>
              <w:t>09.00 – 12.00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0D6A7AE" w14:textId="677E2856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C167D0" w:rsidRPr="001D5A3E" w14:paraId="72118CC5" w14:textId="77777777" w:rsidTr="00C167D0">
        <w:trPr>
          <w:trHeight w:val="288"/>
        </w:trPr>
        <w:tc>
          <w:tcPr>
            <w:tcW w:w="766" w:type="dxa"/>
            <w:shd w:val="clear" w:color="auto" w:fill="auto"/>
            <w:vAlign w:val="center"/>
          </w:tcPr>
          <w:p w14:paraId="741F027D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4AF62CE" w14:textId="77777777" w:rsidR="00C167D0" w:rsidRPr="001D5A3E" w:rsidRDefault="00C167D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A3E">
              <w:rPr>
                <w:rFonts w:ascii="Times New Roman" w:hAnsi="Times New Roman"/>
                <w:sz w:val="24"/>
                <w:szCs w:val="24"/>
              </w:rPr>
              <w:t>Интервью заказчика и формирование карты поиска кандидата на основе анализа рынка труда.</w:t>
            </w:r>
          </w:p>
        </w:tc>
        <w:tc>
          <w:tcPr>
            <w:tcW w:w="1134" w:type="dxa"/>
            <w:vAlign w:val="center"/>
          </w:tcPr>
          <w:p w14:paraId="376E5A2B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435" w:type="dxa"/>
          </w:tcPr>
          <w:p w14:paraId="139006B0" w14:textId="2AE1739E" w:rsidR="00C167D0" w:rsidRPr="00C167D0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D0">
              <w:rPr>
                <w:rFonts w:ascii="Times New Roman" w:hAnsi="Times New Roman"/>
                <w:color w:val="000000"/>
              </w:rPr>
              <w:t>13.00 – 16:00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F85FB97" w14:textId="0770F5BD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3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67D0" w:rsidRPr="001D5A3E" w14:paraId="4F1FE4E8" w14:textId="77777777" w:rsidTr="00C167D0">
        <w:trPr>
          <w:trHeight w:val="50"/>
        </w:trPr>
        <w:tc>
          <w:tcPr>
            <w:tcW w:w="766" w:type="dxa"/>
            <w:shd w:val="clear" w:color="auto" w:fill="auto"/>
            <w:vAlign w:val="center"/>
          </w:tcPr>
          <w:p w14:paraId="26525542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F9D89D6" w14:textId="77777777" w:rsidR="00C167D0" w:rsidRPr="001D5A3E" w:rsidRDefault="00C167D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A3E">
              <w:rPr>
                <w:rFonts w:ascii="Times New Roman" w:hAnsi="Times New Roman"/>
                <w:sz w:val="24"/>
                <w:szCs w:val="24"/>
              </w:rPr>
              <w:t>Поиск кандидатов по заявке от заказчика.</w:t>
            </w:r>
          </w:p>
        </w:tc>
        <w:tc>
          <w:tcPr>
            <w:tcW w:w="1134" w:type="dxa"/>
            <w:vAlign w:val="center"/>
          </w:tcPr>
          <w:p w14:paraId="19BDADD0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435" w:type="dxa"/>
          </w:tcPr>
          <w:p w14:paraId="73A58302" w14:textId="04B9F340" w:rsidR="00C167D0" w:rsidRPr="00C167D0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D0">
              <w:rPr>
                <w:rFonts w:ascii="Times New Roman" w:hAnsi="Times New Roman"/>
                <w:color w:val="000000"/>
              </w:rPr>
              <w:t>16.00 – 18.00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CC1BA97" w14:textId="175D5C2A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2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67D0" w:rsidRPr="001D5A3E" w14:paraId="4E39A679" w14:textId="77777777" w:rsidTr="00C167D0">
        <w:trPr>
          <w:trHeight w:val="137"/>
        </w:trPr>
        <w:tc>
          <w:tcPr>
            <w:tcW w:w="766" w:type="dxa"/>
            <w:shd w:val="clear" w:color="auto" w:fill="auto"/>
            <w:vAlign w:val="center"/>
          </w:tcPr>
          <w:p w14:paraId="159D7F03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61E4AB0" w14:textId="77777777" w:rsidR="00C167D0" w:rsidRPr="001D5A3E" w:rsidRDefault="00C167D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A3E">
              <w:rPr>
                <w:rFonts w:ascii="Times New Roman" w:hAnsi="Times New Roman"/>
                <w:sz w:val="24"/>
                <w:szCs w:val="24"/>
              </w:rPr>
              <w:t>Собеседование соискателя на основе представленного информационно-аналитического кейса.</w:t>
            </w:r>
          </w:p>
        </w:tc>
        <w:tc>
          <w:tcPr>
            <w:tcW w:w="1134" w:type="dxa"/>
            <w:vAlign w:val="center"/>
          </w:tcPr>
          <w:p w14:paraId="63242F68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435" w:type="dxa"/>
          </w:tcPr>
          <w:p w14:paraId="21E42B36" w14:textId="3964A15B" w:rsidR="00C167D0" w:rsidRPr="00C167D0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D0">
              <w:rPr>
                <w:rFonts w:ascii="Times New Roman" w:hAnsi="Times New Roman"/>
                <w:color w:val="000000"/>
              </w:rPr>
              <w:t>09.00 – 14.00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E3B9114" w14:textId="2F9FD612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5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167D0" w:rsidRPr="001D5A3E" w14:paraId="3BA4AEF4" w14:textId="77777777" w:rsidTr="00C167D0">
        <w:trPr>
          <w:trHeight w:val="50"/>
        </w:trPr>
        <w:tc>
          <w:tcPr>
            <w:tcW w:w="766" w:type="dxa"/>
            <w:shd w:val="clear" w:color="auto" w:fill="auto"/>
            <w:vAlign w:val="center"/>
          </w:tcPr>
          <w:p w14:paraId="14B453B1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4FB57B5" w14:textId="77777777" w:rsidR="00C167D0" w:rsidRPr="001D5A3E" w:rsidRDefault="00C167D0" w:rsidP="004318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A3E">
              <w:rPr>
                <w:rFonts w:ascii="Times New Roman" w:hAnsi="Times New Roman"/>
                <w:sz w:val="24"/>
                <w:szCs w:val="24"/>
              </w:rPr>
              <w:t>Подбор вакансии для кандидата.</w:t>
            </w:r>
          </w:p>
        </w:tc>
        <w:tc>
          <w:tcPr>
            <w:tcW w:w="1134" w:type="dxa"/>
            <w:vAlign w:val="center"/>
          </w:tcPr>
          <w:p w14:paraId="1960B39E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435" w:type="dxa"/>
          </w:tcPr>
          <w:p w14:paraId="2DEF7D85" w14:textId="3ACE9F4E" w:rsidR="00C167D0" w:rsidRPr="00C167D0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D0">
              <w:rPr>
                <w:rFonts w:ascii="Times New Roman" w:hAnsi="Times New Roman"/>
                <w:color w:val="000000"/>
              </w:rPr>
              <w:t>15.00 – 1</w:t>
            </w:r>
            <w:r w:rsidRPr="00C167D0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DD7675A" w14:textId="495A72B6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3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67D0" w:rsidRPr="001D5A3E" w14:paraId="4410EC1D" w14:textId="77777777" w:rsidTr="00C167D0">
        <w:trPr>
          <w:trHeight w:val="50"/>
        </w:trPr>
        <w:tc>
          <w:tcPr>
            <w:tcW w:w="766" w:type="dxa"/>
            <w:shd w:val="clear" w:color="auto" w:fill="auto"/>
            <w:vAlign w:val="center"/>
          </w:tcPr>
          <w:p w14:paraId="37D89684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0B13118F" w14:textId="77777777" w:rsidR="00C167D0" w:rsidRPr="001D5A3E" w:rsidRDefault="00C167D0" w:rsidP="004318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F. Технологии составления объявлений о вакансии.</w:t>
            </w:r>
          </w:p>
        </w:tc>
        <w:tc>
          <w:tcPr>
            <w:tcW w:w="1134" w:type="dxa"/>
            <w:vAlign w:val="center"/>
          </w:tcPr>
          <w:p w14:paraId="759558FD" w14:textId="77777777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435" w:type="dxa"/>
          </w:tcPr>
          <w:p w14:paraId="74E41562" w14:textId="1E3B84FF" w:rsidR="00C167D0" w:rsidRPr="00C167D0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D0"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D83CB08" w14:textId="57AF2325" w:rsidR="00C167D0" w:rsidRPr="001D5A3E" w:rsidRDefault="00C167D0" w:rsidP="00431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14:paraId="583EF843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3D3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Модуль А. Информационно-аналитическая справка на основе заявки от заказчика (с учетом анализа </w:t>
      </w:r>
      <w:r w:rsidRPr="003D32C9">
        <w:rPr>
          <w:rFonts w:ascii="Times New Roman" w:hAnsi="Times New Roman"/>
          <w:b/>
          <w:i/>
          <w:sz w:val="28"/>
          <w:szCs w:val="28"/>
          <w:lang w:val="en-US"/>
        </w:rPr>
        <w:t>HR</w:t>
      </w:r>
      <w:r w:rsidRPr="003D32C9">
        <w:rPr>
          <w:rFonts w:ascii="Times New Roman" w:hAnsi="Times New Roman"/>
          <w:b/>
          <w:i/>
          <w:sz w:val="28"/>
          <w:szCs w:val="28"/>
        </w:rPr>
        <w:t>-бренда компании)</w:t>
      </w:r>
    </w:p>
    <w:p w14:paraId="02C7197B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292FD1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На электронную почту участника высылается специально подготовленная заявка от компании-</w:t>
      </w:r>
      <w:r w:rsidRPr="00B84D5C">
        <w:rPr>
          <w:rFonts w:ascii="Times New Roman" w:hAnsi="Times New Roman"/>
          <w:color w:val="000000"/>
          <w:sz w:val="28"/>
          <w:szCs w:val="28"/>
          <w:lang w:eastAsia="ru-RU"/>
        </w:rPr>
        <w:t>заказчика (кейс задание содержит в себе: юридическое название компании, фактическое название вакансии), на</w:t>
      </w:r>
      <w:r w:rsidRPr="003D32C9">
        <w:rPr>
          <w:rFonts w:ascii="Times New Roman" w:hAnsi="Times New Roman"/>
          <w:sz w:val="28"/>
          <w:szCs w:val="28"/>
          <w:lang w:eastAsia="ru-RU"/>
        </w:rPr>
        <w:t xml:space="preserve"> подбор персонала, основанная на одной из категорий представленной в </w:t>
      </w:r>
      <w:proofErr w:type="spellStart"/>
      <w:r w:rsidRPr="003D32C9">
        <w:rPr>
          <w:rFonts w:ascii="Times New Roman" w:hAnsi="Times New Roman"/>
          <w:sz w:val="28"/>
          <w:szCs w:val="28"/>
          <w:lang w:eastAsia="ru-RU"/>
        </w:rPr>
        <w:t>WorldSkillsRussia</w:t>
      </w:r>
      <w:proofErr w:type="spellEnd"/>
      <w:r w:rsidRPr="003D32C9">
        <w:rPr>
          <w:rFonts w:ascii="Times New Roman" w:hAnsi="Times New Roman"/>
          <w:sz w:val="28"/>
          <w:szCs w:val="28"/>
          <w:lang w:eastAsia="ru-RU"/>
        </w:rPr>
        <w:t>:</w:t>
      </w:r>
    </w:p>
    <w:p w14:paraId="661C3E3E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8CAEC8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1.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Информационные и коммуникационные технологии.</w:t>
      </w:r>
    </w:p>
    <w:p w14:paraId="041A1BD5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Производство и инженерные технологии.</w:t>
      </w:r>
    </w:p>
    <w:p w14:paraId="78AA6070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Строительство и строительные технологии.</w:t>
      </w:r>
    </w:p>
    <w:p w14:paraId="3B42B361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Искусство и дизайн.</w:t>
      </w:r>
    </w:p>
    <w:p w14:paraId="08E87279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Транспорт и логистика.</w:t>
      </w:r>
    </w:p>
    <w:p w14:paraId="587C4474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Сфера услуг.</w:t>
      </w:r>
    </w:p>
    <w:p w14:paraId="325AEE55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3E">
        <w:rPr>
          <w:rFonts w:ascii="Times New Roman" w:hAnsi="Times New Roman"/>
          <w:sz w:val="28"/>
          <w:szCs w:val="28"/>
          <w:lang w:eastAsia="ru-RU"/>
        </w:rPr>
        <w:t>7</w:t>
      </w:r>
      <w:r w:rsidRPr="003D32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>Образование.</w:t>
      </w:r>
    </w:p>
    <w:p w14:paraId="657604B3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За отведенное время участники должны сформировать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D32C9">
        <w:rPr>
          <w:rFonts w:ascii="Times New Roman" w:hAnsi="Times New Roman"/>
          <w:sz w:val="28"/>
          <w:szCs w:val="28"/>
          <w:lang w:eastAsia="ru-RU"/>
        </w:rPr>
        <w:t>аналитическую справку по вакансии на основе анализа информации, размещенной в открытых источниках для дальнейшей работы с компанией-заказчиком, включая аналитику HR-бренда компании-заказчика. Информационно-аналитическая справка должна содержать в себе перечень основных критериев проведенного аналитического исследования, обобщенную информацию по нему и обзор источников найденной информации.</w:t>
      </w:r>
    </w:p>
    <w:p w14:paraId="7B9F2E5A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Отсутствующая информация, недоступная во внешних источниках, должна быть оформлена в виде опросного листа для предстоящего интервью с компанией-заказчиком. Собранная информация оформляется в виде документа и направляется на электронный адрес представителя компании-заказчика вместе с опросным листом до истечения времени работы над модулем.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C21F0B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62DB5A6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32C9">
        <w:rPr>
          <w:rFonts w:ascii="Times New Roman" w:hAnsi="Times New Roman"/>
          <w:b/>
          <w:sz w:val="28"/>
          <w:szCs w:val="28"/>
          <w:lang w:eastAsia="ru-RU"/>
        </w:rPr>
        <w:t xml:space="preserve">Задание: </w:t>
      </w:r>
    </w:p>
    <w:p w14:paraId="629E742C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1.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 xml:space="preserve">Подготовить следующие данные для формирования информационно-аналитической справки для работы с вакансией: </w:t>
      </w:r>
    </w:p>
    <w:p w14:paraId="73DBB823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фактический адрес места работы;</w:t>
      </w:r>
    </w:p>
    <w:p w14:paraId="4F341618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юридический адрес компании-заказчика;</w:t>
      </w:r>
    </w:p>
    <w:p w14:paraId="1C406878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ведется ли по вакансии открытый поиск (размещена ли она сейчас в свободном доступе или нет);</w:t>
      </w:r>
    </w:p>
    <w:p w14:paraId="6DF47D96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данные по текучести кадров на этой позиции;</w:t>
      </w:r>
    </w:p>
    <w:p w14:paraId="5782D3F5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 xml:space="preserve">установлены ли условия отбора кандидата на вакантную </w:t>
      </w:r>
      <w:r w:rsidRPr="003D32C9">
        <w:rPr>
          <w:rFonts w:ascii="Times New Roman" w:hAnsi="Times New Roman"/>
          <w:sz w:val="28"/>
          <w:szCs w:val="28"/>
          <w:lang w:eastAsia="ru-RU"/>
        </w:rPr>
        <w:lastRenderedPageBreak/>
        <w:t>должность;</w:t>
      </w:r>
    </w:p>
    <w:p w14:paraId="510A5092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перечень обязанностей кандидата;</w:t>
      </w:r>
    </w:p>
    <w:p w14:paraId="13C1C077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требования к профилю образования кандидата на вакансию;</w:t>
      </w:r>
    </w:p>
    <w:p w14:paraId="0B015D64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требования к опыту работы кандидата;</w:t>
      </w:r>
    </w:p>
    <w:p w14:paraId="4E6875BB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требования к кандидату в части профессиональных и иных навыков;</w:t>
      </w:r>
    </w:p>
    <w:p w14:paraId="18796DD0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требования к кандидатам в части профессиональных и иных знаний;</w:t>
      </w:r>
    </w:p>
    <w:p w14:paraId="0576871A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требования по полу, возрасту, социальному статусу и иные, не относящиеся напрямую к вакансии;</w:t>
      </w:r>
    </w:p>
    <w:p w14:paraId="2F29AF50" w14:textId="77777777" w:rsidR="00A01800" w:rsidRPr="003D32C9" w:rsidRDefault="00A01800" w:rsidP="00A01800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иная важная дополнительная информация.</w:t>
      </w:r>
    </w:p>
    <w:p w14:paraId="6D3752BF" w14:textId="77777777" w:rsidR="00A01800" w:rsidRPr="003D32C9" w:rsidRDefault="00A01800" w:rsidP="00A01800">
      <w:pPr>
        <w:pStyle w:val="10"/>
        <w:widowControl w:val="0"/>
        <w:ind w:firstLine="709"/>
      </w:pPr>
      <w:r w:rsidRPr="003D32C9">
        <w:t>2.</w:t>
      </w:r>
      <w:r>
        <w:t xml:space="preserve"> </w:t>
      </w:r>
      <w:r w:rsidRPr="003D32C9">
        <w:t xml:space="preserve">Составить аналитическую справку по состоянию </w:t>
      </w:r>
      <w:proofErr w:type="spellStart"/>
      <w:r w:rsidRPr="003D32C9">
        <w:t>hr</w:t>
      </w:r>
      <w:proofErr w:type="spellEnd"/>
      <w:r w:rsidRPr="003D32C9">
        <w:t>-бренда, включающую в себя данные:</w:t>
      </w:r>
    </w:p>
    <w:p w14:paraId="7E6E5C8C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 xml:space="preserve">об основных источниках информации об </w:t>
      </w:r>
      <w:proofErr w:type="spellStart"/>
      <w:r w:rsidRPr="003D32C9">
        <w:t>hr</w:t>
      </w:r>
      <w:proofErr w:type="spellEnd"/>
      <w:r w:rsidRPr="003D32C9">
        <w:t>-бренде компании;</w:t>
      </w:r>
    </w:p>
    <w:p w14:paraId="6AE16E1A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>о корпоративной культуре компании;</w:t>
      </w:r>
    </w:p>
    <w:p w14:paraId="6549D667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>об известности компании на рынке труда;</w:t>
      </w:r>
    </w:p>
    <w:p w14:paraId="5CB30A1A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>о репутации компании среди соискателей;</w:t>
      </w:r>
    </w:p>
    <w:p w14:paraId="5B977BBC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>о наиболее привлекательных сторонах компании для соискателей;</w:t>
      </w:r>
    </w:p>
    <w:p w14:paraId="5D72B18A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 xml:space="preserve">о негативных сторонах компании для соискателей; </w:t>
      </w:r>
    </w:p>
    <w:p w14:paraId="1411D799" w14:textId="77777777" w:rsidR="00A01800" w:rsidRPr="003D32C9" w:rsidRDefault="00A01800" w:rsidP="00A01800">
      <w:pPr>
        <w:pStyle w:val="10"/>
        <w:widowControl w:val="0"/>
        <w:numPr>
          <w:ilvl w:val="1"/>
          <w:numId w:val="7"/>
        </w:numPr>
        <w:ind w:left="0" w:firstLine="709"/>
      </w:pPr>
      <w:r w:rsidRPr="003D32C9">
        <w:t>о ведении работы с негативными отзывами о компании;</w:t>
      </w:r>
    </w:p>
    <w:p w14:paraId="0B88C19B" w14:textId="77777777" w:rsidR="00A01800" w:rsidRPr="003D32C9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3.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 xml:space="preserve">Подготовить опросный лист для предстоящего интервью с представителем компании-заказчика, позволяющие получить дополнительную важную информацию о заказчике и вакансии. </w:t>
      </w:r>
    </w:p>
    <w:p w14:paraId="1878138E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2C9">
        <w:rPr>
          <w:rFonts w:ascii="Times New Roman" w:hAnsi="Times New Roman"/>
          <w:sz w:val="28"/>
          <w:szCs w:val="28"/>
          <w:lang w:eastAsia="ru-RU"/>
        </w:rPr>
        <w:t>4.</w:t>
      </w:r>
      <w:r w:rsidRPr="003D32C9">
        <w:rPr>
          <w:rFonts w:ascii="Times New Roman" w:hAnsi="Times New Roman"/>
          <w:sz w:val="28"/>
          <w:szCs w:val="28"/>
          <w:lang w:eastAsia="ru-RU"/>
        </w:rPr>
        <w:tab/>
        <w:t xml:space="preserve">Подготовить и отправить письмо компании-заказчику о планируемой встрече, с вложенной информационно-аналитической справкой о вакансии, включающей анализ </w:t>
      </w:r>
      <w:r w:rsidRPr="003D32C9">
        <w:rPr>
          <w:rFonts w:ascii="Times New Roman" w:hAnsi="Times New Roman"/>
          <w:sz w:val="28"/>
          <w:szCs w:val="28"/>
          <w:lang w:val="en-US" w:eastAsia="ru-RU"/>
        </w:rPr>
        <w:t>HR</w:t>
      </w:r>
      <w:r w:rsidRPr="003D32C9">
        <w:rPr>
          <w:rFonts w:ascii="Times New Roman" w:hAnsi="Times New Roman"/>
          <w:sz w:val="28"/>
          <w:szCs w:val="28"/>
          <w:lang w:eastAsia="ru-RU"/>
        </w:rPr>
        <w:t xml:space="preserve"> бренда компании и опросным листом.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029">
        <w:rPr>
          <w:rFonts w:ascii="Times New Roman" w:hAnsi="Times New Roman"/>
          <w:sz w:val="28"/>
          <w:szCs w:val="28"/>
          <w:lang w:eastAsia="ru-RU"/>
        </w:rPr>
        <w:t xml:space="preserve">По электронной </w:t>
      </w:r>
      <w:proofErr w:type="gramStart"/>
      <w:r w:rsidRPr="00EB1029">
        <w:rPr>
          <w:rFonts w:ascii="Times New Roman" w:hAnsi="Times New Roman"/>
          <w:sz w:val="28"/>
          <w:szCs w:val="28"/>
          <w:lang w:eastAsia="ru-RU"/>
        </w:rPr>
        <w:t>почте</w:t>
      </w:r>
      <w:r w:rsidR="003C2B0D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C2B0D">
        <w:rPr>
          <w:rFonts w:ascii="Times New Roman" w:hAnsi="Times New Roman"/>
          <w:sz w:val="28"/>
          <w:szCs w:val="28"/>
          <w:lang w:val="en-US" w:eastAsia="ru-RU"/>
        </w:rPr>
        <w:t>crpn</w:t>
      </w:r>
      <w:proofErr w:type="spellEnd"/>
      <w:r w:rsidR="003C2B0D" w:rsidRPr="00C167D0">
        <w:rPr>
          <w:rFonts w:ascii="Times New Roman" w:hAnsi="Times New Roman"/>
          <w:sz w:val="28"/>
          <w:szCs w:val="28"/>
          <w:lang w:eastAsia="ru-RU"/>
        </w:rPr>
        <w:t>21@</w:t>
      </w:r>
      <w:proofErr w:type="spellStart"/>
      <w:r w:rsidR="003C2B0D">
        <w:rPr>
          <w:rFonts w:ascii="Times New Roman" w:hAnsi="Times New Roman"/>
          <w:sz w:val="28"/>
          <w:szCs w:val="28"/>
          <w:lang w:val="en-US" w:eastAsia="ru-RU"/>
        </w:rPr>
        <w:t>gmail</w:t>
      </w:r>
      <w:proofErr w:type="spellEnd"/>
      <w:r w:rsidR="003C2B0D" w:rsidRPr="00C167D0">
        <w:rPr>
          <w:rFonts w:ascii="Times New Roman" w:hAnsi="Times New Roman"/>
          <w:sz w:val="28"/>
          <w:szCs w:val="28"/>
          <w:lang w:eastAsia="ru-RU"/>
        </w:rPr>
        <w:t>.</w:t>
      </w:r>
      <w:r w:rsidR="003C2B0D">
        <w:rPr>
          <w:rFonts w:ascii="Times New Roman" w:hAnsi="Times New Roman"/>
          <w:sz w:val="28"/>
          <w:szCs w:val="28"/>
          <w:lang w:val="en-US" w:eastAsia="ru-RU"/>
        </w:rPr>
        <w:t>com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192E38F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30CEE7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4D03">
        <w:rPr>
          <w:rFonts w:ascii="Times New Roman" w:hAnsi="Times New Roman"/>
          <w:b/>
          <w:i/>
          <w:sz w:val="28"/>
          <w:szCs w:val="28"/>
        </w:rPr>
        <w:t>Модуль B.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4D03">
        <w:rPr>
          <w:rFonts w:ascii="Times New Roman" w:hAnsi="Times New Roman"/>
          <w:b/>
          <w:i/>
          <w:sz w:val="28"/>
          <w:szCs w:val="28"/>
        </w:rPr>
        <w:t xml:space="preserve">Интервью заказчика и </w:t>
      </w:r>
      <w:r>
        <w:rPr>
          <w:rFonts w:ascii="Times New Roman" w:hAnsi="Times New Roman"/>
          <w:b/>
          <w:i/>
          <w:sz w:val="28"/>
          <w:szCs w:val="28"/>
        </w:rPr>
        <w:t xml:space="preserve">формирование карты поиска кандидата на основе </w:t>
      </w:r>
      <w:r w:rsidRPr="00C14D03">
        <w:rPr>
          <w:rFonts w:ascii="Times New Roman" w:hAnsi="Times New Roman"/>
          <w:b/>
          <w:i/>
          <w:sz w:val="28"/>
          <w:szCs w:val="28"/>
        </w:rPr>
        <w:t>анализ</w:t>
      </w:r>
      <w:r>
        <w:rPr>
          <w:rFonts w:ascii="Times New Roman" w:hAnsi="Times New Roman"/>
          <w:b/>
          <w:i/>
          <w:sz w:val="28"/>
          <w:szCs w:val="28"/>
        </w:rPr>
        <w:t>а рынка труда.</w:t>
      </w:r>
    </w:p>
    <w:p w14:paraId="6A7E213F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CE69F9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 xml:space="preserve">В установленное время по результатам жеребьевки, участник проводит интервью с представителем компании-заказчика, по ранее составленному опросному листу. Продолжительность беседы составляет </w:t>
      </w:r>
      <w:r>
        <w:rPr>
          <w:rFonts w:ascii="Times New Roman" w:hAnsi="Times New Roman"/>
          <w:sz w:val="28"/>
          <w:szCs w:val="28"/>
        </w:rPr>
        <w:t xml:space="preserve">не менее 10 минут и </w:t>
      </w:r>
      <w:r w:rsidRPr="00F15CD2">
        <w:rPr>
          <w:rFonts w:ascii="Times New Roman" w:hAnsi="Times New Roman"/>
          <w:sz w:val="28"/>
          <w:szCs w:val="28"/>
        </w:rPr>
        <w:t xml:space="preserve">не более 12 минут для каждого участника. </w:t>
      </w:r>
      <w:r>
        <w:rPr>
          <w:rFonts w:ascii="Times New Roman" w:hAnsi="Times New Roman"/>
          <w:sz w:val="28"/>
          <w:szCs w:val="28"/>
        </w:rPr>
        <w:t>В процессе собеседования ведется аудиозапись, которая высылается участнику на почту для дальнейшей работы с ней.</w:t>
      </w:r>
    </w:p>
    <w:p w14:paraId="20C42124" w14:textId="77777777" w:rsidR="00A01800" w:rsidRPr="00F15CD2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По итогу проведенного интервью, в соответствии с заданными критериями, а также на основании анализа рынка труда, участник определяет точные требования, предъявляемые к кандидату на вакантную должность.</w:t>
      </w:r>
    </w:p>
    <w:p w14:paraId="1F3837F3" w14:textId="77777777" w:rsidR="00A01800" w:rsidRPr="00F15CD2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lastRenderedPageBreak/>
        <w:t>На осн</w:t>
      </w:r>
      <w:r>
        <w:rPr>
          <w:rFonts w:ascii="Times New Roman" w:hAnsi="Times New Roman"/>
          <w:sz w:val="28"/>
          <w:szCs w:val="28"/>
        </w:rPr>
        <w:t>овании</w:t>
      </w:r>
      <w:r w:rsidRPr="00F15CD2">
        <w:rPr>
          <w:rFonts w:ascii="Times New Roman" w:hAnsi="Times New Roman"/>
          <w:sz w:val="28"/>
          <w:szCs w:val="28"/>
        </w:rPr>
        <w:t xml:space="preserve"> сформированных требований участник о</w:t>
      </w:r>
      <w:r>
        <w:rPr>
          <w:rFonts w:ascii="Times New Roman" w:hAnsi="Times New Roman"/>
          <w:sz w:val="28"/>
          <w:szCs w:val="28"/>
        </w:rPr>
        <w:t xml:space="preserve">пределяет пути поиска кандидата и </w:t>
      </w:r>
      <w:r w:rsidRPr="00F15CD2">
        <w:rPr>
          <w:rFonts w:ascii="Times New Roman" w:hAnsi="Times New Roman"/>
          <w:sz w:val="28"/>
          <w:szCs w:val="28"/>
        </w:rPr>
        <w:t>делает выбор оптимальных каналов поиска при форми</w:t>
      </w:r>
      <w:r>
        <w:rPr>
          <w:rFonts w:ascii="Times New Roman" w:hAnsi="Times New Roman"/>
          <w:sz w:val="28"/>
          <w:szCs w:val="28"/>
        </w:rPr>
        <w:t xml:space="preserve">ровании карты поиска кандидатов. </w:t>
      </w:r>
      <w:r w:rsidRPr="00F15CD2">
        <w:rPr>
          <w:rFonts w:ascii="Times New Roman" w:hAnsi="Times New Roman"/>
          <w:sz w:val="28"/>
          <w:szCs w:val="28"/>
        </w:rPr>
        <w:t xml:space="preserve">Участник готовит аргументационное письмо и направляет его по электронной почте в форме отчета для заказчика. Письмо может быть дополнено необходимыми, по мнению участника, вложениями – </w:t>
      </w:r>
      <w:r>
        <w:rPr>
          <w:rFonts w:ascii="Times New Roman" w:hAnsi="Times New Roman"/>
          <w:sz w:val="28"/>
          <w:szCs w:val="28"/>
        </w:rPr>
        <w:t>мультимедийной п</w:t>
      </w:r>
      <w:r w:rsidRPr="00F15CD2">
        <w:rPr>
          <w:rFonts w:ascii="Times New Roman" w:hAnsi="Times New Roman"/>
          <w:sz w:val="28"/>
          <w:szCs w:val="28"/>
        </w:rPr>
        <w:t>резентацией, отдельными изображениями, графиками и т.п.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C71EE6" w14:textId="77777777" w:rsidR="00A01800" w:rsidRPr="00F15CD2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CD2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53F92B2E" w14:textId="77777777" w:rsidR="00A01800" w:rsidRDefault="00A01800" w:rsidP="00A01800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интервью заказчика на основе опросного листа.</w:t>
      </w:r>
    </w:p>
    <w:p w14:paraId="18FA6472" w14:textId="77777777" w:rsidR="00A01800" w:rsidRPr="00F15CD2" w:rsidRDefault="00A01800" w:rsidP="00A01800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5CD2">
        <w:rPr>
          <w:rFonts w:ascii="Times New Roman" w:hAnsi="Times New Roman"/>
          <w:sz w:val="28"/>
          <w:szCs w:val="28"/>
        </w:rPr>
        <w:t xml:space="preserve">Провести анализ рынка труда с определением следующих критериев: </w:t>
      </w:r>
    </w:p>
    <w:p w14:paraId="58EC2FFF" w14:textId="77777777" w:rsidR="00A01800" w:rsidRPr="00F15CD2" w:rsidRDefault="00A01800" w:rsidP="00A01800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уровень компенсации, оптимальной для данной вакансии в текущий момент;</w:t>
      </w:r>
    </w:p>
    <w:p w14:paraId="77FA2785" w14:textId="77777777" w:rsidR="00A01800" w:rsidRPr="00F15CD2" w:rsidRDefault="00A01800" w:rsidP="00A01800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доступность кандидатов: их количество и региональное распределение;</w:t>
      </w:r>
    </w:p>
    <w:p w14:paraId="52CB0A02" w14:textId="77777777" w:rsidR="00A01800" w:rsidRPr="00F15CD2" w:rsidRDefault="00A01800" w:rsidP="00A01800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наличие спроса на инте</w:t>
      </w:r>
      <w:r>
        <w:rPr>
          <w:rFonts w:ascii="Times New Roman" w:hAnsi="Times New Roman"/>
          <w:sz w:val="28"/>
          <w:szCs w:val="28"/>
        </w:rPr>
        <w:t>ресующих кандидатов/вакансии (ры</w:t>
      </w:r>
      <w:r w:rsidRPr="00F15CD2">
        <w:rPr>
          <w:rFonts w:ascii="Times New Roman" w:hAnsi="Times New Roman"/>
          <w:sz w:val="28"/>
          <w:szCs w:val="28"/>
        </w:rPr>
        <w:t>нок кандидата/рынок заказчика);</w:t>
      </w:r>
    </w:p>
    <w:p w14:paraId="524BCFC2" w14:textId="77777777" w:rsidR="00A01800" w:rsidRPr="00F15CD2" w:rsidRDefault="00A01800" w:rsidP="00A01800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состав типичного социального пакета для данной вакансии в аналогичных компаниях;</w:t>
      </w:r>
    </w:p>
    <w:p w14:paraId="416E27EF" w14:textId="77777777" w:rsidR="00A01800" w:rsidRPr="00F15CD2" w:rsidRDefault="00A01800" w:rsidP="00A01800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прогноз рисков, связанных с работой по закрытию вакансии.</w:t>
      </w:r>
    </w:p>
    <w:p w14:paraId="39FEC93A" w14:textId="77777777" w:rsidR="00A01800" w:rsidRDefault="00A01800" w:rsidP="00A01800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алгоритм закрытия данной вакансии, включающий карту поиска кандидатов, в которой необходимо отобразить: </w:t>
      </w:r>
    </w:p>
    <w:p w14:paraId="7E7A81E5" w14:textId="77777777" w:rsidR="00A01800" w:rsidRPr="00F15CD2" w:rsidRDefault="00A01800" w:rsidP="00A01800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виды и каналы поиска, которые возможно использовать при работе с данной вакансией;</w:t>
      </w:r>
    </w:p>
    <w:p w14:paraId="3CD62780" w14:textId="77777777" w:rsidR="00A01800" w:rsidRPr="00F15CD2" w:rsidRDefault="00A01800" w:rsidP="00A01800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аргументы в пользу использования того или иного вида или канала поиска;</w:t>
      </w:r>
    </w:p>
    <w:p w14:paraId="7EB63655" w14:textId="77777777" w:rsidR="00A01800" w:rsidRDefault="00A01800" w:rsidP="00A01800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CD2">
        <w:rPr>
          <w:rFonts w:ascii="Times New Roman" w:hAnsi="Times New Roman"/>
          <w:sz w:val="28"/>
          <w:szCs w:val="28"/>
        </w:rPr>
        <w:t>финальный выбор источника/</w:t>
      </w:r>
      <w:proofErr w:type="spellStart"/>
      <w:r w:rsidRPr="00F15CD2">
        <w:rPr>
          <w:rFonts w:ascii="Times New Roman" w:hAnsi="Times New Roman"/>
          <w:sz w:val="28"/>
          <w:szCs w:val="28"/>
        </w:rPr>
        <w:t>ов</w:t>
      </w:r>
      <w:proofErr w:type="spellEnd"/>
      <w:r w:rsidRPr="00F15CD2">
        <w:rPr>
          <w:rFonts w:ascii="Times New Roman" w:hAnsi="Times New Roman"/>
          <w:sz w:val="28"/>
          <w:szCs w:val="28"/>
        </w:rPr>
        <w:t xml:space="preserve"> поиска с учетом текущей задачи, полученной от заказчика, с указание аргументов выбора.</w:t>
      </w:r>
    </w:p>
    <w:p w14:paraId="2F4F5D1B" w14:textId="77777777" w:rsidR="00A01800" w:rsidRPr="00BA1B5E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5C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F15CD2">
        <w:rPr>
          <w:rFonts w:ascii="Times New Roman" w:hAnsi="Times New Roman"/>
          <w:sz w:val="28"/>
          <w:szCs w:val="28"/>
        </w:rPr>
        <w:t xml:space="preserve">Оформить аргументационное письмо, содержащее результат работы и предлагаемый алгоритм закрытия данной вакансии и направить его заказчику по электронной почте </w:t>
      </w:r>
      <w:hyperlink r:id="rId9" w:history="1"/>
      <w:r w:rsidR="003C2B0D" w:rsidRPr="003C2B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2B0D">
        <w:rPr>
          <w:rFonts w:ascii="Times New Roman" w:hAnsi="Times New Roman"/>
          <w:sz w:val="28"/>
          <w:szCs w:val="28"/>
          <w:lang w:val="en-US" w:eastAsia="ru-RU"/>
        </w:rPr>
        <w:t>crpn</w:t>
      </w:r>
      <w:proofErr w:type="spellEnd"/>
      <w:r w:rsidR="003C2B0D" w:rsidRPr="003C2B0D">
        <w:rPr>
          <w:rFonts w:ascii="Times New Roman" w:hAnsi="Times New Roman"/>
          <w:sz w:val="28"/>
          <w:szCs w:val="28"/>
          <w:lang w:eastAsia="ru-RU"/>
        </w:rPr>
        <w:t>21@</w:t>
      </w:r>
      <w:proofErr w:type="spellStart"/>
      <w:r w:rsidR="003C2B0D">
        <w:rPr>
          <w:rFonts w:ascii="Times New Roman" w:hAnsi="Times New Roman"/>
          <w:sz w:val="28"/>
          <w:szCs w:val="28"/>
          <w:lang w:val="en-US" w:eastAsia="ru-RU"/>
        </w:rPr>
        <w:t>gmail</w:t>
      </w:r>
      <w:proofErr w:type="spellEnd"/>
      <w:r w:rsidR="003C2B0D" w:rsidRPr="003C2B0D">
        <w:rPr>
          <w:rFonts w:ascii="Times New Roman" w:hAnsi="Times New Roman"/>
          <w:sz w:val="28"/>
          <w:szCs w:val="28"/>
          <w:lang w:eastAsia="ru-RU"/>
        </w:rPr>
        <w:t>.</w:t>
      </w:r>
      <w:r w:rsidR="003C2B0D">
        <w:rPr>
          <w:rFonts w:ascii="Times New Roman" w:hAnsi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B3A2F6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07F7C28" w14:textId="77777777" w:rsidR="00A01800" w:rsidRDefault="00A01800" w:rsidP="00A01800">
      <w:pPr>
        <w:pStyle w:val="3"/>
        <w:widowControl w:val="0"/>
        <w:tabs>
          <w:tab w:val="left" w:pos="142"/>
        </w:tabs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14D03">
        <w:rPr>
          <w:rFonts w:ascii="Times New Roman" w:hAnsi="Times New Roman"/>
          <w:i/>
          <w:sz w:val="28"/>
          <w:szCs w:val="28"/>
        </w:rPr>
        <w:t xml:space="preserve">Модуль С. </w:t>
      </w:r>
      <w:r>
        <w:rPr>
          <w:rFonts w:ascii="Times New Roman" w:hAnsi="Times New Roman"/>
          <w:i/>
          <w:sz w:val="28"/>
          <w:szCs w:val="28"/>
        </w:rPr>
        <w:t>Поиск кандидатов по заявке от заказчика</w:t>
      </w:r>
      <w:r w:rsidRPr="00C14D03">
        <w:rPr>
          <w:rFonts w:ascii="Times New Roman" w:hAnsi="Times New Roman"/>
          <w:i/>
          <w:sz w:val="28"/>
          <w:szCs w:val="28"/>
        </w:rPr>
        <w:t>.</w:t>
      </w:r>
    </w:p>
    <w:p w14:paraId="05CAB445" w14:textId="77777777" w:rsidR="00A01800" w:rsidRPr="00EB1029" w:rsidRDefault="00A01800" w:rsidP="00A01800"/>
    <w:p w14:paraId="4C727536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на основе ранее проведенного анализа </w:t>
      </w:r>
      <w:r w:rsidRPr="00CE3DFD">
        <w:rPr>
          <w:rFonts w:ascii="Times New Roman" w:hAnsi="Times New Roman"/>
          <w:sz w:val="28"/>
          <w:szCs w:val="28"/>
        </w:rPr>
        <w:t>разрабатывает свой план скрининга для эффективного, быстрого подбора финальн</w:t>
      </w:r>
      <w:r>
        <w:rPr>
          <w:rFonts w:ascii="Times New Roman" w:hAnsi="Times New Roman"/>
          <w:sz w:val="28"/>
          <w:szCs w:val="28"/>
        </w:rPr>
        <w:t>ого</w:t>
      </w:r>
      <w:r w:rsidRPr="00CE3DFD">
        <w:rPr>
          <w:rFonts w:ascii="Times New Roman" w:hAnsi="Times New Roman"/>
          <w:sz w:val="28"/>
          <w:szCs w:val="28"/>
        </w:rPr>
        <w:t xml:space="preserve"> резюме </w:t>
      </w:r>
      <w:r>
        <w:rPr>
          <w:rFonts w:ascii="Times New Roman" w:hAnsi="Times New Roman"/>
          <w:sz w:val="28"/>
          <w:szCs w:val="28"/>
        </w:rPr>
        <w:t>с учётом текущей задачи, полученной от заказчика</w:t>
      </w:r>
      <w:r w:rsidRPr="00CE3DFD">
        <w:rPr>
          <w:rFonts w:ascii="Times New Roman" w:hAnsi="Times New Roman"/>
          <w:sz w:val="28"/>
          <w:szCs w:val="28"/>
        </w:rPr>
        <w:t>.</w:t>
      </w:r>
    </w:p>
    <w:p w14:paraId="5E0770A8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 xml:space="preserve">Участнику необходимо из базы данных резюме (общедоступные базы данных резюме) по заданным параметрам выбрать </w:t>
      </w:r>
      <w:r>
        <w:rPr>
          <w:rFonts w:ascii="Times New Roman" w:hAnsi="Times New Roman"/>
          <w:sz w:val="28"/>
          <w:szCs w:val="28"/>
        </w:rPr>
        <w:t>1</w:t>
      </w:r>
      <w:r w:rsidRPr="00CE3DFD">
        <w:rPr>
          <w:rFonts w:ascii="Times New Roman" w:hAnsi="Times New Roman"/>
          <w:sz w:val="28"/>
          <w:szCs w:val="28"/>
        </w:rPr>
        <w:t xml:space="preserve"> резюме соискател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lastRenderedPageBreak/>
        <w:t>наиболее подходящего под условия вакантной заявки с учетом пожелания заказчика и анализа рынка труда</w:t>
      </w:r>
      <w:r w:rsidRPr="00CE3DFD">
        <w:rPr>
          <w:rFonts w:ascii="Times New Roman" w:hAnsi="Times New Roman"/>
          <w:sz w:val="28"/>
          <w:szCs w:val="28"/>
        </w:rPr>
        <w:t xml:space="preserve">. </w:t>
      </w:r>
    </w:p>
    <w:p w14:paraId="5E79C747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DEDE5E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DFD">
        <w:rPr>
          <w:rFonts w:ascii="Times New Roman" w:hAnsi="Times New Roman"/>
          <w:b/>
          <w:sz w:val="28"/>
          <w:szCs w:val="28"/>
        </w:rPr>
        <w:t>Задание</w:t>
      </w:r>
    </w:p>
    <w:p w14:paraId="01055B06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3DFD">
        <w:rPr>
          <w:rFonts w:ascii="Times New Roman" w:hAnsi="Times New Roman"/>
          <w:sz w:val="28"/>
          <w:szCs w:val="28"/>
        </w:rPr>
        <w:t>Составить план скрининга резюме, который включает в себя:</w:t>
      </w:r>
    </w:p>
    <w:p w14:paraId="4581A25D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>- алгоритм отбора резюме;</w:t>
      </w:r>
    </w:p>
    <w:p w14:paraId="193E9D11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>- критерии отбора резюме;</w:t>
      </w:r>
    </w:p>
    <w:p w14:paraId="121C6727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>- аргументы важности каждого критерия в отборе резюме.</w:t>
      </w:r>
    </w:p>
    <w:p w14:paraId="66ADEBB4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отбор </w:t>
      </w:r>
      <w:r w:rsidRPr="00CE3DFD">
        <w:rPr>
          <w:rFonts w:ascii="Times New Roman" w:hAnsi="Times New Roman"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 xml:space="preserve"> соискателя.</w:t>
      </w:r>
    </w:p>
    <w:p w14:paraId="39383C7F" w14:textId="77777777" w:rsidR="00A01800" w:rsidRDefault="00A01800" w:rsidP="003C2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D2">
        <w:rPr>
          <w:rFonts w:ascii="Times New Roman" w:hAnsi="Times New Roman"/>
          <w:sz w:val="28"/>
          <w:szCs w:val="28"/>
        </w:rPr>
        <w:t xml:space="preserve">Оформить </w:t>
      </w:r>
      <w:r>
        <w:rPr>
          <w:rFonts w:ascii="Times New Roman" w:hAnsi="Times New Roman"/>
          <w:sz w:val="28"/>
          <w:szCs w:val="28"/>
        </w:rPr>
        <w:t>мультимедийную презентацию для заказчика</w:t>
      </w:r>
      <w:r w:rsidRPr="00F15CD2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 xml:space="preserve">ую план скрининга резюме и одно резюме </w:t>
      </w:r>
      <w:r w:rsidRPr="00CE3DFD">
        <w:rPr>
          <w:rFonts w:ascii="Times New Roman" w:hAnsi="Times New Roman"/>
          <w:sz w:val="28"/>
          <w:szCs w:val="28"/>
        </w:rPr>
        <w:t>соискател</w:t>
      </w:r>
      <w:r>
        <w:rPr>
          <w:rFonts w:ascii="Times New Roman" w:hAnsi="Times New Roman"/>
          <w:sz w:val="28"/>
          <w:szCs w:val="28"/>
        </w:rPr>
        <w:t>я, наиболее подходящего под условия вакантной заявки с учетом пожелания заказчика и анализа рынка труда, по электронной почте</w:t>
      </w:r>
      <w:r w:rsidRPr="00EB1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B0D">
        <w:rPr>
          <w:rFonts w:ascii="Times New Roman" w:hAnsi="Times New Roman"/>
          <w:sz w:val="28"/>
          <w:szCs w:val="28"/>
          <w:lang w:val="en-US" w:eastAsia="ru-RU"/>
        </w:rPr>
        <w:t>crpn</w:t>
      </w:r>
      <w:proofErr w:type="spellEnd"/>
      <w:r w:rsidR="003C2B0D" w:rsidRPr="003C2B0D">
        <w:rPr>
          <w:rFonts w:ascii="Times New Roman" w:hAnsi="Times New Roman"/>
          <w:sz w:val="28"/>
          <w:szCs w:val="28"/>
          <w:lang w:eastAsia="ru-RU"/>
        </w:rPr>
        <w:t>21@</w:t>
      </w:r>
      <w:proofErr w:type="spellStart"/>
      <w:r w:rsidR="003C2B0D">
        <w:rPr>
          <w:rFonts w:ascii="Times New Roman" w:hAnsi="Times New Roman"/>
          <w:sz w:val="28"/>
          <w:szCs w:val="28"/>
          <w:lang w:val="en-US" w:eastAsia="ru-RU"/>
        </w:rPr>
        <w:t>gmail</w:t>
      </w:r>
      <w:proofErr w:type="spellEnd"/>
      <w:r w:rsidR="003C2B0D" w:rsidRPr="003C2B0D">
        <w:rPr>
          <w:rFonts w:ascii="Times New Roman" w:hAnsi="Times New Roman"/>
          <w:sz w:val="28"/>
          <w:szCs w:val="28"/>
          <w:lang w:eastAsia="ru-RU"/>
        </w:rPr>
        <w:t>.</w:t>
      </w:r>
      <w:r w:rsidR="003C2B0D">
        <w:rPr>
          <w:rFonts w:ascii="Times New Roman" w:hAnsi="Times New Roman"/>
          <w:sz w:val="28"/>
          <w:szCs w:val="28"/>
          <w:lang w:val="en-US" w:eastAsia="ru-RU"/>
        </w:rPr>
        <w:t>com</w:t>
      </w:r>
    </w:p>
    <w:p w14:paraId="3D75A163" w14:textId="77777777" w:rsidR="00A01800" w:rsidRPr="00524D72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4D72">
        <w:rPr>
          <w:rFonts w:ascii="Times New Roman" w:hAnsi="Times New Roman"/>
          <w:sz w:val="28"/>
          <w:szCs w:val="28"/>
        </w:rPr>
        <w:t>Участник п</w:t>
      </w:r>
      <w:r>
        <w:rPr>
          <w:rFonts w:ascii="Times New Roman" w:hAnsi="Times New Roman"/>
          <w:sz w:val="28"/>
          <w:szCs w:val="28"/>
        </w:rPr>
        <w:t>редставляет</w:t>
      </w:r>
      <w:r w:rsidRPr="00524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мультимедийную презентацию</w:t>
      </w:r>
      <w:r w:rsidRPr="00524D72">
        <w:rPr>
          <w:rFonts w:ascii="Times New Roman" w:hAnsi="Times New Roman"/>
          <w:sz w:val="28"/>
          <w:szCs w:val="28"/>
        </w:rPr>
        <w:t xml:space="preserve"> заказчику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Pr="00F15CD2">
        <w:rPr>
          <w:rFonts w:ascii="Times New Roman" w:hAnsi="Times New Roman"/>
          <w:sz w:val="28"/>
          <w:szCs w:val="28"/>
        </w:rPr>
        <w:t>отведенно</w:t>
      </w:r>
      <w:r>
        <w:rPr>
          <w:rFonts w:ascii="Times New Roman" w:hAnsi="Times New Roman"/>
          <w:sz w:val="28"/>
          <w:szCs w:val="28"/>
        </w:rPr>
        <w:t>го</w:t>
      </w:r>
      <w:r w:rsidRPr="00F15CD2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 xml:space="preserve">ени выполнения конкурсного модуля. </w:t>
      </w:r>
    </w:p>
    <w:p w14:paraId="64BD3738" w14:textId="77777777" w:rsidR="00A01800" w:rsidRPr="00BA1B5E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FC3A88" w14:textId="77777777" w:rsidR="00A01800" w:rsidRDefault="00A01800" w:rsidP="00A01800">
      <w:pPr>
        <w:pStyle w:val="3"/>
        <w:widowControl w:val="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4D03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C14D03">
        <w:rPr>
          <w:rFonts w:ascii="Times New Roman" w:hAnsi="Times New Roman"/>
          <w:i/>
          <w:sz w:val="28"/>
          <w:szCs w:val="28"/>
        </w:rPr>
        <w:t xml:space="preserve">. </w:t>
      </w:r>
      <w:r w:rsidRPr="009A7FCA">
        <w:rPr>
          <w:rFonts w:ascii="Times New Roman" w:hAnsi="Times New Roman"/>
          <w:i/>
          <w:sz w:val="28"/>
          <w:szCs w:val="28"/>
        </w:rPr>
        <w:t>Собеседование соискателя на основе представленного информационно-аналитического кейса</w:t>
      </w:r>
      <w:r w:rsidRPr="00C14D03">
        <w:rPr>
          <w:rFonts w:ascii="Times New Roman" w:hAnsi="Times New Roman"/>
          <w:i/>
          <w:sz w:val="28"/>
          <w:szCs w:val="28"/>
        </w:rPr>
        <w:t>.</w:t>
      </w:r>
    </w:p>
    <w:p w14:paraId="6C5E4F6A" w14:textId="77777777" w:rsidR="00A01800" w:rsidRPr="00EB1029" w:rsidRDefault="00A01800" w:rsidP="00A01800"/>
    <w:p w14:paraId="791997CE" w14:textId="77777777" w:rsidR="00A01800" w:rsidRPr="00F82F1F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>На электронную почту участника высылается резюме</w:t>
      </w:r>
      <w:r>
        <w:rPr>
          <w:rFonts w:ascii="Times New Roman" w:hAnsi="Times New Roman"/>
          <w:sz w:val="28"/>
          <w:szCs w:val="28"/>
        </w:rPr>
        <w:t xml:space="preserve"> кандидата с выбранной им вакансией.</w:t>
      </w:r>
      <w:r w:rsidRPr="00F82F1F">
        <w:rPr>
          <w:rFonts w:ascii="Times New Roman" w:hAnsi="Times New Roman"/>
          <w:sz w:val="28"/>
          <w:szCs w:val="28"/>
        </w:rPr>
        <w:t xml:space="preserve"> Опираясь на исходное резюме</w:t>
      </w:r>
      <w:r>
        <w:rPr>
          <w:rFonts w:ascii="Times New Roman" w:hAnsi="Times New Roman"/>
          <w:sz w:val="28"/>
          <w:szCs w:val="28"/>
        </w:rPr>
        <w:t xml:space="preserve"> и вакансию</w:t>
      </w:r>
      <w:r w:rsidRPr="00F82F1F">
        <w:rPr>
          <w:rFonts w:ascii="Times New Roman" w:hAnsi="Times New Roman"/>
          <w:sz w:val="28"/>
          <w:szCs w:val="28"/>
        </w:rPr>
        <w:t>, каждый участник составляет опросный лист, содержащий</w:t>
      </w:r>
      <w:r>
        <w:rPr>
          <w:rFonts w:ascii="Times New Roman" w:hAnsi="Times New Roman"/>
          <w:sz w:val="28"/>
          <w:szCs w:val="28"/>
        </w:rPr>
        <w:t xml:space="preserve"> вопросы, актуализирующие отсутствующую </w:t>
      </w:r>
      <w:r w:rsidRPr="00F82F1F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 по кандидату</w:t>
      </w:r>
      <w:r w:rsidRPr="00F82F1F">
        <w:rPr>
          <w:rFonts w:ascii="Times New Roman" w:hAnsi="Times New Roman"/>
          <w:sz w:val="28"/>
          <w:szCs w:val="28"/>
        </w:rPr>
        <w:t xml:space="preserve">, для предстоящего </w:t>
      </w:r>
      <w:r>
        <w:rPr>
          <w:rFonts w:ascii="Times New Roman" w:hAnsi="Times New Roman"/>
          <w:sz w:val="28"/>
          <w:szCs w:val="28"/>
        </w:rPr>
        <w:t>собеседования с кандидатом</w:t>
      </w:r>
      <w:r w:rsidRPr="00F82F1F">
        <w:rPr>
          <w:rFonts w:ascii="Times New Roman" w:hAnsi="Times New Roman"/>
          <w:sz w:val="28"/>
          <w:szCs w:val="28"/>
        </w:rPr>
        <w:t>.</w:t>
      </w:r>
    </w:p>
    <w:p w14:paraId="65E1B53E" w14:textId="77777777" w:rsidR="00A01800" w:rsidRPr="00524D72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72">
        <w:rPr>
          <w:rFonts w:ascii="Times New Roman" w:hAnsi="Times New Roman"/>
          <w:sz w:val="28"/>
          <w:szCs w:val="28"/>
        </w:rPr>
        <w:t xml:space="preserve">Участник самостоятельно выбирает, какую методику или комбинацию методик проведения собеседования ему использовать (интервью на основе компетенций, ситуационное, проективное, стрессовое интервью, кейс-интервью, биографическое интервью). </w:t>
      </w:r>
    </w:p>
    <w:p w14:paraId="1EF2EBA9" w14:textId="77777777" w:rsidR="00A01800" w:rsidRDefault="00A01800" w:rsidP="00A01800">
      <w:pPr>
        <w:widowControl w:val="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 xml:space="preserve">В установленное время по результатам жеребьевки, участник проводит </w:t>
      </w:r>
      <w:r>
        <w:rPr>
          <w:rFonts w:ascii="Times New Roman" w:hAnsi="Times New Roman"/>
          <w:sz w:val="28"/>
          <w:szCs w:val="28"/>
        </w:rPr>
        <w:t>собеседование с кандидатом</w:t>
      </w:r>
      <w:r w:rsidRPr="00F82F1F">
        <w:rPr>
          <w:rFonts w:ascii="Times New Roman" w:hAnsi="Times New Roman"/>
          <w:sz w:val="28"/>
          <w:szCs w:val="28"/>
        </w:rPr>
        <w:t xml:space="preserve">, по ранее составленному опросному листу. Продолжительность беседы составляет не </w:t>
      </w:r>
      <w:r>
        <w:rPr>
          <w:rFonts w:ascii="Times New Roman" w:hAnsi="Times New Roman"/>
          <w:sz w:val="28"/>
          <w:szCs w:val="28"/>
        </w:rPr>
        <w:t>менее</w:t>
      </w:r>
      <w:r w:rsidRPr="00F8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минут и не более 12 минут для каждого участника. В процессе собеседования ведется аудиозапись, которая высылается участнику на почту для дальнейшей работы с ней.</w:t>
      </w:r>
    </w:p>
    <w:p w14:paraId="68476797" w14:textId="77777777" w:rsidR="00A01800" w:rsidRPr="00551D94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1D94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65E0AB6" w14:textId="77777777" w:rsidR="00A01800" w:rsidRDefault="00A01800" w:rsidP="00A01800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4C">
        <w:rPr>
          <w:rFonts w:ascii="Times New Roman" w:hAnsi="Times New Roman"/>
          <w:sz w:val="28"/>
          <w:szCs w:val="28"/>
        </w:rPr>
        <w:t xml:space="preserve">Подготовка к собеседованию: изучить предложенное резюме кандидата и вакансию, выбранную кандидатом, на основе данных из резюме определить перечень </w:t>
      </w:r>
      <w:r>
        <w:rPr>
          <w:rFonts w:ascii="Times New Roman" w:hAnsi="Times New Roman"/>
          <w:sz w:val="28"/>
          <w:szCs w:val="28"/>
        </w:rPr>
        <w:t>элементов</w:t>
      </w:r>
      <w:r w:rsidRPr="00DB484C">
        <w:rPr>
          <w:rFonts w:ascii="Times New Roman" w:hAnsi="Times New Roman"/>
          <w:sz w:val="28"/>
          <w:szCs w:val="28"/>
        </w:rPr>
        <w:t xml:space="preserve"> резюме, требующих детального уточнения у кандидата. </w:t>
      </w:r>
    </w:p>
    <w:p w14:paraId="30CDAF73" w14:textId="77777777" w:rsidR="00A01800" w:rsidRPr="00DB484C" w:rsidRDefault="00A01800" w:rsidP="00A01800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4C">
        <w:rPr>
          <w:rFonts w:ascii="Times New Roman" w:hAnsi="Times New Roman"/>
          <w:sz w:val="28"/>
          <w:szCs w:val="28"/>
        </w:rPr>
        <w:t xml:space="preserve">Составить опросный лист для проведения собеседования, помимо </w:t>
      </w:r>
      <w:r w:rsidRPr="00DB484C">
        <w:rPr>
          <w:rFonts w:ascii="Times New Roman" w:hAnsi="Times New Roman"/>
          <w:sz w:val="28"/>
          <w:szCs w:val="28"/>
        </w:rPr>
        <w:lastRenderedPageBreak/>
        <w:t xml:space="preserve">вопросов по методике, включить в опросный лист: </w:t>
      </w:r>
    </w:p>
    <w:p w14:paraId="5DD0A59E" w14:textId="77777777" w:rsidR="00A01800" w:rsidRPr="00F82F1F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 xml:space="preserve">вопросы на </w:t>
      </w:r>
      <w:r>
        <w:rPr>
          <w:rFonts w:ascii="Times New Roman" w:hAnsi="Times New Roman"/>
          <w:sz w:val="28"/>
          <w:szCs w:val="28"/>
        </w:rPr>
        <w:t xml:space="preserve">выявления цели и структурных компонентов </w:t>
      </w:r>
      <w:r w:rsidRPr="00F82F1F">
        <w:rPr>
          <w:rFonts w:ascii="Times New Roman" w:hAnsi="Times New Roman"/>
          <w:sz w:val="28"/>
          <w:szCs w:val="28"/>
        </w:rPr>
        <w:t>мотивации кандидата;</w:t>
      </w:r>
    </w:p>
    <w:p w14:paraId="286E8C3F" w14:textId="77777777" w:rsidR="00A01800" w:rsidRPr="00F82F1F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>вопросы на уточнение желаемой должности</w:t>
      </w:r>
      <w:r>
        <w:rPr>
          <w:rFonts w:ascii="Times New Roman" w:hAnsi="Times New Roman"/>
          <w:sz w:val="28"/>
          <w:szCs w:val="28"/>
        </w:rPr>
        <w:t>/обязанностей</w:t>
      </w:r>
      <w:r w:rsidRPr="00F82F1F">
        <w:rPr>
          <w:rFonts w:ascii="Times New Roman" w:hAnsi="Times New Roman"/>
          <w:sz w:val="28"/>
          <w:szCs w:val="28"/>
        </w:rPr>
        <w:t>;</w:t>
      </w:r>
    </w:p>
    <w:p w14:paraId="34070B4E" w14:textId="77777777" w:rsidR="00A01800" w:rsidRPr="00C67826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>вопросы о финансовых ожиданиях кандидата;</w:t>
      </w:r>
    </w:p>
    <w:p w14:paraId="0D496E94" w14:textId="77777777" w:rsidR="00A01800" w:rsidRPr="00F82F1F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>вопросы кейсы;</w:t>
      </w:r>
    </w:p>
    <w:p w14:paraId="5523E2EE" w14:textId="77777777" w:rsidR="00A01800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>проективные вопросы;</w:t>
      </w:r>
    </w:p>
    <w:p w14:paraId="5CC5A305" w14:textId="77777777" w:rsidR="00A01800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соответствию реального опыта работы представленной вакансии;</w:t>
      </w:r>
    </w:p>
    <w:p w14:paraId="250BD980" w14:textId="77777777" w:rsidR="00A01800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уровню профессиональной подготовки кандидата;</w:t>
      </w:r>
    </w:p>
    <w:p w14:paraId="52A3BF71" w14:textId="77777777" w:rsidR="00A01800" w:rsidRPr="00F82F1F" w:rsidRDefault="00A01800" w:rsidP="00A0180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F82F1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ы по вакансии и по </w:t>
      </w:r>
      <w:r w:rsidRPr="00296C73">
        <w:rPr>
          <w:rFonts w:ascii="Times New Roman" w:hAnsi="Times New Roman"/>
          <w:sz w:val="28"/>
          <w:szCs w:val="28"/>
        </w:rPr>
        <w:t xml:space="preserve">перечню </w:t>
      </w:r>
      <w:r>
        <w:rPr>
          <w:rFonts w:ascii="Times New Roman" w:hAnsi="Times New Roman"/>
          <w:sz w:val="28"/>
          <w:szCs w:val="28"/>
        </w:rPr>
        <w:t>элементов</w:t>
      </w:r>
      <w:r w:rsidRPr="00296C73">
        <w:rPr>
          <w:rFonts w:ascii="Times New Roman" w:hAnsi="Times New Roman"/>
          <w:sz w:val="28"/>
          <w:szCs w:val="28"/>
        </w:rPr>
        <w:t xml:space="preserve"> резюме, требующих детального уточнения у кандидата.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F437E0" w14:textId="77777777" w:rsidR="00A01800" w:rsidRDefault="00A01800" w:rsidP="00A01800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1F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собеседование с кандидатом.</w:t>
      </w:r>
    </w:p>
    <w:p w14:paraId="2A1086CF" w14:textId="77777777" w:rsidR="00A01800" w:rsidRDefault="00A01800" w:rsidP="00A01800">
      <w:pPr>
        <w:pStyle w:val="10"/>
        <w:widowControl w:val="0"/>
        <w:numPr>
          <w:ilvl w:val="0"/>
          <w:numId w:val="4"/>
        </w:numPr>
        <w:ind w:left="0" w:firstLine="709"/>
      </w:pPr>
      <w:r>
        <w:t>Подготовить заключение о соответствии кандидата выбранной им вакансии, содержащую информацию:</w:t>
      </w:r>
    </w:p>
    <w:p w14:paraId="5710858B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 соответствии опыта работы;</w:t>
      </w:r>
    </w:p>
    <w:p w14:paraId="2FE0173D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 соответствии полученного основного образования;</w:t>
      </w:r>
    </w:p>
    <w:p w14:paraId="42E84EA9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 соответствии пройдённых курсов повышения квалификации;</w:t>
      </w:r>
    </w:p>
    <w:p w14:paraId="651E7884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 соответствии внешнего вида и производимого впечатления кандидатом для выбранной вакансии;</w:t>
      </w:r>
    </w:p>
    <w:p w14:paraId="5D0258F6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 поведении кандидата в процессе собеседования;</w:t>
      </w:r>
    </w:p>
    <w:p w14:paraId="3E1BBC9E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 мотивации и амбициях кандидата с точки зрения их адекватности, и соответствия выбранной им вакансии;</w:t>
      </w:r>
    </w:p>
    <w:p w14:paraId="491FDEC7" w14:textId="77777777" w:rsidR="00A01800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определить риски работодателя, связанные с трудоустройством данного кандидата;</w:t>
      </w:r>
    </w:p>
    <w:p w14:paraId="66B248EA" w14:textId="77777777" w:rsidR="00A01800" w:rsidRPr="001644FA" w:rsidRDefault="00A01800" w:rsidP="00A01800">
      <w:pPr>
        <w:pStyle w:val="10"/>
        <w:widowControl w:val="0"/>
        <w:numPr>
          <w:ilvl w:val="0"/>
          <w:numId w:val="6"/>
        </w:numPr>
        <w:ind w:left="0" w:firstLine="709"/>
      </w:pPr>
      <w:r>
        <w:t>дополнительные аспекты, которые участник считает нужным указать.</w:t>
      </w:r>
    </w:p>
    <w:p w14:paraId="60A423EE" w14:textId="77777777" w:rsidR="00A01800" w:rsidRPr="00D916F7" w:rsidRDefault="00A01800" w:rsidP="003C2B0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6F7">
        <w:rPr>
          <w:rFonts w:ascii="Times New Roman" w:hAnsi="Times New Roman"/>
          <w:sz w:val="28"/>
          <w:szCs w:val="28"/>
        </w:rPr>
        <w:t>Подготовить и отправить письмо с вложенн</w:t>
      </w:r>
      <w:r>
        <w:rPr>
          <w:rFonts w:ascii="Times New Roman" w:hAnsi="Times New Roman"/>
          <w:sz w:val="28"/>
          <w:szCs w:val="28"/>
        </w:rPr>
        <w:t xml:space="preserve">ым заключением по кандидату, </w:t>
      </w:r>
      <w:r w:rsidRPr="00D916F7">
        <w:rPr>
          <w:rFonts w:ascii="Times New Roman" w:hAnsi="Times New Roman"/>
          <w:sz w:val="28"/>
          <w:szCs w:val="28"/>
        </w:rPr>
        <w:t>опросным листом, включающим в себя расши</w:t>
      </w:r>
      <w:r>
        <w:rPr>
          <w:rFonts w:ascii="Times New Roman" w:hAnsi="Times New Roman"/>
          <w:sz w:val="28"/>
          <w:szCs w:val="28"/>
        </w:rPr>
        <w:t>фровку цели задаваемых вопросов</w:t>
      </w:r>
      <w:r w:rsidRPr="00D916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B1029">
        <w:rPr>
          <w:rFonts w:ascii="Times New Roman" w:hAnsi="Times New Roman"/>
          <w:sz w:val="28"/>
          <w:szCs w:val="28"/>
        </w:rPr>
        <w:t xml:space="preserve">а электронную почту </w:t>
      </w:r>
      <w:r w:rsidR="003C2B0D">
        <w:rPr>
          <w:rFonts w:ascii="Times New Roman" w:hAnsi="Times New Roman"/>
          <w:sz w:val="28"/>
          <w:szCs w:val="28"/>
          <w:lang w:val="en-US" w:eastAsia="ru-RU"/>
        </w:rPr>
        <w:t>crpn21@gmail.com</w:t>
      </w:r>
    </w:p>
    <w:p w14:paraId="14034305" w14:textId="77777777" w:rsidR="00A01800" w:rsidRDefault="00A01800" w:rsidP="00A0180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2EDD53" w14:textId="77777777" w:rsidR="00A01800" w:rsidRDefault="00A01800" w:rsidP="00A01800">
      <w:pPr>
        <w:pStyle w:val="10"/>
        <w:widowControl w:val="0"/>
        <w:ind w:firstLine="709"/>
        <w:rPr>
          <w:b/>
          <w:i/>
        </w:rPr>
      </w:pPr>
      <w:r w:rsidRPr="00C14D03">
        <w:rPr>
          <w:b/>
          <w:i/>
        </w:rPr>
        <w:t xml:space="preserve">Модуль </w:t>
      </w:r>
      <w:r>
        <w:rPr>
          <w:b/>
          <w:i/>
          <w:lang w:val="en-US"/>
        </w:rPr>
        <w:t>E</w:t>
      </w:r>
      <w:r>
        <w:rPr>
          <w:b/>
          <w:i/>
        </w:rPr>
        <w:t>. Подбор вакансии для кандидата.</w:t>
      </w:r>
    </w:p>
    <w:p w14:paraId="0CED9013" w14:textId="77777777" w:rsidR="00A01800" w:rsidRDefault="00A01800" w:rsidP="00A01800">
      <w:pPr>
        <w:pStyle w:val="10"/>
        <w:widowControl w:val="0"/>
        <w:ind w:firstLine="709"/>
        <w:rPr>
          <w:b/>
          <w:i/>
        </w:rPr>
      </w:pPr>
    </w:p>
    <w:p w14:paraId="10BCD0FE" w14:textId="77777777" w:rsidR="00A01800" w:rsidRDefault="00A01800" w:rsidP="00A01800">
      <w:pPr>
        <w:pStyle w:val="10"/>
        <w:widowControl w:val="0"/>
        <w:ind w:firstLine="709"/>
      </w:pPr>
      <w:r>
        <w:t xml:space="preserve">На основе проведённого интервью с кандидатом (модуль </w:t>
      </w:r>
      <w:r>
        <w:rPr>
          <w:lang w:val="en-US"/>
        </w:rPr>
        <w:t>D</w:t>
      </w:r>
      <w:r>
        <w:t xml:space="preserve">) участник осуществляет подбор 3 подходящих для кандидата вакансий, соответствующих уровню профессиональных и квалификационных возможностей кандидата, в любых открытых источниках. </w:t>
      </w:r>
    </w:p>
    <w:p w14:paraId="36AA5A92" w14:textId="77777777" w:rsidR="00A01800" w:rsidRDefault="00A01800" w:rsidP="00A01800">
      <w:pPr>
        <w:pStyle w:val="10"/>
        <w:widowControl w:val="0"/>
        <w:ind w:firstLine="709"/>
      </w:pPr>
      <w:r>
        <w:t>Участник вносит необходимые на его взгляд корректировки в резюме кандидата, в соответствии с одной приоритетной, по его мнению, вакансией.</w:t>
      </w:r>
    </w:p>
    <w:p w14:paraId="406152A7" w14:textId="77777777" w:rsidR="00A01800" w:rsidRDefault="00A01800" w:rsidP="00A01800">
      <w:pPr>
        <w:pStyle w:val="10"/>
        <w:widowControl w:val="0"/>
        <w:ind w:firstLine="709"/>
        <w:rPr>
          <w:b/>
        </w:rPr>
      </w:pPr>
    </w:p>
    <w:p w14:paraId="70ACB2AC" w14:textId="77777777" w:rsidR="00A01800" w:rsidRDefault="00A01800" w:rsidP="00A01800">
      <w:pPr>
        <w:pStyle w:val="10"/>
        <w:widowControl w:val="0"/>
        <w:ind w:firstLine="709"/>
        <w:rPr>
          <w:b/>
        </w:rPr>
      </w:pPr>
      <w:r>
        <w:rPr>
          <w:b/>
        </w:rPr>
        <w:lastRenderedPageBreak/>
        <w:t>Задание:</w:t>
      </w:r>
    </w:p>
    <w:p w14:paraId="2C4F60CE" w14:textId="77777777" w:rsidR="00A01800" w:rsidRDefault="00A01800" w:rsidP="00A01800">
      <w:pPr>
        <w:pStyle w:val="10"/>
        <w:widowControl w:val="0"/>
        <w:numPr>
          <w:ilvl w:val="0"/>
          <w:numId w:val="10"/>
        </w:numPr>
        <w:ind w:left="0" w:firstLine="709"/>
      </w:pPr>
      <w:r>
        <w:t>Подобрать 3 потенциально подходящие кандидату вакансии в открытых источниках.</w:t>
      </w:r>
    </w:p>
    <w:p w14:paraId="7C417D19" w14:textId="77777777" w:rsidR="00A01800" w:rsidRDefault="00A01800" w:rsidP="00A01800">
      <w:pPr>
        <w:pStyle w:val="10"/>
        <w:widowControl w:val="0"/>
        <w:numPr>
          <w:ilvl w:val="0"/>
          <w:numId w:val="10"/>
        </w:numPr>
        <w:ind w:left="0" w:firstLine="709"/>
      </w:pPr>
      <w:r>
        <w:t>Выбрать наиболее подходящую по мнению участника вакансию/ключевую функцию для кандидата из всех рассматриваемых вакансий, включая вакансию, предложенную кандидатом.</w:t>
      </w:r>
    </w:p>
    <w:p w14:paraId="7769261C" w14:textId="77777777" w:rsidR="00A01800" w:rsidRDefault="00A01800" w:rsidP="00A01800">
      <w:pPr>
        <w:pStyle w:val="10"/>
        <w:widowControl w:val="0"/>
        <w:numPr>
          <w:ilvl w:val="0"/>
          <w:numId w:val="10"/>
        </w:numPr>
        <w:ind w:left="0" w:firstLine="709"/>
      </w:pPr>
      <w:r>
        <w:t>Внести в резюме кандидата, необходимые по мнению участника, корректировки с учётом выбранной приоритетной вакансии/ключевой функции и включить в него следующую информацию:</w:t>
      </w:r>
    </w:p>
    <w:p w14:paraId="17E7EE18" w14:textId="77777777" w:rsidR="00A01800" w:rsidRDefault="00A01800" w:rsidP="00A01800">
      <w:pPr>
        <w:pStyle w:val="10"/>
        <w:widowControl w:val="0"/>
        <w:ind w:left="709" w:firstLine="0"/>
      </w:pPr>
      <w:r>
        <w:t>- персональные данные кандидата;</w:t>
      </w:r>
    </w:p>
    <w:p w14:paraId="37A5D42E" w14:textId="77777777" w:rsidR="00A01800" w:rsidRDefault="00A01800" w:rsidP="00A01800">
      <w:pPr>
        <w:pStyle w:val="10"/>
        <w:widowControl w:val="0"/>
        <w:ind w:firstLine="709"/>
      </w:pPr>
      <w:r>
        <w:t xml:space="preserve">- </w:t>
      </w:r>
      <w:r>
        <w:tab/>
        <w:t>о цели составления резюме;</w:t>
      </w:r>
    </w:p>
    <w:p w14:paraId="6FC9AACC" w14:textId="77777777" w:rsidR="00A01800" w:rsidRDefault="00A01800" w:rsidP="00A01800">
      <w:pPr>
        <w:pStyle w:val="10"/>
        <w:widowControl w:val="0"/>
        <w:ind w:firstLine="709"/>
      </w:pPr>
      <w:r>
        <w:t>-</w:t>
      </w:r>
      <w:r>
        <w:tab/>
        <w:t>о желаемой должности;</w:t>
      </w:r>
    </w:p>
    <w:p w14:paraId="26AA35E5" w14:textId="77777777" w:rsidR="00A01800" w:rsidRDefault="00A01800" w:rsidP="00A01800">
      <w:pPr>
        <w:pStyle w:val="10"/>
        <w:widowControl w:val="0"/>
        <w:ind w:firstLine="709"/>
      </w:pPr>
      <w:r>
        <w:t>-</w:t>
      </w:r>
      <w:r>
        <w:tab/>
        <w:t>о финансовых ожиданиях;</w:t>
      </w:r>
    </w:p>
    <w:p w14:paraId="6AE24750" w14:textId="77777777" w:rsidR="00A01800" w:rsidRDefault="00A01800" w:rsidP="00A01800">
      <w:pPr>
        <w:pStyle w:val="10"/>
        <w:widowControl w:val="0"/>
        <w:ind w:firstLine="709"/>
      </w:pPr>
      <w:r>
        <w:t xml:space="preserve">- </w:t>
      </w:r>
      <w:r>
        <w:tab/>
        <w:t>об условиях работы;</w:t>
      </w:r>
    </w:p>
    <w:p w14:paraId="05D6BFF4" w14:textId="77777777" w:rsidR="00A01800" w:rsidRDefault="00A01800" w:rsidP="00A01800">
      <w:pPr>
        <w:pStyle w:val="10"/>
        <w:widowControl w:val="0"/>
        <w:ind w:firstLine="709"/>
      </w:pPr>
      <w:r>
        <w:t xml:space="preserve">- </w:t>
      </w:r>
      <w:r>
        <w:tab/>
        <w:t>об образовании;</w:t>
      </w:r>
    </w:p>
    <w:p w14:paraId="1A8E98BC" w14:textId="77777777" w:rsidR="00A01800" w:rsidRDefault="00A01800" w:rsidP="00A01800">
      <w:pPr>
        <w:pStyle w:val="10"/>
        <w:widowControl w:val="0"/>
        <w:ind w:firstLine="709"/>
      </w:pPr>
      <w:r>
        <w:t xml:space="preserve">- </w:t>
      </w:r>
      <w:r>
        <w:tab/>
        <w:t>об опыте и месте работы;</w:t>
      </w:r>
    </w:p>
    <w:p w14:paraId="6B861466" w14:textId="77777777" w:rsidR="00A01800" w:rsidRDefault="00A01800" w:rsidP="00A01800">
      <w:pPr>
        <w:pStyle w:val="10"/>
        <w:widowControl w:val="0"/>
        <w:ind w:firstLine="709"/>
      </w:pPr>
      <w:r>
        <w:t>-</w:t>
      </w:r>
      <w:r>
        <w:tab/>
        <w:t>о ключевых знания и навыках;</w:t>
      </w:r>
    </w:p>
    <w:p w14:paraId="11C97E6D" w14:textId="77777777" w:rsidR="00A01800" w:rsidRDefault="00A01800" w:rsidP="00A01800">
      <w:pPr>
        <w:pStyle w:val="10"/>
        <w:widowControl w:val="0"/>
        <w:ind w:firstLine="709"/>
      </w:pPr>
      <w:r>
        <w:t xml:space="preserve">- </w:t>
      </w:r>
      <w:r>
        <w:tab/>
        <w:t>дополнительная персональная информация о кандидате;</w:t>
      </w:r>
    </w:p>
    <w:p w14:paraId="7A03C854" w14:textId="77777777" w:rsidR="00A01800" w:rsidRDefault="00A01800" w:rsidP="00A01800">
      <w:pPr>
        <w:pStyle w:val="10"/>
        <w:widowControl w:val="0"/>
        <w:ind w:firstLine="709"/>
      </w:pPr>
      <w:r>
        <w:t xml:space="preserve">- </w:t>
      </w:r>
      <w:r>
        <w:tab/>
        <w:t xml:space="preserve">данные, которые будут скрыты в резюме (аргументировать, почему информация будет скрыта). </w:t>
      </w:r>
    </w:p>
    <w:p w14:paraId="7E292936" w14:textId="77777777" w:rsidR="00A01800" w:rsidRPr="00FF7D52" w:rsidRDefault="00A01800" w:rsidP="00A0180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7D52">
        <w:rPr>
          <w:rFonts w:ascii="Times New Roman" w:eastAsia="Times New Roman" w:hAnsi="Times New Roman"/>
          <w:sz w:val="28"/>
          <w:szCs w:val="28"/>
          <w:lang w:eastAsia="ru-RU"/>
        </w:rPr>
        <w:t>пределить риски, связанные с 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доустройством данного кандидата.</w:t>
      </w:r>
    </w:p>
    <w:p w14:paraId="0C1EEFA3" w14:textId="77777777" w:rsidR="00A01800" w:rsidRDefault="00A01800" w:rsidP="00A01800">
      <w:pPr>
        <w:pStyle w:val="10"/>
        <w:widowControl w:val="0"/>
        <w:numPr>
          <w:ilvl w:val="0"/>
          <w:numId w:val="10"/>
        </w:numPr>
        <w:ind w:left="0" w:firstLine="709"/>
      </w:pPr>
      <w:r>
        <w:t>Оформить мультимедийную презентацию для соискателя, содержащую потенциально подходящие кандидату вакансии в открытых источниках и итоговую версию резюме кандидата, по электронной почте.</w:t>
      </w:r>
    </w:p>
    <w:p w14:paraId="19DBECCD" w14:textId="77777777" w:rsidR="00A01800" w:rsidRPr="001A63C8" w:rsidRDefault="00A01800" w:rsidP="003C2B0D">
      <w:pPr>
        <w:pStyle w:val="10"/>
        <w:widowControl w:val="0"/>
        <w:ind w:firstLine="709"/>
      </w:pPr>
      <w:r>
        <w:t>6. Участник представляет мультимедийную презентацию соискателю в течение отведенного времени выполнения конкурсного модуля.</w:t>
      </w:r>
      <w:r w:rsidRPr="00EB1029">
        <w:t xml:space="preserve"> Итоговую презентацию отправить по электронной почте </w:t>
      </w:r>
      <w:proofErr w:type="spellStart"/>
      <w:r w:rsidR="003C2B0D">
        <w:rPr>
          <w:lang w:val="en-US"/>
        </w:rPr>
        <w:t>crpn</w:t>
      </w:r>
      <w:proofErr w:type="spellEnd"/>
      <w:r w:rsidR="003C2B0D" w:rsidRPr="003C2B0D">
        <w:t>21@</w:t>
      </w:r>
      <w:proofErr w:type="spellStart"/>
      <w:r w:rsidR="003C2B0D">
        <w:rPr>
          <w:lang w:val="en-US"/>
        </w:rPr>
        <w:t>gmail</w:t>
      </w:r>
      <w:proofErr w:type="spellEnd"/>
      <w:r w:rsidR="003C2B0D" w:rsidRPr="003C2B0D">
        <w:t>.</w:t>
      </w:r>
      <w:r w:rsidR="003C2B0D">
        <w:rPr>
          <w:lang w:val="en-US"/>
        </w:rPr>
        <w:t>com</w:t>
      </w:r>
    </w:p>
    <w:p w14:paraId="25182ADF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3181E8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1B5E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DF1114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Технологии составления объявлений о вакансии.</w:t>
      </w:r>
    </w:p>
    <w:p w14:paraId="25517368" w14:textId="77777777" w:rsidR="00A01800" w:rsidRPr="009978EC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0C51341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 xml:space="preserve">Участник составляет объявление о вакансии по основным требованиям: название вакантной должности, должностные обязанности, требования к соискателю, условия работы, контактная информация рекрутера (структура объявления должна соответствовать способу размещения вакансии). </w:t>
      </w:r>
    </w:p>
    <w:p w14:paraId="63808079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D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должен предложить два релевантных объявления о вакансии и разработать</w:t>
      </w:r>
      <w:r w:rsidRPr="00CE3DFD">
        <w:rPr>
          <w:rFonts w:ascii="Times New Roman" w:hAnsi="Times New Roman"/>
          <w:sz w:val="28"/>
          <w:szCs w:val="28"/>
        </w:rPr>
        <w:t xml:space="preserve"> свой </w:t>
      </w:r>
      <w:r>
        <w:rPr>
          <w:rFonts w:ascii="Times New Roman" w:hAnsi="Times New Roman"/>
          <w:sz w:val="28"/>
          <w:szCs w:val="28"/>
        </w:rPr>
        <w:t>алгоритм размещения вакансии на подходящих информационных и поисковых платформах.</w:t>
      </w:r>
    </w:p>
    <w:p w14:paraId="53CD9652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0CA501" w14:textId="77777777" w:rsidR="00A01800" w:rsidRPr="00CE3DFD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DFD">
        <w:rPr>
          <w:rFonts w:ascii="Times New Roman" w:hAnsi="Times New Roman"/>
          <w:b/>
          <w:sz w:val="28"/>
          <w:szCs w:val="28"/>
        </w:rPr>
        <w:t>Задание</w:t>
      </w:r>
    </w:p>
    <w:p w14:paraId="2D22C958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3DFD">
        <w:rPr>
          <w:rFonts w:ascii="Times New Roman" w:hAnsi="Times New Roman"/>
          <w:sz w:val="28"/>
          <w:szCs w:val="28"/>
        </w:rPr>
        <w:t>Составить объявление о вакансии, включающее в себя:</w:t>
      </w:r>
    </w:p>
    <w:p w14:paraId="2A92EE5E" w14:textId="77777777" w:rsidR="00A01800" w:rsidRPr="00FD0202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FD0202">
        <w:rPr>
          <w:rFonts w:ascii="Times New Roman" w:hAnsi="Times New Roman"/>
          <w:sz w:val="28"/>
          <w:szCs w:val="28"/>
        </w:rPr>
        <w:t xml:space="preserve">нформация о </w:t>
      </w:r>
      <w:r>
        <w:rPr>
          <w:rFonts w:ascii="Times New Roman" w:hAnsi="Times New Roman"/>
          <w:sz w:val="28"/>
          <w:szCs w:val="28"/>
        </w:rPr>
        <w:t>вакансии и заказчике;</w:t>
      </w:r>
    </w:p>
    <w:p w14:paraId="61CF44DE" w14:textId="77777777" w:rsidR="00A01800" w:rsidRPr="00FD0202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0202">
        <w:rPr>
          <w:rFonts w:ascii="Times New Roman" w:hAnsi="Times New Roman"/>
          <w:sz w:val="28"/>
          <w:szCs w:val="28"/>
        </w:rPr>
        <w:t>ричина появления</w:t>
      </w:r>
      <w:r>
        <w:rPr>
          <w:rFonts w:ascii="Times New Roman" w:hAnsi="Times New Roman"/>
          <w:sz w:val="28"/>
          <w:szCs w:val="28"/>
        </w:rPr>
        <w:t xml:space="preserve"> вакансии;</w:t>
      </w:r>
    </w:p>
    <w:p w14:paraId="6791E5BE" w14:textId="77777777" w:rsidR="00A01800" w:rsidRPr="00FD0202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кандидата на вакантную позицию;</w:t>
      </w:r>
    </w:p>
    <w:p w14:paraId="632795D8" w14:textId="77777777" w:rsidR="00A01800" w:rsidRPr="00FD0202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D0202">
        <w:rPr>
          <w:rFonts w:ascii="Times New Roman" w:hAnsi="Times New Roman"/>
          <w:sz w:val="28"/>
          <w:szCs w:val="28"/>
        </w:rPr>
        <w:t>ребования,</w:t>
      </w:r>
      <w:r>
        <w:rPr>
          <w:rFonts w:ascii="Times New Roman" w:hAnsi="Times New Roman"/>
          <w:sz w:val="28"/>
          <w:szCs w:val="28"/>
        </w:rPr>
        <w:t xml:space="preserve"> предъявляемые к кандидату на вакантную позицию;</w:t>
      </w:r>
    </w:p>
    <w:p w14:paraId="00AC67EC" w14:textId="77777777" w:rsidR="00A01800" w:rsidRPr="00FD0202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работы;</w:t>
      </w:r>
    </w:p>
    <w:p w14:paraId="711B8426" w14:textId="77777777" w:rsidR="00A01800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призыв к действию;</w:t>
      </w:r>
    </w:p>
    <w:p w14:paraId="47A9A795" w14:textId="77777777" w:rsidR="00A01800" w:rsidRPr="00FD0202" w:rsidRDefault="00A01800" w:rsidP="00A0180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необходимая для размещения объявления о вакантной позиции.</w:t>
      </w:r>
    </w:p>
    <w:p w14:paraId="528ED539" w14:textId="77777777" w:rsidR="00A01800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CE3DFD">
        <w:rPr>
          <w:rFonts w:ascii="Times New Roman" w:hAnsi="Times New Roman"/>
          <w:sz w:val="28"/>
          <w:szCs w:val="28"/>
        </w:rPr>
        <w:t>одготовить текст вакансии для размещения 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CE3DFD">
        <w:rPr>
          <w:rFonts w:ascii="Times New Roman" w:hAnsi="Times New Roman"/>
          <w:sz w:val="28"/>
          <w:szCs w:val="28"/>
        </w:rPr>
        <w:t xml:space="preserve"> выбранных источниках поиска</w:t>
      </w:r>
      <w:r>
        <w:rPr>
          <w:rFonts w:ascii="Times New Roman" w:hAnsi="Times New Roman"/>
          <w:sz w:val="28"/>
          <w:szCs w:val="28"/>
        </w:rPr>
        <w:t xml:space="preserve"> с учетом специфики самой вакансии.</w:t>
      </w:r>
    </w:p>
    <w:p w14:paraId="4C96BA3B" w14:textId="77777777" w:rsidR="00A01800" w:rsidRPr="001A63C8" w:rsidRDefault="00A01800" w:rsidP="003C2B0D">
      <w:pPr>
        <w:pStyle w:val="10"/>
        <w:widowControl w:val="0"/>
        <w:ind w:firstLine="709"/>
      </w:pPr>
      <w:r>
        <w:t xml:space="preserve">3. Оформить мультимедийную презентацию, содержащую два объявления о вакансии и выслать по электронной почте </w:t>
      </w:r>
      <w:proofErr w:type="spellStart"/>
      <w:r w:rsidR="003C2B0D">
        <w:rPr>
          <w:lang w:val="en-US"/>
        </w:rPr>
        <w:t>crpn</w:t>
      </w:r>
      <w:proofErr w:type="spellEnd"/>
      <w:r w:rsidR="003C2B0D" w:rsidRPr="003C2B0D">
        <w:t>21@</w:t>
      </w:r>
      <w:proofErr w:type="spellStart"/>
      <w:r w:rsidR="003C2B0D">
        <w:rPr>
          <w:lang w:val="en-US"/>
        </w:rPr>
        <w:t>gmail</w:t>
      </w:r>
      <w:proofErr w:type="spellEnd"/>
      <w:r w:rsidR="003C2B0D" w:rsidRPr="003C2B0D">
        <w:t>.</w:t>
      </w:r>
      <w:r w:rsidR="003C2B0D">
        <w:rPr>
          <w:lang w:val="en-US"/>
        </w:rPr>
        <w:t>com</w:t>
      </w:r>
    </w:p>
    <w:p w14:paraId="4D73510F" w14:textId="77777777" w:rsidR="00A01800" w:rsidRDefault="00A01800" w:rsidP="00A01800">
      <w:pPr>
        <w:pStyle w:val="10"/>
        <w:widowControl w:val="0"/>
        <w:ind w:firstLine="709"/>
      </w:pPr>
      <w:r>
        <w:t>4. Участник представляет мультимедийную презентацию в течение отведенного времени выполнения конкурсного модуля.</w:t>
      </w:r>
    </w:p>
    <w:p w14:paraId="5BF98E4E" w14:textId="77777777" w:rsidR="00A01800" w:rsidRDefault="00A01800" w:rsidP="00A01800">
      <w:pPr>
        <w:pStyle w:val="10"/>
        <w:widowControl w:val="0"/>
        <w:ind w:firstLine="709"/>
      </w:pPr>
    </w:p>
    <w:p w14:paraId="0FD528B8" w14:textId="77777777" w:rsidR="00A01800" w:rsidRPr="00BA1B5E" w:rsidRDefault="00A01800" w:rsidP="00A0180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7F87E146" w14:textId="77777777" w:rsidR="00A01800" w:rsidRPr="00BA1B5E" w:rsidRDefault="00A01800" w:rsidP="00A018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A30BE" w14:textId="77777777" w:rsidR="00A01800" w:rsidRPr="00BA1B5E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A1B5E">
        <w:rPr>
          <w:rFonts w:ascii="Times New Roman" w:hAnsi="Times New Roman"/>
          <w:sz w:val="28"/>
          <w:szCs w:val="28"/>
        </w:rPr>
        <w:t>Этот раздел определяет критерии оценки и количество баллов (</w:t>
      </w:r>
      <w:r>
        <w:rPr>
          <w:rFonts w:ascii="Times New Roman" w:hAnsi="Times New Roman"/>
          <w:sz w:val="28"/>
          <w:szCs w:val="28"/>
        </w:rPr>
        <w:t>судейских</w:t>
      </w:r>
      <w:r w:rsidRPr="00BA1B5E">
        <w:rPr>
          <w:rFonts w:ascii="Times New Roman" w:hAnsi="Times New Roman"/>
          <w:sz w:val="28"/>
          <w:szCs w:val="28"/>
        </w:rPr>
        <w:t xml:space="preserve"> и объективных).</w:t>
      </w:r>
    </w:p>
    <w:p w14:paraId="3F8CBBAB" w14:textId="77777777" w:rsidR="00A01800" w:rsidRPr="00D02605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05">
        <w:rPr>
          <w:rFonts w:ascii="Times New Roman" w:hAnsi="Times New Roman"/>
          <w:sz w:val="28"/>
          <w:szCs w:val="28"/>
          <w:lang w:eastAsia="ru-RU"/>
        </w:rPr>
        <w:t>В основе схемы начисления баллов лежат критерии оценки, которые выводятся вместе с конкурсным заданием.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05">
        <w:rPr>
          <w:rFonts w:ascii="Times New Roman" w:hAnsi="Times New Roman"/>
          <w:sz w:val="28"/>
          <w:szCs w:val="28"/>
          <w:lang w:eastAsia="ru-RU"/>
        </w:rPr>
        <w:t xml:space="preserve">Критерии оценки соответствуют заголовкам разделов. Схема начисления баллов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</w:t>
      </w:r>
      <w:r w:rsidRPr="00D02605">
        <w:rPr>
          <w:rFonts w:ascii="Times New Roman" w:hAnsi="Times New Roman"/>
          <w:sz w:val="28"/>
          <w:szCs w:val="28"/>
          <w:lang w:eastAsia="ru-RU"/>
        </w:rPr>
        <w:t xml:space="preserve">отражать удельный вес критериев в соответствии со стандартами. </w:t>
      </w:r>
    </w:p>
    <w:p w14:paraId="15087660" w14:textId="77777777" w:rsidR="00A01800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Общая сумма баллов для всех критериев оценки должна быть 100.</w:t>
      </w:r>
    </w:p>
    <w:p w14:paraId="00B1FFE5" w14:textId="77777777" w:rsidR="00A01800" w:rsidRPr="00BA1B5E" w:rsidRDefault="00A01800" w:rsidP="00A0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4"/>
        <w:gridCol w:w="1750"/>
        <w:gridCol w:w="1666"/>
        <w:gridCol w:w="1111"/>
      </w:tblGrid>
      <w:tr w:rsidR="00A01800" w:rsidRPr="001D5A3E" w14:paraId="019C4BAA" w14:textId="77777777" w:rsidTr="004318C5">
        <w:trPr>
          <w:trHeight w:val="754"/>
        </w:trPr>
        <w:tc>
          <w:tcPr>
            <w:tcW w:w="0" w:type="auto"/>
            <w:shd w:val="clear" w:color="auto" w:fill="auto"/>
            <w:vAlign w:val="center"/>
          </w:tcPr>
          <w:p w14:paraId="47B29E73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58CB4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39C0B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b/>
                <w:sz w:val="24"/>
                <w:szCs w:val="24"/>
              </w:rPr>
              <w:t>Измеримая оценка (баллы)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65D36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b/>
                <w:sz w:val="24"/>
                <w:szCs w:val="24"/>
              </w:rPr>
              <w:t>Судейская оценка (баллы)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CD57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A01800" w:rsidRPr="001D5A3E" w14:paraId="04E27BCF" w14:textId="77777777" w:rsidTr="004318C5">
        <w:tc>
          <w:tcPr>
            <w:tcW w:w="0" w:type="auto"/>
            <w:shd w:val="clear" w:color="auto" w:fill="auto"/>
            <w:vAlign w:val="center"/>
          </w:tcPr>
          <w:p w14:paraId="640F700E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AA4E0" w14:textId="77777777" w:rsidR="00A01800" w:rsidRPr="001D5A3E" w:rsidRDefault="00A0180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А. Информационно-аналитическая справка на основе заявки от заказчика (с учетом анализа HR-бренда компании)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3F7DF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8FF55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800C7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01800" w:rsidRPr="001D5A3E" w14:paraId="3C3353F1" w14:textId="77777777" w:rsidTr="004318C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FB4596F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80217" w14:textId="77777777" w:rsidR="00A01800" w:rsidRPr="001D5A3E" w:rsidRDefault="00A01800" w:rsidP="004318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B. Интервью заказчика и формирование карты поиска кандидата на основе анализа рынка труда.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5157B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5E374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3B5D5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A01800" w:rsidRPr="001D5A3E" w14:paraId="299CFC13" w14:textId="77777777" w:rsidTr="004318C5">
        <w:trPr>
          <w:trHeight w:val="50"/>
        </w:trPr>
        <w:tc>
          <w:tcPr>
            <w:tcW w:w="0" w:type="auto"/>
            <w:shd w:val="clear" w:color="auto" w:fill="auto"/>
            <w:vAlign w:val="center"/>
          </w:tcPr>
          <w:p w14:paraId="18281ACC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8BA35" w14:textId="77777777" w:rsidR="00A01800" w:rsidRPr="001D5A3E" w:rsidRDefault="00A0180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С. Поиск кандидатов по заявке от заказчика.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C62A3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0E9D2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6F8A1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01800" w:rsidRPr="001D5A3E" w14:paraId="059F24A7" w14:textId="77777777" w:rsidTr="004318C5">
        <w:tc>
          <w:tcPr>
            <w:tcW w:w="0" w:type="auto"/>
            <w:shd w:val="clear" w:color="auto" w:fill="auto"/>
            <w:vAlign w:val="center"/>
          </w:tcPr>
          <w:p w14:paraId="067F389A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B1B4C" w14:textId="77777777" w:rsidR="00A01800" w:rsidRPr="001D5A3E" w:rsidRDefault="00A0180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D. Собеседование соискателя на основе представленного информационно-аналитического кейса.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32B06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13,60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634AE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FFD90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A01800" w:rsidRPr="001D5A3E" w14:paraId="7DD352F3" w14:textId="77777777" w:rsidTr="004318C5">
        <w:tc>
          <w:tcPr>
            <w:tcW w:w="0" w:type="auto"/>
            <w:shd w:val="clear" w:color="auto" w:fill="auto"/>
            <w:vAlign w:val="center"/>
          </w:tcPr>
          <w:p w14:paraId="454DDC01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DFB30" w14:textId="77777777" w:rsidR="00A01800" w:rsidRPr="001D5A3E" w:rsidRDefault="00A01800" w:rsidP="004318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E. Рекрутинговое прогнозирование.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A3EB2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41FD7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6212C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A01800" w:rsidRPr="001D5A3E" w14:paraId="76EFEE2A" w14:textId="77777777" w:rsidTr="004318C5">
        <w:tc>
          <w:tcPr>
            <w:tcW w:w="0" w:type="auto"/>
            <w:shd w:val="clear" w:color="auto" w:fill="auto"/>
            <w:vAlign w:val="center"/>
          </w:tcPr>
          <w:p w14:paraId="2F2224D2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A3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B5F89" w14:textId="77777777" w:rsidR="00A01800" w:rsidRPr="001D5A3E" w:rsidRDefault="00A01800" w:rsidP="004318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Модуль F. Технологии составления объявлений о вакансии.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CDD0B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8B368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77067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A01800" w:rsidRPr="001D5A3E" w14:paraId="43A0E7C6" w14:textId="77777777" w:rsidTr="004318C5">
        <w:tc>
          <w:tcPr>
            <w:tcW w:w="0" w:type="auto"/>
            <w:shd w:val="clear" w:color="auto" w:fill="auto"/>
            <w:vAlign w:val="center"/>
          </w:tcPr>
          <w:p w14:paraId="6D90BDC9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DC406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A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60BB2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58,65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B8C9F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41,35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8B3F" w14:textId="77777777" w:rsidR="00A01800" w:rsidRPr="001D5A3E" w:rsidRDefault="00A01800" w:rsidP="004318C5">
            <w:pPr>
              <w:widowControl w:val="0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EE86263" w14:textId="77777777" w:rsidR="00A01800" w:rsidRPr="001158B5" w:rsidRDefault="00A01800" w:rsidP="00A01800">
      <w:pPr>
        <w:widowControl w:val="0"/>
        <w:tabs>
          <w:tab w:val="left" w:pos="114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4132013" w14:textId="77777777" w:rsidR="00A01800" w:rsidRPr="009A5FFE" w:rsidRDefault="00A01800" w:rsidP="00A01800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firstLine="117"/>
        <w:rPr>
          <w:color w:val="auto"/>
          <w:sz w:val="28"/>
          <w:szCs w:val="28"/>
        </w:rPr>
      </w:pPr>
      <w:r w:rsidRPr="001158B5">
        <w:rPr>
          <w:b/>
          <w:bCs/>
          <w:color w:val="auto"/>
          <w:sz w:val="28"/>
          <w:szCs w:val="28"/>
        </w:rPr>
        <w:t xml:space="preserve">ИНСТРУКЦИЯ ДЛЯ УЧАСТНИКОВ КОНКУРСА </w:t>
      </w:r>
    </w:p>
    <w:p w14:paraId="6CC21D8A" w14:textId="77777777" w:rsidR="00A01800" w:rsidRPr="00BA1B5E" w:rsidRDefault="00A01800" w:rsidP="00A0180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1158B5">
        <w:rPr>
          <w:color w:val="auto"/>
          <w:sz w:val="28"/>
          <w:szCs w:val="28"/>
        </w:rPr>
        <w:t>Конкурс проводится на русском</w:t>
      </w:r>
      <w:r w:rsidRPr="00BA1B5E">
        <w:rPr>
          <w:color w:val="auto"/>
          <w:sz w:val="28"/>
          <w:szCs w:val="28"/>
        </w:rPr>
        <w:t xml:space="preserve"> языке. Вся документация, публичные презентации и общение с экспертами – на русском языке. </w:t>
      </w:r>
    </w:p>
    <w:p w14:paraId="6DF43084" w14:textId="77777777" w:rsidR="00A01800" w:rsidRDefault="00A01800" w:rsidP="00A0180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Участникам не разрешается приносить в зону соревнований какие-либо личные вещи (карты памяти, а также любые другие средства коммуникации, например, мобильные телефоны). </w:t>
      </w:r>
    </w:p>
    <w:p w14:paraId="4BF61BAF" w14:textId="77777777" w:rsidR="00A01800" w:rsidRPr="00BA1B5E" w:rsidRDefault="00A01800" w:rsidP="00A0180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BA1B5E">
        <w:rPr>
          <w:b/>
          <w:bCs/>
          <w:color w:val="auto"/>
          <w:sz w:val="28"/>
          <w:szCs w:val="28"/>
        </w:rPr>
        <w:t xml:space="preserve">Необходимые оборудование, установки и материалы </w:t>
      </w:r>
    </w:p>
    <w:p w14:paraId="3B90D96C" w14:textId="77777777" w:rsidR="00A01800" w:rsidRDefault="00A01800" w:rsidP="00A0180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Автоматизированное рабочее место с веб камерой и выходом в сеть интернет (стабильное соединение не менее 5 Мбит/с).</w:t>
      </w:r>
    </w:p>
    <w:p w14:paraId="3EF1DDB3" w14:textId="77777777" w:rsidR="00A01800" w:rsidRDefault="00A01800" w:rsidP="00A0180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офисных программ</w:t>
      </w:r>
      <w:r w:rsidRPr="001C5C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одинаковой версии для всех участников</w:t>
      </w:r>
      <w:r w:rsidRPr="001C5C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FD2F138" w14:textId="77777777" w:rsidR="00A01800" w:rsidRDefault="00A01800" w:rsidP="00A0180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Периферийные устройства (клавиатура, компьютерная мышь)</w:t>
      </w:r>
    </w:p>
    <w:p w14:paraId="3A7CDF57" w14:textId="77777777" w:rsidR="00A01800" w:rsidRDefault="00A01800" w:rsidP="00A0180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Наушники (проводные/беспроводные) и микрофон (либо гарнитура).</w:t>
      </w:r>
    </w:p>
    <w:p w14:paraId="6390D8F5" w14:textId="77777777" w:rsidR="00A01800" w:rsidRDefault="00A01800" w:rsidP="00A01800">
      <w:pPr>
        <w:widowControl w:val="0"/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00C5D" w14:textId="77777777" w:rsidR="00A01800" w:rsidRPr="00544031" w:rsidRDefault="00A01800" w:rsidP="00A01800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firstLine="11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ГЛОССАРИЙ</w:t>
      </w:r>
      <w:r w:rsidRPr="001158B5">
        <w:rPr>
          <w:b/>
          <w:bCs/>
          <w:color w:val="auto"/>
          <w:sz w:val="28"/>
          <w:szCs w:val="28"/>
        </w:rPr>
        <w:t xml:space="preserve"> </w:t>
      </w:r>
    </w:p>
    <w:p w14:paraId="1C473211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Заявка от заказчика – письменно/устно сформулированная потребность в специалисте. Является основой кейса -задания, излагается в свободной форме (допускаются жаргонизмы и просторечия с целью наибольшим образом приблизить ситуацию к действительности). Заявка может содержать неполную и плохо структурированную информацию о потребности. Объем информации в заявке определяется задачами Конкурсного задания. Задача участника собрать недостающую информацию из открытых источников, </w:t>
      </w:r>
      <w:proofErr w:type="gramStart"/>
      <w:r w:rsidRPr="008A18D5">
        <w:rPr>
          <w:rFonts w:ascii="Times New Roman" w:eastAsia="Arial Unicode MS" w:hAnsi="Times New Roman"/>
          <w:sz w:val="28"/>
          <w:szCs w:val="28"/>
        </w:rPr>
        <w:t>а также</w:t>
      </w:r>
      <w:proofErr w:type="gramEnd"/>
      <w:r w:rsidRPr="008A18D5">
        <w:rPr>
          <w:rFonts w:ascii="Times New Roman" w:eastAsia="Arial Unicode MS" w:hAnsi="Times New Roman"/>
          <w:sz w:val="28"/>
          <w:szCs w:val="28"/>
        </w:rPr>
        <w:t xml:space="preserve"> а также в процессе интервью с «заказчиком».</w:t>
      </w:r>
    </w:p>
    <w:p w14:paraId="72586753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2.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Информационно-аналитическая справка о вакансии – полное описание всех аспектов вакансии, полученных из открытых источников, цель написания данной справки – проверка максимального понимания участником всех нюансов поиска по данной вакансии.</w:t>
      </w:r>
    </w:p>
    <w:p w14:paraId="4480E159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3.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Анализ состояния рынка труда – информационный срез данных о количественном соотношении вакансий и кандидатов на рынке труда, а также уровне предлагаемых и запрашиваемых кандидатами заработных плат (с использованием открытых источников). Обычно представляет собой график, диаграмму или другой графический объект, наглядно демонстрирующий положении вакансии и целевую аудиторию кандидатов для поиска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18D5">
        <w:rPr>
          <w:rFonts w:ascii="Times New Roman" w:eastAsia="Arial Unicode MS" w:hAnsi="Times New Roman"/>
          <w:sz w:val="28"/>
          <w:szCs w:val="28"/>
        </w:rPr>
        <w:t>претендентов на вакансию.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18D5">
        <w:rPr>
          <w:rFonts w:ascii="Times New Roman" w:eastAsia="Arial Unicode MS" w:hAnsi="Times New Roman"/>
          <w:sz w:val="28"/>
          <w:szCs w:val="28"/>
        </w:rPr>
        <w:t xml:space="preserve">Дополняется необходимыми текстовыми </w:t>
      </w:r>
      <w:r w:rsidRPr="008A18D5">
        <w:rPr>
          <w:rFonts w:ascii="Times New Roman" w:eastAsia="Arial Unicode MS" w:hAnsi="Times New Roman"/>
          <w:sz w:val="28"/>
          <w:szCs w:val="28"/>
        </w:rPr>
        <w:lastRenderedPageBreak/>
        <w:t xml:space="preserve">комментариями. </w:t>
      </w:r>
    </w:p>
    <w:p w14:paraId="1F51F976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4.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Портрет кандидата – структурированное описание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18D5">
        <w:rPr>
          <w:rFonts w:ascii="Times New Roman" w:eastAsia="Arial Unicode MS" w:hAnsi="Times New Roman"/>
          <w:sz w:val="28"/>
          <w:szCs w:val="28"/>
        </w:rPr>
        <w:t>Целевой аудитории вакансии, содержащее информацию об общих требованиях к кандидатам таких как уровень образования, знания, навыки, личностные качества, обязанности на данной должности, компетенции, необходимые для выполнения данной работы в данной организации. ПК опирается на потребность конкретного работодателя, не может содержать типовую информацию, относящуюся к профессии, вакансиям у других работодателей. Может включать те аспекты информации из Профессионального стандарта, которые имеют отношение к данному работодателю, но не может абстрактно опираться на него. В отличие от профиля должности может содержать информацию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18D5">
        <w:rPr>
          <w:rFonts w:ascii="Times New Roman" w:eastAsia="Arial Unicode MS" w:hAnsi="Times New Roman"/>
          <w:sz w:val="28"/>
          <w:szCs w:val="28"/>
        </w:rPr>
        <w:t xml:space="preserve">о социальных признаках кандидата (пол, возраст, иные данные), ели это требуется для конкретизации ПК. </w:t>
      </w:r>
    </w:p>
    <w:p w14:paraId="26DBED73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5.</w:t>
      </w:r>
      <w:r w:rsidRPr="008A18D5">
        <w:rPr>
          <w:rFonts w:ascii="Times New Roman" w:eastAsia="Arial Unicode MS" w:hAnsi="Times New Roman"/>
          <w:sz w:val="28"/>
          <w:szCs w:val="28"/>
        </w:rPr>
        <w:tab/>
      </w:r>
      <w:r w:rsidRPr="00DC141D">
        <w:rPr>
          <w:rFonts w:ascii="Times New Roman" w:eastAsia="Arial Unicode MS" w:hAnsi="Times New Roman"/>
          <w:sz w:val="28"/>
          <w:szCs w:val="28"/>
        </w:rPr>
        <w:t>Компетенция — это личностная способность специалиста (сотрудника) решать определённый класс профессиональных задач.</w:t>
      </w:r>
    </w:p>
    <w:p w14:paraId="5E31167D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6.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Карта поиска кандидата - структурированный документ, содержащий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18D5">
        <w:rPr>
          <w:rFonts w:ascii="Times New Roman" w:eastAsia="Arial Unicode MS" w:hAnsi="Times New Roman"/>
          <w:sz w:val="28"/>
          <w:szCs w:val="28"/>
        </w:rPr>
        <w:t xml:space="preserve">аргументированную информацию о каналах и видах поиска, которые целесообразно использовать при поиске специалиста на данную вакансию (виды поиска: прямой, с использованием открытых баз данных и работных сайтов, </w:t>
      </w:r>
      <w:proofErr w:type="spellStart"/>
      <w:r w:rsidRPr="008A18D5">
        <w:rPr>
          <w:rFonts w:ascii="Times New Roman" w:eastAsia="Arial Unicode MS" w:hAnsi="Times New Roman"/>
          <w:sz w:val="28"/>
          <w:szCs w:val="28"/>
        </w:rPr>
        <w:t>headhunting</w:t>
      </w:r>
      <w:proofErr w:type="spellEnd"/>
      <w:r w:rsidRPr="008A18D5">
        <w:rPr>
          <w:rFonts w:ascii="Times New Roman" w:eastAsia="Arial Unicode MS" w:hAnsi="Times New Roman"/>
          <w:sz w:val="28"/>
          <w:szCs w:val="28"/>
        </w:rPr>
        <w:t xml:space="preserve"> и т.п.; каналы поиска: работные сайты, соцсети, профессиональные сообщества, печатне СМИ и пр.). Важным признаком качественной карты поиска является ранжирование видов и каналов по степени предпочтительности с учетом конкретных условия поиска – срочности, доступности, эффективности и т.п.</w:t>
      </w:r>
    </w:p>
    <w:p w14:paraId="1C389EB7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7.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Риски –возможные негативные сценарии развития событий, возникающие в результате работы с теми или иными условиями. Например, риск отсутствия кандидатов, готовых рассмотреть вакансию при уровне заработной платы на 20% ниже рынка. </w:t>
      </w:r>
    </w:p>
    <w:p w14:paraId="432D9C23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8.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Предложение по минимизации риска – меры, которые необходимо принять, чтобы свести негативные последствия риска к минимуму.</w:t>
      </w:r>
    </w:p>
    <w:p w14:paraId="47CBB365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9.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Вероятность наступления риска –величина условно характеризующая вероятность наступления риска. Например, риск отсутствия кандидатов при уровне заработной платы на 20 процентов ниже рынка - наступить с вероятностью 80%, или вероятность риска высокая. </w:t>
      </w:r>
    </w:p>
    <w:p w14:paraId="6CAE0ADF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10.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Объявление о вакансии – текстовое представление вакансии для публикации в каждом конкретном источнике. Может содержать сленг, графику и иные элементы, не соответствующие классическому деловому стилю документации, в соответствие с ориентацией на целевую аудиторию. Может не содержать всей информации о вакансии, с целью увеличить привлекательность для отдельных категорий соискателей, а также с учетом специфической стилистики объявлений, характерной для разных каналов </w:t>
      </w:r>
      <w:r w:rsidRPr="008A18D5">
        <w:rPr>
          <w:rFonts w:ascii="Times New Roman" w:eastAsia="Arial Unicode MS" w:hAnsi="Times New Roman"/>
          <w:sz w:val="28"/>
          <w:szCs w:val="28"/>
        </w:rPr>
        <w:lastRenderedPageBreak/>
        <w:t>поиска. Например, полное структурированное объявление не публикуют в соцсетях.</w:t>
      </w:r>
    </w:p>
    <w:p w14:paraId="6BE3FD67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11.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План скрининга резюме - последовательность действий для отбора подходящих кандидатов. Состоит из последовательных шагов, поэтапно сужающих воронку поиска и приводящих к формированию итоговой выборки в несколько десятков резюме, из которых в последствии и осуществляется выбор претендентов на прохождение собеседования.</w:t>
      </w:r>
    </w:p>
    <w:p w14:paraId="247D43F1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12.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Опросный лист для интервью – список вопросов, которые готовит участник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18D5">
        <w:rPr>
          <w:rFonts w:ascii="Times New Roman" w:eastAsia="Arial Unicode MS" w:hAnsi="Times New Roman"/>
          <w:sz w:val="28"/>
          <w:szCs w:val="28"/>
        </w:rPr>
        <w:t xml:space="preserve">для проведения интервью. В опросном листе помимо самих вопросов указывается цель вопроса, чтобы исключить двоякую трактовку при оценке. </w:t>
      </w:r>
    </w:p>
    <w:p w14:paraId="74A44133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13.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Мотивированное заключение о соответствии или несоответствии кандидата заявленной вакансии – аналитический вывод, формируемый на основе проведенного анализа вакансии и результатов, проведенного интервью.</w:t>
      </w:r>
    </w:p>
    <w:p w14:paraId="5C663AC3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14.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«Предложение о работе» («</w:t>
      </w:r>
      <w:proofErr w:type="spellStart"/>
      <w:r w:rsidRPr="008A18D5">
        <w:rPr>
          <w:rFonts w:ascii="Times New Roman" w:eastAsia="Arial Unicode MS" w:hAnsi="Times New Roman"/>
          <w:sz w:val="28"/>
          <w:szCs w:val="28"/>
        </w:rPr>
        <w:t>joboffer</w:t>
      </w:r>
      <w:proofErr w:type="spellEnd"/>
      <w:r w:rsidRPr="008A18D5">
        <w:rPr>
          <w:rFonts w:ascii="Times New Roman" w:eastAsia="Arial Unicode MS" w:hAnsi="Times New Roman"/>
          <w:sz w:val="28"/>
          <w:szCs w:val="28"/>
        </w:rPr>
        <w:t>») - не обязательный в российской практике, однако очень распространённый способ официально уведомить кандидата, о том, что именно он выбран для работы на данной вакансии. Документ на фирменном бланке, с подписью руководителя организации либо структурного подразделения, содержащий полную информацию об обязанностях, месте работы, условиях и порядке выплаты заработной платы, а также о перечне документов необходимых для оформления, месте и порядке проведения самой процедуры.</w:t>
      </w:r>
    </w:p>
    <w:p w14:paraId="58E920C8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15.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Отказ в приеме на работу – мотивированный отказ обязательно предоставляется по письменному требованию кандидата, не принятого на работу, но прошедшего собеседование в компании. Отказ не может быть сделан на основе факторов, являющихся дискриминационными с точки зрения Российского законодательства (пол, возраст, вероисповедание, наличие/отсутствие детей и пр.). </w:t>
      </w:r>
    </w:p>
    <w:p w14:paraId="029B7F9D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16.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Рекрутинговое прогнозирование – процесс построения прогноза развития в той или иной рабочей ситуации и /или в отношении конкретного кандидата или сотрудника/ков. Делается с целью выхода из конфликта, либо предотвращения конфликтных ситуаций в коллективе, а также с целью наиболее эффективного управления теми или иными специалистами, с точки зрения оптимального использования их профессионального и личностного потенциала.</w:t>
      </w:r>
    </w:p>
    <w:p w14:paraId="227B4D2E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17.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HR-бренд компании - совокупность усилий компании по взаимодействию с существующими и потенциальными сотрудниками, которое делает её привлекательным местом работы, а также активное управление имиджем компании в глазах партнёров, соискателей, и иных заинтересованных лиц.</w:t>
      </w:r>
    </w:p>
    <w:p w14:paraId="6F4C9874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18.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Корпоративная культура компании - совокупность моделей </w:t>
      </w:r>
      <w:r w:rsidRPr="008A18D5">
        <w:rPr>
          <w:rFonts w:ascii="Times New Roman" w:eastAsia="Arial Unicode MS" w:hAnsi="Times New Roman"/>
          <w:sz w:val="28"/>
          <w:szCs w:val="28"/>
        </w:rPr>
        <w:lastRenderedPageBreak/>
        <w:t>поведения, которые приобретены организацией в процессе адаптации к внешней среде и внутренней интеграции, показавших свою эффективность и разделяемых большинством членов организации. Компонентами корпоративной культуры являются:</w:t>
      </w:r>
    </w:p>
    <w:p w14:paraId="68819A91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a.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принятая система лидерства;</w:t>
      </w:r>
    </w:p>
    <w:p w14:paraId="4F139367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b.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стили разрешения конфликтов;</w:t>
      </w:r>
    </w:p>
    <w:p w14:paraId="3D0AB162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c.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действующая система коммуникации;</w:t>
      </w:r>
    </w:p>
    <w:p w14:paraId="5E43C3B5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d.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положение индивида в организации;</w:t>
      </w:r>
    </w:p>
    <w:p w14:paraId="68B7DF0D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e.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особенности гендерных и межнациональных взаимоотношений;</w:t>
      </w:r>
    </w:p>
    <w:p w14:paraId="70F4EFEE" w14:textId="77777777" w:rsidR="00A01800" w:rsidRPr="008A18D5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f.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>принятая символика: лозунги, организационные табу, ритуалы.</w:t>
      </w:r>
    </w:p>
    <w:p w14:paraId="7FA5611D" w14:textId="77777777" w:rsidR="00A01800" w:rsidRPr="00BA1B5E" w:rsidRDefault="00A01800" w:rsidP="00A018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5">
        <w:rPr>
          <w:rFonts w:ascii="Times New Roman" w:eastAsia="Arial Unicode MS" w:hAnsi="Times New Roman"/>
          <w:sz w:val="28"/>
          <w:szCs w:val="28"/>
        </w:rPr>
        <w:t>19.</w:t>
      </w:r>
      <w:r w:rsidRPr="008A18D5">
        <w:rPr>
          <w:rFonts w:ascii="Times New Roman" w:eastAsia="Arial Unicode MS" w:hAnsi="Times New Roman"/>
          <w:sz w:val="28"/>
          <w:szCs w:val="28"/>
        </w:rPr>
        <w:tab/>
        <w:t xml:space="preserve"> Целевая аудитория - аудитория потенциальных кандидатов, в привлечении и трудоустройстве которых заинтересовано руководство компании.</w:t>
      </w:r>
    </w:p>
    <w:p w14:paraId="068B85DB" w14:textId="77777777" w:rsidR="001170C8" w:rsidRDefault="001170C8"/>
    <w:sectPr w:rsidR="001170C8" w:rsidSect="001D5A3E">
      <w:headerReference w:type="default" r:id="rId10"/>
      <w:footerReference w:type="default" r:id="rId11"/>
      <w:pgSz w:w="11906" w:h="16838" w:code="9"/>
      <w:pgMar w:top="709" w:right="851" w:bottom="1134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C40B" w14:textId="77777777" w:rsidR="004B2E32" w:rsidRDefault="004B2E32" w:rsidP="003C2B0D">
      <w:pPr>
        <w:spacing w:after="0" w:line="240" w:lineRule="auto"/>
      </w:pPr>
      <w:r>
        <w:separator/>
      </w:r>
    </w:p>
  </w:endnote>
  <w:endnote w:type="continuationSeparator" w:id="0">
    <w:p w14:paraId="23827E89" w14:textId="77777777" w:rsidR="004B2E32" w:rsidRDefault="004B2E32" w:rsidP="003C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9070000" w:usb2="00000010" w:usb3="00000000" w:csb0="000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6C4F" w14:textId="77777777" w:rsidR="00FE0DE5" w:rsidRDefault="004B2E32">
    <w:pPr>
      <w:pStyle w:val="a6"/>
    </w:pPr>
  </w:p>
  <w:p w14:paraId="4BACD157" w14:textId="77777777" w:rsidR="000A4EFA" w:rsidRDefault="003C2B0D" w:rsidP="003C2B0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3C2B0D">
      <w:rPr>
        <w:noProof/>
        <w:lang w:val="ru-RU"/>
      </w:rPr>
      <w:t>13</w:t>
    </w:r>
    <w:r>
      <w:fldChar w:fldCharType="end"/>
    </w:r>
  </w:p>
  <w:p w14:paraId="3FE7CAC0" w14:textId="77777777" w:rsidR="000A4EFA" w:rsidRDefault="004B2E32" w:rsidP="00FE0DE5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E445" w14:textId="77777777" w:rsidR="004B2E32" w:rsidRDefault="004B2E32" w:rsidP="003C2B0D">
      <w:pPr>
        <w:spacing w:after="0" w:line="240" w:lineRule="auto"/>
      </w:pPr>
      <w:r>
        <w:separator/>
      </w:r>
    </w:p>
  </w:footnote>
  <w:footnote w:type="continuationSeparator" w:id="0">
    <w:p w14:paraId="221EACC9" w14:textId="77777777" w:rsidR="004B2E32" w:rsidRDefault="004B2E32" w:rsidP="003C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FF65" w14:textId="77777777" w:rsidR="00C5247F" w:rsidRDefault="00A01800" w:rsidP="00C5247F">
    <w:pPr>
      <w:pStyle w:val="a4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BDB8E6A" wp14:editId="10F369BA">
          <wp:simplePos x="0" y="0"/>
          <wp:positionH relativeFrom="column">
            <wp:posOffset>5186045</wp:posOffset>
          </wp:positionH>
          <wp:positionV relativeFrom="paragraph">
            <wp:posOffset>-234315</wp:posOffset>
          </wp:positionV>
          <wp:extent cx="953770" cy="684530"/>
          <wp:effectExtent l="0" t="0" r="0" b="127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0F5"/>
    <w:multiLevelType w:val="multilevel"/>
    <w:tmpl w:val="4664F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8E06C7"/>
    <w:multiLevelType w:val="hybridMultilevel"/>
    <w:tmpl w:val="5EF0A98E"/>
    <w:lvl w:ilvl="0" w:tplc="0032E460">
      <w:start w:val="1"/>
      <w:numFmt w:val="bullet"/>
      <w:lvlText w:val="-"/>
      <w:lvlJc w:val="left"/>
      <w:pPr>
        <w:ind w:left="1287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123C31"/>
    <w:multiLevelType w:val="multilevel"/>
    <w:tmpl w:val="DA6E3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E244914"/>
    <w:multiLevelType w:val="hybridMultilevel"/>
    <w:tmpl w:val="7C08BC38"/>
    <w:lvl w:ilvl="0" w:tplc="12BAE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25DB"/>
    <w:multiLevelType w:val="hybridMultilevel"/>
    <w:tmpl w:val="06007F3A"/>
    <w:lvl w:ilvl="0" w:tplc="E37828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3D5704"/>
    <w:multiLevelType w:val="hybridMultilevel"/>
    <w:tmpl w:val="DE54C68C"/>
    <w:lvl w:ilvl="0" w:tplc="12BAE18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B9268E8"/>
    <w:multiLevelType w:val="hybridMultilevel"/>
    <w:tmpl w:val="B48CEB04"/>
    <w:lvl w:ilvl="0" w:tplc="12BAE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062A8F"/>
    <w:multiLevelType w:val="hybridMultilevel"/>
    <w:tmpl w:val="D4FEB02A"/>
    <w:lvl w:ilvl="0" w:tplc="74623E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FE14B2"/>
    <w:multiLevelType w:val="hybridMultilevel"/>
    <w:tmpl w:val="23165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E56D02"/>
    <w:multiLevelType w:val="hybridMultilevel"/>
    <w:tmpl w:val="84D68AF0"/>
    <w:lvl w:ilvl="0" w:tplc="12BAE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31F17"/>
    <w:multiLevelType w:val="hybridMultilevel"/>
    <w:tmpl w:val="BCBC29BC"/>
    <w:lvl w:ilvl="0" w:tplc="1654E09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643755"/>
    <w:multiLevelType w:val="hybridMultilevel"/>
    <w:tmpl w:val="F9444B04"/>
    <w:lvl w:ilvl="0" w:tplc="3F6EB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00"/>
    <w:rsid w:val="001170C8"/>
    <w:rsid w:val="003C2B0D"/>
    <w:rsid w:val="004B2E32"/>
    <w:rsid w:val="00A01800"/>
    <w:rsid w:val="00C167D0"/>
    <w:rsid w:val="00E95696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3F7A3"/>
  <w15:chartTrackingRefBased/>
  <w15:docId w15:val="{035A0DD1-C4AE-4407-B5B1-0138342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0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018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80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01800"/>
    <w:pPr>
      <w:ind w:left="720"/>
      <w:contextualSpacing/>
    </w:pPr>
  </w:style>
  <w:style w:type="paragraph" w:customStyle="1" w:styleId="Default">
    <w:name w:val="Default"/>
    <w:rsid w:val="00A01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8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A01800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A018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01800"/>
    <w:rPr>
      <w:rFonts w:ascii="Calibri" w:eastAsia="Calibri" w:hAnsi="Calibri" w:cs="Times New Roman"/>
      <w:lang w:val="x-none"/>
    </w:rPr>
  </w:style>
  <w:style w:type="character" w:customStyle="1" w:styleId="1">
    <w:name w:val="Основной текст1"/>
    <w:rsid w:val="00A0180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ocsubtitle2">
    <w:name w:val="Doc subtitle2"/>
    <w:basedOn w:val="a"/>
    <w:link w:val="Docsubtitle2Char"/>
    <w:qFormat/>
    <w:rsid w:val="00A01800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A01800"/>
    <w:rPr>
      <w:rFonts w:ascii="Arial" w:eastAsia="Calibri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sid w:val="00A01800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customStyle="1" w:styleId="10">
    <w:name w:val="Обычный1"/>
    <w:rsid w:val="00A018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A018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111</cp:lastModifiedBy>
  <cp:revision>2</cp:revision>
  <dcterms:created xsi:type="dcterms:W3CDTF">2022-01-11T06:42:00Z</dcterms:created>
  <dcterms:modified xsi:type="dcterms:W3CDTF">2022-01-15T16:10:00Z</dcterms:modified>
</cp:coreProperties>
</file>