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В соответствии с приказом Министра обороны РФ и Министерства образования и науки РФ №96/134 от 24.02.2010г, распоряжением Кабинета Министров Чувашской Республики от 27.02.2017 года №140-р «Об утверждении 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Республике» в целях повышения уровня военно-патриотического воспитания учащихся и подготовки их к военной службе, приказом директора колледжа в апреле-июне 2018 г. в колледже прошли 35-часовые учебные сборы с юношами старших курсов по основам военной службы.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Программа сборов состоит из 35 учебных часов. Основу обучения составляет получение практических знаний по огневой, строевой, физической, медицинской, военно-инженерной, тактической и РХБЗ подготовке и теоретических занятий по изучению воинских уставов ВС РФ. Кроме занятий, студенты изучали порядок несения службы во внутреннем наряде.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Для организации и проведения занятий созданы 4 учебных взвода: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1 учебный взвод – группа 14к-ПБ-15;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2 учебный взвод – группа 15к-ПБ-15;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3 учебный взвод – сборная группа отделения социально-технических специальностей и заочного обучения, экономического отделения;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4 учебный взвод - сборная группа технологического отделения;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5 учебный взвод – сборная группа отделения подготовки рабочих кадров и специальной сферы услуг.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В качестве командиров на сборы привлечены преподаватели ОБЖ: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1, 2, 3, 4 учебные взвода – капитан запаса Кутузов С.И.;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5 учебные взвода – сержант запаса Данилов П.В.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Программа учебных сборов в объёме 35 часов выполнена на 100% согласно руководящим документам и учебно-тематическому плану. Обучающиеся закрепили знания по основам военной службы, продемонстрировали знания и умения, приобрели практические навыки по тактической, строевой, огневой и физической подготовке, сдали нормативы ГТО.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</w:t>
      </w:r>
      <w:bookmarkStart w:id="0" w:name="_GoBack"/>
      <w:bookmarkEnd w:id="0"/>
      <w:r w:rsidRPr="002A2DD9">
        <w:rPr>
          <w:rFonts w:ascii="Times New Roman" w:hAnsi="Times New Roman" w:cs="Times New Roman"/>
          <w:sz w:val="24"/>
          <w:szCs w:val="24"/>
        </w:rPr>
        <w:t>тям.</w:t>
      </w:r>
    </w:p>
    <w:p w:rsidR="002A2DD9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 xml:space="preserve">Лучшие результаты показали студенты 1 учебного взвода, заместитель командира 1 взвода </w:t>
      </w:r>
      <w:proofErr w:type="spellStart"/>
      <w:r w:rsidRPr="002A2DD9">
        <w:rPr>
          <w:rFonts w:ascii="Times New Roman" w:hAnsi="Times New Roman" w:cs="Times New Roman"/>
          <w:sz w:val="24"/>
          <w:szCs w:val="24"/>
        </w:rPr>
        <w:t>Нуржанов</w:t>
      </w:r>
      <w:proofErr w:type="spellEnd"/>
      <w:r w:rsidRPr="002A2DD9">
        <w:rPr>
          <w:rFonts w:ascii="Times New Roman" w:hAnsi="Times New Roman" w:cs="Times New Roman"/>
          <w:sz w:val="24"/>
          <w:szCs w:val="24"/>
        </w:rPr>
        <w:t xml:space="preserve"> Максим, группа 14к-ПБ-15; 2 учебного взвода заместитель командира 2 взвода Кириллов Геннадий, группа 15к-ПБ-15. Лучшие оценки за несение службы в суточном наряде у 3 учебного взвода, заместитель командира 3 учебного взвода студент Алексеев Сергей, группа 16к-Ю-16, лучший результат по огневой подготовке студента Захарова Андрея, группа 14к-ПБ-15.</w:t>
      </w:r>
    </w:p>
    <w:p w:rsidR="00E66D3A" w:rsidRPr="002A2DD9" w:rsidRDefault="002A2DD9" w:rsidP="002A2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DD9">
        <w:rPr>
          <w:rFonts w:ascii="Times New Roman" w:hAnsi="Times New Roman" w:cs="Times New Roman"/>
          <w:sz w:val="24"/>
          <w:szCs w:val="24"/>
        </w:rPr>
        <w:t>По итогам сдачи зачетов по всем предметам учебных сборов все присутствовавшие сделали вывод, что ребята подготовлены к службе в армии на 100%, и основная цель учебных сборов – закрепление знаний и навыков, приобретенных на занятиях по основам подготовки к военной службе, - достигнута.</w:t>
      </w:r>
    </w:p>
    <w:sectPr w:rsidR="00E66D3A" w:rsidRPr="002A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5"/>
    <w:rsid w:val="002A2DD9"/>
    <w:rsid w:val="00E66D3A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164"/>
  <w15:chartTrackingRefBased/>
  <w15:docId w15:val="{BD414149-6653-43C0-ACEA-BE96C88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Company>ЧЭТК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Мартьянов</dc:creator>
  <cp:keywords/>
  <dc:description/>
  <cp:lastModifiedBy>Роман Мартьянов</cp:lastModifiedBy>
  <cp:revision>2</cp:revision>
  <dcterms:created xsi:type="dcterms:W3CDTF">2018-07-05T13:47:00Z</dcterms:created>
  <dcterms:modified xsi:type="dcterms:W3CDTF">2018-07-05T13:51:00Z</dcterms:modified>
</cp:coreProperties>
</file>