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6FAD8"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Государственное автономное профессиональное образовательное учреждение </w:t>
      </w:r>
    </w:p>
    <w:p w14:paraId="75E227D4"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Чувашской Республики </w:t>
      </w:r>
    </w:p>
    <w:p w14:paraId="001ED77F"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«Чебоксарский экономико-технологический колледж»</w:t>
      </w:r>
    </w:p>
    <w:p w14:paraId="3A3DD0C5"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Министерства образования Чувашской Республики</w:t>
      </w:r>
    </w:p>
    <w:p w14:paraId="707EE0CB" w14:textId="77777777" w:rsidR="00433D8E" w:rsidRPr="00433D8E" w:rsidRDefault="00433D8E" w:rsidP="00433D8E">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4E82C20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B8C1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81A5BF9" w14:textId="77777777" w:rsidR="00433D8E" w:rsidRPr="00433D8E" w:rsidRDefault="00433D8E" w:rsidP="00433D8E">
      <w:pPr>
        <w:spacing w:after="0" w:line="360" w:lineRule="auto"/>
        <w:rPr>
          <w:rFonts w:ascii="Times New Roman" w:eastAsia="Times New Roman" w:hAnsi="Times New Roman" w:cs="Times New Roman"/>
          <w:sz w:val="24"/>
          <w:szCs w:val="24"/>
        </w:rPr>
      </w:pPr>
    </w:p>
    <w:p w14:paraId="46471E7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168D895" w14:textId="60FEAEEC" w:rsidR="00433D8E" w:rsidRDefault="00433D8E" w:rsidP="00433D8E">
      <w:pPr>
        <w:spacing w:after="0" w:line="360" w:lineRule="auto"/>
        <w:jc w:val="center"/>
        <w:rPr>
          <w:rFonts w:ascii="Times New Roman" w:eastAsia="Times New Roman" w:hAnsi="Times New Roman" w:cs="Times New Roman"/>
          <w:sz w:val="24"/>
          <w:szCs w:val="24"/>
        </w:rPr>
      </w:pPr>
    </w:p>
    <w:p w14:paraId="25898361" w14:textId="7E581816" w:rsidR="00843710" w:rsidRDefault="00843710" w:rsidP="00433D8E">
      <w:pPr>
        <w:spacing w:after="0" w:line="360" w:lineRule="auto"/>
        <w:jc w:val="center"/>
        <w:rPr>
          <w:rFonts w:ascii="Times New Roman" w:eastAsia="Times New Roman" w:hAnsi="Times New Roman" w:cs="Times New Roman"/>
          <w:sz w:val="24"/>
          <w:szCs w:val="24"/>
        </w:rPr>
      </w:pPr>
    </w:p>
    <w:p w14:paraId="14A0ED1F" w14:textId="5588C786" w:rsidR="00843710" w:rsidRDefault="00843710" w:rsidP="00433D8E">
      <w:pPr>
        <w:spacing w:after="0" w:line="360" w:lineRule="auto"/>
        <w:jc w:val="center"/>
        <w:rPr>
          <w:rFonts w:ascii="Times New Roman" w:eastAsia="Times New Roman" w:hAnsi="Times New Roman" w:cs="Times New Roman"/>
          <w:sz w:val="24"/>
          <w:szCs w:val="24"/>
        </w:rPr>
      </w:pPr>
    </w:p>
    <w:p w14:paraId="20EF9787" w14:textId="1F8E7FD5" w:rsidR="00843710" w:rsidRDefault="00843710" w:rsidP="00843710">
      <w:pPr>
        <w:spacing w:after="0" w:line="360" w:lineRule="auto"/>
        <w:rPr>
          <w:rFonts w:ascii="Times New Roman" w:eastAsia="Times New Roman" w:hAnsi="Times New Roman" w:cs="Times New Roman"/>
          <w:sz w:val="24"/>
          <w:szCs w:val="24"/>
        </w:rPr>
      </w:pPr>
    </w:p>
    <w:p w14:paraId="64E53718" w14:textId="07B63EF9" w:rsidR="00843710" w:rsidRDefault="00843710" w:rsidP="00433D8E">
      <w:pPr>
        <w:spacing w:after="0" w:line="360" w:lineRule="auto"/>
        <w:jc w:val="center"/>
        <w:rPr>
          <w:rFonts w:ascii="Times New Roman" w:eastAsia="Times New Roman" w:hAnsi="Times New Roman" w:cs="Times New Roman"/>
          <w:sz w:val="24"/>
          <w:szCs w:val="24"/>
        </w:rPr>
      </w:pPr>
    </w:p>
    <w:p w14:paraId="759A8A61" w14:textId="77777777" w:rsidR="00843710" w:rsidRPr="00433D8E" w:rsidRDefault="00843710" w:rsidP="00433D8E">
      <w:pPr>
        <w:spacing w:after="0" w:line="360" w:lineRule="auto"/>
        <w:jc w:val="center"/>
        <w:rPr>
          <w:rFonts w:ascii="Times New Roman" w:eastAsia="Times New Roman" w:hAnsi="Times New Roman" w:cs="Times New Roman"/>
          <w:sz w:val="24"/>
          <w:szCs w:val="24"/>
        </w:rPr>
      </w:pPr>
    </w:p>
    <w:p w14:paraId="1E4990B1"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740917F" w14:textId="77777777" w:rsidR="00433D8E" w:rsidRPr="00433D8E" w:rsidRDefault="00433D8E" w:rsidP="008437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eastAsia="Times New Roman" w:hAnsi="Times New Roman" w:cs="Times New Roman"/>
          <w:b/>
          <w:caps/>
          <w:sz w:val="24"/>
          <w:szCs w:val="24"/>
        </w:rPr>
      </w:pPr>
      <w:r w:rsidRPr="00433D8E">
        <w:rPr>
          <w:rFonts w:ascii="Times New Roman" w:eastAsia="Times New Roman" w:hAnsi="Times New Roman" w:cs="Times New Roman"/>
          <w:b/>
          <w:caps/>
          <w:sz w:val="24"/>
          <w:szCs w:val="24"/>
        </w:rPr>
        <w:t>Рабочая ПРОГРАММа УЧЕБНОГО ПРедмета</w:t>
      </w:r>
    </w:p>
    <w:p w14:paraId="531A7BA5" w14:textId="5F16A84C" w:rsidR="00433D8E" w:rsidRPr="006A65F3" w:rsidRDefault="006A65F3" w:rsidP="008437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eastAsia="Times New Roman" w:hAnsi="Times New Roman" w:cs="Times New Roman"/>
          <w:b/>
          <w:sz w:val="24"/>
          <w:szCs w:val="24"/>
        </w:rPr>
      </w:pPr>
      <w:r w:rsidRPr="006A65F3">
        <w:rPr>
          <w:rFonts w:ascii="Times New Roman" w:eastAsia="Times New Roman" w:hAnsi="Times New Roman" w:cs="Times New Roman"/>
          <w:b/>
          <w:caps/>
          <w:sz w:val="24"/>
          <w:szCs w:val="24"/>
        </w:rPr>
        <w:t xml:space="preserve">УПБУ.05 </w:t>
      </w:r>
      <w:r w:rsidR="004E528F" w:rsidRPr="006A65F3">
        <w:rPr>
          <w:rFonts w:ascii="Times New Roman" w:eastAsia="Times New Roman" w:hAnsi="Times New Roman" w:cs="Times New Roman"/>
          <w:b/>
          <w:caps/>
          <w:sz w:val="24"/>
          <w:szCs w:val="24"/>
        </w:rPr>
        <w:t>ХИМИЯ</w:t>
      </w:r>
    </w:p>
    <w:p w14:paraId="4B984065" w14:textId="4148EB6D" w:rsidR="00843710" w:rsidRPr="00843710" w:rsidRDefault="00433D8E" w:rsidP="00843710">
      <w:pPr>
        <w:spacing w:after="0" w:line="480" w:lineRule="auto"/>
        <w:jc w:val="center"/>
        <w:rPr>
          <w:rFonts w:ascii="Times New Roman" w:eastAsia="Times New Roman" w:hAnsi="Times New Roman" w:cs="Times New Roman"/>
          <w:sz w:val="24"/>
          <w:szCs w:val="24"/>
        </w:rPr>
      </w:pPr>
      <w:r w:rsidRPr="00843710">
        <w:rPr>
          <w:rFonts w:ascii="Times New Roman" w:eastAsia="Times New Roman" w:hAnsi="Times New Roman" w:cs="Times New Roman"/>
          <w:sz w:val="24"/>
          <w:szCs w:val="24"/>
        </w:rPr>
        <w:t xml:space="preserve">Специальность </w:t>
      </w:r>
    </w:p>
    <w:p w14:paraId="257C958F" w14:textId="517C6038" w:rsidR="00843710" w:rsidRPr="00843710" w:rsidRDefault="00843710" w:rsidP="00843710">
      <w:pPr>
        <w:spacing w:after="0" w:line="480" w:lineRule="auto"/>
        <w:jc w:val="center"/>
        <w:rPr>
          <w:rFonts w:ascii="Times New Roman" w:eastAsia="Times New Roman" w:hAnsi="Times New Roman" w:cs="Times New Roman"/>
          <w:sz w:val="24"/>
          <w:szCs w:val="24"/>
        </w:rPr>
      </w:pPr>
      <w:r w:rsidRPr="00843710">
        <w:rPr>
          <w:rFonts w:ascii="Times New Roman" w:eastAsia="Times New Roman" w:hAnsi="Times New Roman" w:cs="Times New Roman"/>
          <w:sz w:val="24"/>
          <w:szCs w:val="24"/>
        </w:rPr>
        <w:t>Среднего профессионального образования</w:t>
      </w:r>
    </w:p>
    <w:p w14:paraId="723F3E92" w14:textId="08EEC8C1" w:rsidR="009C5F1D" w:rsidRPr="009C5F1D" w:rsidRDefault="003C0D2C" w:rsidP="00843710">
      <w:pPr>
        <w:spacing w:after="0" w:line="480" w:lineRule="auto"/>
        <w:jc w:val="center"/>
        <w:rPr>
          <w:rFonts w:ascii="Times New Roman" w:eastAsia="Times New Roman" w:hAnsi="Times New Roman" w:cs="Times New Roman"/>
          <w:b/>
          <w:sz w:val="24"/>
          <w:szCs w:val="24"/>
        </w:rPr>
      </w:pPr>
      <w:r w:rsidRPr="003C0D2C">
        <w:rPr>
          <w:rFonts w:ascii="Times New Roman" w:eastAsia="Times New Roman" w:hAnsi="Times New Roman" w:cs="Times New Roman"/>
          <w:b/>
          <w:sz w:val="24"/>
          <w:szCs w:val="24"/>
        </w:rPr>
        <w:t>43.02.16 Туризм и гостеприимство</w:t>
      </w:r>
    </w:p>
    <w:p w14:paraId="7F505D0C" w14:textId="77777777" w:rsidR="009C5F1D" w:rsidRPr="009C5F1D" w:rsidRDefault="009C5F1D" w:rsidP="009C5F1D">
      <w:pPr>
        <w:spacing w:after="0" w:line="240" w:lineRule="auto"/>
        <w:jc w:val="center"/>
        <w:rPr>
          <w:rFonts w:ascii="Times New Roman" w:eastAsia="Times New Roman" w:hAnsi="Times New Roman" w:cs="Times New Roman"/>
          <w:sz w:val="24"/>
          <w:szCs w:val="24"/>
        </w:rPr>
      </w:pPr>
    </w:p>
    <w:p w14:paraId="728A822B" w14:textId="01F8D737" w:rsidR="00433D8E" w:rsidRPr="00433D8E" w:rsidRDefault="00433D8E" w:rsidP="00433D8E">
      <w:pPr>
        <w:spacing w:after="0" w:line="360" w:lineRule="auto"/>
        <w:jc w:val="center"/>
        <w:rPr>
          <w:rFonts w:ascii="Times New Roman" w:eastAsia="Times New Roman" w:hAnsi="Times New Roman" w:cs="Times New Roman"/>
          <w:b/>
          <w:color w:val="FF0000"/>
          <w:sz w:val="24"/>
          <w:szCs w:val="24"/>
        </w:rPr>
      </w:pPr>
    </w:p>
    <w:p w14:paraId="46B0919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ECE7CA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529156AE"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2CB731A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555975" w14:textId="5364B8D9" w:rsidR="00433D8E" w:rsidRPr="00433D8E" w:rsidRDefault="00433D8E" w:rsidP="00843710">
      <w:pPr>
        <w:spacing w:after="0" w:line="360" w:lineRule="auto"/>
        <w:rPr>
          <w:rFonts w:ascii="Times New Roman" w:eastAsia="Times New Roman" w:hAnsi="Times New Roman" w:cs="Times New Roman"/>
          <w:sz w:val="24"/>
          <w:szCs w:val="24"/>
        </w:rPr>
      </w:pPr>
    </w:p>
    <w:p w14:paraId="0955CCB3"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B9AB7C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9895BC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593DA1B"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2329B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403CDD0"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602C294" w14:textId="0E8F8138" w:rsidR="00433D8E" w:rsidRPr="00843710" w:rsidRDefault="00433D8E" w:rsidP="00843710">
      <w:pPr>
        <w:spacing w:after="0" w:line="36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Чебоксары 2023</w:t>
      </w:r>
      <w:r w:rsidRPr="00433D8E">
        <w:rPr>
          <w:rFonts w:ascii="Times New Roman" w:eastAsia="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433D8E" w:rsidRPr="00433D8E" w14:paraId="67EE87DD" w14:textId="77777777" w:rsidTr="00433D8E">
        <w:tc>
          <w:tcPr>
            <w:tcW w:w="4680" w:type="dxa"/>
          </w:tcPr>
          <w:p w14:paraId="09161FEE" w14:textId="63AA38E3" w:rsidR="006A65F3" w:rsidRDefault="00433D8E" w:rsidP="006A65F3">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lastRenderedPageBreak/>
              <w:br w:type="page"/>
              <w:t xml:space="preserve">Разработана в соответствии с требованиями </w:t>
            </w:r>
            <w:r w:rsidRPr="00433D8E">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sidR="00843710">
              <w:rPr>
                <w:rFonts w:ascii="Times New Roman" w:eastAsia="Times New Roman" w:hAnsi="Times New Roman" w:cs="Times New Roman"/>
                <w:sz w:val="24"/>
                <w:szCs w:val="24"/>
                <w:shd w:val="clear" w:color="auto" w:fill="FFFFFF"/>
              </w:rPr>
              <w:t>18</w:t>
            </w:r>
            <w:r w:rsidRPr="00433D8E">
              <w:rPr>
                <w:rFonts w:ascii="Times New Roman" w:eastAsia="Times New Roman" w:hAnsi="Times New Roman" w:cs="Times New Roman"/>
                <w:sz w:val="24"/>
                <w:szCs w:val="24"/>
                <w:shd w:val="clear" w:color="auto" w:fill="FFFFFF"/>
              </w:rPr>
              <w:t>.</w:t>
            </w:r>
            <w:r w:rsidR="00843710">
              <w:rPr>
                <w:rFonts w:ascii="Times New Roman" w:eastAsia="Times New Roman" w:hAnsi="Times New Roman" w:cs="Times New Roman"/>
                <w:sz w:val="24"/>
                <w:szCs w:val="24"/>
                <w:shd w:val="clear" w:color="auto" w:fill="FFFFFF"/>
              </w:rPr>
              <w:t>05</w:t>
            </w:r>
            <w:r w:rsidRPr="00433D8E">
              <w:rPr>
                <w:rFonts w:ascii="Times New Roman" w:eastAsia="Times New Roman" w:hAnsi="Times New Roman" w:cs="Times New Roman"/>
                <w:sz w:val="24"/>
                <w:szCs w:val="24"/>
                <w:shd w:val="clear" w:color="auto" w:fill="FFFFFF"/>
              </w:rPr>
              <w:t>.202</w:t>
            </w:r>
            <w:r w:rsidR="00843710">
              <w:rPr>
                <w:rFonts w:ascii="Times New Roman" w:eastAsia="Times New Roman" w:hAnsi="Times New Roman" w:cs="Times New Roman"/>
                <w:sz w:val="24"/>
                <w:szCs w:val="24"/>
                <w:shd w:val="clear" w:color="auto" w:fill="FFFFFF"/>
              </w:rPr>
              <w:t>3</w:t>
            </w:r>
            <w:r w:rsidRPr="00433D8E">
              <w:rPr>
                <w:rFonts w:ascii="Times New Roman" w:eastAsia="Times New Roman" w:hAnsi="Times New Roman" w:cs="Times New Roman"/>
                <w:sz w:val="24"/>
                <w:szCs w:val="24"/>
                <w:shd w:val="clear" w:color="auto" w:fill="FFFFFF"/>
              </w:rPr>
              <w:t xml:space="preserve"> № </w:t>
            </w:r>
            <w:r w:rsidR="00843710">
              <w:rPr>
                <w:rFonts w:ascii="Times New Roman" w:eastAsia="Times New Roman" w:hAnsi="Times New Roman" w:cs="Times New Roman"/>
                <w:sz w:val="24"/>
                <w:szCs w:val="24"/>
                <w:shd w:val="clear" w:color="auto" w:fill="FFFFFF"/>
              </w:rPr>
              <w:t>371</w:t>
            </w:r>
            <w:r w:rsidRPr="00433D8E">
              <w:rPr>
                <w:rFonts w:ascii="Times New Roman" w:eastAsia="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433D8E">
              <w:rPr>
                <w:rFonts w:ascii="Times New Roman" w:eastAsia="Times New Roman" w:hAnsi="Times New Roman" w:cs="Times New Roman"/>
                <w:sz w:val="24"/>
                <w:szCs w:val="24"/>
              </w:rPr>
              <w:t>, с учетом требо</w:t>
            </w:r>
            <w:r w:rsidR="00A778E9">
              <w:rPr>
                <w:rFonts w:ascii="Times New Roman" w:eastAsia="Times New Roman" w:hAnsi="Times New Roman" w:cs="Times New Roman"/>
                <w:sz w:val="24"/>
                <w:szCs w:val="24"/>
              </w:rPr>
              <w:t>ваний ФГОС СПО по специальности</w:t>
            </w:r>
            <w:bookmarkStart w:id="0" w:name="_GoBack"/>
            <w:bookmarkEnd w:id="0"/>
            <w:r w:rsidRPr="00433D8E">
              <w:rPr>
                <w:rFonts w:ascii="Times New Roman" w:eastAsia="Times New Roman" w:hAnsi="Times New Roman" w:cs="Times New Roman"/>
                <w:sz w:val="24"/>
                <w:szCs w:val="24"/>
              </w:rPr>
              <w:t xml:space="preserve"> среднего профессионального образования </w:t>
            </w:r>
          </w:p>
          <w:p w14:paraId="514BAAE4" w14:textId="18C25520" w:rsidR="009C5F1D" w:rsidRPr="00F1439E" w:rsidRDefault="003C0D2C" w:rsidP="009C5F1D">
            <w:pPr>
              <w:spacing w:after="0" w:line="240" w:lineRule="auto"/>
              <w:rPr>
                <w:rFonts w:ascii="Times New Roman" w:eastAsia="Times New Roman" w:hAnsi="Times New Roman" w:cs="Times New Roman"/>
                <w:sz w:val="24"/>
                <w:szCs w:val="20"/>
              </w:rPr>
            </w:pPr>
            <w:r w:rsidRPr="00F1439E">
              <w:rPr>
                <w:rFonts w:ascii="Times New Roman" w:eastAsia="Times New Roman" w:hAnsi="Times New Roman" w:cs="Times New Roman"/>
                <w:sz w:val="24"/>
                <w:szCs w:val="20"/>
              </w:rPr>
              <w:t>43.02.16 Туризм и гостеприимство</w:t>
            </w:r>
          </w:p>
          <w:p w14:paraId="514FC967" w14:textId="77777777" w:rsidR="00433D8E" w:rsidRPr="00433D8E" w:rsidRDefault="00433D8E" w:rsidP="00F1439E">
            <w:pPr>
              <w:spacing w:after="0" w:line="240" w:lineRule="auto"/>
              <w:rPr>
                <w:rFonts w:ascii="Times New Roman" w:eastAsia="Times New Roman" w:hAnsi="Times New Roman" w:cs="Times New Roman"/>
                <w:sz w:val="24"/>
                <w:szCs w:val="24"/>
              </w:rPr>
            </w:pPr>
          </w:p>
        </w:tc>
        <w:tc>
          <w:tcPr>
            <w:tcW w:w="4680" w:type="dxa"/>
          </w:tcPr>
          <w:p w14:paraId="7CEE5BF7" w14:textId="77777777" w:rsidR="00433D8E" w:rsidRPr="00433D8E" w:rsidRDefault="00433D8E" w:rsidP="00433D8E">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УТВЕРЖДЕНА</w:t>
            </w:r>
          </w:p>
          <w:p w14:paraId="5F4B13FB" w14:textId="22AE9122" w:rsidR="00433D8E" w:rsidRPr="00433D8E" w:rsidRDefault="00433D8E" w:rsidP="00433D8E">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Приказом № </w:t>
            </w:r>
            <w:r w:rsidR="00843710">
              <w:rPr>
                <w:rFonts w:ascii="Times New Roman" w:eastAsia="Times New Roman" w:hAnsi="Times New Roman" w:cs="Times New Roman"/>
                <w:spacing w:val="20"/>
                <w:sz w:val="24"/>
                <w:szCs w:val="24"/>
              </w:rPr>
              <w:t>336/б</w:t>
            </w:r>
          </w:p>
          <w:p w14:paraId="5E4A6AC2" w14:textId="77777777" w:rsidR="00433D8E" w:rsidRPr="00433D8E" w:rsidRDefault="00433D8E" w:rsidP="00433D8E">
            <w:pPr>
              <w:spacing w:after="0" w:line="240" w:lineRule="auto"/>
              <w:jc w:val="center"/>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 xml:space="preserve">                  от "30" августа  2023 г.</w:t>
            </w:r>
          </w:p>
        </w:tc>
      </w:tr>
    </w:tbl>
    <w:p w14:paraId="44DF1EFF"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3EB50430"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16E8053"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73DD6A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2A60B11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5A7692D3"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1EB8FD5"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4F9966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460CA85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A2FC2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7DB0493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F6D112"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DBFA1FE"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BB649E5"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B3D87A4"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2899A4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3F0B82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24D5EE5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E25333B" w14:textId="77777777" w:rsidR="00433D8E" w:rsidRPr="00433D8E" w:rsidRDefault="00433D8E" w:rsidP="00433D8E">
      <w:pPr>
        <w:spacing w:after="0" w:line="240" w:lineRule="auto"/>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РАССМОТРЕНА </w:t>
      </w:r>
    </w:p>
    <w:p w14:paraId="342B3E0B" w14:textId="06864743" w:rsidR="00433D8E" w:rsidRPr="004E528F" w:rsidRDefault="00433D8E"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на заседании цикло</w:t>
      </w:r>
      <w:r w:rsidR="004E528F" w:rsidRPr="004E528F">
        <w:rPr>
          <w:rFonts w:ascii="Times New Roman" w:eastAsia="Times New Roman" w:hAnsi="Times New Roman" w:cs="Times New Roman"/>
          <w:sz w:val="24"/>
          <w:szCs w:val="24"/>
          <w:u w:val="single"/>
        </w:rPr>
        <w:t xml:space="preserve">вой комиссии </w:t>
      </w:r>
    </w:p>
    <w:p w14:paraId="79F7FD24" w14:textId="2BA31192" w:rsidR="00433D8E" w:rsidRPr="004E528F" w:rsidRDefault="004E528F"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математических и естественнонаучных дисциплин</w:t>
      </w:r>
    </w:p>
    <w:p w14:paraId="39B7436B" w14:textId="5B234C66" w:rsidR="00433D8E" w:rsidRPr="00433D8E" w:rsidRDefault="004E528F" w:rsidP="00433D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w:t>
      </w:r>
      <w:r w:rsidRPr="004E528F">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_ от "</w:t>
      </w:r>
      <w:r w:rsidRPr="004E528F">
        <w:rPr>
          <w:rFonts w:ascii="Times New Roman" w:eastAsia="Times New Roman" w:hAnsi="Times New Roman" w:cs="Times New Roman"/>
          <w:sz w:val="24"/>
          <w:szCs w:val="24"/>
          <w:u w:val="single"/>
        </w:rPr>
        <w:t>31</w:t>
      </w:r>
      <w:r w:rsidR="00433D8E" w:rsidRPr="00433D8E">
        <w:rPr>
          <w:rFonts w:ascii="Times New Roman" w:eastAsia="Times New Roman" w:hAnsi="Times New Roman" w:cs="Times New Roman"/>
          <w:sz w:val="24"/>
          <w:szCs w:val="24"/>
        </w:rPr>
        <w:t>" _</w:t>
      </w:r>
      <w:r w:rsidR="00DB686F" w:rsidRPr="00DB686F">
        <w:rPr>
          <w:rFonts w:ascii="Times New Roman" w:eastAsia="Times New Roman" w:hAnsi="Times New Roman" w:cs="Times New Roman"/>
          <w:sz w:val="24"/>
          <w:szCs w:val="24"/>
          <w:u w:val="single"/>
        </w:rPr>
        <w:t>августа</w:t>
      </w:r>
      <w:r w:rsidR="00DB686F">
        <w:rPr>
          <w:rFonts w:ascii="Times New Roman" w:eastAsia="Times New Roman" w:hAnsi="Times New Roman" w:cs="Times New Roman"/>
          <w:sz w:val="24"/>
          <w:szCs w:val="24"/>
        </w:rPr>
        <w:t>_20</w:t>
      </w:r>
      <w:r w:rsidR="00DB686F" w:rsidRPr="00DB686F">
        <w:rPr>
          <w:rFonts w:ascii="Times New Roman" w:eastAsia="Times New Roman" w:hAnsi="Times New Roman" w:cs="Times New Roman"/>
          <w:sz w:val="24"/>
          <w:szCs w:val="24"/>
          <w:u w:val="single"/>
        </w:rPr>
        <w:t>23</w:t>
      </w:r>
      <w:r w:rsidR="00433D8E" w:rsidRPr="00433D8E">
        <w:rPr>
          <w:rFonts w:ascii="Times New Roman" w:eastAsia="Times New Roman" w:hAnsi="Times New Roman" w:cs="Times New Roman"/>
          <w:sz w:val="24"/>
          <w:szCs w:val="24"/>
        </w:rPr>
        <w:t>_ г.</w:t>
      </w:r>
    </w:p>
    <w:p w14:paraId="46A224BB" w14:textId="1001F4D3"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Председате</w:t>
      </w:r>
      <w:r w:rsidR="00DB686F">
        <w:rPr>
          <w:rFonts w:ascii="Times New Roman" w:eastAsia="Times New Roman" w:hAnsi="Times New Roman" w:cs="Times New Roman"/>
          <w:sz w:val="24"/>
          <w:szCs w:val="24"/>
        </w:rPr>
        <w:t>ль ЦК: __________/_</w:t>
      </w:r>
      <w:r w:rsidR="00DB686F" w:rsidRPr="00DB686F">
        <w:rPr>
          <w:rFonts w:ascii="Times New Roman" w:eastAsia="Times New Roman" w:hAnsi="Times New Roman" w:cs="Times New Roman"/>
          <w:sz w:val="24"/>
          <w:szCs w:val="24"/>
          <w:u w:val="single"/>
        </w:rPr>
        <w:t>Иванова Н. Н.</w:t>
      </w:r>
      <w:r w:rsidRPr="00DB686F">
        <w:rPr>
          <w:rFonts w:ascii="Times New Roman" w:eastAsia="Times New Roman" w:hAnsi="Times New Roman" w:cs="Times New Roman"/>
          <w:sz w:val="24"/>
          <w:szCs w:val="24"/>
          <w:u w:val="single"/>
        </w:rPr>
        <w:t>/</w:t>
      </w:r>
    </w:p>
    <w:p w14:paraId="5567F100"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0F956964"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71F8D361" w14:textId="77777777"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Разработчик:</w:t>
      </w:r>
    </w:p>
    <w:p w14:paraId="71D216F6"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23C7DCC5" w14:textId="32161353" w:rsidR="00433D8E" w:rsidRPr="00DB686F" w:rsidRDefault="0053545A" w:rsidP="00433D8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Иванова Наталия</w:t>
      </w:r>
      <w:r w:rsidR="00044A33">
        <w:rPr>
          <w:rFonts w:ascii="Times New Roman" w:eastAsia="Times New Roman" w:hAnsi="Times New Roman" w:cs="Times New Roman"/>
          <w:sz w:val="24"/>
          <w:szCs w:val="24"/>
          <w:u w:val="single"/>
        </w:rPr>
        <w:t xml:space="preserve"> Николаевна</w:t>
      </w:r>
      <w:r w:rsidR="00DB686F" w:rsidRPr="00DB686F">
        <w:rPr>
          <w:rFonts w:ascii="Times New Roman" w:eastAsia="Times New Roman" w:hAnsi="Times New Roman" w:cs="Times New Roman"/>
          <w:sz w:val="24"/>
          <w:szCs w:val="24"/>
          <w:u w:val="single"/>
        </w:rPr>
        <w:t>, преподаватель</w:t>
      </w:r>
    </w:p>
    <w:p w14:paraId="456D3FB7" w14:textId="0C2B6E50" w:rsidR="00433D8E" w:rsidRPr="00433D8E" w:rsidRDefault="00DB686F" w:rsidP="00433D8E">
      <w:pPr>
        <w:tabs>
          <w:tab w:val="left" w:pos="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33D8E" w:rsidRPr="00433D8E">
        <w:rPr>
          <w:rFonts w:ascii="Times New Roman" w:eastAsia="Times New Roman" w:hAnsi="Times New Roman" w:cs="Times New Roman"/>
          <w:sz w:val="24"/>
          <w:szCs w:val="24"/>
        </w:rPr>
        <w:t>(ФИО, должность)</w:t>
      </w:r>
    </w:p>
    <w:p w14:paraId="0B323AA2"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2100029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870150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EE2790B"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714A5EE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r w:rsidRPr="00433D8E">
        <w:rPr>
          <w:rFonts w:ascii="Times New Roman" w:eastAsia="Times New Roman" w:hAnsi="Times New Roman" w:cs="Times New Roman"/>
          <w:b/>
          <w:spacing w:val="20"/>
          <w:sz w:val="24"/>
          <w:szCs w:val="24"/>
        </w:rPr>
        <w:br w:type="page"/>
      </w:r>
    </w:p>
    <w:p w14:paraId="5D05606C" w14:textId="0B343C47" w:rsidR="00CB3A9B" w:rsidRDefault="00CB3A9B" w:rsidP="003E40C2">
      <w:pPr>
        <w:rPr>
          <w:rFonts w:ascii="OfficinaSansBookC" w:eastAsia="OfficinaSansBookC" w:hAnsi="OfficinaSansBookC" w:cs="OfficinaSansBookC"/>
          <w:b/>
          <w:i/>
          <w:sz w:val="28"/>
          <w:szCs w:val="28"/>
          <w:vertAlign w:val="superscript"/>
        </w:rPr>
      </w:pPr>
    </w:p>
    <w:p w14:paraId="325105FF" w14:textId="77777777"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6A65F3" w:rsidRDefault="00D275DF" w:rsidP="00D275DF">
          <w:pPr>
            <w:pStyle w:val="affe"/>
            <w:spacing w:before="0"/>
            <w:jc w:val="center"/>
            <w:rPr>
              <w:rFonts w:ascii="Times New Roman" w:hAnsi="Times New Roman" w:cs="Times New Roman"/>
              <w:b/>
              <w:bCs/>
              <w:color w:val="auto"/>
              <w:sz w:val="24"/>
              <w:szCs w:val="24"/>
            </w:rPr>
          </w:pPr>
          <w:r w:rsidRPr="006A65F3">
            <w:rPr>
              <w:rFonts w:ascii="Times New Roman" w:hAnsi="Times New Roman" w:cs="Times New Roman"/>
              <w:b/>
              <w:bCs/>
              <w:color w:val="auto"/>
              <w:sz w:val="24"/>
              <w:szCs w:val="24"/>
            </w:rPr>
            <w:t>СОДЕРЖАНИЕ</w:t>
          </w:r>
        </w:p>
        <w:p w14:paraId="2CE5138D" w14:textId="77777777" w:rsidR="00D275DF" w:rsidRPr="006A65F3" w:rsidRDefault="00D275DF" w:rsidP="00D275DF">
          <w:pPr>
            <w:spacing w:after="0"/>
            <w:rPr>
              <w:rFonts w:ascii="Times New Roman" w:hAnsi="Times New Roman" w:cs="Times New Roman"/>
              <w:sz w:val="24"/>
              <w:szCs w:val="24"/>
            </w:rPr>
          </w:pPr>
        </w:p>
        <w:p w14:paraId="687B9C3B" w14:textId="326A1363" w:rsidR="00D275DF" w:rsidRPr="006A65F3" w:rsidRDefault="00D275DF">
          <w:pPr>
            <w:pStyle w:val="10"/>
            <w:tabs>
              <w:tab w:val="right" w:leader="dot" w:pos="9771"/>
            </w:tabs>
            <w:rPr>
              <w:rFonts w:ascii="Times New Roman" w:hAnsi="Times New Roman" w:cs="Times New Roman"/>
              <w:noProof/>
              <w:sz w:val="24"/>
              <w:szCs w:val="24"/>
            </w:rPr>
          </w:pPr>
          <w:r w:rsidRPr="006A65F3">
            <w:rPr>
              <w:rFonts w:ascii="Times New Roman" w:hAnsi="Times New Roman" w:cs="Times New Roman"/>
              <w:sz w:val="24"/>
              <w:szCs w:val="24"/>
            </w:rPr>
            <w:fldChar w:fldCharType="begin"/>
          </w:r>
          <w:r w:rsidRPr="006A65F3">
            <w:rPr>
              <w:rFonts w:ascii="Times New Roman" w:hAnsi="Times New Roman" w:cs="Times New Roman"/>
              <w:sz w:val="24"/>
              <w:szCs w:val="24"/>
            </w:rPr>
            <w:instrText xml:space="preserve"> TOC \o "1-3" \h \z \u </w:instrText>
          </w:r>
          <w:r w:rsidRPr="006A65F3">
            <w:rPr>
              <w:rFonts w:ascii="Times New Roman" w:hAnsi="Times New Roman" w:cs="Times New Roman"/>
              <w:sz w:val="24"/>
              <w:szCs w:val="24"/>
            </w:rPr>
            <w:fldChar w:fldCharType="separate"/>
          </w:r>
          <w:hyperlink w:anchor="_Toc129698915" w:history="1">
            <w:r w:rsidRPr="006A65F3">
              <w:rPr>
                <w:rStyle w:val="afff"/>
                <w:rFonts w:ascii="Times New Roman" w:hAnsi="Times New Roman" w:cs="Times New Roman"/>
                <w:noProof/>
                <w:sz w:val="24"/>
                <w:szCs w:val="24"/>
              </w:rPr>
              <w:t>1</w:t>
            </w:r>
            <w:r w:rsidR="00DB686F" w:rsidRPr="006A65F3">
              <w:rPr>
                <w:rStyle w:val="afff"/>
                <w:rFonts w:ascii="Times New Roman" w:hAnsi="Times New Roman" w:cs="Times New Roman"/>
                <w:noProof/>
                <w:sz w:val="24"/>
                <w:szCs w:val="24"/>
              </w:rPr>
              <w:t xml:space="preserve">. Общая характеристика </w:t>
            </w:r>
            <w:r w:rsidRPr="006A65F3">
              <w:rPr>
                <w:rStyle w:val="afff"/>
                <w:rFonts w:ascii="Times New Roman" w:hAnsi="Times New Roman" w:cs="Times New Roman"/>
                <w:noProof/>
                <w:sz w:val="24"/>
                <w:szCs w:val="24"/>
              </w:rPr>
              <w:t xml:space="preserve"> рабочей программ</w:t>
            </w:r>
            <w:r w:rsidR="00433D8E" w:rsidRPr="006A65F3">
              <w:rPr>
                <w:rStyle w:val="afff"/>
                <w:rFonts w:ascii="Times New Roman" w:hAnsi="Times New Roman" w:cs="Times New Roman"/>
                <w:noProof/>
                <w:sz w:val="24"/>
                <w:szCs w:val="24"/>
              </w:rPr>
              <w:t>ы учебного предмета</w:t>
            </w:r>
            <w:r w:rsidRPr="006A65F3">
              <w:rPr>
                <w:rStyle w:val="afff"/>
                <w:rFonts w:ascii="Times New Roman" w:hAnsi="Times New Roman" w:cs="Times New Roman"/>
                <w:noProof/>
                <w:sz w:val="24"/>
                <w:szCs w:val="24"/>
              </w:rPr>
              <w:t xml:space="preserve"> «</w:t>
            </w:r>
            <w:r w:rsidR="00D97589" w:rsidRPr="006A65F3">
              <w:rPr>
                <w:rStyle w:val="afff"/>
                <w:rFonts w:ascii="Times New Roman" w:hAnsi="Times New Roman" w:cs="Times New Roman"/>
                <w:noProof/>
                <w:sz w:val="24"/>
                <w:szCs w:val="24"/>
              </w:rPr>
              <w:t>Химия</w:t>
            </w:r>
            <w:r w:rsidRPr="006A65F3">
              <w:rPr>
                <w:rStyle w:val="afff"/>
                <w:rFonts w:ascii="Times New Roman" w:hAnsi="Times New Roman" w:cs="Times New Roman"/>
                <w:noProof/>
                <w:sz w:val="24"/>
                <w:szCs w:val="24"/>
              </w:rPr>
              <w:t>»</w:t>
            </w:r>
            <w:r w:rsidRPr="006A65F3">
              <w:rPr>
                <w:rFonts w:ascii="Times New Roman" w:hAnsi="Times New Roman" w:cs="Times New Roman"/>
                <w:noProof/>
                <w:webHidden/>
                <w:sz w:val="24"/>
                <w:szCs w:val="24"/>
              </w:rPr>
              <w:tab/>
            </w:r>
            <w:r w:rsidRPr="006A65F3">
              <w:rPr>
                <w:rFonts w:ascii="Times New Roman" w:hAnsi="Times New Roman" w:cs="Times New Roman"/>
                <w:noProof/>
                <w:webHidden/>
                <w:sz w:val="24"/>
                <w:szCs w:val="24"/>
              </w:rPr>
              <w:fldChar w:fldCharType="begin"/>
            </w:r>
            <w:r w:rsidRPr="006A65F3">
              <w:rPr>
                <w:rFonts w:ascii="Times New Roman" w:hAnsi="Times New Roman" w:cs="Times New Roman"/>
                <w:noProof/>
                <w:webHidden/>
                <w:sz w:val="24"/>
                <w:szCs w:val="24"/>
              </w:rPr>
              <w:instrText xml:space="preserve"> PAGEREF _Toc129698915 \h </w:instrText>
            </w:r>
            <w:r w:rsidRPr="006A65F3">
              <w:rPr>
                <w:rFonts w:ascii="Times New Roman" w:hAnsi="Times New Roman" w:cs="Times New Roman"/>
                <w:noProof/>
                <w:webHidden/>
                <w:sz w:val="24"/>
                <w:szCs w:val="24"/>
              </w:rPr>
            </w:r>
            <w:r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4</w:t>
            </w:r>
            <w:r w:rsidRPr="006A65F3">
              <w:rPr>
                <w:rFonts w:ascii="Times New Roman" w:hAnsi="Times New Roman" w:cs="Times New Roman"/>
                <w:noProof/>
                <w:webHidden/>
                <w:sz w:val="24"/>
                <w:szCs w:val="24"/>
              </w:rPr>
              <w:fldChar w:fldCharType="end"/>
            </w:r>
          </w:hyperlink>
        </w:p>
        <w:p w14:paraId="6925800A" w14:textId="7BAE704A" w:rsidR="00D275DF" w:rsidRPr="006A65F3" w:rsidRDefault="00A778E9">
          <w:pPr>
            <w:pStyle w:val="10"/>
            <w:tabs>
              <w:tab w:val="right" w:leader="dot" w:pos="9771"/>
            </w:tabs>
            <w:rPr>
              <w:rFonts w:ascii="Times New Roman" w:hAnsi="Times New Roman" w:cs="Times New Roman"/>
              <w:noProof/>
              <w:sz w:val="24"/>
              <w:szCs w:val="24"/>
            </w:rPr>
          </w:pPr>
          <w:hyperlink w:anchor="_Toc129698916" w:history="1">
            <w:r w:rsidR="00D275DF" w:rsidRPr="006A65F3">
              <w:rPr>
                <w:rStyle w:val="afff"/>
                <w:rFonts w:ascii="Times New Roman" w:hAnsi="Times New Roman" w:cs="Times New Roman"/>
                <w:noProof/>
                <w:sz w:val="24"/>
                <w:szCs w:val="24"/>
              </w:rPr>
              <w:t>2. Структура и содержани</w:t>
            </w:r>
            <w:r w:rsidR="00433D8E" w:rsidRPr="006A65F3">
              <w:rPr>
                <w:rStyle w:val="afff"/>
                <w:rFonts w:ascii="Times New Roman" w:hAnsi="Times New Roman" w:cs="Times New Roman"/>
                <w:noProof/>
                <w:sz w:val="24"/>
                <w:szCs w:val="24"/>
              </w:rPr>
              <w:t>е учебного предмета</w:t>
            </w:r>
            <w:r w:rsidR="00D275DF" w:rsidRPr="006A65F3">
              <w:rPr>
                <w:rStyle w:val="afff"/>
                <w:rFonts w:ascii="Times New Roman" w:hAnsi="Times New Roman" w:cs="Times New Roman"/>
                <w:noProof/>
                <w:sz w:val="24"/>
                <w:szCs w:val="24"/>
              </w:rPr>
              <w:t xml:space="preserve"> «</w:t>
            </w:r>
            <w:r w:rsidR="00515373" w:rsidRPr="006A65F3">
              <w:rPr>
                <w:rStyle w:val="afff"/>
                <w:rFonts w:ascii="Times New Roman" w:hAnsi="Times New Roman" w:cs="Times New Roman"/>
                <w:noProof/>
                <w:sz w:val="24"/>
                <w:szCs w:val="24"/>
              </w:rPr>
              <w:t>Химия</w:t>
            </w:r>
            <w:r w:rsidR="00D275DF" w:rsidRPr="006A65F3">
              <w:rPr>
                <w:rStyle w:val="afff"/>
                <w:rFonts w:ascii="Times New Roman" w:hAnsi="Times New Roman" w:cs="Times New Roman"/>
                <w:noProof/>
                <w:sz w:val="24"/>
                <w:szCs w:val="24"/>
              </w:rPr>
              <w:t>»</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_Toc129698916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1</w:t>
            </w:r>
            <w:r w:rsidR="00D275DF" w:rsidRPr="006A65F3">
              <w:rPr>
                <w:rFonts w:ascii="Times New Roman" w:hAnsi="Times New Roman" w:cs="Times New Roman"/>
                <w:noProof/>
                <w:webHidden/>
                <w:sz w:val="24"/>
                <w:szCs w:val="24"/>
              </w:rPr>
              <w:fldChar w:fldCharType="end"/>
            </w:r>
          </w:hyperlink>
          <w:r w:rsidR="0071450B">
            <w:rPr>
              <w:rFonts w:ascii="Times New Roman" w:hAnsi="Times New Roman" w:cs="Times New Roman"/>
              <w:noProof/>
              <w:sz w:val="24"/>
              <w:szCs w:val="24"/>
            </w:rPr>
            <w:t>8</w:t>
          </w:r>
        </w:p>
        <w:p w14:paraId="5EADDC18" w14:textId="5BA4F19F" w:rsidR="00D275DF" w:rsidRPr="006A65F3" w:rsidRDefault="00A778E9">
          <w:pPr>
            <w:pStyle w:val="10"/>
            <w:tabs>
              <w:tab w:val="right" w:leader="dot" w:pos="9771"/>
            </w:tabs>
            <w:rPr>
              <w:rFonts w:ascii="Times New Roman" w:hAnsi="Times New Roman" w:cs="Times New Roman"/>
              <w:noProof/>
              <w:sz w:val="24"/>
              <w:szCs w:val="24"/>
            </w:rPr>
          </w:pPr>
          <w:hyperlink w:anchor="_Toc129698917" w:history="1">
            <w:r w:rsidR="00D275DF" w:rsidRPr="006A65F3">
              <w:rPr>
                <w:rStyle w:val="afff"/>
                <w:rFonts w:ascii="Times New Roman" w:hAnsi="Times New Roman" w:cs="Times New Roman"/>
                <w:noProof/>
                <w:sz w:val="24"/>
                <w:szCs w:val="24"/>
              </w:rPr>
              <w:t>3. Условия реализации программ</w:t>
            </w:r>
            <w:r w:rsidR="00433D8E" w:rsidRPr="006A65F3">
              <w:rPr>
                <w:rStyle w:val="afff"/>
                <w:rFonts w:ascii="Times New Roman" w:hAnsi="Times New Roman" w:cs="Times New Roman"/>
                <w:noProof/>
                <w:sz w:val="24"/>
                <w:szCs w:val="24"/>
              </w:rPr>
              <w:t>ы учебного предмета</w:t>
            </w:r>
            <w:r w:rsidR="00D275DF" w:rsidRPr="006A65F3">
              <w:rPr>
                <w:rFonts w:ascii="Times New Roman" w:hAnsi="Times New Roman" w:cs="Times New Roman"/>
                <w:noProof/>
                <w:webHidden/>
                <w:sz w:val="24"/>
                <w:szCs w:val="24"/>
              </w:rPr>
              <w:tab/>
            </w:r>
          </w:hyperlink>
          <w:r w:rsidR="0071450B">
            <w:rPr>
              <w:rFonts w:ascii="Times New Roman" w:hAnsi="Times New Roman" w:cs="Times New Roman"/>
              <w:noProof/>
              <w:sz w:val="24"/>
              <w:szCs w:val="24"/>
            </w:rPr>
            <w:t>33</w:t>
          </w:r>
        </w:p>
        <w:p w14:paraId="4EE1641A" w14:textId="1A6CA511" w:rsidR="00D275DF" w:rsidRPr="006A65F3" w:rsidRDefault="00A778E9">
          <w:pPr>
            <w:pStyle w:val="10"/>
            <w:tabs>
              <w:tab w:val="right" w:leader="dot" w:pos="9771"/>
            </w:tabs>
            <w:rPr>
              <w:rFonts w:ascii="Times New Roman" w:hAnsi="Times New Roman" w:cs="Times New Roman"/>
              <w:noProof/>
              <w:sz w:val="24"/>
              <w:szCs w:val="24"/>
            </w:rPr>
          </w:pPr>
          <w:hyperlink w:anchor="_Toc129698918" w:history="1">
            <w:r w:rsidR="00D275DF" w:rsidRPr="006A65F3">
              <w:rPr>
                <w:rStyle w:val="afff"/>
                <w:rFonts w:ascii="Times New Roman" w:hAnsi="Times New Roman" w:cs="Times New Roman"/>
                <w:noProof/>
                <w:sz w:val="24"/>
                <w:szCs w:val="24"/>
              </w:rPr>
              <w:t>4. Контроль и оценка результатов освоени</w:t>
            </w:r>
            <w:r w:rsidR="00433D8E" w:rsidRPr="006A65F3">
              <w:rPr>
                <w:rStyle w:val="afff"/>
                <w:rFonts w:ascii="Times New Roman" w:hAnsi="Times New Roman" w:cs="Times New Roman"/>
                <w:noProof/>
                <w:sz w:val="24"/>
                <w:szCs w:val="24"/>
              </w:rPr>
              <w:t>я учебного предмета</w:t>
            </w:r>
            <w:r w:rsidR="00D275DF" w:rsidRPr="006A65F3">
              <w:rPr>
                <w:rFonts w:ascii="Times New Roman" w:hAnsi="Times New Roman" w:cs="Times New Roman"/>
                <w:noProof/>
                <w:webHidden/>
                <w:sz w:val="24"/>
                <w:szCs w:val="24"/>
              </w:rPr>
              <w:tab/>
            </w:r>
          </w:hyperlink>
          <w:r w:rsidR="0071450B">
            <w:rPr>
              <w:rFonts w:ascii="Times New Roman" w:hAnsi="Times New Roman" w:cs="Times New Roman"/>
              <w:noProof/>
              <w:sz w:val="24"/>
              <w:szCs w:val="24"/>
            </w:rPr>
            <w:t>35</w:t>
          </w:r>
        </w:p>
        <w:p w14:paraId="1F7D60ED" w14:textId="7DD48BB9" w:rsidR="00D275DF" w:rsidRDefault="00D275DF">
          <w:r w:rsidRPr="006A65F3">
            <w:rPr>
              <w:rFonts w:ascii="Times New Roman" w:hAnsi="Times New Roman" w:cs="Times New Roman"/>
              <w:b/>
              <w:bCs/>
              <w:sz w:val="24"/>
              <w:szCs w:val="24"/>
            </w:rPr>
            <w:fldChar w:fldCharType="end"/>
          </w:r>
        </w:p>
      </w:sdtContent>
    </w:sdt>
    <w:p w14:paraId="34B09AC5" w14:textId="77777777" w:rsidR="006A65F3" w:rsidRPr="00D14E49" w:rsidRDefault="00701283" w:rsidP="006A65F3">
      <w:pPr>
        <w:pStyle w:val="1"/>
        <w:spacing w:before="0" w:after="0" w:line="276" w:lineRule="auto"/>
        <w:jc w:val="center"/>
        <w:rPr>
          <w:rFonts w:ascii="Times New Roman" w:hAnsi="Times New Roman" w:cs="Times New Roman"/>
          <w:sz w:val="24"/>
          <w:szCs w:val="24"/>
        </w:rPr>
      </w:pPr>
      <w:r>
        <w:br w:type="page"/>
      </w:r>
      <w:bookmarkStart w:id="1" w:name="_Toc125086186"/>
      <w:r w:rsidR="006A65F3" w:rsidRPr="00D14E49">
        <w:rPr>
          <w:rFonts w:ascii="Times New Roman" w:hAnsi="Times New Roman" w:cs="Times New Roman"/>
          <w:sz w:val="24"/>
          <w:szCs w:val="24"/>
        </w:rPr>
        <w:lastRenderedPageBreak/>
        <w:t>1. Общая характеристика рабочей программы учебного предмета «Химия»</w:t>
      </w:r>
      <w:bookmarkEnd w:id="1"/>
    </w:p>
    <w:p w14:paraId="762E5A65"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p>
    <w:p w14:paraId="6B4EC4EF"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r w:rsidRPr="00D14E49">
        <w:rPr>
          <w:rFonts w:ascii="Times New Roman" w:eastAsia="Times New Roman" w:hAnsi="Times New Roman" w:cs="Times New Roman"/>
          <w:b/>
          <w:sz w:val="24"/>
          <w:szCs w:val="24"/>
          <w:highlight w:val="white"/>
        </w:rPr>
        <w:t>1.1. Место дисциплины в структуре основной профессиональной образовательной программы</w:t>
      </w:r>
    </w:p>
    <w:p w14:paraId="466209C4" w14:textId="6794A4CF" w:rsidR="009C5F1D" w:rsidRPr="009C5F1D" w:rsidRDefault="006A65F3" w:rsidP="009C5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Pr="00D14E49">
        <w:rPr>
          <w:rFonts w:ascii="Times New Roman" w:hAnsi="Times New Roman" w:cs="Times New Roman"/>
          <w:sz w:val="24"/>
          <w:szCs w:val="24"/>
        </w:rPr>
        <w:t xml:space="preserve">Учебный предмет «Химия» является обязательной частью общеобразовательного цикла образовательной программы в соответствии с ФГОС СПО по </w:t>
      </w:r>
      <w:r w:rsidRPr="00D14E49">
        <w:rPr>
          <w:rFonts w:ascii="Times New Roman" w:hAnsi="Times New Roman" w:cs="Times New Roman"/>
          <w:i/>
          <w:sz w:val="24"/>
          <w:szCs w:val="24"/>
        </w:rPr>
        <w:t xml:space="preserve">специальности </w:t>
      </w:r>
      <w:r w:rsidR="003C0D2C" w:rsidRPr="003C0D2C">
        <w:rPr>
          <w:rFonts w:ascii="Times New Roman" w:hAnsi="Times New Roman" w:cs="Times New Roman"/>
          <w:i/>
          <w:sz w:val="24"/>
          <w:szCs w:val="24"/>
        </w:rPr>
        <w:t>43.02.16 Туризм и гостеприимство</w:t>
      </w:r>
    </w:p>
    <w:p w14:paraId="57DA4489" w14:textId="77777777" w:rsidR="006A65F3" w:rsidRPr="00D14E49" w:rsidRDefault="006A65F3" w:rsidP="006A65F3">
      <w:pPr>
        <w:spacing w:after="0" w:line="276" w:lineRule="auto"/>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1.2. Цели и планируемые результаты освоения учебного предмета</w:t>
      </w:r>
    </w:p>
    <w:p w14:paraId="6B84195A" w14:textId="77777777" w:rsidR="006A65F3" w:rsidRPr="00D14E49" w:rsidRDefault="006A65F3" w:rsidP="006A65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b/>
          <w:sz w:val="24"/>
          <w:szCs w:val="24"/>
        </w:rPr>
        <w:t>1.2.1. Цели и задачи учебного предмета</w:t>
      </w:r>
    </w:p>
    <w:p w14:paraId="45CD8CE1"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sz w:val="24"/>
          <w:szCs w:val="24"/>
          <w:highlight w:val="white"/>
        </w:rPr>
        <w:t>Формирование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79A25EE3" w14:textId="77777777" w:rsidR="006A65F3" w:rsidRPr="00D14E49" w:rsidRDefault="006A65F3" w:rsidP="006A65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b/>
          <w:sz w:val="24"/>
          <w:szCs w:val="24"/>
          <w:highlight w:val="white"/>
        </w:rPr>
      </w:pPr>
      <w:r w:rsidRPr="00D14E49">
        <w:rPr>
          <w:rFonts w:ascii="Times New Roman" w:eastAsia="Times New Roman" w:hAnsi="Times New Roman" w:cs="Times New Roman"/>
          <w:b/>
          <w:sz w:val="24"/>
          <w:szCs w:val="24"/>
        </w:rPr>
        <w:t>Задачи дисциплины:</w:t>
      </w:r>
    </w:p>
    <w:p w14:paraId="651F31C9" w14:textId="77777777" w:rsidR="006A65F3" w:rsidRPr="00D14E49" w:rsidRDefault="006A65F3" w:rsidP="006A65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78C5C7A7"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2)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14:paraId="5689577D"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3) 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14:paraId="6DEE4022"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4) развить умения анализировать, оценивать, проверять на достоверность и обобщать информацию химического характера из различных источников;</w:t>
      </w:r>
    </w:p>
    <w:p w14:paraId="681F3D81"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sz w:val="24"/>
          <w:szCs w:val="24"/>
        </w:rPr>
        <w:t xml:space="preserve">5) сформировать умения прогнозировать последствия </w:t>
      </w:r>
      <w:r w:rsidRPr="00D14E49">
        <w:rPr>
          <w:rFonts w:ascii="Times New Roman" w:eastAsia="Times New Roman" w:hAnsi="Times New Roman" w:cs="Times New Roman"/>
          <w:sz w:val="24"/>
          <w:szCs w:val="24"/>
          <w:highlight w:val="white"/>
        </w:rPr>
        <w:t xml:space="preserve">своей деятельности и </w:t>
      </w:r>
      <w:r w:rsidRPr="00D14E49">
        <w:rPr>
          <w:rFonts w:ascii="Times New Roman" w:eastAsia="Times New Roman" w:hAnsi="Times New Roman" w:cs="Times New Roman"/>
          <w:sz w:val="24"/>
          <w:szCs w:val="24"/>
        </w:rPr>
        <w:t>химических природных, бытовых и производственных процессов</w:t>
      </w:r>
      <w:r w:rsidRPr="00D14E49">
        <w:rPr>
          <w:rFonts w:ascii="Times New Roman" w:eastAsia="Times New Roman" w:hAnsi="Times New Roman" w:cs="Times New Roman"/>
          <w:sz w:val="24"/>
          <w:szCs w:val="24"/>
          <w:highlight w:val="white"/>
        </w:rPr>
        <w:t xml:space="preserve">; </w:t>
      </w:r>
    </w:p>
    <w:p w14:paraId="11876019"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117E5795" w14:textId="1C9AFEE3" w:rsidR="006A65F3" w:rsidRPr="00E71B44" w:rsidRDefault="00E71B44" w:rsidP="006A65F3">
      <w:pPr>
        <w:spacing w:after="0" w:line="276" w:lineRule="auto"/>
        <w:jc w:val="both"/>
        <w:rPr>
          <w:rFonts w:ascii="Times New Roman" w:eastAsia="Times New Roman" w:hAnsi="Times New Roman" w:cs="Times New Roman"/>
          <w:b/>
        </w:rPr>
      </w:pPr>
      <w:r w:rsidRPr="00E71B44">
        <w:rPr>
          <w:rFonts w:ascii="Times New Roman" w:eastAsia="Times New Roman" w:hAnsi="Times New Roman" w:cs="Times New Roman"/>
          <w:b/>
        </w:rPr>
        <w:t>ПЛАНИРУЕМЫЕ РЕЗУЛЬТАТЫ ОСВОЕНИЯ ПРОГРАММЫ ПО ХИМИИ НА УРОВНЕ СРЕДНЕГО ОБЩЕГО ОБРАЗОВАНИЯ</w:t>
      </w:r>
    </w:p>
    <w:p w14:paraId="36F2A0F5" w14:textId="5CE8F55A" w:rsidR="006A65F3" w:rsidRPr="00E71B44" w:rsidRDefault="00E71B44" w:rsidP="006A65F3">
      <w:pPr>
        <w:spacing w:after="0" w:line="276" w:lineRule="auto"/>
        <w:jc w:val="both"/>
        <w:rPr>
          <w:rFonts w:ascii="Times New Roman" w:eastAsia="Times New Roman" w:hAnsi="Times New Roman" w:cs="Times New Roman"/>
          <w:b/>
          <w:sz w:val="24"/>
          <w:szCs w:val="24"/>
        </w:rPr>
      </w:pPr>
      <w:r w:rsidRPr="00E71B44">
        <w:rPr>
          <w:rFonts w:ascii="Times New Roman" w:eastAsia="Times New Roman" w:hAnsi="Times New Roman" w:cs="Times New Roman"/>
          <w:b/>
          <w:sz w:val="24"/>
          <w:szCs w:val="24"/>
        </w:rPr>
        <w:t>ЛИЧНОСТНЫЕ РЕЗУЛЬТАТЫ</w:t>
      </w:r>
    </w:p>
    <w:p w14:paraId="45E711D1"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E71B44">
        <w:rPr>
          <w:rFonts w:ascii="Times New Roman" w:eastAsia="Times New Roman" w:hAnsi="Times New Roman" w:cs="Times New Roman"/>
          <w:sz w:val="24"/>
          <w:szCs w:val="24"/>
        </w:rPr>
        <w:t>метапредметным</w:t>
      </w:r>
      <w:proofErr w:type="spellEnd"/>
      <w:r w:rsidRPr="00E71B44">
        <w:rPr>
          <w:rFonts w:ascii="Times New Roman" w:eastAsia="Times New Roman" w:hAnsi="Times New Roman" w:cs="Times New Roman"/>
          <w:sz w:val="24"/>
          <w:szCs w:val="24"/>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E71B44">
        <w:rPr>
          <w:rFonts w:ascii="Times New Roman" w:eastAsia="Times New Roman" w:hAnsi="Times New Roman" w:cs="Times New Roman"/>
          <w:sz w:val="24"/>
          <w:szCs w:val="24"/>
        </w:rPr>
        <w:t>деятельностный</w:t>
      </w:r>
      <w:proofErr w:type="spellEnd"/>
      <w:r w:rsidRPr="00E71B44">
        <w:rPr>
          <w:rFonts w:ascii="Times New Roman" w:eastAsia="Times New Roman" w:hAnsi="Times New Roman" w:cs="Times New Roman"/>
          <w:sz w:val="24"/>
          <w:szCs w:val="24"/>
        </w:rPr>
        <w:t xml:space="preserve"> подход.</w:t>
      </w:r>
    </w:p>
    <w:p w14:paraId="4CA3535F"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В соответствии с системно-</w:t>
      </w:r>
      <w:proofErr w:type="spellStart"/>
      <w:r w:rsidRPr="00E71B44">
        <w:rPr>
          <w:rFonts w:ascii="Times New Roman" w:eastAsia="Times New Roman" w:hAnsi="Times New Roman" w:cs="Times New Roman"/>
          <w:sz w:val="24"/>
          <w:szCs w:val="24"/>
        </w:rPr>
        <w:t>деятельностным</w:t>
      </w:r>
      <w:proofErr w:type="spellEnd"/>
      <w:r w:rsidRPr="00E71B44">
        <w:rPr>
          <w:rFonts w:ascii="Times New Roman" w:eastAsia="Times New Roman" w:hAnsi="Times New Roman" w:cs="Times New Roman"/>
          <w:sz w:val="24"/>
          <w:szCs w:val="24"/>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30C23230"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осознание обучающимися российской гражданской идентичности – готовности к саморазвитию, самостоятельности и самоопределению;</w:t>
      </w:r>
    </w:p>
    <w:p w14:paraId="250C2AA4"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наличие мотивации к обучению;</w:t>
      </w:r>
    </w:p>
    <w:p w14:paraId="5ECC88D4"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14:paraId="67AA1025"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023A4133"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наличие правосознания экологической культуры и способности ставить цели и строить жизненные планы.</w:t>
      </w:r>
    </w:p>
    <w:p w14:paraId="0FE3E845"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lastRenderedPageBreak/>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515A8D4" w14:textId="35524F06" w:rsidR="006A65F3"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4E9B0F13"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D9E1A94"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256E6EF7"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7AFA8DFA" w14:textId="18A3D359" w:rsidR="006A65F3"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047E05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4077632B"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3F244D7A"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6EBD078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64D6A773"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E2C5B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BC7B64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27A88F7F"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895BC7A"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36C56C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1E4A14EB"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114255"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002A6AE2"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765315D2"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C79228F"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7E2FA72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052D8AD2"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3F335E8D"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30BF0CE8"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79259C2A" w14:textId="2C5EF746" w:rsidR="006A65F3"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FBF5C7A"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lastRenderedPageBreak/>
        <w:t>6) экологического воспитания:</w:t>
      </w:r>
    </w:p>
    <w:p w14:paraId="2B4B85F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B603AAB"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05B759FD"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6603E44C"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3E5A29F3"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24083029"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692C6969" w14:textId="77777777" w:rsidR="00E71B44" w:rsidRPr="00E71B44" w:rsidRDefault="00E71B44" w:rsidP="00E71B44">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67D4DD26"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C34EC3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55806E0"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D0C9F0F"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483EDA91"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2E53B788"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F1697DF" w14:textId="5CB4A17D"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D7AC725" w14:textId="77777777" w:rsidR="00E71B44" w:rsidRPr="00E71B44" w:rsidRDefault="00E71B44" w:rsidP="00E71B44">
      <w:pPr>
        <w:autoSpaceDE w:val="0"/>
        <w:autoSpaceDN w:val="0"/>
        <w:adjustRightInd w:val="0"/>
        <w:spacing w:after="0" w:line="240" w:lineRule="auto"/>
        <w:rPr>
          <w:rFonts w:ascii="Times New Roman" w:hAnsi="Times New Roman" w:cs="Times New Roman"/>
          <w:color w:val="000000"/>
          <w:sz w:val="24"/>
          <w:szCs w:val="24"/>
        </w:rPr>
      </w:pPr>
      <w:r w:rsidRPr="00E71B44">
        <w:rPr>
          <w:rFonts w:ascii="Times New Roman" w:hAnsi="Times New Roman" w:cs="Times New Roman"/>
          <w:b/>
          <w:bCs/>
          <w:color w:val="000000"/>
          <w:sz w:val="24"/>
          <w:szCs w:val="24"/>
        </w:rPr>
        <w:t xml:space="preserve">МЕТАПРЕДМЕТНЫЕ РЕЗУЛЬТАТЫ </w:t>
      </w:r>
    </w:p>
    <w:p w14:paraId="4A36AD0F"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2E99F164"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2CE541B"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207D744A"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577ED35F" w14:textId="07E3049E" w:rsidR="00CB3A9B" w:rsidRDefault="00E71B44" w:rsidP="00E71B44">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lastRenderedPageBreak/>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530AF0D9" w14:textId="77777777" w:rsidR="00E71B44" w:rsidRPr="00141C14" w:rsidRDefault="00E71B44" w:rsidP="00E71B44">
      <w:pPr>
        <w:pStyle w:val="Default"/>
      </w:pPr>
      <w:r w:rsidRPr="00141C14">
        <w:rPr>
          <w:b/>
          <w:bCs/>
        </w:rPr>
        <w:t xml:space="preserve">Познавательные универсальные учебные действия </w:t>
      </w:r>
    </w:p>
    <w:p w14:paraId="65C698C9" w14:textId="77777777" w:rsidR="00E71B44" w:rsidRPr="00141C14" w:rsidRDefault="00E71B44" w:rsidP="00E71B44">
      <w:pPr>
        <w:pStyle w:val="Default"/>
      </w:pPr>
      <w:r w:rsidRPr="00141C14">
        <w:rPr>
          <w:b/>
          <w:bCs/>
        </w:rPr>
        <w:t xml:space="preserve">Базовые логические действия: </w:t>
      </w:r>
    </w:p>
    <w:p w14:paraId="0EE03CB3" w14:textId="77777777" w:rsidR="00E71B44" w:rsidRPr="00141C14" w:rsidRDefault="00E71B44" w:rsidP="00141C14">
      <w:pPr>
        <w:pStyle w:val="Default"/>
        <w:jc w:val="both"/>
      </w:pPr>
      <w:r w:rsidRPr="00141C14">
        <w:t xml:space="preserve">самостоятельно формулировать и актуализировать проблему, всесторонне её рассматривать; </w:t>
      </w:r>
    </w:p>
    <w:p w14:paraId="4B856529" w14:textId="77777777" w:rsidR="00E71B44" w:rsidRPr="00141C14" w:rsidRDefault="00E71B44" w:rsidP="00141C14">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5786B055" w14:textId="77777777" w:rsidR="00E71B44" w:rsidRPr="00141C14" w:rsidRDefault="00E71B44" w:rsidP="00141C14">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5278FEF" w14:textId="77777777" w:rsidR="00E71B44" w:rsidRPr="00141C14" w:rsidRDefault="00E71B44" w:rsidP="00141C14">
      <w:pPr>
        <w:pStyle w:val="Default"/>
        <w:jc w:val="both"/>
      </w:pPr>
      <w:r w:rsidRPr="00141C14">
        <w:t xml:space="preserve">выбирать основания и критерии для классификации веществ и химических реакций; </w:t>
      </w:r>
    </w:p>
    <w:p w14:paraId="39C9A29C" w14:textId="77777777" w:rsidR="00E71B44" w:rsidRPr="00141C14" w:rsidRDefault="00E71B44" w:rsidP="00141C14">
      <w:pPr>
        <w:pStyle w:val="Default"/>
        <w:jc w:val="both"/>
      </w:pPr>
      <w:r w:rsidRPr="00141C14">
        <w:t xml:space="preserve">устанавливать причинно-следственные связи между изучаемыми явлениями; </w:t>
      </w:r>
    </w:p>
    <w:p w14:paraId="07700BE6" w14:textId="77777777" w:rsidR="00E71B44" w:rsidRPr="00141C14" w:rsidRDefault="00E71B44" w:rsidP="00141C14">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6D17F1E0" w14:textId="70852622" w:rsidR="00E71B44" w:rsidRDefault="00E71B44" w:rsidP="00141C14">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6108ED7" w14:textId="77777777" w:rsidR="00141C14" w:rsidRPr="00141C14" w:rsidRDefault="00141C14" w:rsidP="00141C14">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44447225"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10DBDD72"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DCB1662"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326A1BD"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C17BE55" w14:textId="77777777" w:rsidR="00141C14" w:rsidRPr="00141C14" w:rsidRDefault="00141C14" w:rsidP="00141C14">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05ED8139"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3831FFB"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586EA378"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278210C8"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43CA887F"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lastRenderedPageBreak/>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4BE340AF"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68355D87" w14:textId="77777777" w:rsidR="00141C14" w:rsidRPr="00141C14" w:rsidRDefault="00141C14" w:rsidP="00141C14">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6251E9B8"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5BF31A7" w14:textId="7B802456" w:rsid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72C53E8" w14:textId="77777777" w:rsidR="00141C14" w:rsidRPr="00141C14" w:rsidRDefault="00141C14" w:rsidP="00141C14">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0A9BBD8E"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397EA121" w14:textId="13C3B500" w:rsid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3C1D39B2" w14:textId="77777777" w:rsidR="00141C14" w:rsidRPr="00141C14" w:rsidRDefault="00141C14" w:rsidP="00141C14">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483B483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54F3F8D"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CA9A8BA" w14:textId="6C45D392" w:rsid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FA156DD"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w:t>
      </w:r>
      <w:r w:rsidRPr="00141C14">
        <w:rPr>
          <w:rFonts w:ascii="Times New Roman" w:hAnsi="Times New Roman" w:cs="Times New Roman"/>
          <w:sz w:val="24"/>
          <w:szCs w:val="24"/>
        </w:rPr>
        <w:lastRenderedPageBreak/>
        <w:t xml:space="preserve">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7B8E2B1B"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818AE4F"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5E3DE26"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11CE1C4B"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B201D79"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A177597"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106D209"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3DB4753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4DD26F97" w14:textId="4F029A6C" w:rsid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296B3FC8"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127AAB4F"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070AAC67"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w:t>
      </w:r>
      <w:r w:rsidRPr="00141C14">
        <w:rPr>
          <w:rFonts w:ascii="Times New Roman" w:hAnsi="Times New Roman" w:cs="Times New Roman"/>
          <w:sz w:val="24"/>
          <w:szCs w:val="24"/>
        </w:rPr>
        <w:lastRenderedPageBreak/>
        <w:t>участвующих в реакции веществ, теплового эффекта реакции на основе законов сохранения массы веществ, превращения и сохранения энергии;</w:t>
      </w:r>
    </w:p>
    <w:p w14:paraId="3F848F75"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806381"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762A3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B3DB44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93ADCA4"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0FCEE5" w14:textId="722F6447" w:rsid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75695AE" w14:textId="77777777" w:rsidR="00141C14" w:rsidRPr="00141C14" w:rsidRDefault="00141C14" w:rsidP="00141C14">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FB9117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E11471"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ADA350D"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lastRenderedPageBreak/>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032134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269D62B" w14:textId="09B5CA53"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149FF9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1EDE569D"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AD7EF4"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EC4023"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6657553"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52DF9A"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F58C06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F26FCCB" w14:textId="4AD9343C" w:rsid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w:t>
      </w:r>
      <w:r w:rsidRPr="00141C14">
        <w:rPr>
          <w:rFonts w:ascii="Times New Roman" w:hAnsi="Times New Roman" w:cs="Times New Roman"/>
          <w:sz w:val="24"/>
          <w:szCs w:val="24"/>
        </w:rPr>
        <w:lastRenderedPageBreak/>
        <w:t>эксперимента в форме записи уравнений соответствующих реакций и формулировать выводы на основе этих результатов;</w:t>
      </w:r>
    </w:p>
    <w:p w14:paraId="5554D089"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31D10CF5"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BEAF024"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280F545" w14:textId="3F0B6673" w:rsid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284E15E2" w14:textId="77777777" w:rsidR="00141C14" w:rsidRDefault="00141C14" w:rsidP="00141C14">
      <w:pPr>
        <w:jc w:val="both"/>
        <w:rPr>
          <w:rFonts w:ascii="Times New Roman" w:hAnsi="Times New Roman" w:cs="Times New Roman"/>
          <w:sz w:val="24"/>
          <w:szCs w:val="24"/>
        </w:rPr>
      </w:pPr>
    </w:p>
    <w:p w14:paraId="56AA5352" w14:textId="77777777" w:rsidR="00141C14" w:rsidRDefault="00141C14" w:rsidP="00141C14">
      <w:pPr>
        <w:jc w:val="both"/>
        <w:rPr>
          <w:rFonts w:ascii="Times New Roman" w:hAnsi="Times New Roman" w:cs="Times New Roman"/>
          <w:sz w:val="24"/>
          <w:szCs w:val="24"/>
        </w:rPr>
      </w:pPr>
    </w:p>
    <w:p w14:paraId="5F4B67EC" w14:textId="77777777" w:rsidR="00141C14" w:rsidRPr="00141C14" w:rsidRDefault="00141C14" w:rsidP="00141C14">
      <w:pPr>
        <w:jc w:val="both"/>
        <w:rPr>
          <w:rFonts w:ascii="Times New Roman" w:hAnsi="Times New Roman" w:cs="Times New Roman"/>
          <w:sz w:val="24"/>
          <w:szCs w:val="24"/>
        </w:rPr>
        <w:sectPr w:rsidR="00141C14" w:rsidRPr="00141C14">
          <w:footerReference w:type="default" r:id="rId9"/>
          <w:footerReference w:type="first" r:id="rId10"/>
          <w:pgSz w:w="11906" w:h="16838"/>
          <w:pgMar w:top="1134" w:right="850" w:bottom="851" w:left="1275" w:header="708" w:footer="708" w:gutter="0"/>
          <w:pgNumType w:start="1"/>
          <w:cols w:space="720"/>
          <w:titlePg/>
        </w:sectPr>
      </w:pPr>
    </w:p>
    <w:p w14:paraId="377FBA0E" w14:textId="764FF31F" w:rsidR="00CB3A9B" w:rsidRPr="006A65F3" w:rsidRDefault="00701283">
      <w:pPr>
        <w:spacing w:after="0" w:line="360" w:lineRule="auto"/>
        <w:ind w:firstLine="567"/>
        <w:jc w:val="both"/>
        <w:rPr>
          <w:rFonts w:ascii="Times New Roman" w:eastAsia="OfficinaSansBookC" w:hAnsi="Times New Roman" w:cs="Times New Roman"/>
          <w:b/>
          <w:sz w:val="24"/>
          <w:szCs w:val="24"/>
        </w:rPr>
      </w:pPr>
      <w:r w:rsidRPr="006A65F3">
        <w:rPr>
          <w:rFonts w:ascii="Times New Roman" w:eastAsia="OfficinaSansBookC" w:hAnsi="Times New Roman" w:cs="Times New Roman"/>
          <w:b/>
          <w:sz w:val="24"/>
          <w:szCs w:val="24"/>
        </w:rPr>
        <w:lastRenderedPageBreak/>
        <w:t xml:space="preserve">1.2.2. Планируемые результаты освоения </w:t>
      </w:r>
      <w:r w:rsidR="00DB686F" w:rsidRPr="006A65F3">
        <w:rPr>
          <w:rFonts w:ascii="Times New Roman" w:eastAsia="OfficinaSansBookC" w:hAnsi="Times New Roman" w:cs="Times New Roman"/>
          <w:b/>
          <w:sz w:val="24"/>
          <w:szCs w:val="24"/>
        </w:rPr>
        <w:t xml:space="preserve">учебного предмета </w:t>
      </w:r>
      <w:r w:rsidRPr="006A65F3">
        <w:rPr>
          <w:rFonts w:ascii="Times New Roman" w:eastAsia="OfficinaSansBookC" w:hAnsi="Times New Roman" w:cs="Times New Roman"/>
          <w:b/>
          <w:sz w:val="24"/>
          <w:szCs w:val="24"/>
        </w:rPr>
        <w:t>в соответствии с ФГОС СПО и на основе ФГОС СОО</w:t>
      </w:r>
    </w:p>
    <w:tbl>
      <w:tblPr>
        <w:tblStyle w:val="affa"/>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14:paraId="6FAA756F" w14:textId="77777777">
        <w:trPr>
          <w:cantSplit/>
          <w:trHeight w:val="270"/>
        </w:trPr>
        <w:tc>
          <w:tcPr>
            <w:tcW w:w="1755" w:type="dxa"/>
            <w:vMerge w:val="restart"/>
            <w:vAlign w:val="center"/>
          </w:tcPr>
          <w:p w14:paraId="3A117D0F" w14:textId="77777777" w:rsidR="00CB3A9B" w:rsidRPr="00DB686F" w:rsidRDefault="00701283">
            <w:pPr>
              <w:spacing w:after="0" w:line="240" w:lineRule="auto"/>
              <w:jc w:val="center"/>
              <w:rPr>
                <w:rFonts w:ascii="Times New Roman" w:eastAsia="OfficinaSansBookC" w:hAnsi="Times New Roman" w:cs="Times New Roman"/>
                <w:b/>
                <w:sz w:val="24"/>
                <w:szCs w:val="24"/>
              </w:rPr>
            </w:pPr>
            <w:bookmarkStart w:id="2" w:name="_heading=h.30j0zll" w:colFirst="0" w:colLast="0"/>
            <w:bookmarkEnd w:id="2"/>
            <w:r w:rsidRPr="00DB686F">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14:paraId="4BF77759" w14:textId="05E7ACA9" w:rsidR="00CB3A9B" w:rsidRPr="00DB686F" w:rsidRDefault="00701283">
            <w:pPr>
              <w:spacing w:after="0" w:line="240" w:lineRule="auto"/>
              <w:jc w:val="center"/>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 xml:space="preserve">Планируемые результаты </w:t>
            </w:r>
            <w:r w:rsidR="00D51039" w:rsidRPr="00DB686F">
              <w:rPr>
                <w:rFonts w:ascii="Times New Roman" w:eastAsia="OfficinaSansBookC" w:hAnsi="Times New Roman" w:cs="Times New Roman"/>
                <w:b/>
                <w:sz w:val="24"/>
                <w:szCs w:val="24"/>
              </w:rPr>
              <w:t xml:space="preserve">освоения </w:t>
            </w:r>
            <w:r w:rsidR="00D51039" w:rsidRPr="006A65F3">
              <w:rPr>
                <w:rFonts w:ascii="Times New Roman" w:eastAsia="OfficinaSansBookC" w:hAnsi="Times New Roman" w:cs="Times New Roman"/>
                <w:b/>
                <w:sz w:val="24"/>
                <w:szCs w:val="24"/>
              </w:rPr>
              <w:t>предмета</w:t>
            </w:r>
          </w:p>
        </w:tc>
      </w:tr>
      <w:tr w:rsidR="00CB3A9B" w14:paraId="71710CEE" w14:textId="77777777">
        <w:trPr>
          <w:cantSplit/>
          <w:trHeight w:val="563"/>
        </w:trPr>
        <w:tc>
          <w:tcPr>
            <w:tcW w:w="1755" w:type="dxa"/>
            <w:vMerge/>
            <w:vAlign w:val="center"/>
          </w:tcPr>
          <w:p w14:paraId="796816EF" w14:textId="77777777" w:rsidR="00CB3A9B" w:rsidRPr="00DB686F"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14:paraId="2944D985" w14:textId="5421564A" w:rsidR="00CB3A9B" w:rsidRPr="00DB686F" w:rsidRDefault="00701283" w:rsidP="00DB686F">
            <w:pPr>
              <w:spacing w:after="0" w:line="240" w:lineRule="auto"/>
              <w:jc w:val="center"/>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Общие</w:t>
            </w:r>
            <w:r w:rsidRPr="00DB686F">
              <w:rPr>
                <w:rFonts w:ascii="Times New Roman" w:eastAsia="OfficinaSansBookC" w:hAnsi="Times New Roman" w:cs="Times New Roman"/>
                <w:b/>
                <w:strike/>
                <w:sz w:val="24"/>
                <w:szCs w:val="24"/>
              </w:rPr>
              <w:t xml:space="preserve"> </w:t>
            </w:r>
          </w:p>
        </w:tc>
        <w:tc>
          <w:tcPr>
            <w:tcW w:w="7695" w:type="dxa"/>
            <w:vAlign w:val="center"/>
          </w:tcPr>
          <w:p w14:paraId="51597F2F" w14:textId="719DF733" w:rsidR="00CB3A9B" w:rsidRPr="00DB686F" w:rsidRDefault="00701283" w:rsidP="00DB686F">
            <w:pPr>
              <w:spacing w:after="0" w:line="240" w:lineRule="auto"/>
              <w:jc w:val="center"/>
              <w:rPr>
                <w:rFonts w:ascii="Times New Roman" w:eastAsia="OfficinaSansBookC" w:hAnsi="Times New Roman" w:cs="Times New Roman"/>
                <w:b/>
                <w:sz w:val="24"/>
                <w:szCs w:val="24"/>
              </w:rPr>
            </w:pPr>
            <w:r w:rsidRPr="00D51039">
              <w:rPr>
                <w:rFonts w:ascii="Times New Roman" w:eastAsia="OfficinaSansBookC" w:hAnsi="Times New Roman" w:cs="Times New Roman"/>
                <w:b/>
                <w:sz w:val="24"/>
                <w:szCs w:val="24"/>
              </w:rPr>
              <w:t>Дисциплинарные</w:t>
            </w:r>
          </w:p>
        </w:tc>
      </w:tr>
      <w:tr w:rsidR="00CB3A9B" w14:paraId="104DC7AB" w14:textId="77777777">
        <w:trPr>
          <w:trHeight w:val="674"/>
        </w:trPr>
        <w:tc>
          <w:tcPr>
            <w:tcW w:w="1755" w:type="dxa"/>
          </w:tcPr>
          <w:p w14:paraId="190A0504"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Pr="00DB686F" w:rsidRDefault="00701283">
            <w:pPr>
              <w:spacing w:after="0" w:line="240" w:lineRule="auto"/>
              <w:jc w:val="both"/>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sz w:val="24"/>
                <w:szCs w:val="24"/>
                <w:highlight w:val="white"/>
              </w:rPr>
              <w:t>В части трудового воспитания:</w:t>
            </w:r>
          </w:p>
          <w:p w14:paraId="366B10A1"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DB686F">
              <w:rPr>
                <w:rFonts w:ascii="Times New Roman" w:eastAsia="OfficinaSansBookC" w:hAnsi="Times New Roman" w:cs="Times New Roman"/>
                <w:b/>
                <w:sz w:val="24"/>
                <w:szCs w:val="24"/>
              </w:rPr>
              <w:t xml:space="preserve"> </w:t>
            </w:r>
          </w:p>
          <w:p w14:paraId="4469B25A"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B686F">
              <w:rPr>
                <w:rFonts w:ascii="Times New Roman" w:eastAsia="OfficinaSansBookC" w:hAnsi="Times New Roman" w:cs="Times New Roman"/>
                <w:b/>
                <w:sz w:val="24"/>
                <w:szCs w:val="24"/>
              </w:rPr>
              <w:t xml:space="preserve"> </w:t>
            </w:r>
          </w:p>
          <w:p w14:paraId="25EBF393" w14:textId="77777777" w:rsidR="00CB3A9B" w:rsidRPr="00DB686F" w:rsidRDefault="00701283">
            <w:pPr>
              <w:spacing w:after="0" w:line="240" w:lineRule="auto"/>
              <w:jc w:val="both"/>
              <w:rPr>
                <w:rFonts w:ascii="Times New Roman" w:eastAsia="OfficinaSansBookC" w:hAnsi="Times New Roman" w:cs="Times New Roman"/>
                <w:strike/>
                <w:sz w:val="24"/>
                <w:szCs w:val="24"/>
                <w:highlight w:val="white"/>
              </w:rPr>
            </w:pPr>
            <w:r w:rsidRPr="00DB686F">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DB686F">
              <w:rPr>
                <w:rFonts w:ascii="Times New Roman" w:eastAsia="OfficinaSansBookC" w:hAnsi="Times New Roman" w:cs="Times New Roman"/>
                <w:b/>
                <w:sz w:val="24"/>
                <w:szCs w:val="24"/>
                <w:highlight w:val="white"/>
              </w:rPr>
              <w:t>,</w:t>
            </w:r>
          </w:p>
          <w:p w14:paraId="67EC0FD0" w14:textId="77777777" w:rsidR="00CB3A9B" w:rsidRPr="00DB686F" w:rsidRDefault="00701283">
            <w:pPr>
              <w:spacing w:after="0" w:line="240" w:lineRule="auto"/>
              <w:jc w:val="both"/>
              <w:rPr>
                <w:rFonts w:ascii="Times New Roman" w:eastAsia="OfficinaSansBookC" w:hAnsi="Times New Roman" w:cs="Times New Roman"/>
                <w:b/>
                <w:color w:val="808080"/>
                <w:sz w:val="24"/>
                <w:szCs w:val="24"/>
                <w:highlight w:val="white"/>
              </w:rPr>
            </w:pPr>
            <w:r w:rsidRPr="00DB686F">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b/>
                <w:color w:val="808080"/>
                <w:sz w:val="24"/>
                <w:szCs w:val="24"/>
                <w:highlight w:val="white"/>
              </w:rPr>
              <w:t xml:space="preserve"> </w:t>
            </w:r>
            <w:r w:rsidRPr="00141C14">
              <w:rPr>
                <w:rFonts w:ascii="Times New Roman" w:eastAsia="OfficinaSansBookC" w:hAnsi="Times New Roman" w:cs="Times New Roman"/>
                <w:b/>
                <w:color w:val="808080"/>
                <w:sz w:val="24"/>
                <w:szCs w:val="24"/>
                <w:highlight w:val="white"/>
              </w:rPr>
              <w:t>а)</w:t>
            </w:r>
            <w:r w:rsidRPr="00DB686F">
              <w:rPr>
                <w:rFonts w:ascii="Times New Roman" w:eastAsia="OfficinaSansBookC" w:hAnsi="Times New Roman" w:cs="Times New Roman"/>
                <w:b/>
                <w:color w:val="808080"/>
                <w:sz w:val="24"/>
                <w:szCs w:val="24"/>
                <w:highlight w:val="white"/>
              </w:rPr>
              <w:t xml:space="preserve"> </w:t>
            </w:r>
            <w:r w:rsidRPr="00DB686F">
              <w:rPr>
                <w:rFonts w:ascii="Times New Roman" w:eastAsia="OfficinaSansBookC" w:hAnsi="Times New Roman" w:cs="Times New Roman"/>
                <w:b/>
                <w:sz w:val="24"/>
                <w:szCs w:val="24"/>
                <w:highlight w:val="white"/>
              </w:rPr>
              <w:t>базовые логические действия</w:t>
            </w:r>
            <w:r w:rsidRPr="00DB686F">
              <w:rPr>
                <w:rFonts w:ascii="Times New Roman" w:eastAsia="OfficinaSansBookC" w:hAnsi="Times New Roman" w:cs="Times New Roman"/>
                <w:sz w:val="24"/>
                <w:szCs w:val="24"/>
                <w:highlight w:val="white"/>
              </w:rPr>
              <w:t>:</w:t>
            </w:r>
          </w:p>
          <w:p w14:paraId="168D1333"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DB686F">
              <w:rPr>
                <w:rFonts w:ascii="Times New Roman" w:eastAsia="OfficinaSansBookC" w:hAnsi="Times New Roman" w:cs="Times New Roman"/>
                <w:b/>
                <w:sz w:val="24"/>
                <w:szCs w:val="24"/>
                <w:highlight w:val="white"/>
              </w:rPr>
              <w:t xml:space="preserve">; </w:t>
            </w:r>
          </w:p>
          <w:p w14:paraId="3D2652B6"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14:paraId="66758AE7"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14:paraId="465EA3F3"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r w:rsidRPr="00DB686F">
              <w:rPr>
                <w:rFonts w:ascii="Times New Roman" w:eastAsia="OfficinaSansBookC" w:hAnsi="Times New Roman" w:cs="Times New Roman"/>
                <w:b/>
                <w:sz w:val="24"/>
                <w:szCs w:val="24"/>
              </w:rPr>
              <w:t xml:space="preserve"> </w:t>
            </w:r>
          </w:p>
          <w:p w14:paraId="37C47E90"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 развивать креативное мышление при решении жизненных проблем</w:t>
            </w:r>
            <w:r w:rsidRPr="00DB686F">
              <w:rPr>
                <w:rFonts w:ascii="Times New Roman" w:eastAsia="OfficinaSansBookC" w:hAnsi="Times New Roman" w:cs="Times New Roman"/>
                <w:b/>
                <w:sz w:val="24"/>
                <w:szCs w:val="24"/>
              </w:rPr>
              <w:t xml:space="preserve"> </w:t>
            </w:r>
          </w:p>
          <w:p w14:paraId="083839A0" w14:textId="77777777" w:rsidR="00CB3A9B" w:rsidRPr="00DB686F" w:rsidRDefault="00701283">
            <w:pPr>
              <w:spacing w:after="0" w:line="240" w:lineRule="auto"/>
              <w:jc w:val="both"/>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color w:val="808080"/>
                <w:sz w:val="24"/>
                <w:szCs w:val="24"/>
                <w:highlight w:val="white"/>
              </w:rPr>
              <w:t>б)</w:t>
            </w:r>
            <w:r w:rsidRPr="00DB686F">
              <w:rPr>
                <w:rFonts w:ascii="Times New Roman" w:eastAsia="OfficinaSansBookC" w:hAnsi="Times New Roman" w:cs="Times New Roman"/>
                <w:b/>
                <w:sz w:val="24"/>
                <w:szCs w:val="24"/>
                <w:highlight w:val="white"/>
              </w:rPr>
              <w:t> базовые исследовательские действия:</w:t>
            </w:r>
          </w:p>
          <w:p w14:paraId="70076465"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DB686F">
              <w:rPr>
                <w:rFonts w:ascii="Times New Roman" w:eastAsia="OfficinaSansBookC" w:hAnsi="Times New Roman" w:cs="Times New Roman"/>
                <w:b/>
                <w:sz w:val="24"/>
                <w:szCs w:val="24"/>
              </w:rPr>
              <w:t xml:space="preserve"> </w:t>
            </w:r>
          </w:p>
          <w:p w14:paraId="66A37C83"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B686F">
              <w:rPr>
                <w:rFonts w:ascii="Times New Roman" w:eastAsia="OfficinaSansBookC" w:hAnsi="Times New Roman" w:cs="Times New Roman"/>
                <w:b/>
                <w:sz w:val="24"/>
                <w:szCs w:val="24"/>
              </w:rPr>
              <w:t xml:space="preserve"> </w:t>
            </w:r>
          </w:p>
          <w:p w14:paraId="28EC9751"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B686F">
              <w:rPr>
                <w:rFonts w:ascii="Times New Roman" w:eastAsia="OfficinaSansBookC" w:hAnsi="Times New Roman" w:cs="Times New Roman"/>
                <w:b/>
                <w:sz w:val="24"/>
                <w:szCs w:val="24"/>
              </w:rPr>
              <w:t xml:space="preserve"> </w:t>
            </w:r>
          </w:p>
          <w:p w14:paraId="1775BD38"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14:paraId="1AE8C910"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интегрировать знания из разных предметных областей;</w:t>
            </w:r>
            <w:r w:rsidRPr="00DB686F">
              <w:rPr>
                <w:rFonts w:ascii="Times New Roman" w:eastAsia="OfficinaSansBookC" w:hAnsi="Times New Roman" w:cs="Times New Roman"/>
                <w:b/>
                <w:sz w:val="24"/>
                <w:szCs w:val="24"/>
              </w:rPr>
              <w:t xml:space="preserve"> </w:t>
            </w:r>
          </w:p>
          <w:p w14:paraId="6F763BBC"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выдвигать новые идеи, предлагать оригинальные подходы и решения;</w:t>
            </w:r>
            <w:r w:rsidRPr="00DB686F">
              <w:rPr>
                <w:rFonts w:ascii="Times New Roman" w:eastAsia="OfficinaSansBookC" w:hAnsi="Times New Roman" w:cs="Times New Roman"/>
                <w:b/>
                <w:sz w:val="24"/>
                <w:szCs w:val="24"/>
              </w:rPr>
              <w:t xml:space="preserve"> </w:t>
            </w:r>
          </w:p>
          <w:p w14:paraId="25DE7BBB"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14:paraId="633D8614"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DB686F">
              <w:rPr>
                <w:rFonts w:ascii="Times New Roman" w:eastAsia="OfficinaSansBookC" w:hAnsi="Times New Roman" w:cs="Times New Roman"/>
                <w:sz w:val="24"/>
                <w:szCs w:val="24"/>
              </w:rPr>
              <w:t>орбитали</w:t>
            </w:r>
            <w:proofErr w:type="spellEnd"/>
            <w:r w:rsidRPr="00DB686F">
              <w:rPr>
                <w:rFonts w:ascii="Times New Roman" w:eastAsia="OfficinaSansBookC" w:hAnsi="Times New Roman" w:cs="Times New Roman"/>
                <w:sz w:val="24"/>
                <w:szCs w:val="24"/>
              </w:rPr>
              <w:t xml:space="preserve"> атомов, ион, молекула, валентность, </w:t>
            </w:r>
            <w:proofErr w:type="spellStart"/>
            <w:r w:rsidRPr="00DB686F">
              <w:rPr>
                <w:rFonts w:ascii="Times New Roman" w:eastAsia="OfficinaSansBookC" w:hAnsi="Times New Roman" w:cs="Times New Roman"/>
                <w:sz w:val="24"/>
                <w:szCs w:val="24"/>
              </w:rPr>
              <w:t>электроотрицательность</w:t>
            </w:r>
            <w:proofErr w:type="spellEnd"/>
            <w:r w:rsidRPr="00DB686F">
              <w:rPr>
                <w:rFonts w:ascii="Times New Roman" w:eastAsia="OfficinaSansBookC" w:hAnsi="Times New Roman" w:cs="Times New Roman"/>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DB686F">
              <w:rPr>
                <w:rFonts w:ascii="Times New Roman" w:eastAsia="OfficinaSansBookC" w:hAnsi="Times New Roman" w:cs="Times New Roman"/>
                <w:sz w:val="24"/>
                <w:szCs w:val="24"/>
              </w:rPr>
              <w:t>окислительно</w:t>
            </w:r>
            <w:proofErr w:type="spellEnd"/>
            <w:r w:rsidRPr="00DB686F">
              <w:rPr>
                <w:rFonts w:ascii="Times New Roman" w:eastAsia="OfficinaSansBookC" w:hAnsi="Times New Roman" w:cs="Times New Roman"/>
                <w:sz w:val="24"/>
                <w:szCs w:val="24"/>
              </w:rPr>
              <w:t xml:space="preserve">-восстановительные, экзо-и эндотермические, реакции ионного обмена), раствор, электролиты, </w:t>
            </w:r>
            <w:proofErr w:type="spellStart"/>
            <w:r w:rsidRPr="00DB686F">
              <w:rPr>
                <w:rFonts w:ascii="Times New Roman" w:eastAsia="OfficinaSansBookC" w:hAnsi="Times New Roman" w:cs="Times New Roman"/>
                <w:sz w:val="24"/>
                <w:szCs w:val="24"/>
              </w:rPr>
              <w:t>неэлектролиты</w:t>
            </w:r>
            <w:proofErr w:type="spellEnd"/>
            <w:r w:rsidRPr="00DB686F">
              <w:rPr>
                <w:rFonts w:ascii="Times New Roman" w:eastAsia="OfficinaSansBookC"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DB686F">
              <w:rPr>
                <w:rFonts w:ascii="Times New Roman" w:eastAsia="OfficinaSansBookC" w:hAnsi="Times New Roman" w:cs="Times New Roman"/>
                <w:sz w:val="24"/>
                <w:szCs w:val="24"/>
              </w:rPr>
              <w:t>фактологические</w:t>
            </w:r>
            <w:proofErr w:type="spellEnd"/>
            <w:r w:rsidRPr="00DB686F">
              <w:rPr>
                <w:rFonts w:ascii="Times New Roman" w:eastAsia="OfficinaSansBookC" w:hAnsi="Times New Roman" w:cs="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уметь использовать наименования химических соединений </w:t>
            </w:r>
            <w:r w:rsidRPr="00DB686F">
              <w:rPr>
                <w:rFonts w:ascii="Times New Roman" w:eastAsia="OfficinaSansBookC" w:hAnsi="Times New Roman" w:cs="Times New Roman"/>
                <w:sz w:val="24"/>
                <w:szCs w:val="24"/>
              </w:rPr>
              <w:lastRenderedPageBreak/>
              <w:t>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5F80291" w14:textId="77777777">
        <w:trPr>
          <w:trHeight w:val="674"/>
        </w:trPr>
        <w:tc>
          <w:tcPr>
            <w:tcW w:w="1755" w:type="dxa"/>
          </w:tcPr>
          <w:p w14:paraId="12F1A2A5"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 xml:space="preserve">ОК 02. Использовать современные средства поиска, анализа и </w:t>
            </w:r>
            <w:r w:rsidRPr="00DB686F">
              <w:rPr>
                <w:rFonts w:ascii="Times New Roman" w:eastAsia="OfficinaSansBookC" w:hAnsi="Times New Roman" w:cs="Times New Roman"/>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5160" w:type="dxa"/>
          </w:tcPr>
          <w:p w14:paraId="5AF95E45" w14:textId="77777777" w:rsidR="00CB3A9B" w:rsidRPr="00DB686F" w:rsidRDefault="00701283">
            <w:pPr>
              <w:spacing w:after="0" w:line="240" w:lineRule="auto"/>
              <w:jc w:val="both"/>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sz w:val="24"/>
                <w:szCs w:val="24"/>
                <w:highlight w:val="white"/>
              </w:rPr>
              <w:lastRenderedPageBreak/>
              <w:t>В области</w:t>
            </w:r>
            <w:r w:rsidRPr="00DB686F">
              <w:rPr>
                <w:rFonts w:ascii="Times New Roman" w:eastAsia="OfficinaSansBookC" w:hAnsi="Times New Roman" w:cs="Times New Roman"/>
                <w:sz w:val="24"/>
                <w:szCs w:val="24"/>
                <w:highlight w:val="white"/>
              </w:rPr>
              <w:t xml:space="preserve"> </w:t>
            </w:r>
            <w:r w:rsidRPr="00DB686F">
              <w:rPr>
                <w:rFonts w:ascii="Times New Roman" w:eastAsia="OfficinaSansBookC" w:hAnsi="Times New Roman" w:cs="Times New Roman"/>
                <w:b/>
                <w:sz w:val="24"/>
                <w:szCs w:val="24"/>
                <w:highlight w:val="white"/>
              </w:rPr>
              <w:t>ценности научного познания:</w:t>
            </w:r>
          </w:p>
          <w:p w14:paraId="2BA25E1A"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xml:space="preserve">- </w:t>
            </w:r>
            <w:proofErr w:type="spellStart"/>
            <w:r w:rsidRPr="00DB686F">
              <w:rPr>
                <w:rFonts w:ascii="Times New Roman" w:eastAsia="OfficinaSansBookC" w:hAnsi="Times New Roman" w:cs="Times New Roman"/>
                <w:sz w:val="24"/>
                <w:szCs w:val="24"/>
                <w:highlight w:val="white"/>
              </w:rPr>
              <w:t>сформированность</w:t>
            </w:r>
            <w:proofErr w:type="spellEnd"/>
            <w:r w:rsidRPr="00DB686F">
              <w:rPr>
                <w:rFonts w:ascii="Times New Roman" w:eastAsia="OfficinaSansBookC" w:hAnsi="Times New Roman" w:cs="Times New Roman"/>
                <w:sz w:val="24"/>
                <w:szCs w:val="24"/>
                <w:highlight w:val="white"/>
              </w:rPr>
              <w:t xml:space="preserve"> мировоззрения, соответствующего современному уровню развития науки и общественной практики, основанного на диалоге культур, </w:t>
            </w:r>
            <w:r w:rsidRPr="00DB686F">
              <w:rPr>
                <w:rFonts w:ascii="Times New Roman" w:eastAsia="OfficinaSansBookC" w:hAnsi="Times New Roman" w:cs="Times New Roman"/>
                <w:sz w:val="24"/>
                <w:szCs w:val="24"/>
                <w:highlight w:val="white"/>
              </w:rPr>
              <w:lastRenderedPageBreak/>
              <w:t>способствующего осознанию своего места в поликультурном мире;</w:t>
            </w:r>
            <w:r w:rsidRPr="00DB686F">
              <w:rPr>
                <w:rFonts w:ascii="Times New Roman" w:eastAsia="OfficinaSansBookC" w:hAnsi="Times New Roman" w:cs="Times New Roman"/>
                <w:b/>
                <w:sz w:val="24"/>
                <w:szCs w:val="24"/>
              </w:rPr>
              <w:t xml:space="preserve"> </w:t>
            </w:r>
          </w:p>
          <w:p w14:paraId="0F00C78B"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Pr="00DB686F" w:rsidRDefault="00701283">
            <w:pPr>
              <w:spacing w:after="0" w:line="240" w:lineRule="auto"/>
              <w:jc w:val="both"/>
              <w:rPr>
                <w:rFonts w:ascii="Times New Roman" w:eastAsia="OfficinaSansBookC" w:hAnsi="Times New Roman" w:cs="Times New Roman"/>
                <w:b/>
                <w:color w:val="808080"/>
                <w:sz w:val="24"/>
                <w:szCs w:val="24"/>
                <w:highlight w:val="white"/>
              </w:rPr>
            </w:pPr>
            <w:r w:rsidRPr="00DB686F">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b/>
                <w:color w:val="808080"/>
                <w:sz w:val="24"/>
                <w:szCs w:val="24"/>
              </w:rPr>
              <w:t>в)</w:t>
            </w:r>
            <w:r w:rsidRPr="00DB686F">
              <w:rPr>
                <w:rFonts w:ascii="Times New Roman" w:eastAsia="OfficinaSansBookC" w:hAnsi="Times New Roman" w:cs="Times New Roman"/>
                <w:b/>
                <w:sz w:val="24"/>
                <w:szCs w:val="24"/>
              </w:rPr>
              <w:t> работа с информацией:</w:t>
            </w:r>
          </w:p>
          <w:p w14:paraId="1A81E0CF"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DB686F">
              <w:rPr>
                <w:rFonts w:ascii="Times New Roman" w:eastAsia="OfficinaSansBookC" w:hAnsi="Times New Roman" w:cs="Times New Roman"/>
                <w:sz w:val="24"/>
                <w:szCs w:val="24"/>
                <w:highlight w:val="white"/>
              </w:rPr>
              <w:t xml:space="preserve"> </w:t>
            </w:r>
          </w:p>
          <w:p w14:paraId="49F558EC"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4613198"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 владеть навыками распознавания и защиты информации, информационной безопасности личности</w:t>
            </w:r>
            <w:r w:rsidRPr="00DB686F">
              <w:rPr>
                <w:rFonts w:ascii="Times New Roman" w:eastAsia="OfficinaSansBookC" w:hAnsi="Times New Roman" w:cs="Times New Roman"/>
                <w:sz w:val="24"/>
                <w:szCs w:val="24"/>
                <w:highlight w:val="white"/>
              </w:rPr>
              <w:t xml:space="preserve">; </w:t>
            </w:r>
            <w:r w:rsidRPr="00DB686F">
              <w:rPr>
                <w:rFonts w:ascii="Times New Roman" w:eastAsia="OfficinaSansBookC" w:hAnsi="Times New Roman" w:cs="Times New Roman"/>
                <w:b/>
                <w:sz w:val="24"/>
                <w:szCs w:val="24"/>
              </w:rPr>
              <w:t xml:space="preserve"> </w:t>
            </w:r>
          </w:p>
        </w:tc>
        <w:tc>
          <w:tcPr>
            <w:tcW w:w="7695" w:type="dxa"/>
          </w:tcPr>
          <w:p w14:paraId="7FB88894" w14:textId="5519082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w:t>
            </w:r>
            <w:r w:rsidRPr="00DB686F">
              <w:rPr>
                <w:rFonts w:ascii="Times New Roman" w:eastAsia="OfficinaSansBookC" w:hAnsi="Times New Roman" w:cs="Times New Roman"/>
                <w:sz w:val="24"/>
                <w:szCs w:val="24"/>
              </w:rPr>
              <w:lastRenderedPageBreak/>
              <w:t>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3000036" w14:textId="77777777">
        <w:trPr>
          <w:trHeight w:val="674"/>
        </w:trPr>
        <w:tc>
          <w:tcPr>
            <w:tcW w:w="1755" w:type="dxa"/>
          </w:tcPr>
          <w:p w14:paraId="468761C5"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14:paraId="52BEAE63"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14:paraId="7834F469"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14:paraId="2291684B"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color w:val="808080"/>
                <w:sz w:val="24"/>
                <w:szCs w:val="24"/>
              </w:rPr>
              <w:t>б)</w:t>
            </w:r>
            <w:r w:rsidRPr="00DB686F">
              <w:rPr>
                <w:rFonts w:ascii="Times New Roman" w:eastAsia="OfficinaSansBookC" w:hAnsi="Times New Roman" w:cs="Times New Roman"/>
                <w:sz w:val="24"/>
                <w:szCs w:val="24"/>
              </w:rPr>
              <w:t> </w:t>
            </w:r>
            <w:r w:rsidRPr="00DB686F">
              <w:rPr>
                <w:rFonts w:ascii="Times New Roman" w:eastAsia="OfficinaSansBookC" w:hAnsi="Times New Roman" w:cs="Times New Roman"/>
                <w:b/>
                <w:sz w:val="24"/>
                <w:szCs w:val="24"/>
              </w:rPr>
              <w:t>совместная деятельность</w:t>
            </w:r>
            <w:r w:rsidRPr="00DB686F">
              <w:rPr>
                <w:rFonts w:ascii="Times New Roman" w:eastAsia="OfficinaSansBookC" w:hAnsi="Times New Roman" w:cs="Times New Roman"/>
                <w:sz w:val="24"/>
                <w:szCs w:val="24"/>
              </w:rPr>
              <w:t>:</w:t>
            </w:r>
          </w:p>
          <w:p w14:paraId="16ACA009"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14:paraId="778444B8"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38E53F5"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color w:val="808080"/>
                <w:sz w:val="24"/>
                <w:szCs w:val="24"/>
              </w:rPr>
              <w:t>г</w:t>
            </w:r>
            <w:r w:rsidRPr="00DB686F">
              <w:rPr>
                <w:rFonts w:ascii="Times New Roman" w:eastAsia="OfficinaSansBookC" w:hAnsi="Times New Roman" w:cs="Times New Roman"/>
                <w:b/>
                <w:color w:val="808080"/>
                <w:sz w:val="24"/>
                <w:szCs w:val="24"/>
              </w:rPr>
              <w:t>)</w:t>
            </w:r>
            <w:r w:rsidRPr="00DB686F">
              <w:rPr>
                <w:rFonts w:ascii="Times New Roman" w:eastAsia="OfficinaSansBookC" w:hAnsi="Times New Roman" w:cs="Times New Roman"/>
                <w:b/>
                <w:sz w:val="24"/>
                <w:szCs w:val="24"/>
              </w:rPr>
              <w:t> принятие себя и других людей:</w:t>
            </w:r>
          </w:p>
          <w:p w14:paraId="02D3E84D"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14:paraId="16837711"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признавать свое право и право других людей на ошибки;</w:t>
            </w:r>
          </w:p>
          <w:p w14:paraId="4C7B7748"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14:paraId="379BE72A" w14:textId="7E87BCB8"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14:paraId="264AB3A8" w14:textId="77777777">
        <w:trPr>
          <w:trHeight w:val="674"/>
        </w:trPr>
        <w:tc>
          <w:tcPr>
            <w:tcW w:w="1755" w:type="dxa"/>
          </w:tcPr>
          <w:p w14:paraId="6214FC2B"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Pr="00DB686F" w:rsidRDefault="00701283">
            <w:pPr>
              <w:spacing w:after="0" w:line="240" w:lineRule="auto"/>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sz w:val="24"/>
                <w:szCs w:val="24"/>
                <w:highlight w:val="white"/>
              </w:rPr>
              <w:t>В области</w:t>
            </w:r>
            <w:r w:rsidRPr="00DB686F">
              <w:rPr>
                <w:rFonts w:ascii="Times New Roman" w:eastAsia="OfficinaSansBookC" w:hAnsi="Times New Roman" w:cs="Times New Roman"/>
                <w:sz w:val="24"/>
                <w:szCs w:val="24"/>
                <w:highlight w:val="white"/>
              </w:rPr>
              <w:t xml:space="preserve"> </w:t>
            </w:r>
            <w:r w:rsidRPr="00DB686F">
              <w:rPr>
                <w:rFonts w:ascii="Times New Roman" w:eastAsia="OfficinaSansBookC" w:hAnsi="Times New Roman" w:cs="Times New Roman"/>
                <w:b/>
                <w:sz w:val="24"/>
                <w:szCs w:val="24"/>
                <w:highlight w:val="white"/>
              </w:rPr>
              <w:t>экологического воспитания:</w:t>
            </w:r>
          </w:p>
          <w:p w14:paraId="572F68D8"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sz w:val="24"/>
                <w:szCs w:val="24"/>
                <w:highlight w:val="white"/>
              </w:rPr>
              <w:t xml:space="preserve">- </w:t>
            </w:r>
            <w:proofErr w:type="spellStart"/>
            <w:r w:rsidRPr="00DB686F">
              <w:rPr>
                <w:rFonts w:ascii="Times New Roman" w:eastAsia="OfficinaSansBookC" w:hAnsi="Times New Roman" w:cs="Times New Roman"/>
                <w:sz w:val="24"/>
                <w:szCs w:val="24"/>
                <w:highlight w:val="white"/>
              </w:rPr>
              <w:t>сформированность</w:t>
            </w:r>
            <w:proofErr w:type="spellEnd"/>
            <w:r w:rsidRPr="00DB686F">
              <w:rPr>
                <w:rFonts w:ascii="Times New Roman" w:eastAsia="OfficinaSansBookC" w:hAnsi="Times New Roman" w:cs="Times New Roman"/>
                <w:sz w:val="24"/>
                <w:szCs w:val="24"/>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DB686F">
              <w:rPr>
                <w:rFonts w:ascii="Times New Roman" w:eastAsia="OfficinaSansBookC" w:hAnsi="Times New Roman" w:cs="Times New Roman"/>
                <w:b/>
                <w:sz w:val="24"/>
                <w:szCs w:val="24"/>
              </w:rPr>
              <w:t xml:space="preserve"> </w:t>
            </w:r>
          </w:p>
          <w:p w14:paraId="3C247064"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DB686F">
              <w:rPr>
                <w:rFonts w:ascii="Times New Roman" w:eastAsia="OfficinaSansBookC" w:hAnsi="Times New Roman" w:cs="Times New Roman"/>
                <w:b/>
                <w:sz w:val="24"/>
                <w:szCs w:val="24"/>
              </w:rPr>
              <w:t xml:space="preserve"> </w:t>
            </w:r>
          </w:p>
          <w:p w14:paraId="5CF878AE"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DB686F">
              <w:rPr>
                <w:rFonts w:ascii="Times New Roman" w:eastAsia="OfficinaSansBookC" w:hAnsi="Times New Roman" w:cs="Times New Roman"/>
                <w:b/>
                <w:sz w:val="24"/>
                <w:szCs w:val="24"/>
              </w:rPr>
              <w:t xml:space="preserve"> </w:t>
            </w:r>
          </w:p>
          <w:p w14:paraId="433A8892"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DB686F">
              <w:rPr>
                <w:rFonts w:ascii="Times New Roman" w:eastAsia="OfficinaSansBookC" w:hAnsi="Times New Roman" w:cs="Times New Roman"/>
                <w:b/>
                <w:sz w:val="24"/>
                <w:szCs w:val="24"/>
              </w:rPr>
              <w:t xml:space="preserve"> </w:t>
            </w:r>
          </w:p>
          <w:p w14:paraId="37962F51"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rPr>
              <w:t>- овладение навыками учебно-исследовательской, проектной и социальной деятельности;</w:t>
            </w:r>
          </w:p>
        </w:tc>
        <w:tc>
          <w:tcPr>
            <w:tcW w:w="7695" w:type="dxa"/>
          </w:tcPr>
          <w:p w14:paraId="17A20DF2"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14:paraId="63AE9A19" w14:textId="77777777">
        <w:trPr>
          <w:trHeight w:val="427"/>
        </w:trPr>
        <w:tc>
          <w:tcPr>
            <w:tcW w:w="1755" w:type="dxa"/>
            <w:tcBorders>
              <w:bottom w:val="single" w:sz="4" w:space="0" w:color="000000"/>
            </w:tcBorders>
          </w:tcPr>
          <w:p w14:paraId="1ADAF6A5" w14:textId="67156096" w:rsidR="00CB3A9B" w:rsidRDefault="00CB3A9B" w:rsidP="00DB686F">
            <w:pPr>
              <w:spacing w:after="0" w:line="240" w:lineRule="auto"/>
              <w:rPr>
                <w:rFonts w:ascii="OfficinaSansBookC" w:eastAsia="OfficinaSansBookC" w:hAnsi="OfficinaSansBookC" w:cs="OfficinaSansBookC"/>
                <w:b/>
                <w:i/>
                <w:sz w:val="24"/>
                <w:szCs w:val="24"/>
              </w:rPr>
            </w:pPr>
          </w:p>
        </w:tc>
        <w:tc>
          <w:tcPr>
            <w:tcW w:w="5160" w:type="dxa"/>
            <w:tcBorders>
              <w:bottom w:val="single" w:sz="4" w:space="0" w:color="000000"/>
            </w:tcBorders>
          </w:tcPr>
          <w:p w14:paraId="5D34DDC6" w14:textId="77777777" w:rsidR="00CB3A9B" w:rsidRDefault="00CB3A9B">
            <w:pPr>
              <w:spacing w:after="0" w:line="240" w:lineRule="auto"/>
              <w:rPr>
                <w:rFonts w:ascii="OfficinaSansBookC" w:eastAsia="OfficinaSansBookC" w:hAnsi="OfficinaSansBookC" w:cs="OfficinaSansBookC"/>
                <w:sz w:val="24"/>
                <w:szCs w:val="24"/>
              </w:rPr>
            </w:pPr>
          </w:p>
        </w:tc>
        <w:tc>
          <w:tcPr>
            <w:tcW w:w="7695" w:type="dxa"/>
            <w:tcBorders>
              <w:bottom w:val="single" w:sz="4" w:space="0" w:color="000000"/>
            </w:tcBorders>
          </w:tcPr>
          <w:p w14:paraId="502CD9DC" w14:textId="77777777" w:rsidR="00CB3A9B" w:rsidRDefault="00CB3A9B">
            <w:pPr>
              <w:spacing w:after="0" w:line="240" w:lineRule="auto"/>
              <w:rPr>
                <w:rFonts w:ascii="OfficinaSansBookC" w:eastAsia="OfficinaSansBookC" w:hAnsi="OfficinaSansBookC" w:cs="OfficinaSansBookC"/>
                <w:sz w:val="24"/>
                <w:szCs w:val="24"/>
              </w:rPr>
            </w:pPr>
          </w:p>
        </w:tc>
      </w:tr>
    </w:tbl>
    <w:p w14:paraId="3C5A8E5E" w14:textId="77777777"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14:paraId="79148B74" w14:textId="47CD9BFE" w:rsidR="00CB3A9B" w:rsidRPr="00DB686F" w:rsidRDefault="00701283" w:rsidP="007B22DA">
      <w:pPr>
        <w:pStyle w:val="1"/>
        <w:rPr>
          <w:rFonts w:ascii="Times New Roman" w:hAnsi="Times New Roman" w:cs="Times New Roman"/>
          <w:sz w:val="28"/>
          <w:szCs w:val="28"/>
        </w:rPr>
      </w:pPr>
      <w:bookmarkStart w:id="3" w:name="_Toc129698916"/>
      <w:r w:rsidRPr="00DB686F">
        <w:rPr>
          <w:rFonts w:ascii="Times New Roman" w:hAnsi="Times New Roman" w:cs="Times New Roman"/>
          <w:sz w:val="28"/>
          <w:szCs w:val="28"/>
        </w:rPr>
        <w:lastRenderedPageBreak/>
        <w:t xml:space="preserve">2. СТРУКТУРА И СОДЕРЖАНИЕ </w:t>
      </w:r>
      <w:r w:rsidR="00DB686F" w:rsidRPr="00DB686F">
        <w:rPr>
          <w:rFonts w:ascii="Times New Roman" w:hAnsi="Times New Roman" w:cs="Times New Roman"/>
          <w:sz w:val="28"/>
          <w:szCs w:val="28"/>
        </w:rPr>
        <w:t xml:space="preserve">УЧЕБНОГО ПРЕДМЕТА </w:t>
      </w:r>
      <w:r w:rsidRPr="00DB686F">
        <w:rPr>
          <w:rFonts w:ascii="Times New Roman" w:hAnsi="Times New Roman" w:cs="Times New Roman"/>
          <w:sz w:val="28"/>
          <w:szCs w:val="28"/>
        </w:rPr>
        <w:t>«ХИМИЯ»</w:t>
      </w:r>
      <w:bookmarkEnd w:id="3"/>
    </w:p>
    <w:p w14:paraId="2436E325" w14:textId="400BC914" w:rsidR="00CB3A9B" w:rsidRPr="00DB686F" w:rsidRDefault="00DB686F">
      <w:pPr>
        <w:spacing w:after="240" w:line="240" w:lineRule="auto"/>
        <w:ind w:firstLine="566"/>
        <w:jc w:val="center"/>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2.1. Объем учебного предмета</w:t>
      </w:r>
      <w:r w:rsidR="00701283" w:rsidRPr="00DB686F">
        <w:rPr>
          <w:rFonts w:ascii="Times New Roman" w:eastAsia="OfficinaSansBookC" w:hAnsi="Times New Roman" w:cs="Times New Roman"/>
          <w:b/>
          <w:sz w:val="28"/>
          <w:szCs w:val="28"/>
        </w:rPr>
        <w:t xml:space="preserve"> и виды учебной работы</w:t>
      </w:r>
    </w:p>
    <w:tbl>
      <w:tblPr>
        <w:tblStyle w:val="affb"/>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rsidRPr="00DB686F" w14:paraId="04425114" w14:textId="77777777">
        <w:trPr>
          <w:trHeight w:val="490"/>
        </w:trPr>
        <w:tc>
          <w:tcPr>
            <w:tcW w:w="7472" w:type="dxa"/>
            <w:vAlign w:val="center"/>
          </w:tcPr>
          <w:p w14:paraId="68B4BB9C" w14:textId="77777777" w:rsidR="00CB3A9B" w:rsidRPr="00DB686F" w:rsidRDefault="00701283" w:rsidP="00D51039">
            <w:pPr>
              <w:spacing w:after="0" w:line="240" w:lineRule="auto"/>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Вид учебной работы</w:t>
            </w:r>
          </w:p>
        </w:tc>
        <w:tc>
          <w:tcPr>
            <w:tcW w:w="2666" w:type="dxa"/>
            <w:vAlign w:val="center"/>
          </w:tcPr>
          <w:p w14:paraId="788E4036" w14:textId="77777777" w:rsidR="00CB3A9B" w:rsidRPr="00DB686F" w:rsidRDefault="00701283" w:rsidP="00D51039">
            <w:pPr>
              <w:spacing w:after="0" w:line="240" w:lineRule="auto"/>
              <w:jc w:val="center"/>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Объем в часах</w:t>
            </w:r>
          </w:p>
        </w:tc>
      </w:tr>
      <w:tr w:rsidR="00CB3A9B" w:rsidRPr="00DB686F" w14:paraId="3F9D3A58" w14:textId="77777777">
        <w:trPr>
          <w:trHeight w:val="490"/>
        </w:trPr>
        <w:tc>
          <w:tcPr>
            <w:tcW w:w="7472" w:type="dxa"/>
            <w:vAlign w:val="center"/>
          </w:tcPr>
          <w:p w14:paraId="7F2D30AC" w14:textId="6824A2E7" w:rsidR="00CB3A9B" w:rsidRPr="00DB686F" w:rsidRDefault="00701283" w:rsidP="00D51039">
            <w:pPr>
              <w:spacing w:after="0" w:line="240" w:lineRule="auto"/>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Объем обра</w:t>
            </w:r>
            <w:r w:rsidR="0099144F">
              <w:rPr>
                <w:rFonts w:ascii="Times New Roman" w:eastAsia="OfficinaSansBookC" w:hAnsi="Times New Roman" w:cs="Times New Roman"/>
                <w:b/>
                <w:sz w:val="24"/>
                <w:szCs w:val="24"/>
              </w:rPr>
              <w:t>зовательной программы учебного предмета</w:t>
            </w:r>
          </w:p>
        </w:tc>
        <w:tc>
          <w:tcPr>
            <w:tcW w:w="2666" w:type="dxa"/>
            <w:vAlign w:val="center"/>
          </w:tcPr>
          <w:p w14:paraId="03B13079" w14:textId="71F264BD" w:rsidR="00CB3A9B" w:rsidRPr="00141C14" w:rsidRDefault="00141C14" w:rsidP="00D51039">
            <w:pPr>
              <w:spacing w:after="0" w:line="240" w:lineRule="auto"/>
              <w:jc w:val="center"/>
              <w:rPr>
                <w:rFonts w:ascii="Times New Roman" w:eastAsia="OfficinaSansBookC" w:hAnsi="Times New Roman" w:cs="Times New Roman"/>
                <w:b/>
                <w:sz w:val="24"/>
                <w:szCs w:val="24"/>
              </w:rPr>
            </w:pPr>
            <w:r w:rsidRPr="00141C14">
              <w:rPr>
                <w:rFonts w:ascii="Times New Roman" w:eastAsia="OfficinaSansBookC" w:hAnsi="Times New Roman" w:cs="Times New Roman"/>
                <w:b/>
                <w:sz w:val="24"/>
                <w:szCs w:val="24"/>
              </w:rPr>
              <w:t>72</w:t>
            </w:r>
          </w:p>
        </w:tc>
      </w:tr>
      <w:tr w:rsidR="00CB3A9B" w:rsidRPr="00DB686F" w14:paraId="5530E697" w14:textId="77777777">
        <w:trPr>
          <w:trHeight w:val="490"/>
        </w:trPr>
        <w:tc>
          <w:tcPr>
            <w:tcW w:w="7472" w:type="dxa"/>
            <w:vAlign w:val="center"/>
          </w:tcPr>
          <w:p w14:paraId="30B6C4E2" w14:textId="77777777" w:rsidR="00CB3A9B" w:rsidRPr="00DB686F" w:rsidRDefault="00701283" w:rsidP="00D51039">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теоретическое обучение</w:t>
            </w:r>
          </w:p>
        </w:tc>
        <w:tc>
          <w:tcPr>
            <w:tcW w:w="2666" w:type="dxa"/>
            <w:vAlign w:val="center"/>
          </w:tcPr>
          <w:p w14:paraId="6EABF05C" w14:textId="202B58EF" w:rsidR="00CB3A9B" w:rsidRPr="00141C14" w:rsidRDefault="00141C14" w:rsidP="00D51039">
            <w:pPr>
              <w:spacing w:after="0" w:line="240" w:lineRule="auto"/>
              <w:jc w:val="center"/>
              <w:rPr>
                <w:rFonts w:ascii="Times New Roman" w:eastAsia="OfficinaSansBookC" w:hAnsi="Times New Roman" w:cs="Times New Roman"/>
                <w:sz w:val="24"/>
                <w:szCs w:val="24"/>
              </w:rPr>
            </w:pPr>
            <w:r w:rsidRPr="00141C14">
              <w:rPr>
                <w:rFonts w:ascii="Times New Roman" w:eastAsia="OfficinaSansBookC" w:hAnsi="Times New Roman" w:cs="Times New Roman"/>
                <w:sz w:val="24"/>
                <w:szCs w:val="24"/>
              </w:rPr>
              <w:t>48</w:t>
            </w:r>
          </w:p>
        </w:tc>
      </w:tr>
      <w:tr w:rsidR="00CB3A9B" w:rsidRPr="00DB686F" w14:paraId="2A95F21D" w14:textId="77777777">
        <w:trPr>
          <w:trHeight w:val="490"/>
        </w:trPr>
        <w:tc>
          <w:tcPr>
            <w:tcW w:w="7472" w:type="dxa"/>
            <w:vAlign w:val="center"/>
          </w:tcPr>
          <w:p w14:paraId="500B21B8" w14:textId="77777777" w:rsidR="00CB3A9B" w:rsidRPr="00DB686F" w:rsidRDefault="00701283" w:rsidP="00D51039">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практические занятия</w:t>
            </w:r>
          </w:p>
        </w:tc>
        <w:tc>
          <w:tcPr>
            <w:tcW w:w="2666" w:type="dxa"/>
            <w:vAlign w:val="center"/>
          </w:tcPr>
          <w:p w14:paraId="56197B24" w14:textId="1C474581" w:rsidR="00CB3A9B" w:rsidRPr="00141C14" w:rsidRDefault="00141C14" w:rsidP="00D51039">
            <w:pPr>
              <w:spacing w:after="0" w:line="240" w:lineRule="auto"/>
              <w:jc w:val="center"/>
              <w:rPr>
                <w:rFonts w:ascii="Times New Roman" w:eastAsia="OfficinaSansBookC" w:hAnsi="Times New Roman" w:cs="Times New Roman"/>
                <w:sz w:val="24"/>
                <w:szCs w:val="24"/>
              </w:rPr>
            </w:pPr>
            <w:r w:rsidRPr="00141C14">
              <w:rPr>
                <w:rFonts w:ascii="Times New Roman" w:eastAsia="OfficinaSansBookC" w:hAnsi="Times New Roman" w:cs="Times New Roman"/>
                <w:sz w:val="24"/>
                <w:szCs w:val="24"/>
              </w:rPr>
              <w:t>6</w:t>
            </w:r>
          </w:p>
        </w:tc>
      </w:tr>
      <w:tr w:rsidR="00CB3A9B" w:rsidRPr="00DB686F" w14:paraId="225D048C" w14:textId="77777777">
        <w:trPr>
          <w:trHeight w:val="490"/>
        </w:trPr>
        <w:tc>
          <w:tcPr>
            <w:tcW w:w="7472" w:type="dxa"/>
            <w:vAlign w:val="center"/>
          </w:tcPr>
          <w:p w14:paraId="55761ACD" w14:textId="77777777" w:rsidR="00CB3A9B" w:rsidRPr="00DB686F" w:rsidRDefault="00701283" w:rsidP="00D51039">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лабораторные занятия</w:t>
            </w:r>
          </w:p>
        </w:tc>
        <w:tc>
          <w:tcPr>
            <w:tcW w:w="2666" w:type="dxa"/>
            <w:vAlign w:val="center"/>
          </w:tcPr>
          <w:p w14:paraId="2EEF0344" w14:textId="7D9AA5CC" w:rsidR="00CB3A9B" w:rsidRPr="00141C14" w:rsidRDefault="0099144F" w:rsidP="00D51039">
            <w:pPr>
              <w:spacing w:after="0" w:line="240" w:lineRule="auto"/>
              <w:jc w:val="center"/>
              <w:rPr>
                <w:rFonts w:ascii="Times New Roman" w:eastAsia="OfficinaSansBookC" w:hAnsi="Times New Roman" w:cs="Times New Roman"/>
                <w:sz w:val="24"/>
                <w:szCs w:val="24"/>
              </w:rPr>
            </w:pPr>
            <w:r w:rsidRPr="00141C14">
              <w:rPr>
                <w:rFonts w:ascii="Times New Roman" w:eastAsia="OfficinaSansBookC" w:hAnsi="Times New Roman" w:cs="Times New Roman"/>
                <w:sz w:val="24"/>
                <w:szCs w:val="24"/>
              </w:rPr>
              <w:t>18</w:t>
            </w:r>
          </w:p>
        </w:tc>
      </w:tr>
      <w:tr w:rsidR="00CB3A9B" w:rsidRPr="00DB686F" w14:paraId="523F5A77" w14:textId="77777777">
        <w:trPr>
          <w:trHeight w:val="331"/>
        </w:trPr>
        <w:tc>
          <w:tcPr>
            <w:tcW w:w="7472" w:type="dxa"/>
            <w:vAlign w:val="center"/>
          </w:tcPr>
          <w:p w14:paraId="041E09C3" w14:textId="7A9EF1DB" w:rsidR="00CB3A9B" w:rsidRPr="00DB686F" w:rsidRDefault="00701283" w:rsidP="00D51039">
            <w:pPr>
              <w:spacing w:after="0" w:line="240" w:lineRule="auto"/>
              <w:rPr>
                <w:rFonts w:ascii="Times New Roman" w:eastAsia="OfficinaSansBookC" w:hAnsi="Times New Roman" w:cs="Times New Roman"/>
                <w:i/>
                <w:sz w:val="24"/>
                <w:szCs w:val="24"/>
              </w:rPr>
            </w:pPr>
            <w:r w:rsidRPr="00DB686F">
              <w:rPr>
                <w:rFonts w:ascii="Times New Roman" w:eastAsia="OfficinaSansBookC" w:hAnsi="Times New Roman" w:cs="Times New Roman"/>
                <w:b/>
                <w:sz w:val="24"/>
                <w:szCs w:val="24"/>
              </w:rPr>
              <w:t xml:space="preserve">Промежуточная аттестация </w:t>
            </w:r>
            <w:r w:rsidRPr="00DB686F">
              <w:rPr>
                <w:rFonts w:ascii="Times New Roman" w:eastAsia="OfficinaSansBookC" w:hAnsi="Times New Roman" w:cs="Times New Roman"/>
                <w:sz w:val="24"/>
                <w:szCs w:val="24"/>
              </w:rPr>
              <w:t>(</w:t>
            </w:r>
            <w:r w:rsidR="0099144F">
              <w:rPr>
                <w:rFonts w:ascii="Times New Roman" w:eastAsia="OfficinaSansBookC" w:hAnsi="Times New Roman" w:cs="Times New Roman"/>
                <w:sz w:val="24"/>
                <w:szCs w:val="24"/>
              </w:rPr>
              <w:t xml:space="preserve">дифференцированный </w:t>
            </w:r>
            <w:r w:rsidRPr="00DB686F">
              <w:rPr>
                <w:rFonts w:ascii="Times New Roman" w:eastAsia="OfficinaSansBookC" w:hAnsi="Times New Roman" w:cs="Times New Roman"/>
                <w:sz w:val="24"/>
                <w:szCs w:val="24"/>
              </w:rPr>
              <w:t>зачет)</w:t>
            </w:r>
          </w:p>
        </w:tc>
        <w:tc>
          <w:tcPr>
            <w:tcW w:w="2666" w:type="dxa"/>
            <w:vAlign w:val="center"/>
          </w:tcPr>
          <w:p w14:paraId="0F6935BD" w14:textId="77777777" w:rsidR="00CB3A9B" w:rsidRPr="00DB686F" w:rsidRDefault="00701283" w:rsidP="00D51039">
            <w:pPr>
              <w:spacing w:after="0" w:line="240" w:lineRule="auto"/>
              <w:jc w:val="center"/>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 xml:space="preserve">2 </w:t>
            </w:r>
          </w:p>
        </w:tc>
      </w:tr>
    </w:tbl>
    <w:p w14:paraId="637E7A05" w14:textId="77777777" w:rsidR="00CB3A9B" w:rsidRPr="00DB686F" w:rsidRDefault="00CB3A9B" w:rsidP="00D51039">
      <w:pPr>
        <w:spacing w:after="240" w:line="240" w:lineRule="auto"/>
        <w:rPr>
          <w:rFonts w:ascii="Times New Roman" w:eastAsia="OfficinaSansBookC" w:hAnsi="Times New Roman" w:cs="Times New Roman"/>
          <w:b/>
          <w:sz w:val="28"/>
          <w:szCs w:val="28"/>
        </w:rPr>
      </w:pPr>
    </w:p>
    <w:p w14:paraId="061BF626" w14:textId="77777777" w:rsidR="00CB3A9B" w:rsidRPr="00DB686F"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DB686F"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DB686F"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DB686F" w:rsidRDefault="00CB3A9B">
      <w:pPr>
        <w:spacing w:after="120" w:line="276" w:lineRule="auto"/>
        <w:rPr>
          <w:rFonts w:ascii="Times New Roman" w:eastAsia="OfficinaSansBookC" w:hAnsi="Times New Roman" w:cs="Times New Roman"/>
          <w:b/>
          <w:i/>
          <w:sz w:val="28"/>
          <w:szCs w:val="28"/>
        </w:rPr>
      </w:pPr>
    </w:p>
    <w:p w14:paraId="01E8F263" w14:textId="77777777" w:rsidR="00CB3A9B" w:rsidRDefault="00CB3A9B">
      <w:pPr>
        <w:spacing w:after="120" w:line="276" w:lineRule="auto"/>
        <w:rPr>
          <w:rFonts w:ascii="Times New Roman" w:eastAsia="OfficinaSansBookC" w:hAnsi="Times New Roman" w:cs="Times New Roman"/>
          <w:b/>
          <w:i/>
          <w:sz w:val="28"/>
          <w:szCs w:val="28"/>
        </w:rPr>
      </w:pPr>
    </w:p>
    <w:p w14:paraId="7CAE33DB" w14:textId="77777777" w:rsidR="00A3211C" w:rsidRDefault="00A3211C">
      <w:pPr>
        <w:spacing w:after="120" w:line="276" w:lineRule="auto"/>
        <w:rPr>
          <w:rFonts w:ascii="Times New Roman" w:eastAsia="OfficinaSansBookC" w:hAnsi="Times New Roman" w:cs="Times New Roman"/>
          <w:b/>
          <w:i/>
          <w:sz w:val="28"/>
          <w:szCs w:val="28"/>
        </w:rPr>
      </w:pPr>
    </w:p>
    <w:p w14:paraId="42085550" w14:textId="77777777" w:rsidR="00A3211C" w:rsidRDefault="00A3211C">
      <w:pPr>
        <w:spacing w:after="120" w:line="276" w:lineRule="auto"/>
        <w:rPr>
          <w:rFonts w:ascii="Times New Roman" w:eastAsia="OfficinaSansBookC" w:hAnsi="Times New Roman" w:cs="Times New Roman"/>
          <w:b/>
          <w:i/>
          <w:sz w:val="28"/>
          <w:szCs w:val="28"/>
        </w:rPr>
      </w:pPr>
    </w:p>
    <w:p w14:paraId="54BDC889" w14:textId="77777777" w:rsidR="00A3211C" w:rsidRDefault="00A3211C">
      <w:pPr>
        <w:spacing w:after="120" w:line="276" w:lineRule="auto"/>
        <w:rPr>
          <w:rFonts w:ascii="Times New Roman" w:eastAsia="OfficinaSansBookC" w:hAnsi="Times New Roman" w:cs="Times New Roman"/>
          <w:b/>
          <w:i/>
          <w:sz w:val="28"/>
          <w:szCs w:val="28"/>
        </w:rPr>
      </w:pPr>
    </w:p>
    <w:p w14:paraId="0FC30DE2" w14:textId="77777777" w:rsidR="00A3211C" w:rsidRDefault="00A3211C">
      <w:pPr>
        <w:spacing w:after="120" w:line="276" w:lineRule="auto"/>
        <w:rPr>
          <w:rFonts w:ascii="Times New Roman" w:eastAsia="OfficinaSansBookC" w:hAnsi="Times New Roman" w:cs="Times New Roman"/>
          <w:b/>
          <w:i/>
          <w:sz w:val="28"/>
          <w:szCs w:val="28"/>
        </w:rPr>
      </w:pPr>
    </w:p>
    <w:p w14:paraId="48F84FF9" w14:textId="77777777" w:rsidR="00A3211C" w:rsidRDefault="00A3211C">
      <w:pPr>
        <w:spacing w:after="120" w:line="276" w:lineRule="auto"/>
        <w:rPr>
          <w:rFonts w:ascii="Times New Roman" w:eastAsia="OfficinaSansBookC" w:hAnsi="Times New Roman" w:cs="Times New Roman"/>
          <w:b/>
          <w:i/>
          <w:sz w:val="28"/>
          <w:szCs w:val="28"/>
        </w:rPr>
      </w:pPr>
    </w:p>
    <w:p w14:paraId="7920D81F" w14:textId="77777777" w:rsidR="00A3211C" w:rsidRDefault="00A3211C">
      <w:pPr>
        <w:spacing w:after="120" w:line="276" w:lineRule="auto"/>
        <w:rPr>
          <w:rFonts w:ascii="Times New Roman" w:eastAsia="OfficinaSansBookC" w:hAnsi="Times New Roman" w:cs="Times New Roman"/>
          <w:b/>
          <w:i/>
          <w:sz w:val="28"/>
          <w:szCs w:val="28"/>
        </w:rPr>
      </w:pPr>
    </w:p>
    <w:p w14:paraId="7C102734" w14:textId="77777777" w:rsidR="00A3211C" w:rsidRDefault="00A3211C">
      <w:pPr>
        <w:spacing w:after="120" w:line="276" w:lineRule="auto"/>
        <w:rPr>
          <w:rFonts w:ascii="Times New Roman" w:eastAsia="OfficinaSansBookC" w:hAnsi="Times New Roman" w:cs="Times New Roman"/>
          <w:b/>
          <w:i/>
          <w:sz w:val="28"/>
          <w:szCs w:val="28"/>
        </w:rPr>
      </w:pPr>
    </w:p>
    <w:p w14:paraId="12BCDF2B" w14:textId="77777777" w:rsidR="00A3211C" w:rsidRDefault="00A3211C">
      <w:pPr>
        <w:spacing w:after="120" w:line="276" w:lineRule="auto"/>
        <w:rPr>
          <w:rFonts w:ascii="Times New Roman" w:eastAsia="OfficinaSansBookC" w:hAnsi="Times New Roman" w:cs="Times New Roman"/>
          <w:b/>
          <w:i/>
          <w:sz w:val="28"/>
          <w:szCs w:val="28"/>
        </w:rPr>
      </w:pPr>
    </w:p>
    <w:p w14:paraId="72CA3009" w14:textId="77777777" w:rsidR="00A3211C" w:rsidRDefault="00A3211C">
      <w:pPr>
        <w:spacing w:after="120" w:line="276" w:lineRule="auto"/>
        <w:rPr>
          <w:rFonts w:ascii="Times New Roman" w:eastAsia="OfficinaSansBookC" w:hAnsi="Times New Roman" w:cs="Times New Roman"/>
          <w:b/>
          <w:i/>
          <w:sz w:val="28"/>
          <w:szCs w:val="28"/>
        </w:rPr>
      </w:pPr>
    </w:p>
    <w:p w14:paraId="51A1CB0B" w14:textId="77777777" w:rsidR="00A3211C" w:rsidRDefault="00A3211C">
      <w:pPr>
        <w:spacing w:after="120" w:line="276" w:lineRule="auto"/>
        <w:rPr>
          <w:rFonts w:ascii="Times New Roman" w:eastAsia="OfficinaSansBookC" w:hAnsi="Times New Roman" w:cs="Times New Roman"/>
          <w:b/>
          <w:i/>
          <w:sz w:val="28"/>
          <w:szCs w:val="28"/>
        </w:rPr>
      </w:pPr>
    </w:p>
    <w:p w14:paraId="46F755EA" w14:textId="77777777" w:rsidR="00A3211C" w:rsidRDefault="00A3211C">
      <w:pPr>
        <w:spacing w:after="120" w:line="276" w:lineRule="auto"/>
        <w:rPr>
          <w:rFonts w:ascii="Times New Roman" w:eastAsia="OfficinaSansBookC" w:hAnsi="Times New Roman" w:cs="Times New Roman"/>
          <w:b/>
          <w:i/>
          <w:sz w:val="28"/>
          <w:szCs w:val="28"/>
        </w:rPr>
      </w:pPr>
    </w:p>
    <w:p w14:paraId="19A7C196" w14:textId="77777777" w:rsidR="00A3211C" w:rsidRDefault="00A3211C">
      <w:pPr>
        <w:spacing w:after="120" w:line="276" w:lineRule="auto"/>
        <w:rPr>
          <w:rFonts w:ascii="Times New Roman" w:eastAsia="OfficinaSansBookC" w:hAnsi="Times New Roman" w:cs="Times New Roman"/>
          <w:b/>
          <w:i/>
          <w:sz w:val="28"/>
          <w:szCs w:val="28"/>
        </w:rPr>
      </w:pPr>
    </w:p>
    <w:p w14:paraId="53BA4738" w14:textId="77777777" w:rsidR="00A3211C" w:rsidRDefault="00A3211C">
      <w:pPr>
        <w:spacing w:after="120" w:line="276" w:lineRule="auto"/>
        <w:rPr>
          <w:rFonts w:ascii="Times New Roman" w:eastAsia="OfficinaSansBookC" w:hAnsi="Times New Roman" w:cs="Times New Roman"/>
          <w:b/>
          <w:i/>
          <w:sz w:val="28"/>
          <w:szCs w:val="28"/>
        </w:rPr>
      </w:pPr>
    </w:p>
    <w:p w14:paraId="2C4B243C" w14:textId="1C1306B4" w:rsidR="00A3211C" w:rsidRDefault="00A3211C">
      <w:pPr>
        <w:spacing w:after="12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2.2 </w:t>
      </w:r>
      <w:r w:rsidRPr="00A3211C">
        <w:rPr>
          <w:rFonts w:ascii="Times New Roman" w:eastAsia="OfficinaSansBookC" w:hAnsi="Times New Roman" w:cs="Times New Roman"/>
          <w:b/>
          <w:sz w:val="24"/>
          <w:szCs w:val="24"/>
        </w:rPr>
        <w:t>СОДЕРЖАНИЕ ОБУЧЕНИЯ</w:t>
      </w:r>
    </w:p>
    <w:p w14:paraId="281D0A1C" w14:textId="77777777" w:rsidR="00A3211C" w:rsidRPr="00A3211C" w:rsidRDefault="00A3211C" w:rsidP="00A3211C">
      <w:pPr>
        <w:spacing w:after="120" w:line="276" w:lineRule="auto"/>
        <w:jc w:val="both"/>
        <w:rPr>
          <w:rFonts w:ascii="Times New Roman" w:eastAsia="OfficinaSansBookC" w:hAnsi="Times New Roman" w:cs="Times New Roman"/>
          <w:b/>
          <w:sz w:val="24"/>
          <w:szCs w:val="24"/>
        </w:rPr>
      </w:pPr>
      <w:r w:rsidRPr="00A3211C">
        <w:rPr>
          <w:rFonts w:ascii="Times New Roman" w:eastAsia="OfficinaSansBookC" w:hAnsi="Times New Roman" w:cs="Times New Roman"/>
          <w:b/>
          <w:sz w:val="24"/>
          <w:szCs w:val="24"/>
        </w:rPr>
        <w:t>Теоретические основы химии</w:t>
      </w:r>
    </w:p>
    <w:p w14:paraId="7D199402"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Химический элемент. Атом. Ядро атома, изотопы. Электронная оболочка. Энергетические уровни, подуровни. Атомные </w:t>
      </w:r>
      <w:proofErr w:type="spellStart"/>
      <w:r w:rsidRPr="00A3211C">
        <w:rPr>
          <w:rFonts w:ascii="Times New Roman" w:eastAsia="OfficinaSansBookC" w:hAnsi="Times New Roman" w:cs="Times New Roman"/>
          <w:sz w:val="24"/>
          <w:szCs w:val="24"/>
        </w:rPr>
        <w:t>орбитали</w:t>
      </w:r>
      <w:proofErr w:type="spellEnd"/>
      <w:r w:rsidRPr="00A3211C">
        <w:rPr>
          <w:rFonts w:ascii="Times New Roman" w:eastAsia="OfficinaSansBookC" w:hAnsi="Times New Roman" w:cs="Times New Roman"/>
          <w:sz w:val="24"/>
          <w:szCs w:val="24"/>
        </w:rPr>
        <w:t xml:space="preserve">, s-, p-, d- элементы. Особенности распределения электронов по </w:t>
      </w:r>
      <w:proofErr w:type="spellStart"/>
      <w:r w:rsidRPr="00A3211C">
        <w:rPr>
          <w:rFonts w:ascii="Times New Roman" w:eastAsia="OfficinaSansBookC" w:hAnsi="Times New Roman" w:cs="Times New Roman"/>
          <w:sz w:val="24"/>
          <w:szCs w:val="24"/>
        </w:rPr>
        <w:t>орбиталям</w:t>
      </w:r>
      <w:proofErr w:type="spellEnd"/>
      <w:r w:rsidRPr="00A3211C">
        <w:rPr>
          <w:rFonts w:ascii="Times New Roman" w:eastAsia="OfficinaSansBookC" w:hAnsi="Times New Roman" w:cs="Times New Roman"/>
          <w:sz w:val="24"/>
          <w:szCs w:val="24"/>
        </w:rPr>
        <w:t xml:space="preserve"> в атомах элементов первых четырёх периодов. Электронная конфигурация атомов.</w:t>
      </w:r>
    </w:p>
    <w:p w14:paraId="595007A3"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14:paraId="6DA55AFF" w14:textId="6E41DC3E" w:rsid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A3211C">
        <w:rPr>
          <w:rFonts w:ascii="Times New Roman" w:eastAsia="OfficinaSansBookC" w:hAnsi="Times New Roman" w:cs="Times New Roman"/>
          <w:sz w:val="24"/>
          <w:szCs w:val="24"/>
        </w:rPr>
        <w:t>Электроотрицательность</w:t>
      </w:r>
      <w:proofErr w:type="spellEnd"/>
      <w:r w:rsidRPr="00A3211C">
        <w:rPr>
          <w:rFonts w:ascii="Times New Roman" w:eastAsia="OfficinaSansBookC" w:hAnsi="Times New Roman" w:cs="Times New Roman"/>
          <w:sz w:val="24"/>
          <w:szCs w:val="24"/>
        </w:rPr>
        <w:t>. Степень окисления. Ионы: катионы и анионы.</w:t>
      </w:r>
    </w:p>
    <w:p w14:paraId="60139480"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14:paraId="6A34DD92"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Понятие о дисперсных системах. Истинные и коллоидные растворы. Массовая доля вещества в растворе.</w:t>
      </w:r>
    </w:p>
    <w:p w14:paraId="09251989"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F515B08"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F1E3FF0"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3211C">
        <w:rPr>
          <w:rFonts w:ascii="Times New Roman" w:eastAsia="OfficinaSansBookC" w:hAnsi="Times New Roman" w:cs="Times New Roman"/>
          <w:sz w:val="24"/>
          <w:szCs w:val="24"/>
        </w:rPr>
        <w:t>Ле</w:t>
      </w:r>
      <w:proofErr w:type="spellEnd"/>
      <w:r w:rsidRPr="00A3211C">
        <w:rPr>
          <w:rFonts w:ascii="Times New Roman" w:eastAsia="OfficinaSansBookC" w:hAnsi="Times New Roman" w:cs="Times New Roman"/>
          <w:sz w:val="24"/>
          <w:szCs w:val="24"/>
        </w:rPr>
        <w:t xml:space="preserve"> </w:t>
      </w:r>
      <w:proofErr w:type="spellStart"/>
      <w:r w:rsidRPr="00A3211C">
        <w:rPr>
          <w:rFonts w:ascii="Times New Roman" w:eastAsia="OfficinaSansBookC" w:hAnsi="Times New Roman" w:cs="Times New Roman"/>
          <w:sz w:val="24"/>
          <w:szCs w:val="24"/>
        </w:rPr>
        <w:t>Шателье</w:t>
      </w:r>
      <w:proofErr w:type="spellEnd"/>
      <w:r w:rsidRPr="00A3211C">
        <w:rPr>
          <w:rFonts w:ascii="Times New Roman" w:eastAsia="OfficinaSansBookC" w:hAnsi="Times New Roman" w:cs="Times New Roman"/>
          <w:sz w:val="24"/>
          <w:szCs w:val="24"/>
        </w:rPr>
        <w:t>.</w:t>
      </w:r>
    </w:p>
    <w:p w14:paraId="6687A1BE"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Понятие о водородном показателе (</w:t>
      </w:r>
      <w:proofErr w:type="spellStart"/>
      <w:r w:rsidRPr="00A3211C">
        <w:rPr>
          <w:rFonts w:ascii="Times New Roman" w:eastAsia="OfficinaSansBookC" w:hAnsi="Times New Roman" w:cs="Times New Roman"/>
          <w:sz w:val="24"/>
          <w:szCs w:val="24"/>
        </w:rPr>
        <w:t>pH</w:t>
      </w:r>
      <w:proofErr w:type="spellEnd"/>
      <w:r w:rsidRPr="00A3211C">
        <w:rPr>
          <w:rFonts w:ascii="Times New Roman" w:eastAsia="OfficinaSansBookC" w:hAnsi="Times New Roman" w:cs="Times New Roman"/>
          <w:sz w:val="24"/>
          <w:szCs w:val="24"/>
        </w:rPr>
        <w:t>) раствора. Реакции ионного обмена. Гидролиз неорганических и органических веществ.</w:t>
      </w:r>
    </w:p>
    <w:p w14:paraId="7C54E1C4"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proofErr w:type="spellStart"/>
      <w:r w:rsidRPr="00A3211C">
        <w:rPr>
          <w:rFonts w:ascii="Times New Roman" w:eastAsia="OfficinaSansBookC" w:hAnsi="Times New Roman" w:cs="Times New Roman"/>
          <w:sz w:val="24"/>
          <w:szCs w:val="24"/>
        </w:rPr>
        <w:t>Окислительно</w:t>
      </w:r>
      <w:proofErr w:type="spellEnd"/>
      <w:r w:rsidRPr="00A3211C">
        <w:rPr>
          <w:rFonts w:ascii="Times New Roman" w:eastAsia="OfficinaSansBookC" w:hAnsi="Times New Roman" w:cs="Times New Roman"/>
          <w:sz w:val="24"/>
          <w:szCs w:val="24"/>
        </w:rPr>
        <w:t>-восстановительные реакции. Понятие об электролизе расплавов и растворов солей. Применение электролиза.</w:t>
      </w:r>
    </w:p>
    <w:p w14:paraId="5F66240C" w14:textId="77777777" w:rsidR="00A3211C" w:rsidRPr="00A3211C" w:rsidRDefault="00A3211C" w:rsidP="00A3211C">
      <w:pPr>
        <w:spacing w:after="120" w:line="276" w:lineRule="auto"/>
        <w:jc w:val="both"/>
        <w:rPr>
          <w:rFonts w:ascii="Times New Roman" w:eastAsia="OfficinaSansBookC" w:hAnsi="Times New Roman" w:cs="Times New Roman"/>
          <w:b/>
          <w:sz w:val="24"/>
          <w:szCs w:val="24"/>
        </w:rPr>
      </w:pPr>
      <w:r w:rsidRPr="00A3211C">
        <w:rPr>
          <w:rFonts w:ascii="Times New Roman" w:eastAsia="OfficinaSansBookC" w:hAnsi="Times New Roman" w:cs="Times New Roman"/>
          <w:b/>
          <w:sz w:val="24"/>
          <w:szCs w:val="24"/>
        </w:rPr>
        <w:t>Экспериментальные методы изучения веществ и их превращений</w:t>
      </w:r>
    </w:p>
    <w:p w14:paraId="6C81C656"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9A2B340" w14:textId="77777777" w:rsidR="00A3211C" w:rsidRPr="00A3211C" w:rsidRDefault="00A3211C" w:rsidP="00A3211C">
      <w:pPr>
        <w:spacing w:after="120" w:line="276" w:lineRule="auto"/>
        <w:jc w:val="both"/>
        <w:rPr>
          <w:rFonts w:ascii="Times New Roman" w:eastAsia="OfficinaSansBookC" w:hAnsi="Times New Roman" w:cs="Times New Roman"/>
          <w:b/>
          <w:sz w:val="24"/>
          <w:szCs w:val="24"/>
        </w:rPr>
      </w:pPr>
      <w:r w:rsidRPr="00A3211C">
        <w:rPr>
          <w:rFonts w:ascii="Times New Roman" w:eastAsia="OfficinaSansBookC" w:hAnsi="Times New Roman" w:cs="Times New Roman"/>
          <w:b/>
          <w:sz w:val="24"/>
          <w:szCs w:val="24"/>
        </w:rPr>
        <w:lastRenderedPageBreak/>
        <w:t>Расчётные задачи</w:t>
      </w:r>
    </w:p>
    <w:p w14:paraId="01C36835"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14:paraId="40817772" w14:textId="77777777" w:rsidR="00A3211C" w:rsidRPr="00A3211C" w:rsidRDefault="00A3211C" w:rsidP="00A3211C">
      <w:pPr>
        <w:spacing w:after="120" w:line="276" w:lineRule="auto"/>
        <w:jc w:val="both"/>
        <w:rPr>
          <w:rFonts w:ascii="Times New Roman" w:eastAsia="OfficinaSansBookC" w:hAnsi="Times New Roman" w:cs="Times New Roman"/>
          <w:b/>
          <w:sz w:val="24"/>
          <w:szCs w:val="24"/>
        </w:rPr>
      </w:pPr>
      <w:r w:rsidRPr="00A3211C">
        <w:rPr>
          <w:rFonts w:ascii="Times New Roman" w:eastAsia="OfficinaSansBookC" w:hAnsi="Times New Roman" w:cs="Times New Roman"/>
          <w:b/>
          <w:sz w:val="24"/>
          <w:szCs w:val="24"/>
        </w:rPr>
        <w:t>Неорганическая химия</w:t>
      </w:r>
    </w:p>
    <w:p w14:paraId="41D0211D"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68933810"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681B0FC9"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Применение важнейших неметаллов и их соединений.</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71396EC7"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Химические свойства важнейших металлов (натрий, калий, кальций, магний, алюминий, цинк, хром, железо, медь) и их соединений.</w:t>
      </w:r>
    </w:p>
    <w:p w14:paraId="435BC38D"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Общие способы получения металлов. Металлургия. Коррозия металлов. Способы защиты от коррозии. Применение металлов в быту и технике.</w:t>
      </w:r>
    </w:p>
    <w:p w14:paraId="3269CA6C" w14:textId="77777777" w:rsidR="00A3211C" w:rsidRPr="00E71D7D" w:rsidRDefault="00A3211C" w:rsidP="00A3211C">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1F874EAE"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24E21A97" w14:textId="77777777" w:rsidR="00A3211C" w:rsidRPr="00E71D7D" w:rsidRDefault="00A3211C" w:rsidP="00A3211C">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1122E13C"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02276E20" w14:textId="77777777" w:rsidR="00A3211C" w:rsidRPr="00E71D7D" w:rsidRDefault="00A3211C" w:rsidP="00A3211C">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Химия и жизнь</w:t>
      </w:r>
    </w:p>
    <w:p w14:paraId="3DB8855C"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6AE0FC0E"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Представления об общих научных принципах промышленного получения важнейших веществ.</w:t>
      </w:r>
    </w:p>
    <w:p w14:paraId="54328990"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A3211C">
        <w:rPr>
          <w:rFonts w:ascii="Times New Roman" w:eastAsia="OfficinaSansBookC" w:hAnsi="Times New Roman" w:cs="Times New Roman"/>
          <w:sz w:val="24"/>
          <w:szCs w:val="24"/>
        </w:rPr>
        <w:t>наноматериалы</w:t>
      </w:r>
      <w:proofErr w:type="spellEnd"/>
      <w:r w:rsidRPr="00A3211C">
        <w:rPr>
          <w:rFonts w:ascii="Times New Roman" w:eastAsia="OfficinaSansBookC" w:hAnsi="Times New Roman" w:cs="Times New Roman"/>
          <w:sz w:val="24"/>
          <w:szCs w:val="24"/>
        </w:rPr>
        <w:t>, органические и минеральные удобрения.</w:t>
      </w:r>
    </w:p>
    <w:p w14:paraId="31D4497B" w14:textId="77777777" w:rsidR="00A3211C" w:rsidRPr="00A3211C" w:rsidRDefault="00A3211C" w:rsidP="00A3211C">
      <w:pPr>
        <w:spacing w:after="120" w:line="276"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14:paraId="1ECFE48D"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Теоретические основы органической химии</w:t>
      </w:r>
    </w:p>
    <w:p w14:paraId="287FC95E"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w:t>
      </w:r>
      <w:r w:rsidRPr="00E71D7D">
        <w:rPr>
          <w:rFonts w:ascii="Times New Roman" w:eastAsia="OfficinaSansBookC" w:hAnsi="Times New Roman" w:cs="Times New Roman"/>
          <w:sz w:val="24"/>
          <w:szCs w:val="24"/>
        </w:rPr>
        <w:lastRenderedPageBreak/>
        <w:t>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95CF450"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E1580C0"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69F8F780"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F3BDAB8"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Углеводороды</w:t>
      </w:r>
    </w:p>
    <w:p w14:paraId="064289EE"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proofErr w:type="spellStart"/>
      <w:r w:rsidRPr="00E71D7D">
        <w:rPr>
          <w:rFonts w:ascii="Times New Roman" w:eastAsia="OfficinaSansBookC" w:hAnsi="Times New Roman" w:cs="Times New Roman"/>
          <w:sz w:val="24"/>
          <w:szCs w:val="24"/>
        </w:rPr>
        <w:t>Алканы</w:t>
      </w:r>
      <w:proofErr w:type="spellEnd"/>
      <w:r w:rsidRPr="00E71D7D">
        <w:rPr>
          <w:rFonts w:ascii="Times New Roman" w:eastAsia="OfficinaSansBookC" w:hAnsi="Times New Roman" w:cs="Times New Roman"/>
          <w:sz w:val="24"/>
          <w:szCs w:val="24"/>
        </w:rPr>
        <w:t xml:space="preserve">: состав и строение, гомологический ряд. Метан и этан – простейшие представители </w:t>
      </w:r>
      <w:proofErr w:type="spellStart"/>
      <w:r w:rsidRPr="00E71D7D">
        <w:rPr>
          <w:rFonts w:ascii="Times New Roman" w:eastAsia="OfficinaSansBookC" w:hAnsi="Times New Roman" w:cs="Times New Roman"/>
          <w:sz w:val="24"/>
          <w:szCs w:val="24"/>
        </w:rPr>
        <w:t>алканов</w:t>
      </w:r>
      <w:proofErr w:type="spellEnd"/>
      <w:r w:rsidRPr="00E71D7D">
        <w:rPr>
          <w:rFonts w:ascii="Times New Roman" w:eastAsia="OfficinaSansBookC" w:hAnsi="Times New Roman" w:cs="Times New Roman"/>
          <w:sz w:val="24"/>
          <w:szCs w:val="24"/>
        </w:rPr>
        <w:t>: физические и химические свойства (реакции замещения и горения), нахождение в природе, получение и применение.</w:t>
      </w:r>
    </w:p>
    <w:p w14:paraId="41B23512"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proofErr w:type="spellStart"/>
      <w:r w:rsidRPr="00E71D7D">
        <w:rPr>
          <w:rFonts w:ascii="Times New Roman" w:eastAsia="OfficinaSansBookC" w:hAnsi="Times New Roman" w:cs="Times New Roman"/>
          <w:sz w:val="24"/>
          <w:szCs w:val="24"/>
        </w:rPr>
        <w:t>Алкены</w:t>
      </w:r>
      <w:proofErr w:type="spellEnd"/>
      <w:r w:rsidRPr="00E71D7D">
        <w:rPr>
          <w:rFonts w:ascii="Times New Roman" w:eastAsia="OfficinaSansBookC" w:hAnsi="Times New Roman" w:cs="Times New Roman"/>
          <w:sz w:val="24"/>
          <w:szCs w:val="24"/>
        </w:rPr>
        <w:t xml:space="preserve">: состав и строение, гомологический ряд. Этилен и пропилен – простейшие представители </w:t>
      </w:r>
      <w:proofErr w:type="spellStart"/>
      <w:r w:rsidRPr="00E71D7D">
        <w:rPr>
          <w:rFonts w:ascii="Times New Roman" w:eastAsia="OfficinaSansBookC" w:hAnsi="Times New Roman" w:cs="Times New Roman"/>
          <w:sz w:val="24"/>
          <w:szCs w:val="24"/>
        </w:rPr>
        <w:t>алкенов</w:t>
      </w:r>
      <w:proofErr w:type="spellEnd"/>
      <w:r w:rsidRPr="00E71D7D">
        <w:rPr>
          <w:rFonts w:ascii="Times New Roman" w:eastAsia="OfficinaSansBookC" w:hAnsi="Times New Roman" w:cs="Times New Roman"/>
          <w:sz w:val="24"/>
          <w:szCs w:val="24"/>
        </w:rPr>
        <w:t>: физические и химические свойства (реакции гидрирования, галогенирования, гидратации, окисления и полимеризации), получение и применение.</w:t>
      </w:r>
    </w:p>
    <w:p w14:paraId="6CAAC38F"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proofErr w:type="spellStart"/>
      <w:r w:rsidRPr="00E71D7D">
        <w:rPr>
          <w:rFonts w:ascii="Times New Roman" w:eastAsia="OfficinaSansBookC" w:hAnsi="Times New Roman" w:cs="Times New Roman"/>
          <w:sz w:val="24"/>
          <w:szCs w:val="24"/>
        </w:rPr>
        <w:t>Алкадиены</w:t>
      </w:r>
      <w:proofErr w:type="spellEnd"/>
      <w:r w:rsidRPr="00E71D7D">
        <w:rPr>
          <w:rFonts w:ascii="Times New Roman" w:eastAsia="OfficinaSansBookC" w:hAnsi="Times New Roman" w:cs="Times New Roman"/>
          <w:sz w:val="24"/>
          <w:szCs w:val="24"/>
        </w:rPr>
        <w:t>: бутадиен-1,3 и метилбутадиен-1,3: строение, важнейшие химические свойства (реакция полимеризации). Получение синтетического каучука и резины.</w:t>
      </w:r>
    </w:p>
    <w:p w14:paraId="6E1D44D9"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proofErr w:type="spellStart"/>
      <w:r w:rsidRPr="00E71D7D">
        <w:rPr>
          <w:rFonts w:ascii="Times New Roman" w:eastAsia="OfficinaSansBookC" w:hAnsi="Times New Roman" w:cs="Times New Roman"/>
          <w:sz w:val="24"/>
          <w:szCs w:val="24"/>
        </w:rPr>
        <w:t>Алкины</w:t>
      </w:r>
      <w:proofErr w:type="spellEnd"/>
      <w:r w:rsidRPr="00E71D7D">
        <w:rPr>
          <w:rFonts w:ascii="Times New Roman" w:eastAsia="OfficinaSansBookC"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E71D7D">
        <w:rPr>
          <w:rFonts w:ascii="Times New Roman" w:eastAsia="OfficinaSansBookC" w:hAnsi="Times New Roman" w:cs="Times New Roman"/>
          <w:sz w:val="24"/>
          <w:szCs w:val="24"/>
        </w:rPr>
        <w:t>алкинов</w:t>
      </w:r>
      <w:proofErr w:type="spellEnd"/>
      <w:r w:rsidRPr="00E71D7D">
        <w:rPr>
          <w:rFonts w:ascii="Times New Roman" w:eastAsia="OfficinaSansBookC" w:hAnsi="Times New Roman" w:cs="Times New Roman"/>
          <w:sz w:val="24"/>
          <w:szCs w:val="24"/>
        </w:rPr>
        <w:t>: состав, строение, физические и химические свойства (реакции гидрирования, галогенирования, гидратации, горения), получение и применение.</w:t>
      </w:r>
    </w:p>
    <w:p w14:paraId="275AED27"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E71D7D">
        <w:rPr>
          <w:rFonts w:ascii="Times New Roman" w:eastAsia="OfficinaSansBookC" w:hAnsi="Times New Roman" w:cs="Times New Roman"/>
          <w:sz w:val="24"/>
          <w:szCs w:val="24"/>
        </w:rPr>
        <w:t>аренов</w:t>
      </w:r>
      <w:proofErr w:type="spellEnd"/>
      <w:r w:rsidRPr="00E71D7D">
        <w:rPr>
          <w:rFonts w:ascii="Times New Roman" w:eastAsia="OfficinaSansBookC" w:hAnsi="Times New Roman" w:cs="Times New Roman"/>
          <w:sz w:val="24"/>
          <w:szCs w:val="24"/>
        </w:rPr>
        <w:t>. Генетическая связь между углеводородами, принадлежащими к различным классам.</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14:paraId="6648B32E"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0E0EC687"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14:paraId="67E2E236"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060D222A"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0E451FE"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Кислородсодержащие органические соединения</w:t>
      </w:r>
    </w:p>
    <w:p w14:paraId="122A419C"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71D7D">
        <w:rPr>
          <w:rFonts w:ascii="Times New Roman" w:eastAsia="OfficinaSansBookC" w:hAnsi="Times New Roman" w:cs="Times New Roman"/>
          <w:sz w:val="24"/>
          <w:szCs w:val="24"/>
        </w:rPr>
        <w:t>галогеноводородами</w:t>
      </w:r>
      <w:proofErr w:type="spellEnd"/>
      <w:r w:rsidRPr="00E71D7D">
        <w:rPr>
          <w:rFonts w:ascii="Times New Roman" w:eastAsia="OfficinaSansBookC" w:hAnsi="Times New Roman" w:cs="Times New Roman"/>
          <w:sz w:val="24"/>
          <w:szCs w:val="24"/>
        </w:rPr>
        <w:t xml:space="preserve">, горение), применение. </w:t>
      </w:r>
      <w:r w:rsidRPr="00E71D7D">
        <w:rPr>
          <w:rFonts w:ascii="Times New Roman" w:eastAsia="OfficinaSansBookC" w:hAnsi="Times New Roman" w:cs="Times New Roman"/>
          <w:sz w:val="24"/>
          <w:szCs w:val="24"/>
        </w:rPr>
        <w:lastRenderedPageBreak/>
        <w:t>Водородные связи между молекулами спиртов. Действие метанола и этанола на организм человека.</w:t>
      </w:r>
    </w:p>
    <w:p w14:paraId="7A23CA52"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14:paraId="4A15A506"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Фенол: строение молекулы, физические и химические свойства. Токсичность фенола. Применение фенола.</w:t>
      </w:r>
    </w:p>
    <w:p w14:paraId="3B68AD1F"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14:paraId="39C66537"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Ацетон: строение, физические и химические свойства (реакции окисления и восстановления), получение и применение.</w:t>
      </w:r>
    </w:p>
    <w:p w14:paraId="0B25B87D"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1234E27"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14:paraId="31B4B7C8" w14:textId="7CD33671"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E71D7D">
        <w:rPr>
          <w:rFonts w:ascii="Times New Roman" w:eastAsia="OfficinaSansBookC" w:hAnsi="Times New Roman" w:cs="Times New Roman"/>
          <w:sz w:val="24"/>
          <w:szCs w:val="24"/>
        </w:rPr>
        <w:t>ди</w:t>
      </w:r>
      <w:proofErr w:type="spellEnd"/>
      <w:r w:rsidRPr="00E71D7D">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w:t>
      </w:r>
      <w:r w:rsidRPr="00E71D7D">
        <w:t xml:space="preserve"> </w:t>
      </w:r>
      <w:r w:rsidRPr="00E71D7D">
        <w:rPr>
          <w:rFonts w:ascii="Times New Roman" w:eastAsia="OfficinaSansBookC" w:hAnsi="Times New Roman" w:cs="Times New Roman"/>
          <w:sz w:val="24"/>
          <w:szCs w:val="24"/>
        </w:rPr>
        <w:t>нахождение в природе, применение, биологическая роль. Фотосинтез. Фруктоза как изомер глюкозы.</w:t>
      </w:r>
    </w:p>
    <w:p w14:paraId="7CFB35F7"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Сахароза – представитель дисахаридов, гидролиз, нахождение в природе и применение.</w:t>
      </w:r>
    </w:p>
    <w:p w14:paraId="4C523B6B"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71D7D">
        <w:rPr>
          <w:rFonts w:ascii="Times New Roman" w:eastAsia="OfficinaSansBookC" w:hAnsi="Times New Roman" w:cs="Times New Roman"/>
          <w:sz w:val="24"/>
          <w:szCs w:val="24"/>
        </w:rPr>
        <w:t>иодом</w:t>
      </w:r>
      <w:proofErr w:type="spellEnd"/>
      <w:r w:rsidRPr="00E71D7D">
        <w:rPr>
          <w:rFonts w:ascii="Times New Roman" w:eastAsia="OfficinaSansBookC" w:hAnsi="Times New Roman" w:cs="Times New Roman"/>
          <w:sz w:val="24"/>
          <w:szCs w:val="24"/>
        </w:rPr>
        <w:t>).</w:t>
      </w:r>
    </w:p>
    <w:p w14:paraId="09BE46ED"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63B39769"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E71D7D">
        <w:rPr>
          <w:rFonts w:ascii="Times New Roman" w:eastAsia="OfficinaSansBookC" w:hAnsi="Times New Roman" w:cs="Times New Roman"/>
          <w:sz w:val="24"/>
          <w:szCs w:val="24"/>
        </w:rPr>
        <w:t>иодом</w:t>
      </w:r>
      <w:proofErr w:type="spellEnd"/>
      <w:r w:rsidRPr="00E71D7D">
        <w:rPr>
          <w:rFonts w:ascii="Times New Roman" w:eastAsia="OfficinaSansBookC" w:hAnsi="Times New Roman" w:cs="Times New Roman"/>
          <w:sz w:val="24"/>
          <w:szCs w:val="24"/>
        </w:rPr>
        <w:t>), проведение практической работы: свойства раствора уксусной кислоты.</w:t>
      </w:r>
    </w:p>
    <w:p w14:paraId="7BC48283"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3CCFE6F5"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EDC1927"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Азотсодержащие органические соединения</w:t>
      </w:r>
    </w:p>
    <w:p w14:paraId="2CBD9FF9"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Амины. Метиламин и анилин: состав, строение, физические и химические свойства (горение, взаимодействие с водой и кислотами).</w:t>
      </w:r>
    </w:p>
    <w:p w14:paraId="01AECCC8"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lastRenderedPageBreak/>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29F2C669"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14:paraId="61B27500"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163F5D17"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Наблюдение и описание демонстрационных опытов: денатурация белков при нагревании, цветные реакции белков.</w:t>
      </w:r>
    </w:p>
    <w:p w14:paraId="17E2F7E6" w14:textId="77777777"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Высокомолекулярные соединения</w:t>
      </w:r>
    </w:p>
    <w:p w14:paraId="794D0366" w14:textId="77777777" w:rsidR="00E71D7D" w:rsidRP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144657AD" w14:textId="77777777" w:rsidR="00E71D7D" w:rsidRDefault="00E71D7D" w:rsidP="00E71D7D">
      <w:pPr>
        <w:spacing w:after="120" w:line="276" w:lineRule="auto"/>
        <w:jc w:val="both"/>
      </w:pPr>
      <w:r w:rsidRPr="00E71D7D">
        <w:rPr>
          <w:rFonts w:ascii="Times New Roman" w:eastAsia="OfficinaSansBookC" w:hAnsi="Times New Roman" w:cs="Times New Roman"/>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E71D7D">
        <w:rPr>
          <w:rFonts w:ascii="Times New Roman" w:eastAsia="OfficinaSansBookC" w:hAnsi="Times New Roman" w:cs="Times New Roman"/>
          <w:sz w:val="24"/>
          <w:szCs w:val="24"/>
        </w:rPr>
        <w:t>изопреновый</w:t>
      </w:r>
      <w:proofErr w:type="spellEnd"/>
      <w:r w:rsidRPr="00E71D7D">
        <w:rPr>
          <w:rFonts w:ascii="Times New Roman" w:eastAsia="OfficinaSansBookC" w:hAnsi="Times New Roman" w:cs="Times New Roman"/>
          <w:sz w:val="24"/>
          <w:szCs w:val="24"/>
        </w:rPr>
        <w:t>). Волокна: натуральные (хлопок, шерсть, шёлк), искусственные (ацетатное волокно, вискоза), синтетические (капрон и лавсан).</w:t>
      </w:r>
      <w:r w:rsidRPr="00E71D7D">
        <w:t xml:space="preserve"> </w:t>
      </w:r>
    </w:p>
    <w:p w14:paraId="20F7A1AD" w14:textId="699E4849" w:rsidR="00E71D7D" w:rsidRPr="00E71D7D" w:rsidRDefault="00E71D7D" w:rsidP="00E71D7D">
      <w:pPr>
        <w:spacing w:after="120" w:line="276" w:lineRule="auto"/>
        <w:jc w:val="both"/>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0F971C6C" w14:textId="570229E9" w:rsidR="00E71D7D" w:rsidRDefault="00E71D7D" w:rsidP="00E71D7D">
      <w:pPr>
        <w:spacing w:after="120" w:line="276"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Ознакомление с образцами природных и искусственных волокон, пластмасс, каучуков.</w:t>
      </w:r>
    </w:p>
    <w:p w14:paraId="332A1CA6" w14:textId="77777777" w:rsidR="00E71D7D" w:rsidRDefault="00E71D7D" w:rsidP="00A3211C">
      <w:pPr>
        <w:spacing w:after="120" w:line="276" w:lineRule="auto"/>
        <w:jc w:val="both"/>
        <w:rPr>
          <w:rFonts w:ascii="Times New Roman" w:eastAsia="OfficinaSansBookC" w:hAnsi="Times New Roman" w:cs="Times New Roman"/>
          <w:sz w:val="24"/>
          <w:szCs w:val="24"/>
        </w:rPr>
      </w:pPr>
    </w:p>
    <w:p w14:paraId="7199D5BB" w14:textId="77777777" w:rsidR="00E71D7D" w:rsidRDefault="00E71D7D" w:rsidP="00A3211C">
      <w:pPr>
        <w:spacing w:after="120" w:line="276" w:lineRule="auto"/>
        <w:jc w:val="both"/>
        <w:rPr>
          <w:rFonts w:ascii="Times New Roman" w:eastAsia="OfficinaSansBookC" w:hAnsi="Times New Roman" w:cs="Times New Roman"/>
          <w:sz w:val="24"/>
          <w:szCs w:val="24"/>
        </w:rPr>
      </w:pPr>
    </w:p>
    <w:p w14:paraId="35A96770" w14:textId="77777777" w:rsidR="00E71D7D" w:rsidRDefault="00E71D7D" w:rsidP="00A3211C">
      <w:pPr>
        <w:spacing w:after="120" w:line="276" w:lineRule="auto"/>
        <w:jc w:val="both"/>
        <w:rPr>
          <w:rFonts w:ascii="Times New Roman" w:eastAsia="OfficinaSansBookC" w:hAnsi="Times New Roman" w:cs="Times New Roman"/>
          <w:sz w:val="24"/>
          <w:szCs w:val="24"/>
        </w:rPr>
      </w:pPr>
    </w:p>
    <w:p w14:paraId="3EF1FAF2" w14:textId="77777777" w:rsidR="00E71D7D" w:rsidRPr="00A3211C" w:rsidRDefault="00E71D7D" w:rsidP="00A3211C">
      <w:pPr>
        <w:spacing w:after="120" w:line="276" w:lineRule="auto"/>
        <w:jc w:val="both"/>
        <w:rPr>
          <w:rFonts w:ascii="Times New Roman" w:eastAsia="OfficinaSansBookC" w:hAnsi="Times New Roman" w:cs="Times New Roman"/>
          <w:sz w:val="24"/>
          <w:szCs w:val="24"/>
        </w:rPr>
        <w:sectPr w:rsidR="00E71D7D" w:rsidRPr="00A3211C">
          <w:pgSz w:w="11906" w:h="16838"/>
          <w:pgMar w:top="1134" w:right="850" w:bottom="851" w:left="1275" w:header="708" w:footer="708" w:gutter="0"/>
          <w:cols w:space="720"/>
        </w:sectPr>
      </w:pPr>
    </w:p>
    <w:p w14:paraId="60A78054" w14:textId="49F8EEDB" w:rsidR="00CB3A9B" w:rsidRPr="0099144F" w:rsidRDefault="00701283">
      <w:pPr>
        <w:spacing w:after="200" w:line="240" w:lineRule="auto"/>
        <w:ind w:firstLine="567"/>
        <w:rPr>
          <w:rFonts w:ascii="Times New Roman" w:eastAsia="OfficinaSansBookC" w:hAnsi="Times New Roman" w:cs="Times New Roman"/>
          <w:b/>
          <w:sz w:val="28"/>
          <w:szCs w:val="28"/>
        </w:rPr>
      </w:pPr>
      <w:r w:rsidRPr="0099144F">
        <w:rPr>
          <w:rFonts w:ascii="Times New Roman" w:eastAsia="OfficinaSansBookC" w:hAnsi="Times New Roman" w:cs="Times New Roman"/>
          <w:b/>
          <w:sz w:val="28"/>
          <w:szCs w:val="28"/>
        </w:rPr>
        <w:lastRenderedPageBreak/>
        <w:t>2.</w:t>
      </w:r>
      <w:r w:rsidR="009F37FC">
        <w:rPr>
          <w:rFonts w:ascii="Times New Roman" w:eastAsia="OfficinaSansBookC" w:hAnsi="Times New Roman" w:cs="Times New Roman"/>
          <w:b/>
          <w:sz w:val="28"/>
          <w:szCs w:val="28"/>
        </w:rPr>
        <w:t>3</w:t>
      </w:r>
      <w:r w:rsidRPr="0099144F">
        <w:rPr>
          <w:rFonts w:ascii="Times New Roman" w:eastAsia="OfficinaSansBookC" w:hAnsi="Times New Roman" w:cs="Times New Roman"/>
          <w:b/>
          <w:sz w:val="28"/>
          <w:szCs w:val="28"/>
        </w:rPr>
        <w:t>.</w:t>
      </w:r>
      <w:r w:rsidR="009F37FC">
        <w:rPr>
          <w:rFonts w:ascii="Times New Roman" w:eastAsia="OfficinaSansBookC" w:hAnsi="Times New Roman" w:cs="Times New Roman"/>
          <w:b/>
          <w:sz w:val="28"/>
          <w:szCs w:val="28"/>
        </w:rPr>
        <w:t xml:space="preserve"> Тематический план учебного предмета</w:t>
      </w:r>
      <w:r w:rsidRPr="0099144F">
        <w:rPr>
          <w:rFonts w:ascii="Times New Roman" w:eastAsia="OfficinaSansBookC" w:hAnsi="Times New Roman" w:cs="Times New Roman"/>
          <w:b/>
          <w:sz w:val="28"/>
          <w:szCs w:val="28"/>
        </w:rPr>
        <w:t xml:space="preserve"> </w:t>
      </w:r>
    </w:p>
    <w:tbl>
      <w:tblPr>
        <w:tblStyle w:val="affc"/>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99144F" w14:paraId="122FF2C7" w14:textId="77777777">
        <w:trPr>
          <w:trHeight w:val="255"/>
        </w:trPr>
        <w:tc>
          <w:tcPr>
            <w:tcW w:w="1980" w:type="dxa"/>
            <w:vAlign w:val="center"/>
          </w:tcPr>
          <w:p w14:paraId="14F2F17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2A54B5A9" w:rsidR="00CB3A9B" w:rsidRPr="0099144F" w:rsidRDefault="00A3211C"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r w:rsidR="00701283" w:rsidRPr="0099144F">
              <w:rPr>
                <w:rFonts w:ascii="Times New Roman" w:eastAsia="OfficinaSansBookC" w:hAnsi="Times New Roman" w:cs="Times New Roman"/>
                <w:b/>
                <w:sz w:val="24"/>
                <w:szCs w:val="24"/>
              </w:rPr>
              <w:t>, лабораторные и практические занятия</w:t>
            </w:r>
          </w:p>
        </w:tc>
        <w:tc>
          <w:tcPr>
            <w:tcW w:w="1725" w:type="dxa"/>
            <w:vAlign w:val="center"/>
          </w:tcPr>
          <w:p w14:paraId="387E1FF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Формируемые компетенции</w:t>
            </w:r>
          </w:p>
        </w:tc>
      </w:tr>
      <w:tr w:rsidR="00CB3A9B" w:rsidRPr="0099144F" w14:paraId="53E5482C" w14:textId="77777777">
        <w:trPr>
          <w:trHeight w:val="20"/>
        </w:trPr>
        <w:tc>
          <w:tcPr>
            <w:tcW w:w="1980" w:type="dxa"/>
          </w:tcPr>
          <w:p w14:paraId="54817F21"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1</w:t>
            </w:r>
          </w:p>
        </w:tc>
        <w:tc>
          <w:tcPr>
            <w:tcW w:w="10170" w:type="dxa"/>
          </w:tcPr>
          <w:p w14:paraId="06F6EFB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725" w:type="dxa"/>
          </w:tcPr>
          <w:p w14:paraId="4A578B23"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3</w:t>
            </w:r>
          </w:p>
        </w:tc>
        <w:tc>
          <w:tcPr>
            <w:tcW w:w="1605" w:type="dxa"/>
          </w:tcPr>
          <w:p w14:paraId="1B818C04"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4</w:t>
            </w:r>
          </w:p>
        </w:tc>
      </w:tr>
      <w:tr w:rsidR="00CB3A9B" w:rsidRPr="0099144F" w14:paraId="4B34E2B3" w14:textId="77777777">
        <w:trPr>
          <w:trHeight w:val="20"/>
        </w:trPr>
        <w:tc>
          <w:tcPr>
            <w:tcW w:w="12150" w:type="dxa"/>
            <w:gridSpan w:val="2"/>
          </w:tcPr>
          <w:p w14:paraId="00E89D55" w14:textId="24055A66" w:rsidR="00CB3A9B" w:rsidRPr="0099144F" w:rsidRDefault="00701283"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Раздел 1. </w:t>
            </w:r>
            <w:r w:rsidR="00A3211C" w:rsidRPr="00A3211C">
              <w:rPr>
                <w:rFonts w:ascii="Times New Roman" w:eastAsia="OfficinaSansBookC" w:hAnsi="Times New Roman" w:cs="Times New Roman"/>
                <w:b/>
                <w:sz w:val="24"/>
                <w:szCs w:val="24"/>
              </w:rPr>
              <w:t>Теоретические основы химии</w:t>
            </w:r>
          </w:p>
        </w:tc>
        <w:tc>
          <w:tcPr>
            <w:tcW w:w="1725" w:type="dxa"/>
          </w:tcPr>
          <w:p w14:paraId="76E867E5" w14:textId="4CF44D1E" w:rsidR="00CB3A9B" w:rsidRPr="0099144F" w:rsidRDefault="0061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22</w:t>
            </w:r>
          </w:p>
        </w:tc>
        <w:tc>
          <w:tcPr>
            <w:tcW w:w="1605" w:type="dxa"/>
          </w:tcPr>
          <w:p w14:paraId="4CE6BEDC" w14:textId="77777777" w:rsidR="00CB3A9B" w:rsidRPr="0099144F"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A3211C" w:rsidRPr="0099144F" w14:paraId="217200B6" w14:textId="77777777" w:rsidTr="00E71D7D">
        <w:trPr>
          <w:trHeight w:val="302"/>
        </w:trPr>
        <w:tc>
          <w:tcPr>
            <w:tcW w:w="1980" w:type="dxa"/>
            <w:vMerge w:val="restart"/>
          </w:tcPr>
          <w:p w14:paraId="46E9D2A1"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1.1</w:t>
            </w:r>
            <w:r w:rsidRPr="0099144F">
              <w:rPr>
                <w:rFonts w:ascii="Times New Roman" w:eastAsia="OfficinaSansBookC" w:hAnsi="Times New Roman" w:cs="Times New Roman"/>
                <w:sz w:val="24"/>
                <w:szCs w:val="24"/>
              </w:rPr>
              <w:t>.</w:t>
            </w:r>
          </w:p>
          <w:p w14:paraId="13425005" w14:textId="2D26B8C3" w:rsidR="00A3211C" w:rsidRPr="0099144F" w:rsidRDefault="00A3211C">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атомов. Периодический закон и Периодическая система химических элементов Д.И. Менделеева</w:t>
            </w:r>
          </w:p>
        </w:tc>
        <w:tc>
          <w:tcPr>
            <w:tcW w:w="10170" w:type="dxa"/>
          </w:tcPr>
          <w:p w14:paraId="72048803" w14:textId="605C046E" w:rsidR="00A3211C" w:rsidRPr="0099144F" w:rsidRDefault="00A3211C" w:rsidP="006C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32E2BDC6" w14:textId="3BA2B408" w:rsidR="00A3211C" w:rsidRPr="0099144F" w:rsidRDefault="0061354D" w:rsidP="007F0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3F9710F3"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99144F" w:rsidRPr="0099144F" w14:paraId="0CE726CE" w14:textId="77777777" w:rsidTr="006A65F3">
        <w:trPr>
          <w:trHeight w:val="1878"/>
        </w:trPr>
        <w:tc>
          <w:tcPr>
            <w:tcW w:w="1980" w:type="dxa"/>
            <w:vMerge/>
          </w:tcPr>
          <w:p w14:paraId="75E6F72C"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871D957"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Химический элемент. Атом. Состав атома, изотопы. Электронная оболочка. Энергетические уровни, подуровни. Атомные </w:t>
            </w:r>
            <w:proofErr w:type="spellStart"/>
            <w:r w:rsidRPr="00A3211C">
              <w:rPr>
                <w:rFonts w:ascii="Times New Roman" w:eastAsia="OfficinaSansBookC" w:hAnsi="Times New Roman" w:cs="Times New Roman"/>
                <w:sz w:val="24"/>
                <w:szCs w:val="24"/>
              </w:rPr>
              <w:t>орбитали</w:t>
            </w:r>
            <w:proofErr w:type="spellEnd"/>
            <w:r w:rsidRPr="00A3211C">
              <w:rPr>
                <w:rFonts w:ascii="Times New Roman" w:eastAsia="OfficinaSansBookC" w:hAnsi="Times New Roman" w:cs="Times New Roman"/>
                <w:sz w:val="24"/>
                <w:szCs w:val="24"/>
              </w:rPr>
              <w:t xml:space="preserve">, s-, p-, d-, f-элементы. Особенности распределения электронов по </w:t>
            </w:r>
            <w:proofErr w:type="spellStart"/>
            <w:r w:rsidRPr="00A3211C">
              <w:rPr>
                <w:rFonts w:ascii="Times New Roman" w:eastAsia="OfficinaSansBookC" w:hAnsi="Times New Roman" w:cs="Times New Roman"/>
                <w:sz w:val="24"/>
                <w:szCs w:val="24"/>
              </w:rPr>
              <w:t>орбиталям</w:t>
            </w:r>
            <w:proofErr w:type="spellEnd"/>
            <w:r w:rsidRPr="00A3211C">
              <w:rPr>
                <w:rFonts w:ascii="Times New Roman" w:eastAsia="OfficinaSansBookC" w:hAnsi="Times New Roman" w:cs="Times New Roman"/>
                <w:sz w:val="24"/>
                <w:szCs w:val="24"/>
              </w:rPr>
              <w:t xml:space="preserve"> в атомах малых и больших периодов. Электронная конфигурация атомов.</w:t>
            </w:r>
          </w:p>
          <w:p w14:paraId="6B2F26D6" w14:textId="77777777" w:rsidR="0099144F"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элементов Д.И. Менделеева в развитии науки.</w:t>
            </w:r>
          </w:p>
          <w:p w14:paraId="0606A111"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Экспериментальные методы изучения веществ и их превращений:</w:t>
            </w:r>
          </w:p>
          <w:p w14:paraId="38A539C9" w14:textId="08076E05" w:rsidR="00A3211C" w:rsidRPr="0099144F" w:rsidRDefault="00A3211C" w:rsidP="00A3211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Виды таблиц «Периодическая система химических элементов Д.И. Менделеева»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5D256F8F" w:rsidR="0099144F" w:rsidRPr="0099144F" w:rsidRDefault="0061354D">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4</w:t>
            </w:r>
          </w:p>
        </w:tc>
        <w:tc>
          <w:tcPr>
            <w:tcW w:w="1605" w:type="dxa"/>
            <w:vMerge/>
          </w:tcPr>
          <w:p w14:paraId="579F14A0"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E71D7D" w:rsidRPr="0099144F" w14:paraId="76BB60E1" w14:textId="77777777" w:rsidTr="00E71D7D">
        <w:trPr>
          <w:trHeight w:val="366"/>
        </w:trPr>
        <w:tc>
          <w:tcPr>
            <w:tcW w:w="1980" w:type="dxa"/>
            <w:vMerge w:val="restart"/>
          </w:tcPr>
          <w:p w14:paraId="1729070B" w14:textId="77777777" w:rsidR="00E71D7D" w:rsidRPr="0099144F" w:rsidRDefault="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1.2</w:t>
            </w:r>
            <w:r w:rsidRPr="0099144F">
              <w:rPr>
                <w:rFonts w:ascii="Times New Roman" w:eastAsia="OfficinaSansBookC" w:hAnsi="Times New Roman" w:cs="Times New Roman"/>
                <w:sz w:val="24"/>
                <w:szCs w:val="24"/>
              </w:rPr>
              <w:t>.</w:t>
            </w:r>
          </w:p>
          <w:p w14:paraId="1BFFDE2E" w14:textId="1ED8C299" w:rsidR="00E71D7D" w:rsidRPr="0099144F" w:rsidRDefault="00E71D7D">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вещества. Многообразие веществ</w:t>
            </w:r>
          </w:p>
        </w:tc>
        <w:tc>
          <w:tcPr>
            <w:tcW w:w="10170" w:type="dxa"/>
          </w:tcPr>
          <w:p w14:paraId="41FB527E" w14:textId="20FD64C6" w:rsidR="00E71D7D" w:rsidRPr="0099144F" w:rsidRDefault="00E71D7D" w:rsidP="006B2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198860F" w14:textId="413F319D" w:rsidR="00E71D7D" w:rsidRPr="0099144F" w:rsidRDefault="0061354D" w:rsidP="00C3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605" w:type="dxa"/>
            <w:vMerge w:val="restart"/>
          </w:tcPr>
          <w:p w14:paraId="335BE8EF" w14:textId="77777777" w:rsidR="00E71D7D" w:rsidRPr="0099144F" w:rsidRDefault="00E71D7D">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6803D97C" w14:textId="77777777" w:rsidR="00E71D7D" w:rsidRPr="0099144F" w:rsidRDefault="00E71D7D">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02</w:t>
            </w:r>
          </w:p>
        </w:tc>
      </w:tr>
      <w:tr w:rsidR="00CB3A9B" w:rsidRPr="0099144F" w14:paraId="75423BC5" w14:textId="77777777">
        <w:trPr>
          <w:trHeight w:val="320"/>
        </w:trPr>
        <w:tc>
          <w:tcPr>
            <w:tcW w:w="1980" w:type="dxa"/>
            <w:vMerge/>
          </w:tcPr>
          <w:p w14:paraId="2B336C8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7DB6CDE"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Строение вещества. Химическая связь. Виды (ковалентная неполярная и полярная, ионная, металлическая) и механизмы образования химической связи (обменный и донорно-акцепторный). Водородная связь. Валентность. </w:t>
            </w:r>
            <w:proofErr w:type="spellStart"/>
            <w:r w:rsidRPr="00E71D7D">
              <w:rPr>
                <w:rFonts w:ascii="Times New Roman" w:eastAsia="OfficinaSansBookC" w:hAnsi="Times New Roman" w:cs="Times New Roman"/>
                <w:sz w:val="24"/>
                <w:szCs w:val="24"/>
              </w:rPr>
              <w:t>Электроотрицательность</w:t>
            </w:r>
            <w:proofErr w:type="spellEnd"/>
            <w:r w:rsidRPr="00E71D7D">
              <w:rPr>
                <w:rFonts w:ascii="Times New Roman" w:eastAsia="OfficinaSansBookC" w:hAnsi="Times New Roman" w:cs="Times New Roman"/>
                <w:sz w:val="24"/>
                <w:szCs w:val="24"/>
              </w:rPr>
              <w:t>. Степень окисления. Катионы и анионы.</w:t>
            </w:r>
          </w:p>
          <w:p w14:paraId="17EC5698"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решеток и свойства веществ.</w:t>
            </w:r>
          </w:p>
          <w:p w14:paraId="36660E9F" w14:textId="77777777" w:rsidR="00E71D7D" w:rsidRDefault="00E71D7D" w:rsidP="00E71D7D">
            <w:pPr>
              <w:spacing w:after="0" w:line="240" w:lineRule="auto"/>
            </w:pPr>
            <w:r w:rsidRPr="00E71D7D">
              <w:rPr>
                <w:rFonts w:ascii="Times New Roman" w:eastAsia="OfficinaSansBookC" w:hAnsi="Times New Roman" w:cs="Times New Roman"/>
                <w:sz w:val="24"/>
                <w:szCs w:val="24"/>
              </w:rPr>
              <w:t>Понятие о дисперсных системах. Истинные растворы. Количественные характеристики растворов (массовая доля вещества в растворе).</w:t>
            </w:r>
            <w:r>
              <w:t xml:space="preserve"> </w:t>
            </w:r>
          </w:p>
          <w:p w14:paraId="163F5ADC" w14:textId="044BBD29"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Классификация неорганических соединений. Номенклатура неорганических веществ.</w:t>
            </w:r>
          </w:p>
          <w:p w14:paraId="178D60FF" w14:textId="77777777"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0C150AB7" w14:textId="3576A8B2" w:rsidR="00E71D7D" w:rsidRPr="00E71D7D"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E71D7D">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 xml:space="preserve"> модели</w:t>
            </w:r>
            <w:proofErr w:type="gramEnd"/>
            <w:r w:rsidRPr="00E71D7D">
              <w:rPr>
                <w:rFonts w:ascii="Times New Roman" w:eastAsia="OfficinaSansBookC" w:hAnsi="Times New Roman" w:cs="Times New Roman"/>
                <w:sz w:val="24"/>
                <w:szCs w:val="24"/>
              </w:rPr>
              <w:t xml:space="preserve"> кристаллических решеток.</w:t>
            </w:r>
          </w:p>
          <w:p w14:paraId="1E48C854" w14:textId="243294E0"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lastRenderedPageBreak/>
              <w:t>Расчётные задачи:</w:t>
            </w:r>
          </w:p>
          <w:p w14:paraId="0187221B" w14:textId="095BD5DE" w:rsidR="00CB3A9B" w:rsidRPr="0099144F"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расчеты с использованием понятия «массовая доля растворенного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4ECEB0E9" w:rsidR="00CB3A9B" w:rsidRPr="0099144F" w:rsidRDefault="0061354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8</w:t>
            </w:r>
          </w:p>
        </w:tc>
        <w:tc>
          <w:tcPr>
            <w:tcW w:w="1605" w:type="dxa"/>
            <w:vMerge/>
          </w:tcPr>
          <w:p w14:paraId="3FA9EEF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166583B4" w14:textId="77777777" w:rsidTr="00E71D7D">
        <w:trPr>
          <w:trHeight w:val="276"/>
        </w:trPr>
        <w:tc>
          <w:tcPr>
            <w:tcW w:w="1980" w:type="dxa"/>
            <w:vMerge w:val="restart"/>
          </w:tcPr>
          <w:p w14:paraId="70C7C788" w14:textId="00C81D52" w:rsidR="00E632B6" w:rsidRPr="0099144F" w:rsidRDefault="00E632B6" w:rsidP="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lastRenderedPageBreak/>
              <w:t xml:space="preserve">Тема </w:t>
            </w:r>
            <w:r>
              <w:rPr>
                <w:rFonts w:ascii="Times New Roman" w:eastAsia="OfficinaSansBookC" w:hAnsi="Times New Roman" w:cs="Times New Roman"/>
                <w:b/>
                <w:sz w:val="24"/>
                <w:szCs w:val="24"/>
              </w:rPr>
              <w:t xml:space="preserve">1.3 </w:t>
            </w:r>
            <w:r w:rsidRPr="00E71D7D">
              <w:rPr>
                <w:rFonts w:ascii="Times New Roman" w:eastAsia="OfficinaSansBookC" w:hAnsi="Times New Roman" w:cs="Times New Roman"/>
                <w:sz w:val="24"/>
                <w:szCs w:val="24"/>
              </w:rPr>
              <w:t>Химические реакции</w:t>
            </w:r>
          </w:p>
        </w:tc>
        <w:tc>
          <w:tcPr>
            <w:tcW w:w="10170" w:type="dxa"/>
          </w:tcPr>
          <w:p w14:paraId="3B3EA9FD" w14:textId="7C0921BC" w:rsidR="00E632B6" w:rsidRPr="0099144F" w:rsidRDefault="00E632B6" w:rsidP="00BE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E0C12DE" w14:textId="0B6702C1" w:rsidR="00E632B6" w:rsidRPr="0099144F" w:rsidRDefault="00E6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14:paraId="603CC52F"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E632B6" w:rsidRPr="0099144F" w14:paraId="3C76CD2B" w14:textId="77777777" w:rsidTr="0061354D">
        <w:trPr>
          <w:trHeight w:val="3738"/>
        </w:trPr>
        <w:tc>
          <w:tcPr>
            <w:tcW w:w="1980" w:type="dxa"/>
            <w:vMerge/>
          </w:tcPr>
          <w:p w14:paraId="7D05C884"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7805C8"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D829975"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71D7D">
              <w:rPr>
                <w:rFonts w:ascii="Times New Roman" w:eastAsia="OfficinaSansBookC" w:hAnsi="Times New Roman" w:cs="Times New Roman"/>
                <w:sz w:val="24"/>
                <w:szCs w:val="24"/>
              </w:rPr>
              <w:t>Ле</w:t>
            </w:r>
            <w:proofErr w:type="spellEnd"/>
            <w:r w:rsidRPr="00E71D7D">
              <w:rPr>
                <w:rFonts w:ascii="Times New Roman" w:eastAsia="OfficinaSansBookC" w:hAnsi="Times New Roman" w:cs="Times New Roman"/>
                <w:sz w:val="24"/>
                <w:szCs w:val="24"/>
              </w:rPr>
              <w:t xml:space="preserve"> </w:t>
            </w:r>
            <w:proofErr w:type="spellStart"/>
            <w:r w:rsidRPr="00E71D7D">
              <w:rPr>
                <w:rFonts w:ascii="Times New Roman" w:eastAsia="OfficinaSansBookC" w:hAnsi="Times New Roman" w:cs="Times New Roman"/>
                <w:sz w:val="24"/>
                <w:szCs w:val="24"/>
              </w:rPr>
              <w:t>Шателье</w:t>
            </w:r>
            <w:proofErr w:type="spellEnd"/>
            <w:r w:rsidRPr="00E71D7D">
              <w:rPr>
                <w:rFonts w:ascii="Times New Roman" w:eastAsia="OfficinaSansBookC" w:hAnsi="Times New Roman" w:cs="Times New Roman"/>
                <w:sz w:val="24"/>
                <w:szCs w:val="24"/>
              </w:rPr>
              <w:t>.</w:t>
            </w:r>
          </w:p>
          <w:p w14:paraId="414AAD0E" w14:textId="77777777" w:rsidR="00E632B6"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Водородный</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показатель (</w:t>
            </w:r>
            <w:proofErr w:type="spellStart"/>
            <w:r w:rsidRPr="00E71D7D">
              <w:rPr>
                <w:rFonts w:ascii="Times New Roman" w:eastAsia="OfficinaSansBookC" w:hAnsi="Times New Roman" w:cs="Times New Roman"/>
                <w:sz w:val="24"/>
                <w:szCs w:val="24"/>
              </w:rPr>
              <w:t>pH</w:t>
            </w:r>
            <w:proofErr w:type="spellEnd"/>
            <w:r w:rsidRPr="00E71D7D">
              <w:rPr>
                <w:rFonts w:ascii="Times New Roman" w:eastAsia="OfficinaSansBookC" w:hAnsi="Times New Roman" w:cs="Times New Roman"/>
                <w:sz w:val="24"/>
                <w:szCs w:val="24"/>
              </w:rPr>
              <w:t xml:space="preserve">) раствора. Реакции ионного обмена в органической и неорганической химии. </w:t>
            </w:r>
            <w:proofErr w:type="spellStart"/>
            <w:r w:rsidRPr="00E71D7D">
              <w:rPr>
                <w:rFonts w:ascii="Times New Roman" w:eastAsia="OfficinaSansBookC" w:hAnsi="Times New Roman" w:cs="Times New Roman"/>
                <w:sz w:val="24"/>
                <w:szCs w:val="24"/>
              </w:rPr>
              <w:t>Окислительно</w:t>
            </w:r>
            <w:proofErr w:type="spellEnd"/>
            <w:r w:rsidRPr="00E71D7D">
              <w:rPr>
                <w:rFonts w:ascii="Times New Roman" w:eastAsia="OfficinaSansBookC" w:hAnsi="Times New Roman" w:cs="Times New Roman"/>
                <w:sz w:val="24"/>
                <w:szCs w:val="24"/>
              </w:rPr>
              <w:t>-восстановительные реакции. Понятие об электролизе расплавов и растворов солей. Применение электролиза.</w:t>
            </w:r>
          </w:p>
          <w:p w14:paraId="38F7497F" w14:textId="77777777" w:rsidR="00E632B6" w:rsidRPr="00A94AA5" w:rsidRDefault="00E632B6"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Экспериментальные методы изучения веществ и их превращений:</w:t>
            </w:r>
          </w:p>
          <w:p w14:paraId="6F970064" w14:textId="3DD2DD6F" w:rsidR="00E632B6"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94AA5">
              <w:rPr>
                <w:rFonts w:ascii="Times New Roman" w:eastAsia="OfficinaSansBookC" w:hAnsi="Times New Roman" w:cs="Times New Roman"/>
                <w:sz w:val="24"/>
                <w:szCs w:val="24"/>
              </w:rPr>
              <w:t>Демонстрации: разложение пероксида водорода в присутствии катализатора.</w:t>
            </w:r>
          </w:p>
          <w:p w14:paraId="19BFF50F" w14:textId="71258E85" w:rsidR="00E632B6" w:rsidRPr="00A94AA5"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b/>
                <w:sz w:val="24"/>
                <w:szCs w:val="24"/>
              </w:rPr>
              <w:t xml:space="preserve">Расчётные </w:t>
            </w:r>
            <w:proofErr w:type="gramStart"/>
            <w:r w:rsidRPr="00A94AA5">
              <w:rPr>
                <w:rFonts w:ascii="Times New Roman" w:eastAsia="OfficinaSansBookC" w:hAnsi="Times New Roman" w:cs="Times New Roman"/>
                <w:b/>
                <w:sz w:val="24"/>
                <w:szCs w:val="24"/>
              </w:rPr>
              <w:t>задачи:</w:t>
            </w:r>
            <w:r>
              <w:rPr>
                <w:rFonts w:ascii="Times New Roman" w:eastAsia="OfficinaSansBookC" w:hAnsi="Times New Roman" w:cs="Times New Roman"/>
                <w:b/>
                <w:sz w:val="24"/>
                <w:szCs w:val="24"/>
              </w:rPr>
              <w:t xml:space="preserve"> </w:t>
            </w:r>
            <w:r w:rsidRPr="00A94AA5">
              <w:rPr>
                <w:rFonts w:ascii="Times New Roman" w:eastAsia="OfficinaSansBookC" w:hAnsi="Times New Roman" w:cs="Times New Roman"/>
                <w:sz w:val="24"/>
                <w:szCs w:val="24"/>
              </w:rPr>
              <w:t xml:space="preserve"> расчеты</w:t>
            </w:r>
            <w:proofErr w:type="gramEnd"/>
            <w:r w:rsidRPr="00A94AA5">
              <w:rPr>
                <w:rFonts w:ascii="Times New Roman" w:eastAsia="OfficinaSansBookC" w:hAnsi="Times New Roman" w:cs="Times New Roman"/>
                <w:sz w:val="24"/>
                <w:szCs w:val="24"/>
              </w:rPr>
              <w:t xml:space="preserve"> по уравнениям химических реакций, в том числе термохимические расчёты</w:t>
            </w:r>
          </w:p>
          <w:p w14:paraId="3C34CF69" w14:textId="5137C7BD" w:rsidR="00E632B6" w:rsidRPr="0099144F" w:rsidRDefault="00E632B6" w:rsidP="00A94AA5">
            <w:pPr>
              <w:spacing w:after="0" w:line="240" w:lineRule="auto"/>
              <w:jc w:val="both"/>
              <w:rPr>
                <w:rFonts w:ascii="Times New Roman" w:eastAsia="OfficinaSansBookC" w:hAnsi="Times New Roman" w:cs="Times New Roman"/>
                <w:sz w:val="24"/>
                <w:szCs w:val="24"/>
              </w:rPr>
            </w:pP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56CDA334" w:rsidR="00E632B6" w:rsidRPr="0099144F"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1605" w:type="dxa"/>
            <w:vMerge/>
          </w:tcPr>
          <w:p w14:paraId="6480CE4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370DBB3D" w14:textId="77777777" w:rsidTr="0061354D">
        <w:trPr>
          <w:trHeight w:val="365"/>
        </w:trPr>
        <w:tc>
          <w:tcPr>
            <w:tcW w:w="1980" w:type="dxa"/>
            <w:vMerge/>
          </w:tcPr>
          <w:p w14:paraId="289ACE2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5E3E96A" w14:textId="02FEB628"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37E5E47" w14:textId="208B560B"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val="restart"/>
          </w:tcPr>
          <w:p w14:paraId="7BEB32AD" w14:textId="77777777" w:rsidR="00693737" w:rsidRPr="00693737"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ОК 01</w:t>
            </w:r>
          </w:p>
          <w:p w14:paraId="41F38A4E" w14:textId="1DA3AD9A" w:rsidR="00E632B6" w:rsidRPr="0099144F"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tc>
      </w:tr>
      <w:tr w:rsidR="00E632B6" w:rsidRPr="0099144F" w14:paraId="5B306C9E" w14:textId="77777777" w:rsidTr="0061354D">
        <w:trPr>
          <w:trHeight w:val="501"/>
        </w:trPr>
        <w:tc>
          <w:tcPr>
            <w:tcW w:w="1980" w:type="dxa"/>
            <w:vMerge/>
          </w:tcPr>
          <w:p w14:paraId="52ED199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CFB7312" w14:textId="1FE11A70" w:rsidR="00E632B6" w:rsidRPr="00A94AA5"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sz w:val="24"/>
                <w:szCs w:val="24"/>
              </w:rPr>
              <w:t>Практическая работа №1. Влияние различных факторов на скорость химической реакции.</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57A62BE" w14:textId="6EBAB2B7"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32AC76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1C16C99" w14:textId="77777777" w:rsidTr="0061354D">
        <w:trPr>
          <w:trHeight w:val="356"/>
        </w:trPr>
        <w:tc>
          <w:tcPr>
            <w:tcW w:w="1980" w:type="dxa"/>
            <w:vMerge/>
          </w:tcPr>
          <w:p w14:paraId="6BC3DE0F"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2ADE88" w14:textId="05D545DD"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Лабораторные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BA7F5A1" w14:textId="29A309C6"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tcPr>
          <w:p w14:paraId="4586DC62"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248AA34" w14:textId="77777777" w:rsidTr="0061354D">
        <w:trPr>
          <w:trHeight w:val="775"/>
        </w:trPr>
        <w:tc>
          <w:tcPr>
            <w:tcW w:w="1980" w:type="dxa"/>
            <w:vMerge/>
          </w:tcPr>
          <w:p w14:paraId="2B55EEDC"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AB947B0" w14:textId="0B11D057" w:rsidR="00E632B6" w:rsidRPr="00E71D7D"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№1. Реакции ионного обмена. О</w:t>
            </w:r>
            <w:r w:rsidRPr="00A94AA5">
              <w:rPr>
                <w:rFonts w:ascii="Times New Roman" w:eastAsia="OfficinaSansBookC" w:hAnsi="Times New Roman" w:cs="Times New Roman"/>
                <w:sz w:val="24"/>
                <w:szCs w:val="24"/>
              </w:rPr>
              <w:t>пределение среды растворов веществ с помощью универсального индикатора.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0FFF5A4" w14:textId="1C70ACD4"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tcPr>
          <w:p w14:paraId="067F7218"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A94AA5" w:rsidRPr="0099144F" w14:paraId="37E7E68C" w14:textId="77777777" w:rsidTr="00A94AA5">
        <w:trPr>
          <w:trHeight w:val="504"/>
        </w:trPr>
        <w:tc>
          <w:tcPr>
            <w:tcW w:w="12150" w:type="dxa"/>
            <w:gridSpan w:val="2"/>
            <w:tcBorders>
              <w:right w:val="single" w:sz="8" w:space="0" w:color="000000"/>
            </w:tcBorders>
          </w:tcPr>
          <w:p w14:paraId="2D14178B" w14:textId="78F9CAE6" w:rsidR="00A94AA5" w:rsidRPr="00A94AA5" w:rsidRDefault="00A94AA5"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Раздел 2. Неорганическая химия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D80489" w14:textId="43EB913C" w:rsidR="00A94AA5" w:rsidRPr="00693737" w:rsidRDefault="00693737">
            <w:pPr>
              <w:spacing w:after="0" w:line="240" w:lineRule="auto"/>
              <w:jc w:val="center"/>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10</w:t>
            </w:r>
          </w:p>
        </w:tc>
        <w:tc>
          <w:tcPr>
            <w:tcW w:w="1605" w:type="dxa"/>
          </w:tcPr>
          <w:p w14:paraId="58330231" w14:textId="77777777" w:rsidR="00A94AA5" w:rsidRPr="0099144F" w:rsidRDefault="00A94AA5">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0353B967" w14:textId="77777777" w:rsidTr="00E632B6">
        <w:trPr>
          <w:trHeight w:val="4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645CA5" w14:textId="77777777"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Тема 2.</w:t>
            </w:r>
            <w:r>
              <w:rPr>
                <w:rFonts w:ascii="Times New Roman" w:eastAsia="OfficinaSansBookC" w:hAnsi="Times New Roman" w:cs="Times New Roman"/>
                <w:b/>
                <w:sz w:val="24"/>
                <w:szCs w:val="24"/>
              </w:rPr>
              <w:t>1</w:t>
            </w:r>
          </w:p>
          <w:p w14:paraId="340D96B4" w14:textId="77777777" w:rsidR="00E632B6" w:rsidRPr="00E632B6" w:rsidRDefault="00E632B6" w:rsidP="00E632B6">
            <w:pPr>
              <w:pStyle w:val="Default"/>
            </w:pPr>
            <w:r w:rsidRPr="00E632B6">
              <w:lastRenderedPageBreak/>
              <w:t xml:space="preserve">Металлы </w:t>
            </w:r>
          </w:p>
          <w:p w14:paraId="47EAFC6C" w14:textId="62318FBE"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p>
        </w:tc>
        <w:tc>
          <w:tcPr>
            <w:tcW w:w="10170" w:type="dxa"/>
          </w:tcPr>
          <w:p w14:paraId="1CE2A6FC" w14:textId="7922FEC0" w:rsidR="00E632B6" w:rsidRPr="0099144F" w:rsidRDefault="00E632B6" w:rsidP="0083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lastRenderedPageBreak/>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546577D1" w:rsidR="00E632B6" w:rsidRPr="0099144F" w:rsidRDefault="00E632B6" w:rsidP="00940CE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2</w:t>
            </w:r>
          </w:p>
        </w:tc>
        <w:tc>
          <w:tcPr>
            <w:tcW w:w="1605" w:type="dxa"/>
            <w:vMerge w:val="restart"/>
          </w:tcPr>
          <w:p w14:paraId="57B47BA9"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1F8DD6F"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lastRenderedPageBreak/>
              <w:t>ОК 04</w:t>
            </w:r>
          </w:p>
        </w:tc>
      </w:tr>
      <w:tr w:rsidR="00CB3A9B" w:rsidRPr="0099144F"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BDB879"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w:t>
            </w:r>
          </w:p>
          <w:p w14:paraId="3A5AF3B7"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w:t>
            </w:r>
          </w:p>
          <w:p w14:paraId="37E2A978" w14:textId="77777777" w:rsidR="00CB3A9B"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p>
          <w:p w14:paraId="164B3164"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330FBA40"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Демонстрации: коллекция «Металлы и сплавы».</w:t>
            </w:r>
          </w:p>
          <w:p w14:paraId="32EC8948" w14:textId="2F25B38A"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E632B6">
              <w:rPr>
                <w:rFonts w:ascii="Times New Roman" w:eastAsia="OfficinaSansBookC"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7C3DCB9"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99144F" w:rsidRDefault="00701283">
            <w:pPr>
              <w:spacing w:after="0" w:line="240" w:lineRule="auto"/>
              <w:jc w:val="center"/>
              <w:rPr>
                <w:rFonts w:ascii="Times New Roman" w:eastAsia="OfficinaSansBookC" w:hAnsi="Times New Roman" w:cs="Times New Roman"/>
                <w:b/>
                <w:color w:val="050608"/>
                <w:sz w:val="24"/>
                <w:szCs w:val="24"/>
              </w:rPr>
            </w:pPr>
            <w:r w:rsidRPr="0099144F">
              <w:rPr>
                <w:rFonts w:ascii="Times New Roman" w:eastAsia="OfficinaSansBookC" w:hAnsi="Times New Roman" w:cs="Times New Roman"/>
                <w:b/>
                <w:color w:val="050608"/>
                <w:sz w:val="24"/>
                <w:szCs w:val="24"/>
              </w:rPr>
              <w:t>2</w:t>
            </w:r>
          </w:p>
        </w:tc>
        <w:tc>
          <w:tcPr>
            <w:tcW w:w="1605" w:type="dxa"/>
            <w:vMerge/>
          </w:tcPr>
          <w:p w14:paraId="5A237EB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01A9C" w14:textId="78E2E247" w:rsidR="00E632B6" w:rsidRPr="0099144F" w:rsidRDefault="00701283" w:rsidP="00E632B6">
            <w:pPr>
              <w:spacing w:after="0" w:line="240" w:lineRule="auto"/>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sidR="00CF2ACA">
              <w:rPr>
                <w:rFonts w:ascii="Times New Roman" w:eastAsia="OfficinaSansBookC" w:hAnsi="Times New Roman" w:cs="Times New Roman"/>
                <w:sz w:val="24"/>
                <w:szCs w:val="24"/>
              </w:rPr>
              <w:t xml:space="preserve"> №</w:t>
            </w:r>
            <w:r w:rsidR="00E632B6">
              <w:rPr>
                <w:rFonts w:ascii="Times New Roman" w:eastAsia="OfficinaSansBookC" w:hAnsi="Times New Roman" w:cs="Times New Roman"/>
                <w:sz w:val="24"/>
                <w:szCs w:val="24"/>
              </w:rPr>
              <w:t>2. В</w:t>
            </w:r>
            <w:r w:rsidR="00E632B6" w:rsidRPr="00E632B6">
              <w:rPr>
                <w:rFonts w:ascii="Times New Roman" w:eastAsia="OfficinaSansBookC" w:hAnsi="Times New Roman" w:cs="Times New Roman"/>
                <w:sz w:val="24"/>
                <w:szCs w:val="24"/>
              </w:rPr>
              <w:t>заимодействие гидроксида алюмини</w:t>
            </w:r>
            <w:r w:rsidR="00E632B6">
              <w:rPr>
                <w:rFonts w:ascii="Times New Roman" w:eastAsia="OfficinaSansBookC" w:hAnsi="Times New Roman" w:cs="Times New Roman"/>
                <w:sz w:val="24"/>
                <w:szCs w:val="24"/>
              </w:rPr>
              <w:t>я с растворами кислот и щелочей. К</w:t>
            </w:r>
            <w:r w:rsidR="00E632B6" w:rsidRPr="00E632B6">
              <w:rPr>
                <w:rFonts w:ascii="Times New Roman" w:eastAsia="OfficinaSansBookC" w:hAnsi="Times New Roman" w:cs="Times New Roman"/>
                <w:sz w:val="24"/>
                <w:szCs w:val="24"/>
              </w:rPr>
              <w:t>ачественные реакции на катионы металлов.</w:t>
            </w:r>
            <w:r w:rsidR="00E632B6">
              <w:t xml:space="preserve"> </w:t>
            </w:r>
            <w:r w:rsidR="00E632B6" w:rsidRPr="00E632B6">
              <w:rPr>
                <w:rFonts w:ascii="Times New Roman" w:eastAsia="OfficinaSansBookC" w:hAnsi="Times New Roman" w:cs="Times New Roman"/>
                <w:sz w:val="24"/>
                <w:szCs w:val="24"/>
              </w:rPr>
              <w:t>Решение экспериментальных задач по теме «Металлы».</w:t>
            </w:r>
          </w:p>
          <w:p w14:paraId="1D16A5C0" w14:textId="21CF340A" w:rsidR="00CB3A9B" w:rsidRPr="0099144F" w:rsidRDefault="00CB3A9B" w:rsidP="0030517B">
            <w:pPr>
              <w:spacing w:after="0" w:line="240" w:lineRule="auto"/>
              <w:rPr>
                <w:rFonts w:ascii="Times New Roman" w:eastAsia="OfficinaSansBookC" w:hAnsi="Times New Roman" w:cs="Times New Roman"/>
                <w:sz w:val="24"/>
                <w:szCs w:val="24"/>
              </w:rPr>
            </w:pP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D9D833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BA073A4" w14:textId="77777777" w:rsidTr="00BD6936">
        <w:trPr>
          <w:trHeight w:val="3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51234ED" w14:textId="397ED4D7"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2.2</w:t>
            </w:r>
          </w:p>
          <w:p w14:paraId="172F8271" w14:textId="1F7667D8"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Нем</w:t>
            </w:r>
            <w:r w:rsidRPr="00E632B6">
              <w:rPr>
                <w:rFonts w:ascii="Times New Roman" w:eastAsia="OfficinaSansBookC" w:hAnsi="Times New Roman" w:cs="Times New Roman"/>
                <w:sz w:val="24"/>
                <w:szCs w:val="24"/>
              </w:rPr>
              <w:t>еталлы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ABD722" w14:textId="7DD3517E"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690207" w14:textId="3F5D5571"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054801C2" w14:textId="77777777" w:rsidR="00693737" w:rsidRPr="00693737"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01</w:t>
            </w:r>
          </w:p>
          <w:p w14:paraId="1A7F95BF" w14:textId="367825E1" w:rsidR="00693737" w:rsidRPr="0099144F"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04</w:t>
            </w:r>
          </w:p>
        </w:tc>
      </w:tr>
      <w:tr w:rsidR="00693737" w:rsidRPr="0099144F" w14:paraId="1886A3CC" w14:textId="77777777" w:rsidTr="00BD6936">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995E7D"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8060F6"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1E14B734"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p>
          <w:p w14:paraId="6CA29999" w14:textId="77777777"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1B9D7102" w14:textId="77777777" w:rsidR="00693737"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Демонстрации:</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образцы </w:t>
            </w:r>
            <w:proofErr w:type="gramStart"/>
            <w:r w:rsidRPr="00E632B6">
              <w:rPr>
                <w:rFonts w:ascii="Times New Roman" w:eastAsia="OfficinaSansBookC" w:hAnsi="Times New Roman" w:cs="Times New Roman"/>
                <w:sz w:val="24"/>
                <w:szCs w:val="24"/>
              </w:rPr>
              <w:t>неметаллов;</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взаимодействие</w:t>
            </w:r>
            <w:proofErr w:type="gramEnd"/>
            <w:r w:rsidRPr="00E632B6">
              <w:rPr>
                <w:rFonts w:ascii="Times New Roman" w:eastAsia="OfficinaSansBookC" w:hAnsi="Times New Roman" w:cs="Times New Roman"/>
                <w:sz w:val="24"/>
                <w:szCs w:val="24"/>
              </w:rPr>
              <w:t xml:space="preserve"> меди с азотной кислотой различной концентрации.</w:t>
            </w:r>
          </w:p>
          <w:p w14:paraId="04CAA97F" w14:textId="77159EAF" w:rsidR="00693737" w:rsidRPr="0099144F"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lastRenderedPageBreak/>
              <w:t>Расчётные задачи:</w:t>
            </w:r>
            <w:r w:rsidRPr="00E632B6">
              <w:rPr>
                <w:rFonts w:ascii="Times New Roman" w:eastAsia="OfficinaSansBookC" w:hAnsi="Times New Roman" w:cs="Times New Roman"/>
                <w:sz w:val="24"/>
                <w:szCs w:val="24"/>
              </w:rPr>
              <w:t xml:space="preserve">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51692" w14:textId="7AA3A5C4"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lastRenderedPageBreak/>
              <w:t>2</w:t>
            </w:r>
          </w:p>
        </w:tc>
        <w:tc>
          <w:tcPr>
            <w:tcW w:w="1605" w:type="dxa"/>
            <w:vMerge/>
          </w:tcPr>
          <w:p w14:paraId="22CFCA0A"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64B61AA" w14:textId="77777777" w:rsidTr="00BD6936">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371EA07"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2BB79B" w14:textId="48BEC434"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2F7D76" w14:textId="73FFC9C9"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74ED14FF"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A8C7E90" w14:textId="77777777" w:rsidTr="00BD6936">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EFB0C2"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5CE143" w14:textId="45323794" w:rsidR="00693737" w:rsidRPr="0099144F"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№3</w:t>
            </w:r>
            <w:r w:rsidRPr="00E632B6">
              <w:rPr>
                <w:rFonts w:ascii="Times New Roman" w:eastAsia="OfficinaSansBookC" w:hAnsi="Times New Roman" w:cs="Times New Roman"/>
                <w:sz w:val="24"/>
                <w:szCs w:val="24"/>
              </w:rPr>
              <w:t>.</w:t>
            </w:r>
            <w:r>
              <w:t xml:space="preserve"> </w:t>
            </w:r>
            <w:r>
              <w:rPr>
                <w:rFonts w:ascii="Times New Roman" w:eastAsia="OfficinaSansBookC" w:hAnsi="Times New Roman" w:cs="Times New Roman"/>
                <w:sz w:val="24"/>
                <w:szCs w:val="24"/>
              </w:rPr>
              <w:t>К</w:t>
            </w:r>
            <w:r w:rsidRPr="00E632B6">
              <w:rPr>
                <w:rFonts w:ascii="Times New Roman" w:eastAsia="OfficinaSansBookC" w:hAnsi="Times New Roman" w:cs="Times New Roman"/>
                <w:sz w:val="24"/>
                <w:szCs w:val="24"/>
              </w:rPr>
              <w:t>ачественные реакции на анионы и катион аммония</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Решение экспериментальных задач по теме «Неметаллы».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3A988F" w14:textId="36ED0ECB"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42FBA241"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C159320" w14:textId="77777777" w:rsidTr="00693737">
        <w:trPr>
          <w:trHeight w:val="33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8E38F78" w14:textId="77777777" w:rsidR="00693737"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2.3</w:t>
            </w:r>
          </w:p>
          <w:p w14:paraId="1EDA956B" w14:textId="341293FA" w:rsidR="00693737" w:rsidRPr="0099144F"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693737">
              <w:rPr>
                <w:rFonts w:ascii="Times New Roman" w:eastAsia="OfficinaSansBookC" w:hAnsi="Times New Roman" w:cs="Times New Roman"/>
              </w:rPr>
              <w:t>Связь неорганических и органических веществ</w:t>
            </w:r>
          </w:p>
        </w:tc>
        <w:tc>
          <w:tcPr>
            <w:tcW w:w="10170" w:type="dxa"/>
          </w:tcPr>
          <w:p w14:paraId="42A2FB2B" w14:textId="48388E5E" w:rsidR="00693737" w:rsidRPr="0099144F" w:rsidRDefault="00693737" w:rsidP="00A0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68B266DA" w:rsidR="00693737" w:rsidRPr="0099144F" w:rsidRDefault="00693737" w:rsidP="00B85B2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38FEAD3D" w14:textId="77777777" w:rsidR="00693737" w:rsidRPr="0099144F" w:rsidRDefault="00693737">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1D48C70B" w14:textId="77777777" w:rsidR="00693737" w:rsidRPr="0099144F" w:rsidRDefault="00693737">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F27FCAF" w14:textId="2C3F39DA" w:rsidR="00693737" w:rsidRPr="0099144F" w:rsidRDefault="00693737" w:rsidP="00CF2ACA">
            <w:pPr>
              <w:widowControl w:val="0"/>
              <w:spacing w:after="0" w:line="276" w:lineRule="auto"/>
              <w:rPr>
                <w:rFonts w:ascii="Times New Roman" w:eastAsia="OfficinaSansBookC" w:hAnsi="Times New Roman" w:cs="Times New Roman"/>
                <w:sz w:val="24"/>
                <w:szCs w:val="24"/>
              </w:rPr>
            </w:pPr>
          </w:p>
        </w:tc>
      </w:tr>
      <w:tr w:rsidR="00693737" w:rsidRPr="0099144F" w14:paraId="39710066" w14:textId="77777777" w:rsidTr="00693737">
        <w:trPr>
          <w:trHeight w:val="107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08E8E9BC" w:rsidR="00693737" w:rsidRPr="0099144F" w:rsidRDefault="00693737">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1F20B368" w:rsidR="00693737" w:rsidRPr="0099144F" w:rsidRDefault="006937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DC673B"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693737" w:rsidRPr="0099144F" w14:paraId="56876C9E" w14:textId="77777777" w:rsidTr="00693737">
        <w:trPr>
          <w:trHeight w:val="513"/>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29F6D9" w14:textId="65514421" w:rsidR="00693737" w:rsidRPr="00693737" w:rsidRDefault="00693737">
            <w:pPr>
              <w:spacing w:after="0" w:line="240" w:lineRule="auto"/>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Раздел 3. Химия и жизнь</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4EFD2EE" w14:textId="3C6BFBAE" w:rsidR="00693737" w:rsidRPr="0061354D" w:rsidRDefault="0061354D">
            <w:pPr>
              <w:spacing w:after="0" w:line="240" w:lineRule="auto"/>
              <w:jc w:val="center"/>
              <w:rPr>
                <w:rFonts w:ascii="Times New Roman" w:eastAsia="OfficinaSansBookC" w:hAnsi="Times New Roman" w:cs="Times New Roman"/>
                <w:b/>
                <w:sz w:val="24"/>
                <w:szCs w:val="24"/>
              </w:rPr>
            </w:pPr>
            <w:r w:rsidRPr="0061354D">
              <w:rPr>
                <w:rFonts w:ascii="Times New Roman" w:eastAsia="OfficinaSansBookC" w:hAnsi="Times New Roman" w:cs="Times New Roman"/>
                <w:b/>
                <w:sz w:val="24"/>
                <w:szCs w:val="24"/>
              </w:rPr>
              <w:t>2</w:t>
            </w:r>
          </w:p>
        </w:tc>
        <w:tc>
          <w:tcPr>
            <w:tcW w:w="1605" w:type="dxa"/>
          </w:tcPr>
          <w:p w14:paraId="4F7BAC22"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764B19" w:rsidRPr="0099144F" w14:paraId="14A71345" w14:textId="77777777" w:rsidTr="00366C02">
        <w:trPr>
          <w:trHeight w:val="225"/>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6AF219F" w14:textId="77777777" w:rsidR="00764B19"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Тема 3.</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p>
          <w:p w14:paraId="5F915103" w14:textId="27A987B0" w:rsidR="00764B19" w:rsidRPr="0099144F"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693737">
              <w:rPr>
                <w:rFonts w:ascii="Times New Roman" w:eastAsia="OfficinaSansBookC" w:hAnsi="Times New Roman" w:cs="Times New Roman"/>
                <w:sz w:val="24"/>
                <w:szCs w:val="24"/>
              </w:rPr>
              <w:t>Химия и жизнь</w:t>
            </w:r>
          </w:p>
        </w:tc>
        <w:tc>
          <w:tcPr>
            <w:tcW w:w="10170" w:type="dxa"/>
          </w:tcPr>
          <w:p w14:paraId="64DDBB47" w14:textId="25084D89" w:rsidR="00764B19" w:rsidRPr="0099144F" w:rsidRDefault="00764B19" w:rsidP="0064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2C552C3E" w:rsidR="00764B19" w:rsidRPr="0099144F" w:rsidRDefault="00764B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val="restart"/>
          </w:tcPr>
          <w:p w14:paraId="59B5B0C6" w14:textId="77777777" w:rsidR="00764B19" w:rsidRPr="0099144F" w:rsidRDefault="00764B1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2A4B70E6" w14:textId="77777777" w:rsidR="00764B19" w:rsidRPr="0099144F" w:rsidRDefault="00764B1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782092A7" w14:textId="7A25B597" w:rsidR="00764B19" w:rsidRPr="0099144F" w:rsidRDefault="00764B19" w:rsidP="0030517B">
            <w:pPr>
              <w:widowControl w:val="0"/>
              <w:spacing w:after="0" w:line="276" w:lineRule="auto"/>
              <w:jc w:val="center"/>
              <w:rPr>
                <w:rFonts w:ascii="Times New Roman" w:eastAsia="OfficinaSansBookC" w:hAnsi="Times New Roman" w:cs="Times New Roman"/>
                <w:sz w:val="24"/>
                <w:szCs w:val="24"/>
              </w:rPr>
            </w:pPr>
          </w:p>
        </w:tc>
      </w:tr>
      <w:tr w:rsidR="00764B19" w:rsidRPr="0099144F" w14:paraId="687CA757" w14:textId="77777777" w:rsidTr="000F339D">
        <w:trPr>
          <w:trHeight w:val="4250"/>
        </w:trPr>
        <w:tc>
          <w:tcPr>
            <w:tcW w:w="1980" w:type="dxa"/>
            <w:vMerge/>
            <w:tcBorders>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10B225F3"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vAlign w:val="center"/>
          </w:tcPr>
          <w:p w14:paraId="41D27D81" w14:textId="77777777" w:rsidR="00764B19" w:rsidRPr="00693737" w:rsidRDefault="00764B19" w:rsidP="00693737">
            <w:pPr>
              <w:spacing w:after="0" w:line="240" w:lineRule="auto"/>
              <w:jc w:val="both"/>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4325886B" w14:textId="77777777" w:rsidR="00764B19" w:rsidRPr="00693737" w:rsidRDefault="00764B19" w:rsidP="00693737">
            <w:pPr>
              <w:spacing w:after="0" w:line="240" w:lineRule="auto"/>
              <w:jc w:val="both"/>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Представления об общих научных принципах промышленного получения важнейших веществ (на примерах производства аммиака, серной кислоты, метанола).</w:t>
            </w:r>
          </w:p>
          <w:p w14:paraId="5B52A208" w14:textId="77777777" w:rsidR="00764B19" w:rsidRPr="0099144F" w:rsidRDefault="00764B19" w:rsidP="00693737">
            <w:pPr>
              <w:spacing w:after="0" w:line="240" w:lineRule="auto"/>
              <w:jc w:val="both"/>
              <w:rPr>
                <w:rFonts w:ascii="Times New Roman" w:eastAsia="OfficinaSansBookC" w:hAnsi="Times New Roman" w:cs="Times New Roman"/>
                <w:sz w:val="24"/>
                <w:szCs w:val="24"/>
                <w:highlight w:val="green"/>
              </w:rPr>
            </w:pPr>
            <w:r w:rsidRPr="00693737">
              <w:rPr>
                <w:rFonts w:ascii="Times New Roman" w:eastAsia="OfficinaSansBookC" w:hAnsi="Times New Roman" w:cs="Times New Roman"/>
                <w:sz w:val="24"/>
                <w:szCs w:val="24"/>
              </w:rPr>
              <w:t>Человек в мире веществ, материалов и химических реакций: химия и здоровье человека; правила использования лекарственных</w:t>
            </w:r>
            <w:r>
              <w:rPr>
                <w:rFonts w:ascii="Times New Roman" w:eastAsia="OfficinaSansBookC" w:hAnsi="Times New Roman" w:cs="Times New Roman"/>
                <w:sz w:val="24"/>
                <w:szCs w:val="24"/>
              </w:rPr>
              <w:t xml:space="preserve"> </w:t>
            </w:r>
            <w:r w:rsidRPr="00693737">
              <w:rPr>
                <w:rFonts w:ascii="Times New Roman" w:eastAsia="OfficinaSansBookC" w:hAnsi="Times New Roman" w:cs="Times New Roman"/>
                <w:sz w:val="24"/>
                <w:szCs w:val="24"/>
              </w:rPr>
              <w:t>препаратов; правила безопасного использования препаратов бытовой химии в повседневной жизни. Бытовая химическая грамотность</w:t>
            </w:r>
            <w:r>
              <w:rPr>
                <w:rFonts w:ascii="Times New Roman" w:eastAsia="OfficinaSansBookC" w:hAnsi="Times New Roman" w:cs="Times New Roman"/>
                <w:sz w:val="24"/>
                <w:szCs w:val="24"/>
              </w:rPr>
              <w:t>.</w:t>
            </w:r>
          </w:p>
          <w:p w14:paraId="1D669E44" w14:textId="0C1EFD01" w:rsidR="00764B19" w:rsidRPr="0099144F" w:rsidRDefault="00764B19" w:rsidP="0069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green"/>
              </w:rPr>
            </w:pPr>
            <w:r w:rsidRPr="0099144F">
              <w:rPr>
                <w:rFonts w:ascii="Times New Roman" w:eastAsia="OfficinaSansBookC" w:hAnsi="Times New Roman" w:cs="Times New Roman"/>
                <w:b/>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764B19" w:rsidRPr="0099144F" w:rsidRDefault="00764B19">
            <w:pPr>
              <w:spacing w:after="0" w:line="240"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2</w:t>
            </w:r>
          </w:p>
        </w:tc>
        <w:tc>
          <w:tcPr>
            <w:tcW w:w="1605" w:type="dxa"/>
            <w:vMerge/>
            <w:tcBorders>
              <w:bottom w:val="single" w:sz="4" w:space="0" w:color="000000"/>
            </w:tcBorders>
          </w:tcPr>
          <w:p w14:paraId="14ADBEC7"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764B19" w:rsidRPr="0099144F" w14:paraId="7E28E93E" w14:textId="77777777" w:rsidTr="002758CF">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37A716C6" w:rsidR="00764B19" w:rsidRPr="0099144F" w:rsidRDefault="00764B19" w:rsidP="00764B19">
            <w:pPr>
              <w:spacing w:after="0" w:line="240" w:lineRule="auto"/>
              <w:jc w:val="both"/>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lastRenderedPageBreak/>
              <w:t>Раздел 4.</w:t>
            </w:r>
            <w:r>
              <w:t xml:space="preserve"> </w:t>
            </w:r>
            <w:r w:rsidRPr="00764B19">
              <w:rPr>
                <w:rFonts w:ascii="Times New Roman" w:eastAsia="OfficinaSansBookC" w:hAnsi="Times New Roman" w:cs="Times New Roman"/>
                <w:b/>
                <w:sz w:val="24"/>
                <w:szCs w:val="24"/>
              </w:rPr>
              <w:t>Теоретические основы органической химии</w:t>
            </w:r>
            <w:r>
              <w:rPr>
                <w:rFonts w:ascii="Times New Roman" w:eastAsia="OfficinaSansBookC" w:hAnsi="Times New Roman" w:cs="Times New Roman"/>
                <w:b/>
                <w:sz w:val="24"/>
                <w:szCs w:val="24"/>
              </w:rPr>
              <w:t xml:space="preserve">  (2 семестр)</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4790D0FF" w:rsidR="00764B19" w:rsidRPr="0099144F" w:rsidRDefault="0048003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52C22C43" w14:textId="7777777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64B19" w:rsidRPr="0099144F" w14:paraId="7CCBF02D" w14:textId="77777777" w:rsidTr="00764B19">
        <w:trPr>
          <w:trHeight w:val="35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51885725" w:rsidR="00764B19" w:rsidRPr="0099144F" w:rsidRDefault="00764B19" w:rsidP="00764B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 xml:space="preserve">Тема 4.1. </w:t>
            </w:r>
            <w:r w:rsidRPr="00764B19">
              <w:rPr>
                <w:rFonts w:ascii="Times New Roman" w:eastAsia="OfficinaSansBookC" w:hAnsi="Times New Roman" w:cs="Times New Roman"/>
                <w:sz w:val="24"/>
                <w:szCs w:val="24"/>
              </w:rPr>
              <w:t>Предмет органической химии. Теория строения органических соединений А.М. Бутлерова</w:t>
            </w:r>
          </w:p>
        </w:tc>
        <w:tc>
          <w:tcPr>
            <w:tcW w:w="10170" w:type="dxa"/>
          </w:tcPr>
          <w:p w14:paraId="590893D6" w14:textId="334FA97E" w:rsidR="00764B19" w:rsidRPr="0099144F" w:rsidRDefault="00764B19" w:rsidP="00C5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5113ED48" w:rsidR="00764B19" w:rsidRPr="0099144F" w:rsidRDefault="00764B19" w:rsidP="004C58B0">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color w:val="050608"/>
                <w:sz w:val="24"/>
                <w:szCs w:val="24"/>
              </w:rPr>
              <w:t>2</w:t>
            </w:r>
          </w:p>
        </w:tc>
        <w:tc>
          <w:tcPr>
            <w:tcW w:w="1605" w:type="dxa"/>
            <w:vMerge w:val="restart"/>
          </w:tcPr>
          <w:p w14:paraId="0EF222CC" w14:textId="77777777" w:rsidR="00764B19"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74AF2072" w14:textId="0BD25B27" w:rsidR="00764B19"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02F79916" w14:textId="1BF2E14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ОК 04</w:t>
            </w:r>
          </w:p>
          <w:p w14:paraId="45BCF33B" w14:textId="7CDB2E65" w:rsidR="00764B19" w:rsidRPr="0099144F" w:rsidRDefault="00764B19" w:rsidP="0030517B">
            <w:pPr>
              <w:widowControl w:val="0"/>
              <w:spacing w:after="0" w:line="276" w:lineRule="auto"/>
              <w:jc w:val="center"/>
              <w:rPr>
                <w:rFonts w:ascii="Times New Roman" w:eastAsia="OfficinaSansBookC" w:hAnsi="Times New Roman" w:cs="Times New Roman"/>
                <w:sz w:val="24"/>
                <w:szCs w:val="24"/>
              </w:rPr>
            </w:pPr>
          </w:p>
        </w:tc>
      </w:tr>
      <w:tr w:rsidR="00CB3A9B" w:rsidRPr="0099144F"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B4FA98" w14:textId="77777777" w:rsidR="00764B19" w:rsidRPr="00764B19"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58AA2B72" w14:textId="77777777" w:rsidR="00CB3A9B" w:rsidRP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49B3324" w14:textId="77777777" w:rsid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b/>
                <w:sz w:val="24"/>
                <w:szCs w:val="24"/>
              </w:rPr>
              <w:t>Экспериментальные методы изучения веществ и их превращений:</w:t>
            </w:r>
          </w:p>
          <w:p w14:paraId="2CF8052A" w14:textId="3D82D283" w:rsidR="00764B19" w:rsidRPr="00764B19" w:rsidRDefault="00764B19" w:rsidP="00764B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764B19">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764B19">
              <w:rPr>
                <w:rFonts w:ascii="Times New Roman" w:eastAsia="OfficinaSansBookC" w:hAnsi="Times New Roman" w:cs="Times New Roman"/>
                <w:sz w:val="24"/>
                <w:szCs w:val="24"/>
              </w:rPr>
              <w:t xml:space="preserve"> ознакомление</w:t>
            </w:r>
            <w:proofErr w:type="gramEnd"/>
            <w:r w:rsidRPr="00764B19">
              <w:rPr>
                <w:rFonts w:ascii="Times New Roman" w:eastAsia="OfficinaSansBookC" w:hAnsi="Times New Roman" w:cs="Times New Roman"/>
                <w:sz w:val="24"/>
                <w:szCs w:val="24"/>
              </w:rPr>
              <w:t xml:space="preserve"> с образцами органических веществ и материалами на их основе;</w:t>
            </w:r>
          </w:p>
          <w:p w14:paraId="34D3BB2C" w14:textId="5C010FF5" w:rsidR="00764B19" w:rsidRPr="0099144F"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 xml:space="preserve"> опыты по превращению органических веществ при нагревании (плавление, обугливание и горение).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color w:val="050608"/>
                <w:sz w:val="24"/>
                <w:szCs w:val="24"/>
              </w:rPr>
              <w:t>2</w:t>
            </w:r>
          </w:p>
        </w:tc>
        <w:tc>
          <w:tcPr>
            <w:tcW w:w="1605" w:type="dxa"/>
            <w:vMerge/>
          </w:tcPr>
          <w:p w14:paraId="21E82C0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6EC436FE" w14:textId="78299748" w:rsidR="00CB3A9B" w:rsidRPr="0099144F" w:rsidRDefault="00CF2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Pr>
          <w:p w14:paraId="2C8E4BCC"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7EBF5A22" w:rsidR="00CB3A9B" w:rsidRPr="0099144F" w:rsidRDefault="00CF2ACA"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Лабораторная работа</w:t>
            </w:r>
            <w:r>
              <w:rPr>
                <w:rFonts w:ascii="Times New Roman" w:eastAsia="OfficinaSansBookC" w:hAnsi="Times New Roman" w:cs="Times New Roman"/>
                <w:sz w:val="24"/>
                <w:szCs w:val="24"/>
                <w:highlight w:val="white"/>
              </w:rPr>
              <w:t xml:space="preserve"> №4. </w:t>
            </w:r>
            <w:r w:rsidR="00480033">
              <w:rPr>
                <w:rFonts w:ascii="Times New Roman" w:eastAsia="OfficinaSansBookC" w:hAnsi="Times New Roman" w:cs="Times New Roman"/>
                <w:sz w:val="24"/>
                <w:szCs w:val="24"/>
              </w:rPr>
              <w:t>М</w:t>
            </w:r>
            <w:r w:rsidR="00480033" w:rsidRPr="00480033">
              <w:rPr>
                <w:rFonts w:ascii="Times New Roman" w:eastAsia="OfficinaSansBookC" w:hAnsi="Times New Roman" w:cs="Times New Roman"/>
                <w:sz w:val="24"/>
                <w:szCs w:val="24"/>
              </w:rPr>
              <w:t>оделирование молекул органических веществ</w:t>
            </w:r>
            <w:r w:rsidR="00575E7B">
              <w:rPr>
                <w:rFonts w:ascii="Times New Roman" w:eastAsia="OfficinaSansBookC" w:hAnsi="Times New Roman" w:cs="Times New Roman"/>
                <w:sz w:val="24"/>
                <w:szCs w:val="24"/>
              </w:rPr>
              <w:t>.</w:t>
            </w:r>
            <w:r w:rsidR="00575E7B">
              <w:t xml:space="preserve"> </w:t>
            </w:r>
            <w:r w:rsidR="00575E7B" w:rsidRPr="00575E7B">
              <w:rPr>
                <w:rFonts w:ascii="Times New Roman" w:hAnsi="Times New Roman" w:cs="Times New Roman"/>
              </w:rPr>
              <w:t>К</w:t>
            </w:r>
            <w:r w:rsidR="00575E7B" w:rsidRPr="00575E7B">
              <w:rPr>
                <w:rFonts w:ascii="Times New Roman" w:eastAsia="OfficinaSansBookC" w:hAnsi="Times New Roman" w:cs="Times New Roman"/>
                <w:sz w:val="24"/>
                <w:szCs w:val="24"/>
              </w:rPr>
              <w:t>ачественное определение углерода и во</w:t>
            </w:r>
            <w:r w:rsidR="00575E7B">
              <w:rPr>
                <w:rFonts w:ascii="Times New Roman" w:eastAsia="OfficinaSansBookC" w:hAnsi="Times New Roman" w:cs="Times New Roman"/>
                <w:sz w:val="24"/>
                <w:szCs w:val="24"/>
              </w:rPr>
              <w:t>дорода в органических веществах.</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99144F" w:rsidRDefault="00701283">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Pr>
          <w:p w14:paraId="638AA85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4CE50D88" w14:textId="77777777" w:rsidTr="00A937DE">
        <w:trPr>
          <w:trHeight w:val="320"/>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4FCF8C" w14:textId="28232091" w:rsidR="00480033" w:rsidRPr="00480033" w:rsidRDefault="00480033" w:rsidP="00480033">
            <w:pPr>
              <w:spacing w:after="0" w:line="240" w:lineRule="auto"/>
              <w:jc w:val="both"/>
              <w:rPr>
                <w:rFonts w:ascii="Times New Roman" w:eastAsia="OfficinaSansBookC" w:hAnsi="Times New Roman" w:cs="Times New Roman"/>
                <w:b/>
                <w:sz w:val="24"/>
                <w:szCs w:val="24"/>
                <w:highlight w:val="white"/>
              </w:rPr>
            </w:pPr>
            <w:r w:rsidRPr="00480033">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5</w:t>
            </w:r>
            <w:r w:rsidRPr="00480033">
              <w:rPr>
                <w:rFonts w:ascii="Times New Roman" w:eastAsia="OfficinaSansBookC" w:hAnsi="Times New Roman" w:cs="Times New Roman"/>
                <w:b/>
                <w:sz w:val="24"/>
                <w:szCs w:val="24"/>
              </w:rPr>
              <w:t>. Углеводороды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D9D904" w14:textId="11C6E286" w:rsidR="00480033" w:rsidRPr="000308C1"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tcPr>
          <w:p w14:paraId="44676045" w14:textId="77777777" w:rsidR="00480033" w:rsidRPr="0099144F" w:rsidRDefault="0048003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5290EBB2" w14:textId="77777777" w:rsidTr="00480033">
        <w:trPr>
          <w:trHeight w:val="54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7735B732"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Pr>
                <w:rFonts w:ascii="Times New Roman" w:eastAsia="OfficinaSansBookC" w:hAnsi="Times New Roman" w:cs="Times New Roman"/>
                <w:b/>
                <w:sz w:val="24"/>
                <w:szCs w:val="24"/>
              </w:rPr>
              <w:t>Тема 5</w:t>
            </w:r>
            <w:r w:rsidRPr="0099144F">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r w:rsidRPr="00480033">
              <w:rPr>
                <w:rFonts w:ascii="Times New Roman" w:eastAsia="OfficinaSansBookC" w:hAnsi="Times New Roman" w:cs="Times New Roman"/>
                <w:sz w:val="24"/>
                <w:szCs w:val="24"/>
              </w:rPr>
              <w:t xml:space="preserve">Предельные углеводороды – </w:t>
            </w:r>
            <w:proofErr w:type="spellStart"/>
            <w:r w:rsidRPr="00480033">
              <w:rPr>
                <w:rFonts w:ascii="Times New Roman" w:eastAsia="OfficinaSansBookC" w:hAnsi="Times New Roman" w:cs="Times New Roman"/>
                <w:sz w:val="24"/>
                <w:szCs w:val="24"/>
              </w:rPr>
              <w:t>алканы</w:t>
            </w:r>
            <w:proofErr w:type="spellEnd"/>
          </w:p>
        </w:tc>
        <w:tc>
          <w:tcPr>
            <w:tcW w:w="10170" w:type="dxa"/>
          </w:tcPr>
          <w:p w14:paraId="02E3CE5B" w14:textId="54902ADD" w:rsidR="00480033" w:rsidRPr="0099144F" w:rsidRDefault="00480033" w:rsidP="00DE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FE62CCA" w:rsidR="00480033" w:rsidRPr="0099144F" w:rsidRDefault="00480033" w:rsidP="00F72DC6">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2</w:t>
            </w:r>
          </w:p>
        </w:tc>
        <w:tc>
          <w:tcPr>
            <w:tcW w:w="1605" w:type="dxa"/>
            <w:vMerge w:val="restart"/>
          </w:tcPr>
          <w:p w14:paraId="047A3DA7"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609BDC66"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6631FC0"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4D586113" w14:textId="4C0160F4" w:rsidR="00480033" w:rsidRPr="0099144F" w:rsidRDefault="00480033" w:rsidP="0030517B">
            <w:pPr>
              <w:widowControl w:val="0"/>
              <w:spacing w:after="0" w:line="276" w:lineRule="auto"/>
              <w:jc w:val="center"/>
              <w:rPr>
                <w:rFonts w:ascii="Times New Roman" w:eastAsia="OfficinaSansBookC" w:hAnsi="Times New Roman" w:cs="Times New Roman"/>
                <w:sz w:val="24"/>
                <w:szCs w:val="24"/>
              </w:rPr>
            </w:pPr>
          </w:p>
        </w:tc>
      </w:tr>
      <w:tr w:rsidR="00480033" w:rsidRPr="0099144F" w14:paraId="7231F6B9" w14:textId="77777777" w:rsidTr="00480033">
        <w:trPr>
          <w:trHeight w:val="106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6600A71" w14:textId="195D7D71" w:rsidR="00480033" w:rsidRPr="00D129A9" w:rsidRDefault="00480033">
            <w:pPr>
              <w:spacing w:after="0" w:line="240" w:lineRule="auto"/>
              <w:jc w:val="both"/>
              <w:rPr>
                <w:rFonts w:ascii="Times New Roman" w:eastAsia="OfficinaSansBookC" w:hAnsi="Times New Roman" w:cs="Times New Roman"/>
                <w:sz w:val="24"/>
                <w:szCs w:val="24"/>
              </w:rPr>
            </w:pPr>
            <w:proofErr w:type="spellStart"/>
            <w:r w:rsidRPr="00D129A9">
              <w:rPr>
                <w:rFonts w:ascii="Times New Roman" w:eastAsia="OfficinaSansBookC" w:hAnsi="Times New Roman" w:cs="Times New Roman"/>
                <w:sz w:val="24"/>
                <w:szCs w:val="24"/>
              </w:rPr>
              <w:t>Алканы</w:t>
            </w:r>
            <w:proofErr w:type="spellEnd"/>
            <w:r w:rsidRPr="00D129A9">
              <w:rPr>
                <w:rFonts w:ascii="Times New Roman" w:eastAsia="OfficinaSansBookC" w:hAnsi="Times New Roman" w:cs="Times New Roman"/>
                <w:sz w:val="24"/>
                <w:szCs w:val="24"/>
              </w:rPr>
              <w:t xml:space="preserve">: состав и строение, гомологический ряд. Метан и этан – простейшие представители </w:t>
            </w:r>
            <w:proofErr w:type="spellStart"/>
            <w:r w:rsidRPr="00D129A9">
              <w:rPr>
                <w:rFonts w:ascii="Times New Roman" w:eastAsia="OfficinaSansBookC" w:hAnsi="Times New Roman" w:cs="Times New Roman"/>
                <w:sz w:val="24"/>
                <w:szCs w:val="24"/>
              </w:rPr>
              <w:t>алканов</w:t>
            </w:r>
            <w:proofErr w:type="spellEnd"/>
            <w:r w:rsidRPr="00D129A9">
              <w:rPr>
                <w:rFonts w:ascii="Times New Roman" w:eastAsia="OfficinaSansBookC" w:hAnsi="Times New Roman" w:cs="Times New Roman"/>
                <w:sz w:val="24"/>
                <w:szCs w:val="24"/>
              </w:rPr>
              <w:t>: состав, химическое строение, физические и химические свойства (реакции замещения 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3C513FF0" w:rsidR="00480033" w:rsidRPr="0099144F" w:rsidRDefault="0048003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7DF66FF5"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80033" w:rsidRPr="0099144F" w14:paraId="6DC6D10D" w14:textId="77777777" w:rsidTr="00205377">
        <w:trPr>
          <w:trHeight w:val="84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6DD30EFB"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t xml:space="preserve"> </w:t>
            </w:r>
            <w:r w:rsidRPr="00480033">
              <w:rPr>
                <w:rFonts w:ascii="Times New Roman" w:eastAsia="OfficinaSansBookC" w:hAnsi="Times New Roman" w:cs="Times New Roman"/>
                <w:sz w:val="24"/>
                <w:szCs w:val="24"/>
              </w:rPr>
              <w:t xml:space="preserve">Непредельные </w:t>
            </w:r>
            <w:r w:rsidRPr="00480033">
              <w:rPr>
                <w:rFonts w:ascii="Times New Roman" w:eastAsia="OfficinaSansBookC" w:hAnsi="Times New Roman" w:cs="Times New Roman"/>
                <w:sz w:val="24"/>
                <w:szCs w:val="24"/>
              </w:rPr>
              <w:lastRenderedPageBreak/>
              <w:t xml:space="preserve">углеводороды: </w:t>
            </w: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алкины</w:t>
            </w:r>
            <w:proofErr w:type="spellEnd"/>
          </w:p>
          <w:p w14:paraId="00008756" w14:textId="7B4ADBFE" w:rsidR="00480033" w:rsidRPr="0099144F" w:rsidRDefault="00480033" w:rsidP="00480033">
            <w:pPr>
              <w:widowControl w:val="0"/>
              <w:spacing w:after="0" w:line="240" w:lineRule="auto"/>
              <w:rPr>
                <w:rFonts w:ascii="Times New Roman" w:eastAsia="OfficinaSansBookC" w:hAnsi="Times New Roman" w:cs="Times New Roman"/>
                <w:b/>
                <w:sz w:val="24"/>
                <w:szCs w:val="24"/>
              </w:rPr>
            </w:pPr>
          </w:p>
        </w:tc>
        <w:tc>
          <w:tcPr>
            <w:tcW w:w="10170" w:type="dxa"/>
          </w:tcPr>
          <w:p w14:paraId="2F54A5FD" w14:textId="4DC9FDE8" w:rsidR="00480033" w:rsidRPr="0099144F" w:rsidRDefault="00480033" w:rsidP="00026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lastRenderedPageBreak/>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0D71F2D9" w:rsidR="00480033" w:rsidRPr="0099144F" w:rsidRDefault="00520A48" w:rsidP="00205377">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48A1FFE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09E2E7F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60E96DD4"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lastRenderedPageBreak/>
              <w:t>ОК 04</w:t>
            </w:r>
          </w:p>
          <w:p w14:paraId="5E4DE7E9" w14:textId="77777777" w:rsidR="00480033" w:rsidRPr="0099144F" w:rsidRDefault="00480033" w:rsidP="00D51039">
            <w:pPr>
              <w:widowControl w:val="0"/>
              <w:spacing w:after="0" w:line="276" w:lineRule="auto"/>
              <w:jc w:val="center"/>
              <w:rPr>
                <w:rFonts w:ascii="Times New Roman" w:eastAsia="OfficinaSansBookC" w:hAnsi="Times New Roman" w:cs="Times New Roman"/>
                <w:sz w:val="24"/>
                <w:szCs w:val="24"/>
              </w:rPr>
            </w:pPr>
          </w:p>
        </w:tc>
      </w:tr>
      <w:tr w:rsidR="00780E23" w:rsidRPr="0099144F" w14:paraId="7E669125" w14:textId="77777777" w:rsidTr="006A65F3">
        <w:trPr>
          <w:trHeight w:val="268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45D8C245" w14:textId="0182284F" w:rsidR="00480033" w:rsidRPr="00480033"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состав и строение, гомологический ряд. Этилен – простейший представитель </w:t>
            </w:r>
            <w:proofErr w:type="spellStart"/>
            <w:r w:rsidRPr="00480033">
              <w:rPr>
                <w:rFonts w:ascii="Times New Roman" w:eastAsia="OfficinaSansBookC" w:hAnsi="Times New Roman" w:cs="Times New Roman"/>
                <w:sz w:val="24"/>
                <w:szCs w:val="24"/>
              </w:rPr>
              <w:t>алкенов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w:t>
            </w:r>
            <w:r>
              <w:t xml:space="preserve"> </w:t>
            </w:r>
            <w:r w:rsidRPr="00480033">
              <w:rPr>
                <w:rFonts w:ascii="Times New Roman" w:eastAsia="OfficinaSansBookC" w:hAnsi="Times New Roman" w:cs="Times New Roman"/>
                <w:sz w:val="24"/>
                <w:szCs w:val="24"/>
              </w:rPr>
              <w:t xml:space="preserve">окисления и полимеризации) нахождение в природе, получение и применение.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бутадиен-1,3 и метилбутадиен-1,3, химическое строение, реакция полимеризации, применение (для синтеза природного и синтетического каучука и резины).</w:t>
            </w:r>
          </w:p>
          <w:p w14:paraId="14CF84F7" w14:textId="27A1B3F9" w:rsidR="00780E23" w:rsidRPr="0099144F"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Алкины</w:t>
            </w:r>
            <w:proofErr w:type="spellEnd"/>
            <w:r w:rsidRPr="00480033">
              <w:rPr>
                <w:rFonts w:ascii="Times New Roman" w:eastAsia="OfficinaSansBookC"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480033">
              <w:rPr>
                <w:rFonts w:ascii="Times New Roman" w:eastAsia="OfficinaSansBookC" w:hAnsi="Times New Roman" w:cs="Times New Roman"/>
                <w:sz w:val="24"/>
                <w:szCs w:val="24"/>
              </w:rPr>
              <w:t>алкинов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6C41EA84" w:rsidR="00780E23" w:rsidRPr="0099144F" w:rsidRDefault="00520A48">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660F9225"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5F8E022D" w:rsidR="00CB3A9B" w:rsidRPr="0099144F" w:rsidRDefault="00575E7B">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Pr>
          <w:p w14:paraId="6481CB9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C5376E" w14:textId="19C38E59" w:rsidR="00CB3A9B" w:rsidRPr="0099144F" w:rsidRDefault="00480033"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Лабораторная работа </w:t>
            </w:r>
            <w:r w:rsidRPr="00480033">
              <w:rPr>
                <w:rFonts w:ascii="Times New Roman" w:eastAsia="OfficinaSansBookC" w:hAnsi="Times New Roman" w:cs="Times New Roman"/>
                <w:sz w:val="24"/>
                <w:szCs w:val="24"/>
              </w:rPr>
              <w:t xml:space="preserve">№ </w:t>
            </w:r>
            <w:r w:rsidR="00575E7B">
              <w:rPr>
                <w:rFonts w:ascii="Times New Roman" w:eastAsia="OfficinaSansBookC" w:hAnsi="Times New Roman" w:cs="Times New Roman"/>
                <w:sz w:val="24"/>
                <w:szCs w:val="24"/>
              </w:rPr>
              <w:t>5</w:t>
            </w:r>
            <w:r w:rsidRPr="00480033">
              <w:rPr>
                <w:rFonts w:ascii="Times New Roman" w:eastAsia="OfficinaSansBookC" w:hAnsi="Times New Roman" w:cs="Times New Roman"/>
                <w:sz w:val="24"/>
                <w:szCs w:val="24"/>
              </w:rPr>
              <w:t>. Получение этилена и изучение его свойств.</w:t>
            </w:r>
            <w:r w:rsidR="00575E7B">
              <w:t xml:space="preserve"> </w:t>
            </w:r>
            <w:r w:rsidR="00575E7B" w:rsidRPr="00575E7B">
              <w:rPr>
                <w:rFonts w:ascii="Times New Roman" w:hAnsi="Times New Roman" w:cs="Times New Roman"/>
              </w:rPr>
              <w:t>О</w:t>
            </w:r>
            <w:r w:rsidR="00575E7B" w:rsidRPr="00575E7B">
              <w:rPr>
                <w:rFonts w:ascii="Times New Roman" w:eastAsia="OfficinaSansBookC" w:hAnsi="Times New Roman" w:cs="Times New Roman"/>
                <w:sz w:val="24"/>
                <w:szCs w:val="24"/>
              </w:rPr>
              <w:t>знакомление с образца</w:t>
            </w:r>
            <w:r w:rsidR="00575E7B">
              <w:rPr>
                <w:rFonts w:ascii="Times New Roman" w:eastAsia="OfficinaSansBookC" w:hAnsi="Times New Roman" w:cs="Times New Roman"/>
                <w:sz w:val="24"/>
                <w:szCs w:val="24"/>
              </w:rPr>
              <w:t>ми пластмасс, каучуков и резины.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3A98751D" w:rsidR="00CB3A9B" w:rsidRPr="0099144F"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A5B4E6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42DA683F" w14:textId="77777777" w:rsidTr="00EB26AA">
        <w:trPr>
          <w:trHeight w:val="357"/>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BB35628" w14:textId="6E5C46B5"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Тема 5.</w:t>
            </w:r>
            <w:r>
              <w:rPr>
                <w:rFonts w:ascii="Times New Roman" w:eastAsia="OfficinaSansBookC" w:hAnsi="Times New Roman" w:cs="Times New Roman"/>
                <w:b/>
                <w:sz w:val="24"/>
                <w:szCs w:val="24"/>
              </w:rPr>
              <w:t>3</w:t>
            </w:r>
            <w:r w:rsidRPr="00575E7B">
              <w:rPr>
                <w:rFonts w:ascii="Times New Roman" w:eastAsia="OfficinaSansBookC" w:hAnsi="Times New Roman" w:cs="Times New Roman"/>
                <w:b/>
                <w:sz w:val="24"/>
                <w:szCs w:val="24"/>
              </w:rPr>
              <w:t>.</w:t>
            </w:r>
            <w:r w:rsidRPr="00575E7B">
              <w:rPr>
                <w:rFonts w:ascii="Times New Roman" w:eastAsia="OfficinaSansBookC" w:hAnsi="Times New Roman" w:cs="Times New Roman"/>
                <w:sz w:val="24"/>
                <w:szCs w:val="24"/>
              </w:rPr>
              <w:t xml:space="preserve"> Ароматические углеводороды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FD007D" w14:textId="7093850F"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A08B1F3" w14:textId="5E9A81A4" w:rsidR="00575E7B" w:rsidRPr="00575E7B" w:rsidRDefault="00575E7B">
            <w:pPr>
              <w:spacing w:after="0" w:line="240" w:lineRule="auto"/>
              <w:jc w:val="center"/>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2</w:t>
            </w:r>
          </w:p>
        </w:tc>
        <w:tc>
          <w:tcPr>
            <w:tcW w:w="1605" w:type="dxa"/>
            <w:vMerge w:val="restart"/>
          </w:tcPr>
          <w:p w14:paraId="3BF3976C"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2A9F7864" w14:textId="0B04DA09" w:rsidR="00575E7B" w:rsidRPr="0099144F"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tc>
      </w:tr>
      <w:tr w:rsidR="00575E7B" w:rsidRPr="0099144F" w14:paraId="12F62619" w14:textId="77777777" w:rsidTr="00EB26AA">
        <w:trPr>
          <w:trHeight w:val="357"/>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28D195"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FD1C51" w14:textId="603C83A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342B70" w14:textId="686C5CD9" w:rsidR="00575E7B"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A7343A0"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33DAB154" w14:textId="77777777" w:rsidTr="000701A4">
        <w:trPr>
          <w:trHeight w:val="601"/>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9081C42" w14:textId="3A84707D"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5.4</w:t>
            </w:r>
            <w:r w:rsidRPr="00575E7B">
              <w:rPr>
                <w:rFonts w:ascii="Times New Roman" w:eastAsia="OfficinaSansBookC" w:hAnsi="Times New Roman" w:cs="Times New Roman"/>
                <w:b/>
                <w:sz w:val="24"/>
                <w:szCs w:val="24"/>
              </w:rPr>
              <w:t>.</w:t>
            </w:r>
            <w:r>
              <w:t xml:space="preserve"> </w:t>
            </w:r>
            <w:r w:rsidRPr="00575E7B">
              <w:rPr>
                <w:rFonts w:ascii="Times New Roman" w:eastAsia="OfficinaSansBookC" w:hAnsi="Times New Roman" w:cs="Times New Roman"/>
                <w:sz w:val="24"/>
                <w:szCs w:val="24"/>
              </w:rPr>
              <w:t>Природные источники углеводородов и их переработка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30EE88" w14:textId="66647AD8" w:rsidR="00575E7B" w:rsidRDefault="00575E7B"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B3BE074" w14:textId="0223224F" w:rsidR="00575E7B" w:rsidRPr="000308C1" w:rsidRDefault="000308C1">
            <w:pPr>
              <w:spacing w:after="0" w:line="240" w:lineRule="auto"/>
              <w:jc w:val="center"/>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2</w:t>
            </w:r>
          </w:p>
        </w:tc>
        <w:tc>
          <w:tcPr>
            <w:tcW w:w="1605" w:type="dxa"/>
            <w:vMerge w:val="restart"/>
          </w:tcPr>
          <w:p w14:paraId="17A517CE"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338EEFDC"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p w14:paraId="331E7E29" w14:textId="0D94A357" w:rsidR="00575E7B" w:rsidRPr="0099144F"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04</w:t>
            </w:r>
          </w:p>
        </w:tc>
      </w:tr>
      <w:tr w:rsidR="00575E7B" w:rsidRPr="0099144F" w14:paraId="642B73EC" w14:textId="77777777" w:rsidTr="000701A4">
        <w:trPr>
          <w:trHeight w:val="601"/>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5CB586" w14:textId="77777777" w:rsidR="00575E7B"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32DCBB" w14:textId="7777777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p>
          <w:p w14:paraId="56D757D9" w14:textId="77777777"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Экспериментальные методы изучения веществ и их превращений:</w:t>
            </w:r>
          </w:p>
          <w:p w14:paraId="4EDF9217" w14:textId="6D22E29C" w:rsidR="00575E7B" w:rsidRPr="00575E7B" w:rsidRDefault="00575E7B"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sidRPr="00575E7B">
              <w:rPr>
                <w:rFonts w:ascii="Times New Roman" w:eastAsia="OfficinaSansBookC" w:hAnsi="Times New Roman" w:cs="Times New Roman"/>
                <w:sz w:val="24"/>
                <w:szCs w:val="24"/>
              </w:rPr>
              <w:t>Демонстрации: коллекции «Нефть» и «Уголь»; видеофрагмент «Вулканизация резины».</w:t>
            </w:r>
          </w:p>
          <w:p w14:paraId="08AC8D0E" w14:textId="4C1425F8"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575E7B">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AC0E7A" w14:textId="18E7D8F0" w:rsidR="00575E7B" w:rsidRDefault="000308C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9B44799" w14:textId="77777777"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4FA5F2A9" w14:textId="77777777" w:rsidTr="00C972C5">
        <w:trPr>
          <w:trHeight w:val="601"/>
        </w:trPr>
        <w:tc>
          <w:tcPr>
            <w:tcW w:w="12150" w:type="dxa"/>
            <w:gridSpan w:val="2"/>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E0DB34" w14:textId="1D88FB2E" w:rsidR="000308C1" w:rsidRPr="000308C1" w:rsidRDefault="000308C1" w:rsidP="000308C1">
            <w:pPr>
              <w:spacing w:after="0" w:line="240" w:lineRule="auto"/>
              <w:jc w:val="both"/>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6</w:t>
            </w:r>
            <w:r w:rsidRPr="000308C1">
              <w:rPr>
                <w:rFonts w:ascii="Times New Roman" w:eastAsia="OfficinaSansBookC" w:hAnsi="Times New Roman" w:cs="Times New Roman"/>
                <w:b/>
                <w:sz w:val="24"/>
                <w:szCs w:val="24"/>
              </w:rPr>
              <w:t>. Кислородсодержащие органические соединения</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4644E4" w14:textId="4B9BA01D" w:rsidR="000308C1" w:rsidRPr="009F37FC"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1605" w:type="dxa"/>
          </w:tcPr>
          <w:p w14:paraId="34CDA0FE"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6D7E831E" w14:textId="77777777" w:rsidTr="005C3A04">
        <w:trPr>
          <w:trHeight w:val="599"/>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4C20472" w14:textId="72F59554" w:rsidR="00D129A9" w:rsidRPr="000308C1"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0308C1">
              <w:rPr>
                <w:rFonts w:ascii="Times New Roman" w:eastAsia="OfficinaSansBookC" w:hAnsi="Times New Roman" w:cs="Times New Roman"/>
                <w:b/>
                <w:sz w:val="24"/>
                <w:szCs w:val="24"/>
              </w:rPr>
              <w:lastRenderedPageBreak/>
              <w:t>Тема 6.1.</w:t>
            </w:r>
            <w:r>
              <w:rPr>
                <w:rFonts w:ascii="Times New Roman" w:eastAsia="OfficinaSansBookC" w:hAnsi="Times New Roman" w:cs="Times New Roman"/>
                <w:b/>
                <w:sz w:val="24"/>
                <w:szCs w:val="24"/>
              </w:rPr>
              <w:t xml:space="preserve"> </w:t>
            </w:r>
            <w:r w:rsidRPr="000308C1">
              <w:rPr>
                <w:rFonts w:ascii="Times New Roman" w:eastAsia="OfficinaSansBookC" w:hAnsi="Times New Roman" w:cs="Times New Roman"/>
                <w:sz w:val="24"/>
                <w:szCs w:val="24"/>
              </w:rPr>
              <w:t>Спирты. Фенол</w:t>
            </w:r>
          </w:p>
        </w:tc>
        <w:tc>
          <w:tcPr>
            <w:tcW w:w="10170" w:type="dxa"/>
          </w:tcPr>
          <w:p w14:paraId="023168BA" w14:textId="0E043C46" w:rsidR="00D129A9" w:rsidRPr="0099144F" w:rsidRDefault="00D129A9" w:rsidP="002B7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26C57F78" w:rsidR="00D129A9" w:rsidRPr="0099144F" w:rsidRDefault="00520A48" w:rsidP="00B00C0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4975A9EE"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204E9AD"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04C0A4CA" w14:textId="3EDECCE5" w:rsidR="00D129A9" w:rsidRPr="0099144F" w:rsidRDefault="00D129A9" w:rsidP="00D51039">
            <w:pPr>
              <w:widowControl w:val="0"/>
              <w:spacing w:after="0" w:line="276" w:lineRule="auto"/>
              <w:jc w:val="center"/>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ОК 07</w:t>
            </w:r>
          </w:p>
        </w:tc>
      </w:tr>
      <w:tr w:rsidR="00D129A9" w:rsidRPr="0099144F" w14:paraId="1E8BADDE" w14:textId="77777777" w:rsidTr="005C3A04">
        <w:trPr>
          <w:trHeight w:val="79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63F5A7"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EA4D09" w14:textId="77777777" w:rsidR="00D129A9" w:rsidRPr="000308C1" w:rsidRDefault="00D129A9" w:rsidP="000308C1">
            <w:pPr>
              <w:pStyle w:val="Default"/>
              <w:jc w:val="both"/>
            </w:pPr>
            <w:r w:rsidRPr="000308C1">
              <w:t xml:space="preserve">Предельные одноатомные спирты: метанол и этанол, химическое строение, физические и химические свойства (реакции с активными металлами, </w:t>
            </w:r>
            <w:proofErr w:type="spellStart"/>
            <w:r w:rsidRPr="000308C1">
              <w:t>галогеноводородами</w:t>
            </w:r>
            <w:proofErr w:type="spellEnd"/>
            <w:r w:rsidRPr="000308C1">
              <w:t xml:space="preserve">, горение), применение. Водородная связь. Физиологическое действие метанола и этанола на организм человека. </w:t>
            </w:r>
          </w:p>
          <w:p w14:paraId="04559DB7" w14:textId="77777777" w:rsidR="00D129A9" w:rsidRDefault="00D129A9" w:rsidP="000308C1">
            <w:pPr>
              <w:pBdr>
                <w:top w:val="nil"/>
                <w:left w:val="nil"/>
                <w:bottom w:val="nil"/>
                <w:right w:val="nil"/>
                <w:between w:val="nil"/>
              </w:pBdr>
              <w:tabs>
                <w:tab w:val="right" w:pos="3"/>
              </w:tabs>
              <w:spacing w:after="0" w:line="240" w:lineRule="auto"/>
              <w:jc w:val="both"/>
              <w:rPr>
                <w:sz w:val="28"/>
                <w:szCs w:val="28"/>
              </w:rPr>
            </w:pPr>
            <w:r w:rsidRPr="000308C1">
              <w:rPr>
                <w:rFonts w:ascii="Times New Roman" w:hAnsi="Times New Roman" w:cs="Times New Roman"/>
                <w:sz w:val="24"/>
                <w:szCs w:val="24"/>
              </w:rPr>
              <w:t>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Pr>
                <w:sz w:val="28"/>
                <w:szCs w:val="28"/>
              </w:rPr>
              <w:t xml:space="preserve"> </w:t>
            </w:r>
          </w:p>
          <w:p w14:paraId="4ECA5491" w14:textId="0B14EF86" w:rsidR="00D129A9" w:rsidRPr="0099144F" w:rsidRDefault="00D129A9" w:rsidP="000308C1">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trike/>
                <w:sz w:val="24"/>
                <w:szCs w:val="24"/>
              </w:rPr>
            </w:pPr>
            <w:r w:rsidRPr="000308C1">
              <w:rPr>
                <w:rFonts w:ascii="Times New Roman"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Pr>
                <w:rFonts w:ascii="Times New Roman" w:hAnsi="Times New Roman" w:cs="Times New Roman"/>
                <w:sz w:val="24"/>
                <w:szCs w:val="24"/>
              </w:rPr>
              <w:t>.</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3A6818D1"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09804D"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D911C66" w14:textId="77777777" w:rsidTr="00832DED">
        <w:trPr>
          <w:trHeight w:val="30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B549551"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F141A1" w14:textId="0EEFA8AE" w:rsidR="00D129A9" w:rsidRPr="00D129A9" w:rsidRDefault="00D129A9" w:rsidP="000308C1">
            <w:pPr>
              <w:pStyle w:val="Default"/>
              <w:jc w:val="both"/>
              <w:rPr>
                <w:b/>
              </w:rPr>
            </w:pPr>
            <w:r w:rsidRPr="00D129A9">
              <w:rPr>
                <w:b/>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06FAB69" w14:textId="317209FE"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val="restart"/>
          </w:tcPr>
          <w:p w14:paraId="770FA09A"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1B02C7E" w14:textId="77777777" w:rsidTr="005237CC">
        <w:trPr>
          <w:trHeight w:val="30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C27068"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95F2F6E" w14:textId="6E72A554" w:rsidR="00D129A9" w:rsidRPr="000308C1" w:rsidRDefault="00D129A9" w:rsidP="00D129A9">
            <w:pPr>
              <w:pStyle w:val="Default"/>
              <w:jc w:val="both"/>
            </w:pPr>
            <w:r w:rsidRPr="00D129A9">
              <w:t xml:space="preserve">Лабораторная работа № </w:t>
            </w:r>
            <w:r>
              <w:t>6</w:t>
            </w:r>
            <w:r w:rsidRPr="00D129A9">
              <w:t>.</w:t>
            </w:r>
            <w:r>
              <w:t xml:space="preserve"> Горение спиртов. Взаимодействие глицерина с гидроксидом меди(II). Качественная реакция на фенол.</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33AB6D26" w14:textId="7EF635ED"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2870AA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4F866AC8" w14:textId="77777777" w:rsidTr="00E80F2F">
        <w:trPr>
          <w:trHeight w:val="37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7C9FBD1" w14:textId="4B29AF3D" w:rsidR="00D129A9" w:rsidRPr="0099144F" w:rsidRDefault="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6.2</w:t>
            </w:r>
            <w:r w:rsidRPr="0099144F">
              <w:rPr>
                <w:rFonts w:ascii="Times New Roman" w:eastAsia="OfficinaSansBookC" w:hAnsi="Times New Roman" w:cs="Times New Roman"/>
                <w:b/>
                <w:sz w:val="24"/>
                <w:szCs w:val="24"/>
                <w:highlight w:val="white"/>
              </w:rPr>
              <w:t>.</w:t>
            </w:r>
            <w:r w:rsidRPr="0099144F">
              <w:rPr>
                <w:rFonts w:ascii="Times New Roman" w:eastAsia="OfficinaSansBookC" w:hAnsi="Times New Roman" w:cs="Times New Roman"/>
                <w:sz w:val="24"/>
                <w:szCs w:val="24"/>
                <w:highlight w:val="white"/>
              </w:rPr>
              <w:t xml:space="preserve"> </w:t>
            </w:r>
          </w:p>
          <w:p w14:paraId="05948FE2" w14:textId="181419B0" w:rsidR="00D129A9" w:rsidRPr="0099144F"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0308C1">
              <w:rPr>
                <w:rFonts w:ascii="Times New Roman" w:eastAsia="OfficinaSansBookC" w:hAnsi="Times New Roman" w:cs="Times New Roman"/>
                <w:sz w:val="24"/>
                <w:szCs w:val="24"/>
              </w:rPr>
              <w:t>Альдегиды. Карбоновые кислоты. Сложные эфиры</w:t>
            </w:r>
          </w:p>
        </w:tc>
        <w:tc>
          <w:tcPr>
            <w:tcW w:w="10170" w:type="dxa"/>
          </w:tcPr>
          <w:p w14:paraId="2F6092F7" w14:textId="6FAEF034" w:rsidR="00D129A9" w:rsidRPr="0099144F" w:rsidRDefault="00D129A9" w:rsidP="0016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512F6CB6" w:rsidR="00D129A9" w:rsidRPr="0099144F" w:rsidRDefault="00520A48" w:rsidP="006872C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4DB95415"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59DB996C"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8999E5F"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07</w:t>
            </w:r>
          </w:p>
          <w:p w14:paraId="586C585A" w14:textId="5F9B38A2" w:rsidR="00D129A9" w:rsidRPr="0099144F" w:rsidRDefault="00D129A9" w:rsidP="00E470E2">
            <w:pPr>
              <w:widowControl w:val="0"/>
              <w:spacing w:after="0" w:line="276" w:lineRule="auto"/>
              <w:jc w:val="center"/>
              <w:rPr>
                <w:rFonts w:ascii="Times New Roman" w:eastAsia="OfficinaSansBookC" w:hAnsi="Times New Roman" w:cs="Times New Roman"/>
                <w:sz w:val="24"/>
                <w:szCs w:val="24"/>
              </w:rPr>
            </w:pPr>
          </w:p>
        </w:tc>
      </w:tr>
      <w:tr w:rsidR="00D129A9" w:rsidRPr="0099144F" w14:paraId="3E4652CE" w14:textId="77777777" w:rsidTr="00E80F2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1149E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00D01D3"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p>
          <w:p w14:paraId="3E0BFAE2"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DD0A51C" w14:textId="09745491" w:rsidR="00D129A9" w:rsidRPr="0099144F"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как</w:t>
            </w:r>
            <w:r>
              <w:t xml:space="preserve"> </w:t>
            </w:r>
            <w:r w:rsidRPr="000308C1">
              <w:rPr>
                <w:rFonts w:ascii="Times New Roman" w:eastAsia="OfficinaSansBookC" w:hAnsi="Times New Roman" w:cs="Times New Roman"/>
                <w:sz w:val="24"/>
                <w:szCs w:val="24"/>
              </w:rPr>
              <w:t>производные глицерина и высших карбоновых кислот. Гидролиз жиров</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5254CCB3"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14:paraId="3516945C"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3EAAF41F" w14:textId="77777777" w:rsidTr="00E80F2F">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89F99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894CF" w14:textId="41AB3CF3" w:rsidR="00D129A9" w:rsidRPr="00D129A9"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2B18E36" w14:textId="2E7AE90B" w:rsidR="00D129A9" w:rsidRPr="009F37FC" w:rsidRDefault="00D129A9">
            <w:pPr>
              <w:spacing w:after="0" w:line="240" w:lineRule="auto"/>
              <w:jc w:val="center"/>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2</w:t>
            </w:r>
          </w:p>
        </w:tc>
        <w:tc>
          <w:tcPr>
            <w:tcW w:w="1605" w:type="dxa"/>
            <w:vMerge w:val="restart"/>
          </w:tcPr>
          <w:p w14:paraId="40A96C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803F825" w14:textId="77777777" w:rsidTr="009D4418">
        <w:trPr>
          <w:trHeight w:val="119"/>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3AF78B"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6E81" w14:textId="7D6F9083" w:rsidR="00D129A9" w:rsidRPr="000308C1" w:rsidRDefault="00D129A9" w:rsidP="00D12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D129A9">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7</w:t>
            </w:r>
            <w:r w:rsidRPr="00D129A9">
              <w:rPr>
                <w:rFonts w:ascii="Times New Roman" w:eastAsia="OfficinaSansBookC" w:hAnsi="Times New Roman" w:cs="Times New Roman"/>
                <w:sz w:val="24"/>
                <w:szCs w:val="24"/>
              </w:rPr>
              <w:t>.</w:t>
            </w:r>
            <w:r>
              <w:t xml:space="preserve"> </w:t>
            </w:r>
            <w:r w:rsidRPr="00D129A9">
              <w:rPr>
                <w:rFonts w:ascii="Times New Roman" w:hAnsi="Times New Roman" w:cs="Times New Roman"/>
                <w:sz w:val="24"/>
                <w:szCs w:val="24"/>
              </w:rPr>
              <w:t>К</w:t>
            </w:r>
            <w:r w:rsidRPr="00D129A9">
              <w:rPr>
                <w:rFonts w:ascii="Times New Roman" w:eastAsia="OfficinaSansBookC" w:hAnsi="Times New Roman" w:cs="Times New Roman"/>
                <w:sz w:val="24"/>
                <w:szCs w:val="24"/>
              </w:rPr>
              <w:t xml:space="preserve">ачественные реакции альдегидов (окисление аммиачным раствором оксида </w:t>
            </w:r>
            <w:r>
              <w:rPr>
                <w:rFonts w:ascii="Times New Roman" w:eastAsia="OfficinaSansBookC" w:hAnsi="Times New Roman" w:cs="Times New Roman"/>
                <w:sz w:val="24"/>
                <w:szCs w:val="24"/>
              </w:rPr>
              <w:t xml:space="preserve">серебра и гидроксидом меди(II)). </w:t>
            </w:r>
            <w:r>
              <w:t xml:space="preserve"> </w:t>
            </w:r>
            <w:r w:rsidRPr="00D129A9">
              <w:rPr>
                <w:rFonts w:ascii="Times New Roman" w:eastAsia="OfficinaSansBookC" w:hAnsi="Times New Roman" w:cs="Times New Roman"/>
                <w:sz w:val="24"/>
                <w:szCs w:val="24"/>
              </w:rPr>
              <w:t>Свойства раствора уксусной кислоты.</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9730FD" w14:textId="3C4B2057"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53F49EE"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3BF0BD83" w14:textId="77777777" w:rsidTr="000265EA">
        <w:trPr>
          <w:trHeight w:val="119"/>
        </w:trPr>
        <w:tc>
          <w:tcPr>
            <w:tcW w:w="1980" w:type="dxa"/>
            <w:vMerge w:val="restart"/>
            <w:tcBorders>
              <w:top w:val="single" w:sz="8" w:space="0" w:color="000000"/>
              <w:left w:val="single" w:sz="8" w:space="0" w:color="000000"/>
              <w:right w:val="single" w:sz="8" w:space="0" w:color="000000"/>
            </w:tcBorders>
            <w:shd w:val="clear" w:color="auto" w:fill="FFFFFF"/>
            <w:tcMar>
              <w:left w:w="45" w:type="dxa"/>
              <w:right w:w="45" w:type="dxa"/>
            </w:tcMar>
          </w:tcPr>
          <w:p w14:paraId="2AE38A52" w14:textId="2B115F47" w:rsidR="000308C1" w:rsidRPr="0099144F" w:rsidRDefault="00D129A9"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6.3</w:t>
            </w:r>
            <w:r w:rsidRPr="0099144F">
              <w:rPr>
                <w:rFonts w:ascii="Times New Roman" w:eastAsia="OfficinaSansBookC" w:hAnsi="Times New Roman" w:cs="Times New Roman"/>
                <w:b/>
                <w:sz w:val="24"/>
                <w:szCs w:val="24"/>
                <w:highlight w:val="white"/>
              </w:rPr>
              <w:t xml:space="preserve">. </w:t>
            </w:r>
            <w:r w:rsidRPr="000308C1">
              <w:rPr>
                <w:rFonts w:ascii="Times New Roman" w:eastAsia="OfficinaSansBookC" w:hAnsi="Times New Roman" w:cs="Times New Roman"/>
                <w:sz w:val="24"/>
                <w:szCs w:val="24"/>
              </w:rPr>
              <w:t>Углеводы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9796AD8"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5C227EC7" w:rsidR="000308C1" w:rsidRPr="0099144F"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BB4E5BD"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35DE4872"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B8E0D84"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0E4D0620" w14:textId="389E3184" w:rsidR="000308C1" w:rsidRPr="0099144F" w:rsidRDefault="000308C1" w:rsidP="00E470E2">
            <w:pPr>
              <w:widowControl w:val="0"/>
              <w:spacing w:after="0" w:line="276" w:lineRule="auto"/>
              <w:jc w:val="center"/>
              <w:rPr>
                <w:rFonts w:ascii="Times New Roman" w:eastAsia="OfficinaSansBookC" w:hAnsi="Times New Roman" w:cs="Times New Roman"/>
                <w:sz w:val="24"/>
                <w:szCs w:val="24"/>
              </w:rPr>
            </w:pPr>
          </w:p>
        </w:tc>
      </w:tr>
      <w:tr w:rsidR="000308C1" w:rsidRPr="0099144F" w14:paraId="2562CB19" w14:textId="77777777" w:rsidTr="000265EA">
        <w:trPr>
          <w:trHeight w:val="119"/>
        </w:trPr>
        <w:tc>
          <w:tcPr>
            <w:tcW w:w="1980" w:type="dxa"/>
            <w:vMerge/>
            <w:tcBorders>
              <w:left w:val="single" w:sz="8" w:space="0" w:color="000000"/>
              <w:right w:val="single" w:sz="8" w:space="0" w:color="000000"/>
            </w:tcBorders>
            <w:shd w:val="clear" w:color="auto" w:fill="FFFFFF"/>
            <w:tcMar>
              <w:left w:w="45" w:type="dxa"/>
              <w:right w:w="45" w:type="dxa"/>
            </w:tcMar>
          </w:tcPr>
          <w:p w14:paraId="1FCA5264" w14:textId="77777777" w:rsidR="000308C1" w:rsidRPr="0099144F" w:rsidRDefault="000308C1"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D310BF"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0308C1">
              <w:rPr>
                <w:rFonts w:ascii="Times New Roman" w:eastAsia="OfficinaSansBookC" w:hAnsi="Times New Roman" w:cs="Times New Roman"/>
                <w:sz w:val="24"/>
                <w:szCs w:val="24"/>
              </w:rPr>
              <w:t>ди</w:t>
            </w:r>
            <w:proofErr w:type="spellEnd"/>
            <w:r w:rsidRPr="000308C1">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w:t>
            </w:r>
          </w:p>
          <w:p w14:paraId="363636F2"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Сахароза – представитель дисахаридов, гидролиз сахарозы, нахождение в природе и применение.</w:t>
            </w:r>
          </w:p>
          <w:p w14:paraId="3016CE4D" w14:textId="77777777" w:rsid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8C1">
              <w:rPr>
                <w:rFonts w:ascii="Times New Roman" w:eastAsia="OfficinaSansBookC" w:hAnsi="Times New Roman" w:cs="Times New Roman"/>
                <w:sz w:val="24"/>
                <w:szCs w:val="24"/>
              </w:rPr>
              <w:t>иодом</w:t>
            </w:r>
            <w:proofErr w:type="spellEnd"/>
            <w:r w:rsidRPr="000308C1">
              <w:rPr>
                <w:rFonts w:ascii="Times New Roman" w:eastAsia="OfficinaSansBookC" w:hAnsi="Times New Roman" w:cs="Times New Roman"/>
                <w:sz w:val="24"/>
                <w:szCs w:val="24"/>
              </w:rPr>
              <w:t>).</w:t>
            </w:r>
          </w:p>
          <w:p w14:paraId="53FE51E6" w14:textId="6A7AA800" w:rsidR="00D129A9" w:rsidRPr="00D129A9" w:rsidRDefault="00D129A9"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Экспериментальные методы изучения веществ и их превращений:</w:t>
            </w:r>
          </w:p>
          <w:p w14:paraId="2FC796CD" w14:textId="2E3C2258" w:rsidR="00D129A9" w:rsidRPr="0099144F" w:rsidRDefault="00D129A9" w:rsidP="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Расчётные задачи:</w:t>
            </w:r>
            <w:r w:rsidRPr="00D129A9">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и по массе (объему) продуктов сгорания;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F11376" w14:textId="424DF810" w:rsidR="000308C1" w:rsidRPr="000308C1"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Borders>
              <w:left w:val="single" w:sz="8" w:space="0" w:color="000000"/>
            </w:tcBorders>
          </w:tcPr>
          <w:p w14:paraId="3984594E"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p>
        </w:tc>
      </w:tr>
      <w:tr w:rsidR="000308C1" w:rsidRPr="0099144F" w14:paraId="4B728A96" w14:textId="77777777" w:rsidTr="00A83195">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1DA313C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0308C1" w:rsidRPr="0099144F" w:rsidRDefault="000308C1">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0308C1" w:rsidRPr="0099144F" w14:paraId="586CFD38" w14:textId="77777777" w:rsidTr="00A83195">
        <w:trPr>
          <w:trHeight w:val="320"/>
        </w:trPr>
        <w:tc>
          <w:tcPr>
            <w:tcW w:w="1980" w:type="dxa"/>
            <w:vMerge/>
            <w:tcBorders>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254B2" w14:textId="53BFC2DE" w:rsidR="000308C1" w:rsidRPr="0099144F" w:rsidRDefault="000308C1" w:rsidP="000308C1">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Pr>
                <w:rFonts w:ascii="Times New Roman" w:eastAsia="OfficinaSansBookC" w:hAnsi="Times New Roman" w:cs="Times New Roman"/>
                <w:sz w:val="24"/>
                <w:szCs w:val="24"/>
              </w:rPr>
              <w:t xml:space="preserve"> № </w:t>
            </w:r>
            <w:r w:rsidR="00D129A9">
              <w:rPr>
                <w:rFonts w:ascii="Times New Roman" w:eastAsia="OfficinaSansBookC" w:hAnsi="Times New Roman" w:cs="Times New Roman"/>
                <w:sz w:val="24"/>
                <w:szCs w:val="24"/>
              </w:rPr>
              <w:t xml:space="preserve">8. </w:t>
            </w:r>
            <w:r w:rsidR="00D129A9" w:rsidRPr="00D129A9">
              <w:rPr>
                <w:rFonts w:ascii="Times New Roman" w:eastAsia="OfficinaSansBookC" w:hAnsi="Times New Roman" w:cs="Times New Roman"/>
                <w:sz w:val="24"/>
                <w:szCs w:val="24"/>
              </w:rPr>
              <w:t>Свойства углеводов.</w:t>
            </w:r>
            <w:r w:rsidR="00D129A9" w:rsidRPr="00D129A9">
              <w:rPr>
                <w:rFonts w:ascii="Times New Roman" w:hAnsi="Times New Roman" w:cs="Times New Roman"/>
                <w:sz w:val="24"/>
                <w:szCs w:val="24"/>
              </w:rPr>
              <w:t xml:space="preserve"> В</w:t>
            </w:r>
            <w:r w:rsidR="00D129A9" w:rsidRPr="00D129A9">
              <w:rPr>
                <w:rFonts w:ascii="Times New Roman" w:eastAsia="OfficinaSansBookC" w:hAnsi="Times New Roman" w:cs="Times New Roman"/>
                <w:sz w:val="24"/>
                <w:szCs w:val="24"/>
              </w:rPr>
              <w:t xml:space="preserve">заимодействие крахмала с </w:t>
            </w:r>
            <w:proofErr w:type="spellStart"/>
            <w:r w:rsidR="00D129A9" w:rsidRPr="00D129A9">
              <w:rPr>
                <w:rFonts w:ascii="Times New Roman" w:eastAsia="OfficinaSansBookC" w:hAnsi="Times New Roman" w:cs="Times New Roman"/>
                <w:sz w:val="24"/>
                <w:szCs w:val="24"/>
              </w:rPr>
              <w:t>иодом</w:t>
            </w:r>
            <w:proofErr w:type="spellEnd"/>
            <w:r w:rsidR="00D129A9" w:rsidRPr="00D129A9">
              <w:rPr>
                <w:rFonts w:ascii="Times New Roman" w:eastAsia="OfficinaSansBookC" w:hAnsi="Times New Roman" w:cs="Times New Roman"/>
                <w:sz w:val="24"/>
                <w:szCs w:val="24"/>
              </w:rPr>
              <w:t>.</w:t>
            </w:r>
          </w:p>
          <w:p w14:paraId="141036A4" w14:textId="1D0F2704" w:rsidR="000308C1" w:rsidRPr="0099144F" w:rsidRDefault="000308C1">
            <w:pPr>
              <w:spacing w:after="0" w:line="240" w:lineRule="auto"/>
              <w:jc w:val="both"/>
              <w:rPr>
                <w:rFonts w:ascii="Times New Roman" w:eastAsia="OfficinaSansBookC" w:hAnsi="Times New Roman" w:cs="Times New Roman"/>
                <w:sz w:val="24"/>
                <w:szCs w:val="24"/>
              </w:rPr>
            </w:pP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0308C1" w:rsidRPr="0099144F" w:rsidRDefault="000308C1">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9144F" w14:paraId="68633E6E" w14:textId="77777777" w:rsidTr="0030517B">
        <w:trPr>
          <w:trHeight w:val="280"/>
        </w:trPr>
        <w:tc>
          <w:tcPr>
            <w:tcW w:w="12150" w:type="dxa"/>
            <w:gridSpan w:val="2"/>
          </w:tcPr>
          <w:p w14:paraId="683B3DF6" w14:textId="1D1D1F57" w:rsidR="00CB3A9B" w:rsidRPr="0099144F" w:rsidRDefault="00D1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7.</w:t>
            </w:r>
            <w:r>
              <w:t xml:space="preserve"> </w:t>
            </w:r>
            <w:r w:rsidRPr="00D129A9">
              <w:rPr>
                <w:rFonts w:ascii="Times New Roman" w:eastAsia="OfficinaSansBookC" w:hAnsi="Times New Roman" w:cs="Times New Roman"/>
                <w:b/>
                <w:sz w:val="24"/>
                <w:szCs w:val="24"/>
              </w:rPr>
              <w:t>Азотсодержащие органические соединения</w:t>
            </w:r>
          </w:p>
        </w:tc>
        <w:tc>
          <w:tcPr>
            <w:tcW w:w="1725" w:type="dxa"/>
          </w:tcPr>
          <w:p w14:paraId="43C4EBE5" w14:textId="1DBA8249" w:rsidR="00CB3A9B" w:rsidRPr="009F37FC" w:rsidRDefault="0052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749A8EBF" w14:textId="77777777" w:rsidR="00CB3A9B" w:rsidRPr="0099144F"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D129A9" w:rsidRPr="0099144F" w14:paraId="4F179D81" w14:textId="77777777" w:rsidTr="002B5693">
        <w:trPr>
          <w:trHeight w:val="330"/>
        </w:trPr>
        <w:tc>
          <w:tcPr>
            <w:tcW w:w="1980" w:type="dxa"/>
            <w:vMerge w:val="restart"/>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425EE458" w14:textId="38D58DC4" w:rsidR="00D129A9" w:rsidRPr="0099144F" w:rsidRDefault="00D129A9">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Тема 7.1. </w:t>
            </w:r>
            <w:r w:rsidRPr="00D129A9">
              <w:rPr>
                <w:rFonts w:ascii="Times New Roman" w:eastAsia="OfficinaSansBookC" w:hAnsi="Times New Roman" w:cs="Times New Roman"/>
                <w:sz w:val="24"/>
                <w:szCs w:val="24"/>
              </w:rPr>
              <w:t>Амины. Аминокислоты. Белки</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0D24A0B3" w:rsidR="00D129A9" w:rsidRPr="0099144F" w:rsidRDefault="00D129A9">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63890B4F" w:rsidR="00D129A9" w:rsidRPr="0099144F" w:rsidRDefault="00520A48">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7BB265B7"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05F52421"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02</w:t>
            </w:r>
          </w:p>
          <w:p w14:paraId="2877C933"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04</w:t>
            </w:r>
          </w:p>
          <w:p w14:paraId="166E80BF"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07</w:t>
            </w:r>
          </w:p>
          <w:p w14:paraId="284DE359" w14:textId="778F49CF"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p>
        </w:tc>
      </w:tr>
      <w:tr w:rsidR="00E379AB" w:rsidRPr="0099144F" w14:paraId="456651CF" w14:textId="77777777" w:rsidTr="00FC5B1C">
        <w:trPr>
          <w:trHeight w:val="233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8024557" w14:textId="5135ADC5" w:rsidR="00E379AB" w:rsidRPr="0099144F" w:rsidRDefault="00E379AB">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37E3FFC" w14:textId="77777777"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w:t>
            </w:r>
          </w:p>
          <w:p w14:paraId="10580287" w14:textId="77777777" w:rsid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14:paraId="5D3BDA41" w14:textId="77777777"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E379AB">
              <w:rPr>
                <w:rFonts w:ascii="Times New Roman" w:eastAsia="OfficinaSansBookC" w:hAnsi="Times New Roman" w:cs="Times New Roman"/>
                <w:b/>
              </w:rPr>
              <w:t>Экспериментальные методы изучения веществ и их превращений:</w:t>
            </w:r>
          </w:p>
          <w:p w14:paraId="6A2AEE86" w14:textId="09F932E6" w:rsidR="00E379AB" w:rsidRPr="0099144F"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Pr>
                <w:rFonts w:ascii="Times New Roman" w:eastAsia="OfficinaSansBookC" w:hAnsi="Times New Roman" w:cs="Times New Roman"/>
                <w:b/>
              </w:rPr>
              <w:t>-</w:t>
            </w:r>
            <w:r w:rsidRPr="00E379AB">
              <w:rPr>
                <w:rFonts w:ascii="Times New Roman" w:eastAsia="OfficinaSansBookC" w:hAnsi="Times New Roman" w:cs="Times New Roman"/>
                <w:b/>
              </w:rPr>
              <w:t xml:space="preserve">Демонстрации: </w:t>
            </w:r>
            <w:r w:rsidRPr="00E379AB">
              <w:rPr>
                <w:rFonts w:ascii="Times New Roman" w:eastAsia="OfficinaSansBookC" w:hAnsi="Times New Roman" w:cs="Times New Roman"/>
              </w:rPr>
              <w:t>денатурация белков при нагревании; цветные реакции белков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1F6A864F" w:rsidR="00E379AB" w:rsidRPr="00E379AB" w:rsidRDefault="00520A48">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7B59F704" w14:textId="77777777" w:rsidR="00E379AB" w:rsidRPr="0099144F" w:rsidRDefault="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00B9E322" w14:textId="77777777" w:rsidTr="00520A48">
        <w:trPr>
          <w:trHeight w:val="599"/>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461716C5" w14:textId="77777777" w:rsidR="00E379AB" w:rsidRPr="0099144F" w:rsidRDefault="00E379AB">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15349" w14:textId="05879D46"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F7521EA" w14:textId="4ED6280C" w:rsidR="00E379AB" w:rsidRPr="00E379AB" w:rsidRDefault="00E379AB">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0BA2D45E" w14:textId="77777777" w:rsidR="00E379AB" w:rsidRPr="0099144F" w:rsidRDefault="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4A00EBB2" w14:textId="77777777" w:rsidTr="00520A48">
        <w:trPr>
          <w:trHeight w:val="74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0218770" w14:textId="77777777" w:rsidR="00E379AB" w:rsidRPr="0099144F" w:rsidRDefault="00E379AB">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55C881" w14:textId="5039A75B"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9</w:t>
            </w:r>
            <w:r w:rsidRPr="00E379AB">
              <w:rPr>
                <w:rFonts w:ascii="Times New Roman" w:eastAsia="OfficinaSansBookC" w:hAnsi="Times New Roman" w:cs="Times New Roman"/>
                <w:sz w:val="24"/>
                <w:szCs w:val="24"/>
              </w:rPr>
              <w:t>.</w:t>
            </w:r>
            <w:r>
              <w:rPr>
                <w:rFonts w:ascii="Times New Roman" w:eastAsia="OfficinaSansBookC" w:hAnsi="Times New Roman" w:cs="Times New Roman"/>
                <w:sz w:val="24"/>
                <w:szCs w:val="24"/>
              </w:rPr>
              <w:t xml:space="preserve"> Свойства белков.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52F9B728" w14:textId="08CB33F9" w:rsidR="00E379AB" w:rsidRPr="00E379AB" w:rsidRDefault="00E379AB">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50F45F82" w14:textId="77777777" w:rsidR="00E379AB" w:rsidRPr="0099144F" w:rsidRDefault="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104D8767" w14:textId="77777777" w:rsidTr="00E379AB">
        <w:trPr>
          <w:trHeight w:val="534"/>
        </w:trPr>
        <w:tc>
          <w:tcPr>
            <w:tcW w:w="12150" w:type="dxa"/>
            <w:gridSpan w:val="2"/>
            <w:tcBorders>
              <w:left w:val="single" w:sz="8" w:space="0" w:color="000000"/>
              <w:right w:val="single" w:sz="8" w:space="0" w:color="000000"/>
            </w:tcBorders>
            <w:shd w:val="clear" w:color="auto" w:fill="FFFFFF"/>
            <w:tcMar>
              <w:top w:w="0" w:type="dxa"/>
              <w:left w:w="45" w:type="dxa"/>
              <w:bottom w:w="0" w:type="dxa"/>
              <w:right w:w="45" w:type="dxa"/>
            </w:tcMar>
          </w:tcPr>
          <w:p w14:paraId="681374D7" w14:textId="0E7423F8"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lastRenderedPageBreak/>
              <w:t xml:space="preserve">Раздел. </w:t>
            </w:r>
            <w:r>
              <w:rPr>
                <w:rFonts w:ascii="Times New Roman" w:eastAsia="OfficinaSansBookC" w:hAnsi="Times New Roman" w:cs="Times New Roman"/>
                <w:b/>
                <w:sz w:val="24"/>
                <w:szCs w:val="24"/>
              </w:rPr>
              <w:t>8</w:t>
            </w:r>
            <w:r w:rsidRPr="00E379AB">
              <w:rPr>
                <w:rFonts w:ascii="Times New Roman" w:eastAsia="OfficinaSansBookC" w:hAnsi="Times New Roman" w:cs="Times New Roman"/>
                <w:b/>
                <w:sz w:val="24"/>
                <w:szCs w:val="24"/>
              </w:rPr>
              <w:t>. Высокомолекулярные соединения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D763904" w14:textId="3334F596" w:rsidR="00E379AB" w:rsidRPr="00E379AB" w:rsidRDefault="009F37FC">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tcPr>
          <w:p w14:paraId="4B763148" w14:textId="18F40F3A" w:rsidR="00E379AB" w:rsidRPr="0099144F" w:rsidRDefault="00E379AB"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77A0D4A7" w14:textId="77777777" w:rsidTr="00E379AB">
        <w:trPr>
          <w:trHeight w:val="295"/>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7CE8219F" w14:textId="1D61AD41" w:rsidR="009F37FC" w:rsidRPr="00E379AB" w:rsidRDefault="009F37FC">
            <w:pPr>
              <w:spacing w:after="0" w:line="240" w:lineRule="auto"/>
              <w:rPr>
                <w:rFonts w:ascii="Times New Roman" w:eastAsia="OfficinaSansBookC" w:hAnsi="Times New Roman" w:cs="Times New Roman"/>
                <w:b/>
                <w:highlight w:val="white"/>
              </w:rPr>
            </w:pPr>
            <w:r w:rsidRPr="00E379AB">
              <w:rPr>
                <w:rFonts w:ascii="Times New Roman" w:eastAsia="OfficinaSansBookC" w:hAnsi="Times New Roman" w:cs="Times New Roman"/>
                <w:b/>
                <w:highlight w:val="white"/>
              </w:rPr>
              <w:t>Тема 8.1.</w:t>
            </w:r>
            <w:r>
              <w:t xml:space="preserve"> </w:t>
            </w:r>
            <w:r w:rsidRPr="00E379AB">
              <w:rPr>
                <w:rFonts w:ascii="Times New Roman" w:eastAsia="OfficinaSansBookC" w:hAnsi="Times New Roman" w:cs="Times New Roman"/>
              </w:rPr>
              <w:t>Пластмассы. Каучуки. Волокна</w:t>
            </w: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05EC606" w14:textId="113FE82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FB85B" w14:textId="5BBAB6FA" w:rsidR="009F37FC" w:rsidRPr="00E379AB" w:rsidRDefault="009F37FC">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7618AFE7" w14:textId="77777777" w:rsidR="009F37FC" w:rsidRPr="00E379AB"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01</w:t>
            </w:r>
          </w:p>
          <w:p w14:paraId="2C211D0B" w14:textId="77777777" w:rsidR="009F37FC" w:rsidRPr="00E379AB"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02</w:t>
            </w:r>
          </w:p>
          <w:p w14:paraId="67B075B7" w14:textId="0D63E6AC" w:rsidR="009F37FC" w:rsidRPr="0099144F"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sz w:val="24"/>
                <w:szCs w:val="24"/>
              </w:rPr>
              <w:t>ОК 04</w:t>
            </w:r>
          </w:p>
        </w:tc>
      </w:tr>
      <w:tr w:rsidR="009F37FC" w:rsidRPr="0099144F" w14:paraId="0656977C" w14:textId="77777777" w:rsidTr="00D468B3">
        <w:trPr>
          <w:trHeight w:val="295"/>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859D91C"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EEAB953"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5DD46404"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E379AB">
              <w:rPr>
                <w:rFonts w:ascii="Times New Roman" w:eastAsia="OfficinaSansBookC" w:hAnsi="Times New Roman" w:cs="Times New Roman"/>
                <w:sz w:val="24"/>
                <w:szCs w:val="24"/>
              </w:rPr>
              <w:t>изопреновый</w:t>
            </w:r>
            <w:proofErr w:type="spellEnd"/>
            <w:r w:rsidRPr="00E379AB">
              <w:rPr>
                <w:rFonts w:ascii="Times New Roman" w:eastAsia="OfficinaSansBookC" w:hAnsi="Times New Roman" w:cs="Times New Roman"/>
                <w:sz w:val="24"/>
                <w:szCs w:val="24"/>
              </w:rPr>
              <w:t>). Волокна: натуральные</w:t>
            </w:r>
          </w:p>
          <w:p w14:paraId="5AA99D77" w14:textId="7492149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(хлопок, шерсть, шёлк), искусственные (ацетатное волокно,</w:t>
            </w:r>
            <w:r>
              <w:t xml:space="preserve"> </w:t>
            </w:r>
            <w:r w:rsidRPr="00E379AB">
              <w:rPr>
                <w:rFonts w:ascii="Times New Roman" w:eastAsia="OfficinaSansBookC" w:hAnsi="Times New Roman" w:cs="Times New Roman"/>
                <w:sz w:val="24"/>
                <w:szCs w:val="24"/>
              </w:rPr>
              <w:t>вискоза), синтетические (капрон и лавсан).</w:t>
            </w:r>
          </w:p>
          <w:p w14:paraId="380ACA0E"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Экспериментальные методы изучения веществ и их превращений:</w:t>
            </w:r>
          </w:p>
          <w:p w14:paraId="39EAEC67" w14:textId="373EA6F2"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Демонстрации: ознакомление с образцами природных и искусственных волокон, пластмасс, каучуков</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47BEE1C" w14:textId="250A6A3E" w:rsidR="009F37FC" w:rsidRPr="00E379AB"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16A4E9D"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25388248" w14:textId="77777777" w:rsidTr="009F37FC">
        <w:trPr>
          <w:trHeight w:val="8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242BB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51DD542" w14:textId="6CFFD419" w:rsidR="009F37FC" w:rsidRPr="009F37FC"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Практические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48B44CF" w14:textId="3E64723C" w:rsidR="009F37FC" w:rsidRPr="009F37FC" w:rsidRDefault="009F37FC">
            <w:pPr>
              <w:spacing w:after="0" w:line="240" w:lineRule="auto"/>
              <w:jc w:val="center"/>
              <w:rPr>
                <w:rFonts w:ascii="Times New Roman" w:eastAsia="OfficinaSansBookC" w:hAnsi="Times New Roman" w:cs="Times New Roman"/>
                <w:b/>
                <w:sz w:val="24"/>
                <w:szCs w:val="24"/>
                <w:highlight w:val="white"/>
              </w:rPr>
            </w:pPr>
            <w:r w:rsidRPr="009F37FC">
              <w:rPr>
                <w:rFonts w:ascii="Times New Roman" w:eastAsia="OfficinaSansBookC" w:hAnsi="Times New Roman" w:cs="Times New Roman"/>
                <w:b/>
                <w:sz w:val="24"/>
                <w:szCs w:val="24"/>
                <w:highlight w:val="white"/>
              </w:rPr>
              <w:t>4</w:t>
            </w:r>
          </w:p>
        </w:tc>
        <w:tc>
          <w:tcPr>
            <w:tcW w:w="1605" w:type="dxa"/>
            <w:vMerge w:val="restart"/>
          </w:tcPr>
          <w:p w14:paraId="3DDB682E"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0892A387" w14:textId="77777777" w:rsidTr="00D468B3">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F48BAF1"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38A69C" w14:textId="45ADFA34"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Практическая работа №2.</w:t>
            </w:r>
            <w:r>
              <w:t xml:space="preserve"> </w:t>
            </w:r>
            <w:r w:rsidRPr="009F37FC">
              <w:rPr>
                <w:rFonts w:ascii="Times New Roman" w:hAnsi="Times New Roman" w:cs="Times New Roman"/>
                <w:sz w:val="24"/>
                <w:szCs w:val="24"/>
              </w:rPr>
              <w:t xml:space="preserve">Распознавание </w:t>
            </w:r>
            <w:r w:rsidRPr="009F37FC">
              <w:rPr>
                <w:rFonts w:ascii="Times New Roman" w:eastAsia="OfficinaSansBookC" w:hAnsi="Times New Roman" w:cs="Times New Roman"/>
                <w:sz w:val="24"/>
                <w:szCs w:val="24"/>
              </w:rPr>
              <w:t>природных и искусственных волокон, пластмасс, каучуков</w:t>
            </w:r>
            <w:r>
              <w:rPr>
                <w:rFonts w:ascii="Times New Roman" w:eastAsia="OfficinaSansBookC" w:hAnsi="Times New Roman" w:cs="Times New Roman"/>
                <w:sz w:val="24"/>
                <w:szCs w:val="24"/>
              </w:rPr>
              <w:t>.</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C5CA0A4" w14:textId="2E7F3D5E"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88B719F"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50289827" w14:textId="77777777" w:rsidTr="00D468B3">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C981F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2FB5B76" w14:textId="120EFDA2" w:rsidR="009F37FC" w:rsidRPr="00E379AB" w:rsidRDefault="009F37FC" w:rsidP="009F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F37FC">
              <w:rPr>
                <w:rFonts w:ascii="Times New Roman" w:eastAsia="OfficinaSansBookC" w:hAnsi="Times New Roman" w:cs="Times New Roman"/>
                <w:sz w:val="24"/>
                <w:szCs w:val="24"/>
              </w:rPr>
              <w:t>Практическая работа №</w:t>
            </w:r>
            <w:r>
              <w:rPr>
                <w:rFonts w:ascii="Times New Roman" w:eastAsia="OfficinaSansBookC" w:hAnsi="Times New Roman" w:cs="Times New Roman"/>
                <w:sz w:val="24"/>
                <w:szCs w:val="24"/>
              </w:rPr>
              <w:t>3</w:t>
            </w:r>
            <w:r w:rsidRPr="009F37FC">
              <w:rPr>
                <w:rFonts w:ascii="Times New Roman" w:eastAsia="OfficinaSansBookC" w:hAnsi="Times New Roman" w:cs="Times New Roman"/>
                <w:sz w:val="24"/>
                <w:szCs w:val="24"/>
              </w:rPr>
              <w:t>.</w:t>
            </w:r>
            <w:r>
              <w:t xml:space="preserve"> </w:t>
            </w:r>
            <w:r w:rsidRPr="009F37FC">
              <w:rPr>
                <w:rFonts w:ascii="Times New Roman" w:eastAsia="OfficinaSansBookC" w:hAnsi="Times New Roman" w:cs="Times New Roman"/>
                <w:sz w:val="24"/>
                <w:szCs w:val="24"/>
              </w:rPr>
              <w:t>Идентификация органическ</w:t>
            </w:r>
            <w:r>
              <w:rPr>
                <w:rFonts w:ascii="Times New Roman" w:eastAsia="OfficinaSansBookC" w:hAnsi="Times New Roman" w:cs="Times New Roman"/>
                <w:sz w:val="24"/>
                <w:szCs w:val="24"/>
              </w:rPr>
              <w:t xml:space="preserve">их соединений отдельных классов.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2FF0B23B" w14:textId="62620342"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3FF25EB8"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99144F"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50F24DC9"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Промежуточная аттестация по дисциплине (</w:t>
            </w:r>
            <w:r w:rsidR="0099144F">
              <w:rPr>
                <w:rFonts w:ascii="Times New Roman" w:eastAsia="OfficinaSansBookC" w:hAnsi="Times New Roman" w:cs="Times New Roman"/>
                <w:b/>
                <w:sz w:val="24"/>
                <w:szCs w:val="24"/>
              </w:rPr>
              <w:t xml:space="preserve">дифференцированный </w:t>
            </w:r>
            <w:r w:rsidRPr="0099144F">
              <w:rPr>
                <w:rFonts w:ascii="Times New Roman" w:eastAsia="OfficinaSansBookC" w:hAnsi="Times New Roman" w:cs="Times New Roman"/>
                <w:b/>
                <w:sz w:val="24"/>
                <w:szCs w:val="24"/>
              </w:rPr>
              <w:t>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tcPr>
          <w:p w14:paraId="7DC8F8AE"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99144F"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72</w:t>
            </w:r>
          </w:p>
        </w:tc>
        <w:tc>
          <w:tcPr>
            <w:tcW w:w="1605" w:type="dxa"/>
          </w:tcPr>
          <w:p w14:paraId="23DBAFD4"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99144F" w:rsidRDefault="00CB3A9B">
      <w:pPr>
        <w:tabs>
          <w:tab w:val="left" w:pos="0"/>
        </w:tabs>
        <w:spacing w:after="200" w:line="360" w:lineRule="auto"/>
        <w:rPr>
          <w:rFonts w:ascii="Times New Roman" w:eastAsia="OfficinaSansBookC" w:hAnsi="Times New Roman" w:cs="Times New Roman"/>
          <w:b/>
          <w:sz w:val="28"/>
          <w:szCs w:val="28"/>
        </w:rPr>
        <w:sectPr w:rsidR="00CB3A9B" w:rsidRPr="0099144F">
          <w:pgSz w:w="16838" w:h="11906" w:orient="landscape"/>
          <w:pgMar w:top="850" w:right="1133" w:bottom="850" w:left="992" w:header="709" w:footer="709" w:gutter="0"/>
          <w:cols w:space="720"/>
        </w:sectPr>
      </w:pPr>
    </w:p>
    <w:p w14:paraId="1A31C4EB" w14:textId="0B116B33" w:rsidR="00CB3A9B" w:rsidRPr="00977D7D" w:rsidRDefault="00701283" w:rsidP="007B22DA">
      <w:pPr>
        <w:pStyle w:val="1"/>
        <w:rPr>
          <w:rFonts w:ascii="Times New Roman" w:hAnsi="Times New Roman" w:cs="Times New Roman"/>
          <w:sz w:val="24"/>
          <w:szCs w:val="24"/>
        </w:rPr>
      </w:pPr>
      <w:bookmarkStart w:id="4" w:name="_Toc129698917"/>
      <w:r w:rsidRPr="00977D7D">
        <w:rPr>
          <w:rFonts w:ascii="Times New Roman" w:hAnsi="Times New Roman" w:cs="Times New Roman"/>
          <w:sz w:val="24"/>
          <w:szCs w:val="24"/>
        </w:rPr>
        <w:lastRenderedPageBreak/>
        <w:t xml:space="preserve">3. УСЛОВИЯ РЕАЛИЗАЦИИ ПРОГРАММЫ </w:t>
      </w:r>
      <w:bookmarkEnd w:id="4"/>
      <w:r w:rsidR="000B47DB" w:rsidRPr="00977D7D">
        <w:rPr>
          <w:rFonts w:ascii="Times New Roman" w:hAnsi="Times New Roman" w:cs="Times New Roman"/>
          <w:sz w:val="24"/>
          <w:szCs w:val="24"/>
        </w:rPr>
        <w:t>УЧЕБНОГО ПРЕДМЕТА</w:t>
      </w:r>
    </w:p>
    <w:p w14:paraId="23A83FAD" w14:textId="77777777" w:rsidR="00977D7D" w:rsidRPr="00D14E49" w:rsidRDefault="00977D7D" w:rsidP="00977D7D">
      <w:pPr>
        <w:tabs>
          <w:tab w:val="left" w:pos="0"/>
        </w:tabs>
        <w:spacing w:after="0" w:line="276" w:lineRule="auto"/>
        <w:rPr>
          <w:rFonts w:ascii="Times New Roman" w:eastAsia="Times New Roman" w:hAnsi="Times New Roman" w:cs="Times New Roman"/>
          <w:b/>
          <w:sz w:val="24"/>
          <w:szCs w:val="24"/>
        </w:rPr>
      </w:pPr>
      <w:r w:rsidRPr="00D14E49">
        <w:rPr>
          <w:rFonts w:ascii="Times New Roman" w:eastAsia="Times New Roman" w:hAnsi="Times New Roman" w:cs="Times New Roman"/>
          <w:b/>
          <w:sz w:val="24"/>
          <w:szCs w:val="24"/>
        </w:rPr>
        <w:t>3.1. Требования к минимальному материально-техническому обеспечению</w:t>
      </w:r>
    </w:p>
    <w:p w14:paraId="089F85E0"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 xml:space="preserve">Для реализации программы </w:t>
      </w:r>
      <w:r>
        <w:rPr>
          <w:rFonts w:ascii="Times New Roman" w:eastAsia="Times New Roman" w:hAnsi="Times New Roman" w:cs="Times New Roman"/>
          <w:sz w:val="24"/>
          <w:szCs w:val="24"/>
        </w:rPr>
        <w:t xml:space="preserve">учебного предмета </w:t>
      </w:r>
      <w:r w:rsidRPr="00D14E49">
        <w:rPr>
          <w:rFonts w:ascii="Times New Roman" w:eastAsia="Times New Roman" w:hAnsi="Times New Roman" w:cs="Times New Roman"/>
          <w:sz w:val="24"/>
          <w:szCs w:val="24"/>
        </w:rPr>
        <w:t>предусмотрен</w:t>
      </w:r>
      <w:r>
        <w:rPr>
          <w:rFonts w:ascii="Times New Roman" w:eastAsia="Times New Roman" w:hAnsi="Times New Roman" w:cs="Times New Roman"/>
          <w:sz w:val="24"/>
          <w:szCs w:val="24"/>
        </w:rPr>
        <w:t>о</w:t>
      </w:r>
      <w:r w:rsidRPr="00D14E49">
        <w:rPr>
          <w:rFonts w:ascii="Times New Roman" w:eastAsia="Times New Roman" w:hAnsi="Times New Roman" w:cs="Times New Roman"/>
          <w:sz w:val="24"/>
          <w:szCs w:val="24"/>
        </w:rPr>
        <w:t xml:space="preserve"> специальн</w:t>
      </w:r>
      <w:r>
        <w:rPr>
          <w:rFonts w:ascii="Times New Roman" w:eastAsia="Times New Roman" w:hAnsi="Times New Roman" w:cs="Times New Roman"/>
          <w:sz w:val="24"/>
          <w:szCs w:val="24"/>
        </w:rPr>
        <w:t>ое</w:t>
      </w:r>
      <w:r w:rsidRPr="00D14E49">
        <w:rPr>
          <w:rFonts w:ascii="Times New Roman" w:eastAsia="Times New Roman" w:hAnsi="Times New Roman" w:cs="Times New Roman"/>
          <w:sz w:val="24"/>
          <w:szCs w:val="24"/>
        </w:rPr>
        <w:t xml:space="preserve"> помещени</w:t>
      </w:r>
      <w:r>
        <w:rPr>
          <w:rFonts w:ascii="Times New Roman" w:eastAsia="Times New Roman" w:hAnsi="Times New Roman" w:cs="Times New Roman"/>
          <w:sz w:val="24"/>
          <w:szCs w:val="24"/>
        </w:rPr>
        <w:t xml:space="preserve">е - </w:t>
      </w:r>
      <w:r w:rsidRPr="00D14E49">
        <w:rPr>
          <w:rFonts w:ascii="Times New Roman" w:eastAsia="Times New Roman" w:hAnsi="Times New Roman" w:cs="Times New Roman"/>
          <w:sz w:val="24"/>
          <w:szCs w:val="24"/>
        </w:rPr>
        <w:t>учебн</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химическ</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лаборатори</w:t>
      </w:r>
      <w:r>
        <w:rPr>
          <w:rFonts w:ascii="Times New Roman" w:eastAsia="Times New Roman" w:hAnsi="Times New Roman" w:cs="Times New Roman"/>
          <w:sz w:val="24"/>
          <w:szCs w:val="24"/>
        </w:rPr>
        <w:t>я</w:t>
      </w:r>
      <w:r w:rsidRPr="00D14E49">
        <w:rPr>
          <w:rFonts w:ascii="Times New Roman" w:eastAsia="Times New Roman" w:hAnsi="Times New Roman" w:cs="Times New Roman"/>
          <w:sz w:val="24"/>
          <w:szCs w:val="24"/>
        </w:rPr>
        <w:t>.</w:t>
      </w:r>
    </w:p>
    <w:p w14:paraId="6ADF946D"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учебн</w:t>
      </w:r>
      <w:r>
        <w:rPr>
          <w:rFonts w:ascii="Times New Roman" w:eastAsia="Times New Roman" w:hAnsi="Times New Roman" w:cs="Times New Roman"/>
          <w:b/>
          <w:sz w:val="24"/>
          <w:szCs w:val="24"/>
        </w:rPr>
        <w:t>ой</w:t>
      </w:r>
      <w:r w:rsidRPr="00D14E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лаборатории</w:t>
      </w:r>
      <w:r w:rsidRPr="00D14E49">
        <w:rPr>
          <w:rFonts w:ascii="Times New Roman" w:eastAsia="Times New Roman" w:hAnsi="Times New Roman" w:cs="Times New Roman"/>
          <w:b/>
          <w:sz w:val="24"/>
          <w:szCs w:val="24"/>
        </w:rPr>
        <w:t xml:space="preserve"> (наглядные пособия):</w:t>
      </w:r>
      <w:r w:rsidRPr="00D14E49">
        <w:rPr>
          <w:rFonts w:ascii="Times New Roman" w:eastAsia="Times New Roman" w:hAnsi="Times New Roman" w:cs="Times New Roman"/>
          <w:sz w:val="24"/>
          <w:szCs w:val="24"/>
        </w:rPr>
        <w:t xml:space="preserve"> наборы </w:t>
      </w:r>
      <w:proofErr w:type="spellStart"/>
      <w:r w:rsidRPr="00D14E49">
        <w:rPr>
          <w:rFonts w:ascii="Times New Roman" w:eastAsia="Times New Roman" w:hAnsi="Times New Roman" w:cs="Times New Roman"/>
          <w:sz w:val="24"/>
          <w:szCs w:val="24"/>
        </w:rPr>
        <w:t>шаростержневых</w:t>
      </w:r>
      <w:proofErr w:type="spellEnd"/>
      <w:r w:rsidRPr="00D14E49">
        <w:rPr>
          <w:rFonts w:ascii="Times New Roman" w:eastAsia="Times New Roman"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цифровые образовательные ресурсы.</w:t>
      </w:r>
    </w:p>
    <w:p w14:paraId="1E4E0054" w14:textId="77777777" w:rsidR="00977D7D" w:rsidRPr="00D14E49"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Технические средства обучения:</w:t>
      </w:r>
      <w:r w:rsidRPr="00D14E49">
        <w:rPr>
          <w:rFonts w:ascii="Times New Roman" w:eastAsia="Times New Roman" w:hAnsi="Times New Roman" w:cs="Times New Roman"/>
          <w:sz w:val="24"/>
          <w:szCs w:val="24"/>
        </w:rPr>
        <w:t xml:space="preserve"> компьютер с устройствами воспроизведения звука, мультимедийная доска.</w:t>
      </w:r>
    </w:p>
    <w:p w14:paraId="316F4B31"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лаборатории и рабочих мест лаборатории:</w:t>
      </w:r>
      <w:r w:rsidRPr="00D14E49">
        <w:rPr>
          <w:rFonts w:ascii="Times New Roman" w:eastAsia="Times New Roman" w:hAnsi="Times New Roman" w:cs="Times New Roman"/>
          <w:sz w:val="24"/>
          <w:szCs w:val="24"/>
        </w:rPr>
        <w:t xml:space="preserve"> мензурки, пипетки-капельницы, термометры, фильтровальная бумага, </w:t>
      </w:r>
      <w:proofErr w:type="spellStart"/>
      <w:r w:rsidRPr="00D14E49">
        <w:rPr>
          <w:rFonts w:ascii="Times New Roman" w:eastAsia="Times New Roman" w:hAnsi="Times New Roman" w:cs="Times New Roman"/>
          <w:sz w:val="24"/>
          <w:szCs w:val="24"/>
        </w:rPr>
        <w:t>промывалки</w:t>
      </w:r>
      <w:proofErr w:type="spellEnd"/>
      <w:r w:rsidRPr="00D14E49">
        <w:rPr>
          <w:rFonts w:ascii="Times New Roman" w:eastAsia="Times New Roman" w:hAnsi="Times New Roman" w:cs="Times New Roman"/>
          <w:sz w:val="24"/>
          <w:szCs w:val="24"/>
        </w:rPr>
        <w:t>, стеклянные пробирки, резиновые пробки,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b/>
          <w:sz w:val="24"/>
          <w:szCs w:val="24"/>
        </w:rPr>
        <w:t>3.2. Информационное обеспечение реализации программы</w:t>
      </w:r>
    </w:p>
    <w:p w14:paraId="7ECA4323" w14:textId="76072981" w:rsidR="00977D7D"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bookmarkStart w:id="5" w:name="_Hlk120782426"/>
      <w:r w:rsidRPr="002579CC">
        <w:rPr>
          <w:rFonts w:ascii="Times New Roman" w:hAnsi="Times New Roman" w:cs="Times New Roman"/>
          <w:bCs/>
          <w:sz w:val="24"/>
          <w:szCs w:val="24"/>
        </w:rPr>
        <w:t>Основные источники:</w:t>
      </w:r>
      <w:r w:rsidR="008C525E">
        <w:rPr>
          <w:rFonts w:ascii="Times New Roman" w:hAnsi="Times New Roman" w:cs="Times New Roman"/>
          <w:bCs/>
          <w:sz w:val="24"/>
          <w:szCs w:val="24"/>
        </w:rPr>
        <w:t xml:space="preserve"> </w:t>
      </w:r>
    </w:p>
    <w:p w14:paraId="219BEE06" w14:textId="267436E8" w:rsidR="008C525E" w:rsidRPr="008C525E" w:rsidRDefault="008C525E" w:rsidP="008C525E">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sz w:val="24"/>
          <w:szCs w:val="24"/>
        </w:rPr>
        <w:t>Габриелян О.С. Химия</w:t>
      </w:r>
      <w:r>
        <w:rPr>
          <w:rFonts w:ascii="Times New Roman" w:hAnsi="Times New Roman" w:cs="Times New Roman"/>
          <w:sz w:val="24"/>
          <w:szCs w:val="24"/>
        </w:rPr>
        <w:t>, 10-11 класс. – М., Просвещение,2021 год</w:t>
      </w:r>
    </w:p>
    <w:p w14:paraId="23CFAD98" w14:textId="77777777" w:rsidR="00977D7D" w:rsidRPr="002579CC" w:rsidRDefault="00977D7D" w:rsidP="00977D7D">
      <w:pPr>
        <w:spacing w:line="240" w:lineRule="auto"/>
        <w:jc w:val="both"/>
        <w:rPr>
          <w:rFonts w:ascii="Times New Roman" w:hAnsi="Times New Roman" w:cs="Times New Roman"/>
          <w:sz w:val="24"/>
          <w:szCs w:val="24"/>
        </w:rPr>
      </w:pPr>
      <w:r w:rsidRPr="002579CC">
        <w:rPr>
          <w:rFonts w:ascii="Times New Roman" w:hAnsi="Times New Roman" w:cs="Times New Roman"/>
          <w:sz w:val="24"/>
          <w:szCs w:val="24"/>
        </w:rPr>
        <w:t>Дополнительные источники:</w:t>
      </w:r>
    </w:p>
    <w:p w14:paraId="24B5DA1A" w14:textId="77777777" w:rsidR="008C525E" w:rsidRPr="002579CC" w:rsidRDefault="00977D7D"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 </w:t>
      </w:r>
      <w:r w:rsidR="008C525E" w:rsidRPr="002579CC">
        <w:rPr>
          <w:rFonts w:ascii="Times New Roman" w:hAnsi="Times New Roman" w:cs="Times New Roman"/>
          <w:sz w:val="24"/>
          <w:szCs w:val="24"/>
        </w:rPr>
        <w:t>Ерохин Ю.М.     Химия для профессий и специальностей технического и естественно - научного профилей: учебник / Ю.М. Ерохин, И.Б. Ковалева. - 4-е изд., стер. - М.: ИЦ Академия,</w:t>
      </w:r>
      <w:r w:rsidR="008C525E">
        <w:rPr>
          <w:rFonts w:ascii="Times New Roman" w:hAnsi="Times New Roman" w:cs="Times New Roman"/>
          <w:color w:val="FF0000"/>
          <w:sz w:val="24"/>
          <w:szCs w:val="24"/>
        </w:rPr>
        <w:t xml:space="preserve"> </w:t>
      </w:r>
      <w:r w:rsidR="008C525E" w:rsidRPr="004704E7">
        <w:rPr>
          <w:rFonts w:ascii="Times New Roman" w:hAnsi="Times New Roman" w:cs="Times New Roman"/>
          <w:sz w:val="24"/>
          <w:szCs w:val="24"/>
        </w:rPr>
        <w:t xml:space="preserve">2018 </w:t>
      </w:r>
      <w:r w:rsidR="008C525E" w:rsidRPr="00AB0A48">
        <w:rPr>
          <w:rFonts w:ascii="Times New Roman" w:hAnsi="Times New Roman" w:cs="Times New Roman"/>
          <w:color w:val="FF0000"/>
          <w:sz w:val="24"/>
          <w:szCs w:val="24"/>
        </w:rPr>
        <w:t xml:space="preserve">   </w:t>
      </w:r>
      <w:proofErr w:type="gramStart"/>
      <w:r w:rsidR="008C525E" w:rsidRPr="00AB0A48">
        <w:rPr>
          <w:rFonts w:ascii="Times New Roman" w:hAnsi="Times New Roman" w:cs="Times New Roman"/>
          <w:color w:val="FF0000"/>
          <w:sz w:val="24"/>
          <w:szCs w:val="24"/>
        </w:rPr>
        <w:t xml:space="preserve">  </w:t>
      </w:r>
      <w:r w:rsidR="008C525E" w:rsidRPr="002579CC">
        <w:rPr>
          <w:rFonts w:ascii="Times New Roman" w:hAnsi="Times New Roman" w:cs="Times New Roman"/>
          <w:sz w:val="24"/>
          <w:szCs w:val="24"/>
        </w:rPr>
        <w:t>.</w:t>
      </w:r>
      <w:proofErr w:type="gramEnd"/>
      <w:r w:rsidR="008C525E" w:rsidRPr="002579CC">
        <w:rPr>
          <w:rFonts w:ascii="Times New Roman" w:hAnsi="Times New Roman" w:cs="Times New Roman"/>
          <w:sz w:val="24"/>
          <w:szCs w:val="24"/>
        </w:rPr>
        <w:t xml:space="preserve"> - 496 с. - (Профессиональное образование).</w:t>
      </w:r>
    </w:p>
    <w:p w14:paraId="6F7CCC58" w14:textId="77777777" w:rsidR="008C525E" w:rsidRPr="002579CC" w:rsidRDefault="008C525E"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Химия для профессий и специальностей естественно - научного профиля: учебник/Под ред. О.С. Габриеляна, О.С. Габриеляна, И.Г. Остроумова и др. - 4-е изд., стер. - М.: ИЦ Академия, 2018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71435BEF" w14:textId="19A9B399"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Ерохин Ю.М.     Химия. Задачи и упражнения: учеб. пособие / Ю.М. Ерохин. - М.: ИЦ Академия, 2019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- 288 с. - (Профессиональное образование).</w:t>
      </w:r>
    </w:p>
    <w:p w14:paraId="402AD71C" w14:textId="77777777"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Габриелян О.С. Химия для профессий и специальностей технического профиля: учебник / О.С. Габриелян, И.Г. Остроумов. - 7-е </w:t>
      </w:r>
      <w:proofErr w:type="spellStart"/>
      <w:proofErr w:type="gramStart"/>
      <w:r w:rsidRPr="002579CC">
        <w:rPr>
          <w:rFonts w:ascii="Times New Roman" w:hAnsi="Times New Roman" w:cs="Times New Roman"/>
          <w:b w:val="0"/>
          <w:sz w:val="24"/>
          <w:szCs w:val="24"/>
        </w:rPr>
        <w:t>изд.,с</w:t>
      </w:r>
      <w:proofErr w:type="spellEnd"/>
      <w:proofErr w:type="gramEnd"/>
      <w:r w:rsidRPr="002579CC">
        <w:rPr>
          <w:rFonts w:ascii="Times New Roman" w:hAnsi="Times New Roman" w:cs="Times New Roman"/>
          <w:b w:val="0"/>
          <w:sz w:val="24"/>
          <w:szCs w:val="24"/>
        </w:rPr>
        <w:t xml:space="preserve"> тер. - М.: ИЦ Академия, 2018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- 272 с.: ил. - (Профессиональное образование).</w:t>
      </w:r>
    </w:p>
    <w:p w14:paraId="468B2D9B" w14:textId="77777777" w:rsidR="00977D7D" w:rsidRPr="002579CC" w:rsidRDefault="00977D7D" w:rsidP="008C525E">
      <w:pPr>
        <w:numPr>
          <w:ilvl w:val="0"/>
          <w:numId w:val="3"/>
        </w:numPr>
        <w:spacing w:after="0" w:line="240" w:lineRule="auto"/>
        <w:ind w:right="23"/>
        <w:contextualSpacing/>
        <w:jc w:val="both"/>
        <w:rPr>
          <w:rFonts w:ascii="Times New Roman" w:hAnsi="Times New Roman" w:cs="Times New Roman"/>
          <w:bCs/>
          <w:sz w:val="24"/>
          <w:szCs w:val="24"/>
          <w:lang w:val="x-none" w:eastAsia="x-none"/>
        </w:rPr>
      </w:pPr>
      <w:r w:rsidRPr="002579CC">
        <w:rPr>
          <w:rFonts w:ascii="Times New Roman" w:hAnsi="Times New Roman" w:cs="Times New Roman"/>
          <w:bCs/>
          <w:sz w:val="24"/>
          <w:szCs w:val="24"/>
          <w:lang w:eastAsia="x-none"/>
        </w:rPr>
        <w:t>Захарова Т.Н.</w:t>
      </w:r>
      <w:r w:rsidRPr="002579CC">
        <w:rPr>
          <w:rFonts w:ascii="Times New Roman" w:hAnsi="Times New Roman" w:cs="Times New Roman"/>
          <w:sz w:val="24"/>
          <w:szCs w:val="24"/>
        </w:rPr>
        <w:t xml:space="preserve"> Органическая химия: учебник / Т.Н. Захарова, Н.А. Головлева. - М.: ИЦ Академия, 2017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61FD516B" w14:textId="77777777" w:rsidR="008C525E" w:rsidRDefault="008C525E" w:rsidP="00977D7D">
      <w:pPr>
        <w:ind w:left="360"/>
        <w:jc w:val="both"/>
        <w:rPr>
          <w:rFonts w:ascii="Times New Roman" w:hAnsi="Times New Roman" w:cs="Times New Roman"/>
          <w:b/>
          <w:sz w:val="24"/>
          <w:szCs w:val="24"/>
        </w:rPr>
      </w:pPr>
      <w:bookmarkStart w:id="6" w:name="_heading=h.1fob9te" w:colFirst="0" w:colLast="0"/>
      <w:bookmarkEnd w:id="5"/>
      <w:bookmarkEnd w:id="6"/>
    </w:p>
    <w:p w14:paraId="64616461" w14:textId="77777777" w:rsidR="00977D7D" w:rsidRPr="00977D7D" w:rsidRDefault="00977D7D" w:rsidP="00977D7D">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0754CB9D" w14:textId="77777777" w:rsidR="00977D7D" w:rsidRPr="00977D7D" w:rsidRDefault="00977D7D" w:rsidP="00977D7D">
      <w:pPr>
        <w:spacing w:after="0"/>
        <w:ind w:left="360"/>
        <w:jc w:val="both"/>
        <w:rPr>
          <w:rFonts w:ascii="Times New Roman" w:hAnsi="Times New Roman" w:cs="Times New Roman"/>
          <w:sz w:val="24"/>
          <w:szCs w:val="24"/>
        </w:rPr>
      </w:pPr>
      <w:r w:rsidRPr="00977D7D">
        <w:rPr>
          <w:rFonts w:ascii="Times New Roman" w:hAnsi="Times New Roman" w:cs="Times New Roman"/>
          <w:sz w:val="24"/>
          <w:szCs w:val="24"/>
        </w:rPr>
        <w:t xml:space="preserve">1. </w:t>
      </w:r>
      <w:proofErr w:type="gramStart"/>
      <w:r w:rsidRPr="00977D7D">
        <w:rPr>
          <w:rFonts w:ascii="Times New Roman" w:hAnsi="Times New Roman" w:cs="Times New Roman"/>
          <w:sz w:val="24"/>
          <w:szCs w:val="24"/>
        </w:rPr>
        <w:t>hvsh.ru  –</w:t>
      </w:r>
      <w:proofErr w:type="gramEnd"/>
      <w:r w:rsidRPr="00977D7D">
        <w:rPr>
          <w:rFonts w:ascii="Times New Roman" w:hAnsi="Times New Roman" w:cs="Times New Roman"/>
          <w:sz w:val="24"/>
          <w:szCs w:val="24"/>
        </w:rPr>
        <w:t xml:space="preserve"> Журнал «Химия в школе».  </w:t>
      </w:r>
    </w:p>
    <w:p w14:paraId="5B13E880" w14:textId="1A34430F" w:rsidR="00977D7D" w:rsidRPr="008C525E" w:rsidRDefault="008C525E" w:rsidP="008C525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7D7D" w:rsidRPr="008C525E">
        <w:rPr>
          <w:rFonts w:ascii="Times New Roman" w:hAnsi="Times New Roman" w:cs="Times New Roman"/>
          <w:sz w:val="24"/>
          <w:szCs w:val="24"/>
        </w:rPr>
        <w:t xml:space="preserve">2. https://postnauka.ru/themes/chemistry – лекции по химии на сайте </w:t>
      </w:r>
      <w:proofErr w:type="spellStart"/>
      <w:r w:rsidR="00977D7D" w:rsidRPr="008C525E">
        <w:rPr>
          <w:rFonts w:ascii="Times New Roman" w:hAnsi="Times New Roman" w:cs="Times New Roman"/>
          <w:sz w:val="24"/>
          <w:szCs w:val="24"/>
        </w:rPr>
        <w:t>Постнаука</w:t>
      </w:r>
      <w:proofErr w:type="spellEnd"/>
      <w:r w:rsidR="00977D7D" w:rsidRPr="008C525E">
        <w:rPr>
          <w:rFonts w:ascii="Times New Roman" w:hAnsi="Times New Roman" w:cs="Times New Roman"/>
          <w:sz w:val="24"/>
          <w:szCs w:val="24"/>
        </w:rPr>
        <w:t>. http://gotourl.ru/4780 (</w:t>
      </w:r>
      <w:hyperlink r:id="rId11" w:history="1">
        <w:r w:rsidR="00977D7D" w:rsidRPr="008C525E">
          <w:rPr>
            <w:rStyle w:val="afff"/>
            <w:rFonts w:ascii="Times New Roman" w:hAnsi="Times New Roman" w:cs="Times New Roman"/>
            <w:sz w:val="24"/>
            <w:szCs w:val="24"/>
          </w:rPr>
          <w:t>http://elementy.ru/</w:t>
        </w:r>
      </w:hyperlink>
      <w:r w:rsidR="00977D7D" w:rsidRPr="008C525E">
        <w:rPr>
          <w:rFonts w:ascii="Times New Roman" w:hAnsi="Times New Roman" w:cs="Times New Roman"/>
          <w:sz w:val="24"/>
          <w:szCs w:val="24"/>
        </w:rPr>
        <w:t xml:space="preserve">).   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25CB659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3. http://gotourl.ru/4783 (</w:t>
      </w:r>
      <w:hyperlink r:id="rId12" w:history="1">
        <w:r w:rsidRPr="00005A5E">
          <w:rPr>
            <w:rStyle w:val="afff"/>
            <w:rFonts w:ascii="Times New Roman" w:hAnsi="Times New Roman" w:cs="Times New Roman"/>
            <w:sz w:val="24"/>
            <w:szCs w:val="24"/>
          </w:rPr>
          <w:t>http://potential.org.ru/</w:t>
        </w:r>
      </w:hyperlink>
      <w:r w:rsidRPr="00005A5E">
        <w:rPr>
          <w:rFonts w:ascii="Times New Roman" w:hAnsi="Times New Roman" w:cs="Times New Roman"/>
          <w:sz w:val="24"/>
          <w:szCs w:val="24"/>
        </w:rPr>
        <w:t xml:space="preserve">) Сайт научно-популярного журнала «Потенциал». Журнал издаётся с 2005 г., с 2011 г. — раздел «Химия». </w:t>
      </w:r>
    </w:p>
    <w:p w14:paraId="0706468D"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w:t>
      </w:r>
      <w:r w:rsidRPr="00005A5E">
        <w:rPr>
          <w:rFonts w:ascii="Times New Roman" w:hAnsi="Times New Roman" w:cs="Times New Roman"/>
          <w:sz w:val="24"/>
          <w:szCs w:val="24"/>
        </w:rPr>
        <w:tab/>
        <w:t>4. http://gotourl.ru/4785 (</w:t>
      </w:r>
      <w:hyperlink r:id="rId13" w:history="1">
        <w:r w:rsidRPr="00005A5E">
          <w:rPr>
            <w:rStyle w:val="afff"/>
            <w:rFonts w:ascii="Times New Roman" w:hAnsi="Times New Roman" w:cs="Times New Roman"/>
            <w:sz w:val="24"/>
            <w:szCs w:val="24"/>
          </w:rPr>
          <w:t>http://www.hij.ru/</w:t>
        </w:r>
      </w:hyperlink>
      <w:r w:rsidRPr="00005A5E">
        <w:rPr>
          <w:rFonts w:ascii="Times New Roman" w:hAnsi="Times New Roman" w:cs="Times New Roman"/>
          <w:sz w:val="24"/>
          <w:szCs w:val="24"/>
        </w:rPr>
        <w:t xml:space="preserve">).  Сайт научно-популярного журнала «Химия и жизнь». Журнал издаётся с 1965 г.  </w:t>
      </w:r>
    </w:p>
    <w:p w14:paraId="16CD552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5. http://gotourl.ru/4786 (</w:t>
      </w:r>
      <w:hyperlink r:id="rId14" w:history="1">
        <w:r w:rsidRPr="00005A5E">
          <w:rPr>
            <w:rStyle w:val="afff"/>
            <w:rFonts w:ascii="Times New Roman" w:hAnsi="Times New Roman" w:cs="Times New Roman"/>
            <w:sz w:val="24"/>
            <w:szCs w:val="24"/>
          </w:rPr>
          <w:t>http://www.chemnet.ru/rus/elibrary/</w:t>
        </w:r>
      </w:hyperlink>
      <w:r w:rsidRPr="00005A5E">
        <w:rPr>
          <w:rFonts w:ascii="Times New Roman" w:hAnsi="Times New Roman" w:cs="Times New Roman"/>
          <w:sz w:val="24"/>
          <w:szCs w:val="24"/>
        </w:rPr>
        <w:t>).  Открытая электронная библиотека химического портала «</w:t>
      </w:r>
      <w:proofErr w:type="spellStart"/>
      <w:r w:rsidRPr="00005A5E">
        <w:rPr>
          <w:rFonts w:ascii="Times New Roman" w:hAnsi="Times New Roman" w:cs="Times New Roman"/>
          <w:sz w:val="24"/>
          <w:szCs w:val="24"/>
        </w:rPr>
        <w:t>Chemnet</w:t>
      </w:r>
      <w:proofErr w:type="spellEnd"/>
      <w:r w:rsidRPr="00005A5E">
        <w:rPr>
          <w:rFonts w:ascii="Times New Roman" w:hAnsi="Times New Roman" w:cs="Times New Roman"/>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005A5E">
        <w:rPr>
          <w:rFonts w:ascii="Times New Roman" w:hAnsi="Times New Roman" w:cs="Times New Roman"/>
          <w:sz w:val="24"/>
          <w:szCs w:val="24"/>
        </w:rPr>
        <w:t>мультимедиаматериалы</w:t>
      </w:r>
      <w:proofErr w:type="spellEnd"/>
      <w:r w:rsidRPr="00005A5E">
        <w:rPr>
          <w:rFonts w:ascii="Times New Roman" w:hAnsi="Times New Roman" w:cs="Times New Roman"/>
          <w:sz w:val="24"/>
          <w:szCs w:val="24"/>
        </w:rPr>
        <w:t xml:space="preserve">, а также задачи химических олимпиад с решениями, задачи вступительных экзаменов для абитуриентов.  </w:t>
      </w:r>
    </w:p>
    <w:p w14:paraId="5E47BEE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6. http://gotourl.ru/4787 (</w:t>
      </w:r>
      <w:hyperlink r:id="rId15" w:history="1">
        <w:r w:rsidRPr="00005A5E">
          <w:rPr>
            <w:rStyle w:val="afff"/>
            <w:rFonts w:ascii="Times New Roman" w:hAnsi="Times New Roman" w:cs="Times New Roman"/>
            <w:sz w:val="24"/>
            <w:szCs w:val="24"/>
          </w:rPr>
          <w:t>http://www.chem.msu.ru/rus/olimp/</w:t>
        </w:r>
      </w:hyperlink>
      <w:r w:rsidRPr="00005A5E">
        <w:rPr>
          <w:rFonts w:ascii="Times New Roman" w:hAnsi="Times New Roman" w:cs="Times New Roman"/>
          <w:sz w:val="24"/>
          <w:szCs w:val="24"/>
        </w:rPr>
        <w:t xml:space="preserve">).  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0172D386"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7. http://gotourl.ru/7179 (</w:t>
      </w:r>
      <w:hyperlink r:id="rId16" w:history="1">
        <w:r w:rsidRPr="00005A5E">
          <w:rPr>
            <w:rStyle w:val="afff"/>
            <w:rFonts w:ascii="Times New Roman" w:hAnsi="Times New Roman" w:cs="Times New Roman"/>
            <w:sz w:val="24"/>
            <w:szCs w:val="24"/>
          </w:rPr>
          <w:t>http://chem.dist.mosolymp.ru/</w:t>
        </w:r>
      </w:hyperlink>
      <w:r w:rsidRPr="00005A5E">
        <w:rPr>
          <w:rFonts w:ascii="Times New Roman" w:hAnsi="Times New Roman" w:cs="Times New Roman"/>
          <w:sz w:val="24"/>
          <w:szCs w:val="24"/>
        </w:rPr>
        <w:t xml:space="preserve">).  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2D2972FA"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8. http://gotourl.ru/4789 (</w:t>
      </w:r>
      <w:hyperlink r:id="rId17" w:history="1">
        <w:r w:rsidRPr="00005A5E">
          <w:rPr>
            <w:rStyle w:val="afff"/>
            <w:rFonts w:ascii="Times New Roman" w:hAnsi="Times New Roman" w:cs="Times New Roman"/>
            <w:sz w:val="24"/>
            <w:szCs w:val="24"/>
          </w:rPr>
          <w:t>http://www.nanometer.ru/</w:t>
        </w:r>
      </w:hyperlink>
      <w:r w:rsidRPr="00005A5E">
        <w:rPr>
          <w:rFonts w:ascii="Times New Roman" w:hAnsi="Times New Roman" w:cs="Times New Roman"/>
          <w:sz w:val="24"/>
          <w:szCs w:val="24"/>
        </w:rPr>
        <w:t xml:space="preserve">).  Портал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Основная цель — развитие образования в области </w:t>
      </w:r>
      <w:proofErr w:type="spellStart"/>
      <w:r w:rsidRPr="00005A5E">
        <w:rPr>
          <w:rFonts w:ascii="Times New Roman" w:hAnsi="Times New Roman" w:cs="Times New Roman"/>
          <w:sz w:val="24"/>
          <w:szCs w:val="24"/>
        </w:rPr>
        <w:t>нанотехнологий</w:t>
      </w:r>
      <w:proofErr w:type="spellEnd"/>
      <w:r w:rsidRPr="00005A5E">
        <w:rPr>
          <w:rFonts w:ascii="Times New Roman" w:hAnsi="Times New Roman" w:cs="Times New Roman"/>
          <w:sz w:val="24"/>
          <w:szCs w:val="24"/>
        </w:rPr>
        <w:t xml:space="preserve"> и подготовка к интернет-олимпиаде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w:t>
      </w:r>
    </w:p>
    <w:p w14:paraId="2A2CBC9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9. http://gotourl.ru/4790 (</w:t>
      </w:r>
      <w:hyperlink r:id="rId18" w:history="1">
        <w:r w:rsidRPr="00005A5E">
          <w:rPr>
            <w:rStyle w:val="afff"/>
            <w:rFonts w:ascii="Times New Roman" w:hAnsi="Times New Roman" w:cs="Times New Roman"/>
            <w:sz w:val="24"/>
            <w:szCs w:val="24"/>
          </w:rPr>
          <w:t>http://webelements.com/</w:t>
        </w:r>
      </w:hyperlink>
      <w:r w:rsidRPr="00005A5E">
        <w:rPr>
          <w:rFonts w:ascii="Times New Roman" w:hAnsi="Times New Roman" w:cs="Times New Roman"/>
          <w:sz w:val="24"/>
          <w:szCs w:val="24"/>
        </w:rPr>
        <w:t xml:space="preserve">).  Надёжная справочная информация о химических элементах и их свойствах (на английском языке).  </w:t>
      </w:r>
    </w:p>
    <w:p w14:paraId="114C7F35"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10. http://gotourl.ru/4792 (</w:t>
      </w:r>
      <w:hyperlink r:id="rId19" w:history="1">
        <w:r w:rsidRPr="00005A5E">
          <w:rPr>
            <w:rStyle w:val="afff"/>
            <w:rFonts w:ascii="Times New Roman" w:hAnsi="Times New Roman" w:cs="Times New Roman"/>
            <w:sz w:val="24"/>
            <w:szCs w:val="24"/>
          </w:rPr>
          <w:t>http://periodictable.ru/</w:t>
        </w:r>
      </w:hyperlink>
      <w:r w:rsidRPr="00005A5E">
        <w:rPr>
          <w:rFonts w:ascii="Times New Roman" w:hAnsi="Times New Roman" w:cs="Times New Roman"/>
          <w:sz w:val="24"/>
          <w:szCs w:val="24"/>
        </w:rPr>
        <w:t xml:space="preserve">).  Русскоязычный сайт о свойствах химических элементов.  </w:t>
      </w:r>
    </w:p>
    <w:p w14:paraId="3EB8DDD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11. http://gotourl.ru/7180 (</w:t>
      </w:r>
      <w:hyperlink r:id="rId20" w:history="1">
        <w:r w:rsidRPr="00005A5E">
          <w:rPr>
            <w:rStyle w:val="afff"/>
            <w:rFonts w:ascii="Times New Roman" w:hAnsi="Times New Roman" w:cs="Times New Roman"/>
            <w:sz w:val="24"/>
            <w:szCs w:val="24"/>
          </w:rPr>
          <w:t>https://www.lektorium.tv</w:t>
        </w:r>
      </w:hyperlink>
      <w:r w:rsidRPr="00005A5E">
        <w:rPr>
          <w:rFonts w:ascii="Times New Roman" w:hAnsi="Times New Roman" w:cs="Times New Roman"/>
          <w:sz w:val="24"/>
          <w:szCs w:val="24"/>
        </w:rPr>
        <w:t xml:space="preserve">).  Некоммерческий сайт онлайн-образования, содержит много интересных образовательных курсов и </w:t>
      </w:r>
      <w:proofErr w:type="spellStart"/>
      <w:r w:rsidRPr="00005A5E">
        <w:rPr>
          <w:rFonts w:ascii="Times New Roman" w:hAnsi="Times New Roman" w:cs="Times New Roman"/>
          <w:sz w:val="24"/>
          <w:szCs w:val="24"/>
        </w:rPr>
        <w:t>видеолекций</w:t>
      </w:r>
      <w:proofErr w:type="spellEnd"/>
      <w:r w:rsidRPr="00005A5E">
        <w:rPr>
          <w:rFonts w:ascii="Times New Roman" w:hAnsi="Times New Roman" w:cs="Times New Roman"/>
          <w:sz w:val="24"/>
          <w:szCs w:val="24"/>
        </w:rPr>
        <w:t xml:space="preserve"> для школьников, студентов и учителей. Есть несколько курсов по химии.  </w:t>
      </w:r>
    </w:p>
    <w:p w14:paraId="55248C63"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12. http://gotourl.ru/4800 (</w:t>
      </w:r>
      <w:hyperlink r:id="rId21" w:history="1">
        <w:r w:rsidRPr="00005A5E">
          <w:rPr>
            <w:rStyle w:val="afff"/>
            <w:rFonts w:ascii="Times New Roman" w:hAnsi="Times New Roman" w:cs="Times New Roman"/>
            <w:sz w:val="24"/>
            <w:szCs w:val="24"/>
          </w:rPr>
          <w:t>https://www.cas.org/</w:t>
        </w:r>
      </w:hyperlink>
      <w:r w:rsidRPr="00005A5E">
        <w:rPr>
          <w:rFonts w:ascii="Times New Roman" w:hAnsi="Times New Roman" w:cs="Times New Roman"/>
          <w:sz w:val="24"/>
          <w:szCs w:val="24"/>
        </w:rPr>
        <w:t xml:space="preserve">).  Сайт </w:t>
      </w:r>
      <w:proofErr w:type="spellStart"/>
      <w:r w:rsidRPr="00005A5E">
        <w:rPr>
          <w:rFonts w:ascii="Times New Roman" w:hAnsi="Times New Roman" w:cs="Times New Roman"/>
          <w:sz w:val="24"/>
          <w:szCs w:val="24"/>
        </w:rPr>
        <w:t>Chemical</w:t>
      </w:r>
      <w:proofErr w:type="spellEnd"/>
      <w:r w:rsidRPr="00005A5E">
        <w:rPr>
          <w:rFonts w:ascii="Times New Roman" w:hAnsi="Times New Roman" w:cs="Times New Roman"/>
          <w:sz w:val="24"/>
          <w:szCs w:val="24"/>
        </w:rPr>
        <w:t xml:space="preserve"> </w:t>
      </w:r>
      <w:proofErr w:type="spellStart"/>
      <w:r w:rsidRPr="00005A5E">
        <w:rPr>
          <w:rFonts w:ascii="Times New Roman" w:hAnsi="Times New Roman" w:cs="Times New Roman"/>
          <w:sz w:val="24"/>
          <w:szCs w:val="24"/>
        </w:rPr>
        <w:t>Abstract</w:t>
      </w:r>
      <w:proofErr w:type="spellEnd"/>
      <w:r w:rsidRPr="00005A5E">
        <w:rPr>
          <w:rFonts w:ascii="Times New Roman" w:hAnsi="Times New Roman" w:cs="Times New Roman"/>
          <w:sz w:val="24"/>
          <w:szCs w:val="24"/>
        </w:rPr>
        <w:t xml:space="preserve"> </w:t>
      </w:r>
      <w:proofErr w:type="spellStart"/>
      <w:proofErr w:type="gramStart"/>
      <w:r w:rsidRPr="00005A5E">
        <w:rPr>
          <w:rFonts w:ascii="Times New Roman" w:hAnsi="Times New Roman" w:cs="Times New Roman"/>
          <w:sz w:val="24"/>
          <w:szCs w:val="24"/>
        </w:rPr>
        <w:t>Service</w:t>
      </w:r>
      <w:proofErr w:type="spellEnd"/>
      <w:r w:rsidRPr="00005A5E">
        <w:rPr>
          <w:rFonts w:ascii="Times New Roman" w:hAnsi="Times New Roman" w:cs="Times New Roman"/>
          <w:sz w:val="24"/>
          <w:szCs w:val="24"/>
        </w:rPr>
        <w:t xml:space="preserve">  —</w:t>
      </w:r>
      <w:proofErr w:type="gramEnd"/>
      <w:r w:rsidRPr="00005A5E">
        <w:rPr>
          <w:rFonts w:ascii="Times New Roman" w:hAnsi="Times New Roman" w:cs="Times New Roman"/>
          <w:sz w:val="24"/>
          <w:szCs w:val="24"/>
        </w:rPr>
        <w:t xml:space="preserve"> самый авторитетный в мире химии информационный </w:t>
      </w:r>
      <w:proofErr w:type="spellStart"/>
      <w:r w:rsidRPr="00005A5E">
        <w:rPr>
          <w:rFonts w:ascii="Times New Roman" w:hAnsi="Times New Roman" w:cs="Times New Roman"/>
          <w:sz w:val="24"/>
          <w:szCs w:val="24"/>
        </w:rPr>
        <w:t>интернет-ресурс</w:t>
      </w:r>
      <w:proofErr w:type="spellEnd"/>
      <w:r w:rsidRPr="00005A5E">
        <w:rPr>
          <w:rFonts w:ascii="Times New Roman" w:hAnsi="Times New Roman" w:cs="Times New Roman"/>
          <w:sz w:val="24"/>
          <w:szCs w:val="24"/>
        </w:rPr>
        <w:t xml:space="preserve"> (сайт платный). </w:t>
      </w:r>
    </w:p>
    <w:p w14:paraId="762AA859"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13. </w:t>
      </w:r>
      <w:hyperlink r:id="rId22" w:history="1">
        <w:r w:rsidRPr="00005A5E">
          <w:rPr>
            <w:rStyle w:val="afff"/>
            <w:rFonts w:ascii="Times New Roman" w:hAnsi="Times New Roman" w:cs="Times New Roman"/>
            <w:sz w:val="24"/>
            <w:szCs w:val="24"/>
          </w:rPr>
          <w:t>http://www.organic-chemistry.org/</w:t>
        </w:r>
      </w:hyperlink>
      <w:r w:rsidRPr="00005A5E">
        <w:rPr>
          <w:rFonts w:ascii="Times New Roman" w:hAnsi="Times New Roman" w:cs="Times New Roman"/>
          <w:sz w:val="24"/>
          <w:szCs w:val="24"/>
        </w:rPr>
        <w:t xml:space="preserve">.  Портал по органической химии на английском языке.  </w:t>
      </w:r>
    </w:p>
    <w:p w14:paraId="5D895E3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14. </w:t>
      </w:r>
      <w:hyperlink r:id="rId23" w:history="1">
        <w:r w:rsidRPr="00005A5E">
          <w:rPr>
            <w:rStyle w:val="afff"/>
            <w:rFonts w:ascii="Times New Roman" w:hAnsi="Times New Roman" w:cs="Times New Roman"/>
            <w:sz w:val="24"/>
            <w:szCs w:val="24"/>
          </w:rPr>
          <w:t>http://www.xumuk.ru</w:t>
        </w:r>
      </w:hyperlink>
      <w:r w:rsidRPr="00005A5E">
        <w:rPr>
          <w:rFonts w:ascii="Times New Roman" w:hAnsi="Times New Roman" w:cs="Times New Roman"/>
          <w:sz w:val="24"/>
          <w:szCs w:val="24"/>
        </w:rPr>
        <w:t xml:space="preserve">. Сайт о химии: классические учебники, справочники, энциклопедии, поиск органических и неорганических реакций, составление уравнений реакций.  </w:t>
      </w:r>
    </w:p>
    <w:p w14:paraId="79F10008"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15. </w:t>
      </w:r>
      <w:hyperlink r:id="rId24" w:history="1">
        <w:r w:rsidRPr="00005A5E">
          <w:rPr>
            <w:rStyle w:val="afff"/>
            <w:rFonts w:ascii="Times New Roman" w:hAnsi="Times New Roman" w:cs="Times New Roman"/>
            <w:sz w:val="24"/>
            <w:szCs w:val="24"/>
          </w:rPr>
          <w:t>http://orgchemlab.com/</w:t>
        </w:r>
      </w:hyperlink>
      <w:r w:rsidRPr="00005A5E">
        <w:rPr>
          <w:rFonts w:ascii="Times New Roman" w:hAnsi="Times New Roman" w:cs="Times New Roman"/>
          <w:sz w:val="24"/>
          <w:szCs w:val="24"/>
        </w:rPr>
        <w:t>.  Сайт, посвящённый практической работе в лаборатории</w:t>
      </w:r>
    </w:p>
    <w:p w14:paraId="2D9B23C0" w14:textId="77777777" w:rsidR="00977D7D" w:rsidRPr="002579CC" w:rsidRDefault="00977D7D" w:rsidP="00977D7D">
      <w:pPr>
        <w:suppressAutoHyphens/>
        <w:spacing w:after="0" w:line="276" w:lineRule="auto"/>
        <w:jc w:val="both"/>
        <w:rPr>
          <w:rFonts w:ascii="Times New Roman" w:eastAsia="Times New Roman" w:hAnsi="Times New Roman" w:cs="Times New Roman"/>
          <w:color w:val="FF0000"/>
          <w:sz w:val="24"/>
          <w:szCs w:val="24"/>
        </w:rPr>
      </w:pPr>
      <w:r w:rsidRPr="00D14E49">
        <w:rPr>
          <w:rFonts w:ascii="Times New Roman" w:eastAsia="Times New Roman" w:hAnsi="Times New Roman" w:cs="Times New Roman"/>
          <w:b/>
          <w:sz w:val="24"/>
          <w:szCs w:val="24"/>
        </w:rPr>
        <w:br w:type="page"/>
      </w:r>
    </w:p>
    <w:p w14:paraId="3BC25EF8" w14:textId="77777777" w:rsidR="00977D7D" w:rsidRPr="00977D7D" w:rsidRDefault="00977D7D" w:rsidP="007B22DA">
      <w:pPr>
        <w:spacing w:after="0" w:line="276" w:lineRule="auto"/>
        <w:ind w:firstLine="709"/>
        <w:jc w:val="both"/>
        <w:rPr>
          <w:rFonts w:ascii="Times New Roman" w:eastAsia="OfficinaSansBookC" w:hAnsi="Times New Roman" w:cs="Times New Roman"/>
          <w:b/>
          <w:sz w:val="24"/>
          <w:szCs w:val="24"/>
        </w:rPr>
      </w:pPr>
    </w:p>
    <w:p w14:paraId="4D9DDDCE" w14:textId="3F6C8D8F" w:rsidR="00CB3A9B" w:rsidRPr="00977D7D" w:rsidRDefault="00701283" w:rsidP="00D275DF">
      <w:pPr>
        <w:pStyle w:val="1"/>
        <w:rPr>
          <w:rFonts w:ascii="Times New Roman" w:hAnsi="Times New Roman" w:cs="Times New Roman"/>
          <w:sz w:val="24"/>
          <w:szCs w:val="24"/>
        </w:rPr>
      </w:pPr>
      <w:bookmarkStart w:id="7" w:name="_heading=h.7d8gg1rf3ssz" w:colFirst="0" w:colLast="0"/>
      <w:bookmarkStart w:id="8" w:name="_Toc129698918"/>
      <w:bookmarkEnd w:id="7"/>
      <w:r w:rsidRPr="00977D7D">
        <w:rPr>
          <w:rFonts w:ascii="Times New Roman" w:hAnsi="Times New Roman" w:cs="Times New Roman"/>
          <w:sz w:val="24"/>
          <w:szCs w:val="24"/>
        </w:rPr>
        <w:t xml:space="preserve">4. КОНТРОЛЬ И ОЦЕНКА РЕЗУЛЬТАТОВ ОСВОЕНИЯ </w:t>
      </w:r>
      <w:bookmarkEnd w:id="8"/>
      <w:r w:rsidR="000B47DB" w:rsidRPr="00977D7D">
        <w:rPr>
          <w:rFonts w:ascii="Times New Roman" w:hAnsi="Times New Roman" w:cs="Times New Roman"/>
          <w:sz w:val="24"/>
          <w:szCs w:val="24"/>
        </w:rPr>
        <w:t>УЧЕБНОГО ПРЕДМЕТА</w:t>
      </w:r>
    </w:p>
    <w:p w14:paraId="3C52FD1B" w14:textId="77777777" w:rsidR="00CB3A9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977D7D">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46D6652" w14:textId="77777777" w:rsidR="00340E68" w:rsidRPr="00423125" w:rsidRDefault="00340E68" w:rsidP="00340E68">
      <w:pPr>
        <w:spacing w:after="0" w:line="240" w:lineRule="auto"/>
        <w:jc w:val="both"/>
        <w:rPr>
          <w:rFonts w:ascii="Times New Roman" w:eastAsia="Times New Roman" w:hAnsi="Times New Roman" w:cs="Times New Roman"/>
          <w:sz w:val="24"/>
          <w:szCs w:val="24"/>
        </w:rPr>
      </w:pPr>
      <w:r w:rsidRPr="00423125">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33FB1F0C" w14:textId="77777777" w:rsidR="00340E68" w:rsidRPr="00423125" w:rsidRDefault="00340E68" w:rsidP="00340E68">
      <w:pPr>
        <w:spacing w:after="0" w:line="240" w:lineRule="auto"/>
        <w:rPr>
          <w:rFonts w:ascii="Times New Roman" w:eastAsia="Times New Roman" w:hAnsi="Times New Roman" w:cs="Times New Roman"/>
          <w:b/>
          <w:sz w:val="24"/>
          <w:szCs w:val="24"/>
        </w:rPr>
      </w:pPr>
    </w:p>
    <w:p w14:paraId="43E2DF3C" w14:textId="77777777" w:rsidR="00340E68" w:rsidRPr="00423125" w:rsidRDefault="00340E68" w:rsidP="00340E6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340E68" w:rsidRPr="00423125" w14:paraId="6EB85241" w14:textId="77777777" w:rsidTr="00340E68">
        <w:tc>
          <w:tcPr>
            <w:tcW w:w="6374" w:type="dxa"/>
            <w:vAlign w:val="center"/>
          </w:tcPr>
          <w:p w14:paraId="719ACC66" w14:textId="77777777" w:rsidR="00340E68" w:rsidRPr="00423125" w:rsidRDefault="00340E68" w:rsidP="00E22EB2">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Результаты обучения</w:t>
            </w:r>
          </w:p>
          <w:p w14:paraId="5AA04975" w14:textId="77777777" w:rsidR="00340E68" w:rsidRPr="00423125" w:rsidRDefault="00340E68" w:rsidP="00E22EB2">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(освоенные умения, усвоенные знания)</w:t>
            </w:r>
          </w:p>
        </w:tc>
        <w:tc>
          <w:tcPr>
            <w:tcW w:w="3094" w:type="dxa"/>
            <w:vAlign w:val="center"/>
          </w:tcPr>
          <w:p w14:paraId="522EF6A1" w14:textId="77777777" w:rsidR="00340E68" w:rsidRPr="00423125" w:rsidRDefault="00340E68" w:rsidP="00E22EB2">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sz w:val="24"/>
                <w:szCs w:val="24"/>
              </w:rPr>
              <w:t>Формы и методы контроля и оценки результатов обучения</w:t>
            </w:r>
          </w:p>
        </w:tc>
      </w:tr>
      <w:tr w:rsidR="00340E68" w:rsidRPr="00423125" w14:paraId="49F322E6" w14:textId="77777777" w:rsidTr="00340E68">
        <w:tc>
          <w:tcPr>
            <w:tcW w:w="6374" w:type="dxa"/>
          </w:tcPr>
          <w:p w14:paraId="30388AAA" w14:textId="4A2E2024" w:rsidR="00340E68" w:rsidRPr="00423125" w:rsidRDefault="00340E68" w:rsidP="00E22EB2">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1DCAEE3" w14:textId="77777777" w:rsidR="00340E68" w:rsidRDefault="00340E68" w:rsidP="00E22EB2">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sidRPr="00340E68">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40E68">
              <w:rPr>
                <w:rFonts w:ascii="Times New Roman" w:eastAsia="SchoolBookCSanPin-Regular" w:hAnsi="Times New Roman" w:cs="Times New Roman"/>
                <w:sz w:val="24"/>
                <w:szCs w:val="24"/>
              </w:rPr>
              <w:t>метапредметным</w:t>
            </w:r>
            <w:proofErr w:type="spellEnd"/>
            <w:r w:rsidRPr="00340E68">
              <w:rPr>
                <w:rFonts w:ascii="Times New Roman" w:eastAsia="SchoolBookCSanPin-Regular" w:hAnsi="Times New Roman" w:cs="Times New Roman"/>
                <w:sz w:val="24"/>
                <w:szCs w:val="24"/>
              </w:rPr>
              <w:t xml:space="preserve"> и предметным</w:t>
            </w:r>
            <w:r>
              <w:rPr>
                <w:rFonts w:ascii="Times New Roman" w:eastAsia="SchoolBookCSanPin-Regular" w:hAnsi="Times New Roman" w:cs="Times New Roman"/>
                <w:sz w:val="24"/>
                <w:szCs w:val="24"/>
              </w:rPr>
              <w:t>.</w:t>
            </w:r>
          </w:p>
          <w:p w14:paraId="58F9B9E1"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F5CD423"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7433608"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587C995C"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3F145110"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0976A93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28461A4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246B6007"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464FA98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7927C11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52669E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DBA0D7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lastRenderedPageBreak/>
              <w:t>нравственного сознания, этического поведения;</w:t>
            </w:r>
          </w:p>
          <w:p w14:paraId="55A2CDA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1B7F6C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9820C5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3D20A2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7F59FE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1503DF7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50A1D3A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B421A5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61FA5A6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5C6BA5C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28C43E4E"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0B96FCD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3A6EC163" w14:textId="77777777" w:rsidR="00340E68"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5FDC16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32F1E02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431913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7C9D8CC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432F84C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1061E0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32BA30C2"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2BED49E3" w14:textId="77777777" w:rsidR="00340E68" w:rsidRPr="00E71B44" w:rsidRDefault="00340E68" w:rsidP="00340E68">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lastRenderedPageBreak/>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493840E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E1F145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95D3F4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9524F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15AF9D0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0D27362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345593F8"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4B84488"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3C2A04D3"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307F050"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29B08D9"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20AF5A3B" w14:textId="77777777" w:rsidR="00340E68" w:rsidRDefault="00340E68" w:rsidP="00340E68">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lastRenderedPageBreak/>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3195A21F" w14:textId="77777777" w:rsidR="00340E68" w:rsidRPr="00141C14" w:rsidRDefault="00340E68" w:rsidP="00340E68">
            <w:pPr>
              <w:pStyle w:val="Default"/>
            </w:pPr>
            <w:r w:rsidRPr="00141C14">
              <w:rPr>
                <w:b/>
                <w:bCs/>
              </w:rPr>
              <w:t xml:space="preserve">Познавательные универсальные учебные действия </w:t>
            </w:r>
          </w:p>
          <w:p w14:paraId="54793E0D" w14:textId="77777777" w:rsidR="00340E68" w:rsidRPr="00141C14" w:rsidRDefault="00340E68" w:rsidP="00340E68">
            <w:pPr>
              <w:pStyle w:val="Default"/>
            </w:pPr>
            <w:r w:rsidRPr="00141C14">
              <w:rPr>
                <w:b/>
                <w:bCs/>
              </w:rPr>
              <w:t xml:space="preserve">Базовые логические действия: </w:t>
            </w:r>
          </w:p>
          <w:p w14:paraId="4A4E5ACE" w14:textId="77777777" w:rsidR="00340E68" w:rsidRPr="00141C14" w:rsidRDefault="00340E68" w:rsidP="00340E68">
            <w:pPr>
              <w:pStyle w:val="Default"/>
              <w:jc w:val="both"/>
            </w:pPr>
            <w:r w:rsidRPr="00141C14">
              <w:t xml:space="preserve">самостоятельно формулировать и актуализировать проблему, всесторонне её рассматривать; </w:t>
            </w:r>
          </w:p>
          <w:p w14:paraId="3AFE61C2" w14:textId="77777777" w:rsidR="00340E68" w:rsidRPr="00141C14" w:rsidRDefault="00340E68" w:rsidP="00340E68">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4BF92FE9" w14:textId="77777777" w:rsidR="00340E68" w:rsidRPr="00141C14" w:rsidRDefault="00340E68" w:rsidP="00340E68">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1AFCEB8" w14:textId="77777777" w:rsidR="00340E68" w:rsidRPr="00141C14" w:rsidRDefault="00340E68" w:rsidP="00340E68">
            <w:pPr>
              <w:pStyle w:val="Default"/>
              <w:jc w:val="both"/>
            </w:pPr>
            <w:r w:rsidRPr="00141C14">
              <w:t xml:space="preserve">выбирать основания и критерии для классификации веществ и химических реакций; </w:t>
            </w:r>
          </w:p>
          <w:p w14:paraId="409A30DA" w14:textId="77777777" w:rsidR="00340E68" w:rsidRPr="00141C14" w:rsidRDefault="00340E68" w:rsidP="00340E68">
            <w:pPr>
              <w:pStyle w:val="Default"/>
              <w:jc w:val="both"/>
            </w:pPr>
            <w:r w:rsidRPr="00141C14">
              <w:t xml:space="preserve">устанавливать причинно-следственные связи между изучаемыми явлениями; </w:t>
            </w:r>
          </w:p>
          <w:p w14:paraId="7650E406" w14:textId="77777777" w:rsidR="00340E68" w:rsidRPr="00141C14" w:rsidRDefault="00340E68" w:rsidP="00340E68">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1848A94D"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693B0D6"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5AF3CE9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564A6B2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FFE66C6"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DB9BA6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931FB95"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4D8D5301"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41B618F7"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1E8A023"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5454217A"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3A951918"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04F07B0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18AD4039"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49857B6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0DC4789"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DB104D2"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4B12D304"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самостоятельно планировать и осуществлять свою познавательную деятельность, определяя её цели и задачи, </w:t>
            </w:r>
            <w:r w:rsidRPr="00141C14">
              <w:rPr>
                <w:rFonts w:ascii="Times New Roman" w:hAnsi="Times New Roman" w:cs="Times New Roman"/>
                <w:sz w:val="24"/>
                <w:szCs w:val="24"/>
              </w:rPr>
              <w:lastRenderedPageBreak/>
              <w:t>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2C361B6B"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44206C11"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2ADE91F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9320CD"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25E316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29A7A4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w:t>
            </w:r>
            <w:r w:rsidRPr="00141C14">
              <w:rPr>
                <w:rFonts w:ascii="Times New Roman" w:hAnsi="Times New Roman" w:cs="Times New Roman"/>
                <w:sz w:val="24"/>
                <w:szCs w:val="24"/>
              </w:rPr>
              <w:lastRenderedPageBreak/>
              <w:t xml:space="preserve">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4B5226FF"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9AEF4B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7EF799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7918263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E7DF03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074E2F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F34030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596539EC"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 xml:space="preserve">путём </w:t>
            </w:r>
            <w:r w:rsidRPr="00141C14">
              <w:rPr>
                <w:rFonts w:ascii="Times New Roman" w:hAnsi="Times New Roman" w:cs="Times New Roman"/>
                <w:sz w:val="24"/>
                <w:szCs w:val="24"/>
              </w:rPr>
              <w:lastRenderedPageBreak/>
              <w:t>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1B6C01C8"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198D107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53BDE25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36A15BD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74DAD2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9F7E39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5E3FE5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6A01BB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lastRenderedPageBreak/>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7539DA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D42AFF"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F8240DD"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2FF626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6E2C6F"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FAB6846"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DCC50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lastRenderedPageBreak/>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233372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1D8B94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4247A86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14AE0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E64C28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A88285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4803CFD"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w:t>
            </w:r>
            <w:r w:rsidRPr="00141C14">
              <w:rPr>
                <w:rFonts w:ascii="Times New Roman" w:hAnsi="Times New Roman" w:cs="Times New Roman"/>
                <w:sz w:val="24"/>
                <w:szCs w:val="24"/>
              </w:rPr>
              <w:lastRenderedPageBreak/>
              <w:t>(наблюдение,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6B096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F847F0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0A910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15699C3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F99F2E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0090986"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042C69C3" w14:textId="4524A773" w:rsidR="00340E68" w:rsidRPr="00423125" w:rsidRDefault="00340E68" w:rsidP="00E22EB2">
            <w:pPr>
              <w:widowControl w:val="0"/>
              <w:overflowPunct w:val="0"/>
              <w:autoSpaceDE w:val="0"/>
              <w:autoSpaceDN w:val="0"/>
              <w:adjustRightInd w:val="0"/>
              <w:spacing w:after="0" w:line="240" w:lineRule="auto"/>
              <w:jc w:val="both"/>
              <w:rPr>
                <w:rFonts w:ascii="Times New Roman" w:eastAsia="SchoolBookCSanPin-Regular" w:hAnsi="Times New Roman" w:cs="Times New Roman"/>
                <w:color w:val="FF0000"/>
                <w:sz w:val="24"/>
                <w:szCs w:val="24"/>
              </w:rPr>
            </w:pPr>
          </w:p>
        </w:tc>
        <w:tc>
          <w:tcPr>
            <w:tcW w:w="3094" w:type="dxa"/>
          </w:tcPr>
          <w:p w14:paraId="36E214B0" w14:textId="77777777" w:rsidR="00340E68" w:rsidRPr="00423125" w:rsidRDefault="00340E68" w:rsidP="00E22EB2">
            <w:pPr>
              <w:spacing w:after="0" w:line="240" w:lineRule="auto"/>
              <w:jc w:val="both"/>
              <w:rPr>
                <w:rFonts w:ascii="Times New Roman" w:eastAsia="Times New Roman" w:hAnsi="Times New Roman" w:cs="Times New Roman"/>
                <w:bCs/>
                <w:iCs/>
                <w:sz w:val="24"/>
                <w:szCs w:val="24"/>
              </w:rPr>
            </w:pPr>
            <w:r w:rsidRPr="00423125">
              <w:rPr>
                <w:rFonts w:ascii="Times New Roman" w:eastAsia="Times New Roman" w:hAnsi="Times New Roman" w:cs="Times New Roman"/>
                <w:bCs/>
                <w:iCs/>
                <w:sz w:val="24"/>
                <w:szCs w:val="24"/>
              </w:rPr>
              <w:lastRenderedPageBreak/>
              <w:t>1. Выявление мотивации к изучению нового материала.</w:t>
            </w:r>
          </w:p>
          <w:p w14:paraId="1A407C48"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36EC8F8D"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3. Текущий контроль в форме:</w:t>
            </w:r>
          </w:p>
          <w:p w14:paraId="2C4BF34F"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защиты практических занятий;</w:t>
            </w:r>
          </w:p>
          <w:p w14:paraId="78C1E46E"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тестирования;</w:t>
            </w:r>
          </w:p>
          <w:p w14:paraId="41653BC8"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домашней работы;</w:t>
            </w:r>
          </w:p>
          <w:p w14:paraId="63B3502E"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w:t>
            </w:r>
            <w:proofErr w:type="gramStart"/>
            <w:r w:rsidRPr="00423125">
              <w:rPr>
                <w:rFonts w:ascii="Times New Roman" w:eastAsia="Times New Roman" w:hAnsi="Times New Roman" w:cs="Times New Roman"/>
                <w:bCs/>
                <w:sz w:val="24"/>
                <w:szCs w:val="24"/>
              </w:rPr>
              <w:t xml:space="preserve">реферата,   </w:t>
            </w:r>
            <w:proofErr w:type="gramEnd"/>
            <w:r w:rsidRPr="00423125">
              <w:rPr>
                <w:rFonts w:ascii="Times New Roman" w:eastAsia="Times New Roman" w:hAnsi="Times New Roman" w:cs="Times New Roman"/>
                <w:bCs/>
                <w:sz w:val="24"/>
                <w:szCs w:val="24"/>
              </w:rPr>
              <w:t xml:space="preserve"> информационного сообщения, индивидуального проекта).</w:t>
            </w:r>
          </w:p>
          <w:p w14:paraId="7117DD75"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p>
          <w:p w14:paraId="3B97CF29"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4. Итоговая аттестация в форме </w:t>
            </w:r>
            <w:proofErr w:type="spellStart"/>
            <w:r w:rsidRPr="00423125">
              <w:rPr>
                <w:rFonts w:ascii="Times New Roman" w:eastAsia="Times New Roman" w:hAnsi="Times New Roman" w:cs="Times New Roman"/>
                <w:bCs/>
                <w:sz w:val="24"/>
                <w:szCs w:val="24"/>
              </w:rPr>
              <w:t>дифзачёта</w:t>
            </w:r>
            <w:proofErr w:type="spellEnd"/>
          </w:p>
        </w:tc>
      </w:tr>
    </w:tbl>
    <w:p w14:paraId="5AEE72D3" w14:textId="77777777" w:rsidR="00340E68"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08B7E664" w14:textId="77777777" w:rsidR="00340E68" w:rsidRPr="00977D7D"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56C4C368" w14:textId="77777777" w:rsidR="00CB3A9B" w:rsidRPr="00977D7D"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sz w:val="24"/>
          <w:szCs w:val="24"/>
        </w:rPr>
        <w:t xml:space="preserve">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w:t>
      </w:r>
      <w:r w:rsidRPr="00977D7D">
        <w:rPr>
          <w:rFonts w:ascii="Times New Roman" w:eastAsia="OfficinaSansBookC" w:hAnsi="Times New Roman" w:cs="Times New Roman"/>
          <w:sz w:val="24"/>
          <w:szCs w:val="24"/>
        </w:rPr>
        <w:lastRenderedPageBreak/>
        <w:t>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d"/>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1"/>
        <w:gridCol w:w="1040"/>
        <w:gridCol w:w="2504"/>
        <w:gridCol w:w="2693"/>
        <w:gridCol w:w="3450"/>
      </w:tblGrid>
      <w:tr w:rsidR="00CB3A9B" w:rsidRPr="000B47DB" w14:paraId="130A5F3D" w14:textId="77777777" w:rsidTr="00FD5C27">
        <w:trPr>
          <w:trHeight w:val="333"/>
          <w:tblHeader/>
        </w:trPr>
        <w:tc>
          <w:tcPr>
            <w:tcW w:w="6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w:t>
            </w:r>
          </w:p>
        </w:tc>
        <w:tc>
          <w:tcPr>
            <w:tcW w:w="1040" w:type="dxa"/>
            <w:tcBorders>
              <w:top w:val="single" w:sz="6" w:space="0" w:color="000000"/>
              <w:bottom w:val="single" w:sz="6" w:space="0" w:color="000000"/>
            </w:tcBorders>
            <w:vAlign w:val="center"/>
          </w:tcPr>
          <w:p w14:paraId="11834F9D" w14:textId="77777777" w:rsidR="00CB3A9B" w:rsidRPr="000B47DB" w:rsidRDefault="00701283" w:rsidP="007B22DA">
            <w:pPr>
              <w:widowControl w:val="0"/>
              <w:spacing w:after="0" w:line="276" w:lineRule="auto"/>
              <w:jc w:val="center"/>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Типы оценочных мероприятий</w:t>
            </w:r>
          </w:p>
        </w:tc>
      </w:tr>
      <w:tr w:rsidR="00CB3A9B" w:rsidRPr="000B47DB" w14:paraId="41AF23FE" w14:textId="77777777" w:rsidTr="00FD5C27">
        <w:trPr>
          <w:trHeight w:val="6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0B47DB" w:rsidRDefault="00701283" w:rsidP="00D275DF">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I</w:t>
            </w:r>
          </w:p>
        </w:tc>
        <w:tc>
          <w:tcPr>
            <w:tcW w:w="9687" w:type="dxa"/>
            <w:gridSpan w:val="4"/>
            <w:tcBorders>
              <w:bottom w:val="single" w:sz="6" w:space="0" w:color="000000"/>
              <w:right w:val="single" w:sz="6" w:space="0" w:color="000000"/>
            </w:tcBorders>
            <w:shd w:val="clear" w:color="auto" w:fill="FFFFFF"/>
          </w:tcPr>
          <w:p w14:paraId="2B06DF3E" w14:textId="77777777" w:rsidR="00CB3A9B" w:rsidRPr="000B47DB" w:rsidRDefault="00701283" w:rsidP="00D275DF">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Основное содержание</w:t>
            </w:r>
          </w:p>
        </w:tc>
      </w:tr>
      <w:tr w:rsidR="00CB3A9B" w:rsidRPr="000B47DB" w14:paraId="5294A960" w14:textId="77777777" w:rsidTr="00FD5C27">
        <w:trPr>
          <w:trHeight w:val="61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1</w:t>
            </w:r>
          </w:p>
        </w:tc>
        <w:tc>
          <w:tcPr>
            <w:tcW w:w="1040" w:type="dxa"/>
            <w:tcBorders>
              <w:bottom w:val="single" w:sz="6" w:space="0" w:color="000000"/>
            </w:tcBorders>
            <w:shd w:val="clear" w:color="auto" w:fill="D9D9D9"/>
            <w:vAlign w:val="center"/>
          </w:tcPr>
          <w:p w14:paraId="056C80D1"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6281C842" w:rsidR="00CB3A9B" w:rsidRPr="000B47DB" w:rsidRDefault="00701283" w:rsidP="0050261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1. </w:t>
            </w:r>
            <w:r w:rsidR="00502617" w:rsidRPr="00502617">
              <w:rPr>
                <w:rFonts w:ascii="Times New Roman" w:eastAsia="OfficinaSansBookC" w:hAnsi="Times New Roman" w:cs="Times New Roman"/>
                <w:b/>
                <w:sz w:val="24"/>
                <w:szCs w:val="24"/>
              </w:rPr>
              <w:t>Теоретические основы химии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2CA93E1F" w14:textId="77777777" w:rsidTr="00FD5C27">
        <w:trPr>
          <w:trHeight w:val="21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1.1</w:t>
            </w:r>
          </w:p>
        </w:tc>
        <w:tc>
          <w:tcPr>
            <w:tcW w:w="1040" w:type="dxa"/>
            <w:tcBorders>
              <w:bottom w:val="single" w:sz="6" w:space="0" w:color="000000"/>
            </w:tcBorders>
            <w:shd w:val="clear" w:color="auto" w:fill="FFFFFF"/>
          </w:tcPr>
          <w:p w14:paraId="3069990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0B47DB">
              <w:rPr>
                <w:rFonts w:ascii="Times New Roman" w:eastAsia="OfficinaSansBookC" w:hAnsi="Times New Roman" w:cs="Times New Roman"/>
                <w:sz w:val="24"/>
                <w:szCs w:val="24"/>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0B47DB" w14:paraId="6A0C8F14" w14:textId="77777777" w:rsidTr="00FD5C27">
        <w:trPr>
          <w:trHeight w:val="34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1.2</w:t>
            </w:r>
          </w:p>
        </w:tc>
        <w:tc>
          <w:tcPr>
            <w:tcW w:w="1040" w:type="dxa"/>
            <w:tcBorders>
              <w:bottom w:val="single" w:sz="6" w:space="0" w:color="000000"/>
            </w:tcBorders>
            <w:shd w:val="clear" w:color="auto" w:fill="FFFFFF"/>
          </w:tcPr>
          <w:p w14:paraId="4C1648D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DF51A0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2. Практические задания на установление связи между строением атомов химических элементов и периодическим </w:t>
            </w:r>
            <w:r w:rsidRPr="000B47DB">
              <w:rPr>
                <w:rFonts w:ascii="Times New Roman" w:eastAsia="Roboto" w:hAnsi="Times New Roman" w:cs="Times New Roman"/>
                <w:sz w:val="24"/>
                <w:szCs w:val="24"/>
                <w:highlight w:val="white"/>
              </w:rPr>
              <w:lastRenderedPageBreak/>
              <w:t>изменением свойств химических элементов и их соединений в соответствии с положением Периодической системе.</w:t>
            </w:r>
          </w:p>
          <w:p w14:paraId="3A40FBE7" w14:textId="2A608403"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0B47DB">
              <w:rPr>
                <w:rFonts w:ascii="Times New Roman" w:eastAsia="Roboto" w:hAnsi="Times New Roman" w:cs="Times New Roman"/>
                <w:sz w:val="24"/>
                <w:szCs w:val="24"/>
                <w:highlight w:val="white"/>
              </w:rPr>
              <w:t>характеризацию</w:t>
            </w:r>
            <w:proofErr w:type="spellEnd"/>
            <w:r w:rsidRPr="000B47D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0B47DB">
              <w:rPr>
                <w:rFonts w:ascii="Times New Roman" w:eastAsia="Roboto" w:hAnsi="Times New Roman" w:cs="Times New Roman"/>
                <w:sz w:val="24"/>
                <w:szCs w:val="24"/>
                <w:highlight w:val="white"/>
              </w:rPr>
              <w:t> </w:t>
            </w:r>
            <w:r w:rsidRPr="000B47DB">
              <w:rPr>
                <w:rFonts w:ascii="Times New Roman" w:eastAsia="Roboto" w:hAnsi="Times New Roman" w:cs="Times New Roman"/>
                <w:sz w:val="24"/>
                <w:szCs w:val="24"/>
                <w:highlight w:val="white"/>
              </w:rPr>
              <w:t>Менделеева»</w:t>
            </w:r>
          </w:p>
        </w:tc>
      </w:tr>
      <w:tr w:rsidR="00CB3A9B" w:rsidRPr="000B47DB" w14:paraId="46B71D23"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lastRenderedPageBreak/>
              <w:t>2</w:t>
            </w:r>
          </w:p>
        </w:tc>
        <w:tc>
          <w:tcPr>
            <w:tcW w:w="1040" w:type="dxa"/>
            <w:tcBorders>
              <w:bottom w:val="single" w:sz="6" w:space="0" w:color="000000"/>
            </w:tcBorders>
            <w:shd w:val="clear" w:color="auto" w:fill="D9D9D9"/>
          </w:tcPr>
          <w:p w14:paraId="06B3FFC0"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0E19CE65"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2. </w:t>
            </w:r>
            <w:r w:rsidR="00FD5C27" w:rsidRPr="00FD5C27">
              <w:rPr>
                <w:rFonts w:ascii="Times New Roman" w:eastAsia="OfficinaSansBookC" w:hAnsi="Times New Roman" w:cs="Times New Roman"/>
                <w:b/>
                <w:sz w:val="24"/>
                <w:szCs w:val="24"/>
              </w:rPr>
              <w:t>Неорганическая химия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1F06109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вещества и химические реакции»</w:t>
            </w:r>
          </w:p>
        </w:tc>
      </w:tr>
      <w:tr w:rsidR="00CB3A9B" w:rsidRPr="000B47DB" w14:paraId="0E652C90" w14:textId="77777777" w:rsidTr="00FD5C27">
        <w:trPr>
          <w:trHeight w:val="2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2.1</w:t>
            </w:r>
          </w:p>
        </w:tc>
        <w:tc>
          <w:tcPr>
            <w:tcW w:w="1040" w:type="dxa"/>
            <w:tcBorders>
              <w:bottom w:val="single" w:sz="6" w:space="0" w:color="000000"/>
            </w:tcBorders>
            <w:shd w:val="clear" w:color="auto" w:fill="FFFFFF"/>
          </w:tcPr>
          <w:p w14:paraId="7B761F1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D9445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0B47DB">
              <w:rPr>
                <w:rFonts w:ascii="Times New Roman" w:eastAsia="OfficinaSansBookC" w:hAnsi="Times New Roman" w:cs="Times New Roman"/>
                <w:sz w:val="24"/>
                <w:szCs w:val="24"/>
              </w:rPr>
              <w:t>окислительно</w:t>
            </w:r>
            <w:proofErr w:type="spellEnd"/>
            <w:r w:rsidRPr="000B47DB">
              <w:rPr>
                <w:rFonts w:ascii="Times New Roman" w:eastAsia="OfficinaSansBookC" w:hAnsi="Times New Roman" w:cs="Times New Roman"/>
                <w:sz w:val="24"/>
                <w:szCs w:val="24"/>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w:t>
            </w:r>
            <w:proofErr w:type="spellStart"/>
            <w:r w:rsidRPr="000B47DB">
              <w:rPr>
                <w:rFonts w:ascii="Times New Roman" w:eastAsia="Roboto" w:hAnsi="Times New Roman" w:cs="Times New Roman"/>
                <w:sz w:val="24"/>
                <w:szCs w:val="24"/>
                <w:highlight w:val="white"/>
              </w:rPr>
              <w:t>окислительно</w:t>
            </w:r>
            <w:proofErr w:type="spellEnd"/>
            <w:r w:rsidRPr="000B47DB">
              <w:rPr>
                <w:rFonts w:ascii="Times New Roman" w:eastAsia="Roboto" w:hAnsi="Times New Roman" w:cs="Times New Roman"/>
                <w:sz w:val="24"/>
                <w:szCs w:val="24"/>
                <w:highlight w:val="white"/>
              </w:rPr>
              <w:t>-</w:t>
            </w:r>
          </w:p>
          <w:p w14:paraId="0733B6F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0B47DB" w14:paraId="61934E0E" w14:textId="77777777" w:rsidTr="00FD5C27">
        <w:trPr>
          <w:trHeight w:val="194"/>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2.2</w:t>
            </w:r>
          </w:p>
        </w:tc>
        <w:tc>
          <w:tcPr>
            <w:tcW w:w="1040" w:type="dxa"/>
            <w:tcBorders>
              <w:bottom w:val="single" w:sz="6" w:space="0" w:color="000000"/>
            </w:tcBorders>
            <w:shd w:val="clear" w:color="auto" w:fill="FFFFFF"/>
          </w:tcPr>
          <w:p w14:paraId="60CC65C7"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Электролитическая диссоциация и ионный </w:t>
            </w:r>
            <w:r w:rsidRPr="000B47DB">
              <w:rPr>
                <w:rFonts w:ascii="Times New Roman" w:eastAsia="OfficinaSansBookC" w:hAnsi="Times New Roman" w:cs="Times New Roman"/>
                <w:sz w:val="24"/>
                <w:szCs w:val="24"/>
              </w:rPr>
              <w:lastRenderedPageBreak/>
              <w:t>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 xml:space="preserve">Составлять уравнения химических реакции </w:t>
            </w:r>
            <w:r w:rsidRPr="000B47DB">
              <w:rPr>
                <w:rFonts w:ascii="Times New Roman" w:eastAsia="OfficinaSansBookC" w:hAnsi="Times New Roman" w:cs="Times New Roman"/>
                <w:sz w:val="24"/>
                <w:szCs w:val="24"/>
              </w:rPr>
              <w:lastRenderedPageBreak/>
              <w:t>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lastRenderedPageBreak/>
              <w:t xml:space="preserve">1. Задания на составление молекулярных и ионных </w:t>
            </w:r>
            <w:r w:rsidRPr="000B47DB">
              <w:rPr>
                <w:rFonts w:ascii="Times New Roman" w:eastAsia="Roboto" w:hAnsi="Times New Roman" w:cs="Times New Roman"/>
                <w:sz w:val="24"/>
                <w:szCs w:val="24"/>
                <w:highlight w:val="white"/>
              </w:rPr>
              <w:lastRenderedPageBreak/>
              <w:t>реакций с участием кислот, оснований и солей, установление изменения кислотности среды</w:t>
            </w:r>
          </w:p>
          <w:p w14:paraId="1C82D0DC" w14:textId="67896A2C"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Лабораторная работа "Типы химических реакций"</w:t>
            </w:r>
          </w:p>
        </w:tc>
      </w:tr>
      <w:tr w:rsidR="00CB3A9B" w:rsidRPr="000B47DB" w14:paraId="62D9675D"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lastRenderedPageBreak/>
              <w:t>3</w:t>
            </w:r>
          </w:p>
        </w:tc>
        <w:tc>
          <w:tcPr>
            <w:tcW w:w="1040" w:type="dxa"/>
            <w:tcBorders>
              <w:bottom w:val="single" w:sz="6" w:space="0" w:color="000000"/>
            </w:tcBorders>
            <w:shd w:val="clear" w:color="auto" w:fill="D9D9D9"/>
          </w:tcPr>
          <w:p w14:paraId="36DF7CBC"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3A357404"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3. </w:t>
            </w:r>
            <w:r w:rsidR="00FD5C27" w:rsidRPr="00FD5C27">
              <w:rPr>
                <w:rFonts w:ascii="Times New Roman" w:eastAsia="OfficinaSansBookC" w:hAnsi="Times New Roman" w:cs="Times New Roman"/>
                <w:b/>
                <w:sz w:val="24"/>
                <w:szCs w:val="24"/>
              </w:rPr>
              <w:t>Химия и жизнь</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353C3C1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Свойства неорганических веществ»</w:t>
            </w:r>
          </w:p>
        </w:tc>
      </w:tr>
      <w:tr w:rsidR="00CB3A9B" w:rsidRPr="000B47DB" w14:paraId="27622700" w14:textId="77777777" w:rsidTr="00FD5C27">
        <w:trPr>
          <w:trHeight w:val="628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3.1</w:t>
            </w:r>
          </w:p>
        </w:tc>
        <w:tc>
          <w:tcPr>
            <w:tcW w:w="1040" w:type="dxa"/>
            <w:tcBorders>
              <w:bottom w:val="single" w:sz="6" w:space="0" w:color="000000"/>
            </w:tcBorders>
            <w:shd w:val="clear" w:color="auto" w:fill="FFFFFF"/>
          </w:tcPr>
          <w:p w14:paraId="651C482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909660D" w14:textId="14C2CE5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0B47DB" w14:paraId="04F77280" w14:textId="77777777" w:rsidTr="00FD5C27">
        <w:trPr>
          <w:trHeight w:val="199"/>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3.2</w:t>
            </w:r>
          </w:p>
        </w:tc>
        <w:tc>
          <w:tcPr>
            <w:tcW w:w="1040" w:type="dxa"/>
            <w:tcBorders>
              <w:bottom w:val="single" w:sz="6" w:space="0" w:color="000000"/>
            </w:tcBorders>
            <w:shd w:val="clear" w:color="auto" w:fill="FFFFFF"/>
          </w:tcPr>
          <w:p w14:paraId="52B89FF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FDE0C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496D839" w14:textId="39888E3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Устанавливать зависимость физико-химических свойств неорганических веществ от строения атомов и молекул, а также типа кристаллической </w:t>
            </w:r>
            <w:r w:rsidRPr="000B47DB">
              <w:rPr>
                <w:rFonts w:ascii="Times New Roman" w:eastAsia="OfficinaSansBookC" w:hAnsi="Times New Roman" w:cs="Times New Roman"/>
                <w:sz w:val="24"/>
                <w:szCs w:val="24"/>
              </w:rPr>
              <w:lastRenderedPageBreak/>
              <w:t>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1. Тест «Особенности химических свойств оксидов, кислот, оснований, амфотерных гидроксидов и солей».</w:t>
            </w:r>
          </w:p>
          <w:p w14:paraId="54B5B34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2. Задания на составление уравнений химических реакций с участием простых и сложных </w:t>
            </w:r>
            <w:r w:rsidRPr="000B47DB">
              <w:rPr>
                <w:rFonts w:ascii="Times New Roman" w:eastAsia="OfficinaSansBookC" w:hAnsi="Times New Roman" w:cs="Times New Roman"/>
                <w:sz w:val="24"/>
                <w:szCs w:val="24"/>
              </w:rPr>
              <w:lastRenderedPageBreak/>
              <w:t>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0B47DB" w14:paraId="0CD9DD6C" w14:textId="77777777" w:rsidTr="00FD5C27">
        <w:trPr>
          <w:trHeight w:val="119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3.3</w:t>
            </w:r>
          </w:p>
        </w:tc>
        <w:tc>
          <w:tcPr>
            <w:tcW w:w="1040" w:type="dxa"/>
            <w:tcBorders>
              <w:bottom w:val="single" w:sz="6" w:space="0" w:color="000000"/>
            </w:tcBorders>
            <w:shd w:val="clear" w:color="auto" w:fill="FFFFFF"/>
          </w:tcPr>
          <w:p w14:paraId="5688318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41E01793"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C72518B" w14:textId="7347D8A9"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0B47DB" w14:paraId="1A924F35"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4</w:t>
            </w:r>
          </w:p>
        </w:tc>
        <w:tc>
          <w:tcPr>
            <w:tcW w:w="1040" w:type="dxa"/>
            <w:tcBorders>
              <w:bottom w:val="single" w:sz="6" w:space="0" w:color="000000"/>
            </w:tcBorders>
            <w:shd w:val="clear" w:color="auto" w:fill="D9D9D9"/>
          </w:tcPr>
          <w:p w14:paraId="12EAB9F4"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D50609B" w14:textId="77777777" w:rsidR="00CB3A9B" w:rsidRDefault="00701283" w:rsidP="00FD5C27">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 xml:space="preserve">Раздел 4. </w:t>
            </w:r>
            <w:r w:rsidR="00FD5C27" w:rsidRPr="00FD5C27">
              <w:rPr>
                <w:rFonts w:ascii="Times New Roman" w:eastAsia="OfficinaSansBookC" w:hAnsi="Times New Roman" w:cs="Times New Roman"/>
                <w:b/>
                <w:sz w:val="24"/>
                <w:szCs w:val="24"/>
              </w:rPr>
              <w:t>Теоретические основы органической химии</w:t>
            </w:r>
          </w:p>
          <w:p w14:paraId="749F0732"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5. </w:t>
            </w:r>
            <w:r w:rsidRPr="00FD5C27">
              <w:rPr>
                <w:rFonts w:ascii="Times New Roman" w:eastAsia="OfficinaSansBookC" w:hAnsi="Times New Roman" w:cs="Times New Roman"/>
                <w:b/>
                <w:sz w:val="24"/>
                <w:szCs w:val="24"/>
              </w:rPr>
              <w:t>Углеводороды</w:t>
            </w:r>
          </w:p>
          <w:p w14:paraId="399FB8BA"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6. </w:t>
            </w:r>
            <w:r w:rsidRPr="00FD5C27">
              <w:rPr>
                <w:rFonts w:ascii="Times New Roman" w:eastAsia="OfficinaSansBookC" w:hAnsi="Times New Roman" w:cs="Times New Roman"/>
                <w:b/>
                <w:sz w:val="24"/>
                <w:szCs w:val="24"/>
              </w:rPr>
              <w:t>Кислородсодержащие органические соединения</w:t>
            </w:r>
          </w:p>
          <w:p w14:paraId="51EC7A64" w14:textId="5EB2C1B4" w:rsidR="00FD5C27"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 xml:space="preserve">Раздел 7. </w:t>
            </w:r>
            <w:r w:rsidRPr="00FD5C27">
              <w:rPr>
                <w:rFonts w:ascii="Times New Roman" w:eastAsia="OfficinaSansBookC" w:hAnsi="Times New Roman" w:cs="Times New Roman"/>
                <w:b/>
                <w:sz w:val="24"/>
                <w:szCs w:val="24"/>
              </w:rPr>
              <w:t>Азотсодержащие органические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22365CC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и свойства органических веществ»</w:t>
            </w:r>
          </w:p>
        </w:tc>
      </w:tr>
      <w:tr w:rsidR="00CB3A9B" w:rsidRPr="000B47DB" w14:paraId="1C12ED64" w14:textId="77777777" w:rsidTr="00FD5C27">
        <w:trPr>
          <w:trHeight w:val="27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4.1</w:t>
            </w:r>
          </w:p>
        </w:tc>
        <w:tc>
          <w:tcPr>
            <w:tcW w:w="1040" w:type="dxa"/>
            <w:tcBorders>
              <w:bottom w:val="single" w:sz="6" w:space="0" w:color="000000"/>
            </w:tcBorders>
            <w:shd w:val="clear" w:color="auto" w:fill="FFFFFF"/>
          </w:tcPr>
          <w:p w14:paraId="55E29F3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202894B" w14:textId="46C52900"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0B47DB" w14:paraId="01D97439" w14:textId="77777777" w:rsidTr="00FD5C27">
        <w:trPr>
          <w:trHeight w:val="150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4.2</w:t>
            </w:r>
          </w:p>
        </w:tc>
        <w:tc>
          <w:tcPr>
            <w:tcW w:w="1040" w:type="dxa"/>
            <w:tcBorders>
              <w:bottom w:val="single" w:sz="6" w:space="0" w:color="000000"/>
            </w:tcBorders>
            <w:shd w:val="clear" w:color="auto" w:fill="FFFFFF"/>
          </w:tcPr>
          <w:p w14:paraId="686528D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0BDD5964"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5BB002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0EDBC366" w14:textId="69AD5451"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Свойства органических соединений</w:t>
            </w:r>
            <w:r w:rsidRPr="000B47DB">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 xml:space="preserve">4. </w:t>
            </w:r>
            <w:r w:rsidRPr="000B47D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0B47DB" w14:paraId="01CA7CB8" w14:textId="77777777" w:rsidTr="00FD5C27">
        <w:trPr>
          <w:trHeight w:val="253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4.3</w:t>
            </w:r>
          </w:p>
        </w:tc>
        <w:tc>
          <w:tcPr>
            <w:tcW w:w="1040" w:type="dxa"/>
            <w:tcBorders>
              <w:bottom w:val="single" w:sz="6" w:space="0" w:color="000000"/>
            </w:tcBorders>
            <w:shd w:val="clear" w:color="auto" w:fill="FFFFFF"/>
          </w:tcPr>
          <w:p w14:paraId="250603BD"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72CA3BB4"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36164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5A5E07E5" w14:textId="38BDF002"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0B47DB">
              <w:rPr>
                <w:rFonts w:ascii="Times New Roman" w:eastAsia="OfficinaSansBookC" w:hAnsi="Times New Roman" w:cs="Times New Roman"/>
                <w:sz w:val="24"/>
                <w:szCs w:val="24"/>
              </w:rPr>
              <w:t>т.ч</w:t>
            </w:r>
            <w:proofErr w:type="spellEnd"/>
            <w:r w:rsidRPr="000B47D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2.Лабораторная работа: </w:t>
            </w:r>
            <w:r w:rsidRPr="000B47DB">
              <w:rPr>
                <w:rFonts w:ascii="Times New Roman" w:eastAsia="OfficinaSansBookC" w:hAnsi="Times New Roman" w:cs="Times New Roman"/>
                <w:sz w:val="24"/>
                <w:szCs w:val="24"/>
              </w:rPr>
              <w:lastRenderedPageBreak/>
              <w:t>“Идентификация органических соединений отдельных классов”</w:t>
            </w:r>
          </w:p>
        </w:tc>
      </w:tr>
      <w:tr w:rsidR="00CB3A9B" w:rsidRPr="000B47DB" w14:paraId="0F61B983" w14:textId="77777777" w:rsidTr="00FD5C27">
        <w:trPr>
          <w:trHeight w:val="115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lastRenderedPageBreak/>
              <w:t>5</w:t>
            </w:r>
          </w:p>
        </w:tc>
        <w:tc>
          <w:tcPr>
            <w:tcW w:w="1040" w:type="dxa"/>
            <w:tcBorders>
              <w:bottom w:val="single" w:sz="6" w:space="0" w:color="000000"/>
            </w:tcBorders>
            <w:shd w:val="clear" w:color="auto" w:fill="D9D9D9"/>
          </w:tcPr>
          <w:p w14:paraId="5E499295"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2F9708C2" w:rsidR="00CB3A9B"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8</w:t>
            </w:r>
            <w:r w:rsidR="00701283" w:rsidRPr="000B47DB">
              <w:rPr>
                <w:rFonts w:ascii="Times New Roman" w:eastAsia="OfficinaSansBookC" w:hAnsi="Times New Roman" w:cs="Times New Roman"/>
                <w:b/>
                <w:sz w:val="24"/>
                <w:szCs w:val="24"/>
              </w:rPr>
              <w:t xml:space="preserve">. </w:t>
            </w:r>
            <w:r w:rsidRPr="00FD5C27">
              <w:rPr>
                <w:rFonts w:ascii="Times New Roman" w:eastAsia="OfficinaSansBookC" w:hAnsi="Times New Roman" w:cs="Times New Roman"/>
                <w:b/>
                <w:sz w:val="24"/>
                <w:szCs w:val="24"/>
              </w:rPr>
              <w:t>Высокомолекулярные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02EF15A6" w14:textId="77777777" w:rsidTr="00FD5C27">
        <w:trPr>
          <w:trHeight w:val="58"/>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5</w:t>
            </w:r>
          </w:p>
        </w:tc>
        <w:tc>
          <w:tcPr>
            <w:tcW w:w="1040" w:type="dxa"/>
            <w:tcBorders>
              <w:bottom w:val="single" w:sz="6" w:space="0" w:color="000000"/>
            </w:tcBorders>
            <w:shd w:val="clear" w:color="auto" w:fill="FFFFFF"/>
          </w:tcPr>
          <w:p w14:paraId="037C173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4A9237E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66773384" w14:textId="6E2FBEF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0B47DB">
              <w:rPr>
                <w:rFonts w:ascii="Times New Roman" w:eastAsia="OfficinaSansBookC" w:hAnsi="Times New Roman" w:cs="Times New Roman"/>
                <w:sz w:val="24"/>
                <w:szCs w:val="24"/>
                <w:highlight w:val="white"/>
              </w:rPr>
              <w:t xml:space="preserve">Практико-ориентированные задания </w:t>
            </w:r>
            <w:r w:rsidRPr="000B47DB">
              <w:rPr>
                <w:rFonts w:ascii="Times New Roman" w:eastAsia="OfficinaSansBookC" w:hAnsi="Times New Roman" w:cs="Times New Roman"/>
                <w:sz w:val="24"/>
                <w:szCs w:val="24"/>
              </w:rPr>
              <w:t xml:space="preserve">на применение принципа </w:t>
            </w:r>
            <w:proofErr w:type="spellStart"/>
            <w:r w:rsidRPr="000B47DB">
              <w:rPr>
                <w:rFonts w:ascii="Times New Roman" w:eastAsia="OfficinaSansBookC" w:hAnsi="Times New Roman" w:cs="Times New Roman"/>
                <w:sz w:val="24"/>
                <w:szCs w:val="24"/>
              </w:rPr>
              <w:t>Ле-Шателье</w:t>
            </w:r>
            <w:proofErr w:type="spellEnd"/>
            <w:r w:rsidRPr="000B47D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p w14:paraId="020471AC" w14:textId="77777777" w:rsidR="00340E68" w:rsidRDefault="00340E68">
      <w:pPr>
        <w:spacing w:after="200" w:line="276" w:lineRule="auto"/>
        <w:rPr>
          <w:rFonts w:ascii="OfficinaSansBookC" w:eastAsia="OfficinaSansBookC" w:hAnsi="OfficinaSansBookC" w:cs="OfficinaSansBookC"/>
          <w:b/>
          <w:sz w:val="28"/>
          <w:szCs w:val="28"/>
        </w:rPr>
      </w:pPr>
    </w:p>
    <w:p w14:paraId="7F898CE0" w14:textId="77777777" w:rsidR="00340E68" w:rsidRDefault="00340E68">
      <w:pPr>
        <w:spacing w:after="200" w:line="276" w:lineRule="auto"/>
        <w:rPr>
          <w:rFonts w:ascii="OfficinaSansBookC" w:eastAsia="OfficinaSansBookC" w:hAnsi="OfficinaSansBookC" w:cs="OfficinaSansBookC"/>
          <w:b/>
          <w:sz w:val="28"/>
          <w:szCs w:val="28"/>
        </w:rPr>
      </w:pPr>
    </w:p>
    <w:sectPr w:rsidR="00340E68">
      <w:pgSz w:w="11906" w:h="16838"/>
      <w:pgMar w:top="850" w:right="1133" w:bottom="850" w:left="992"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80D7E" w14:textId="77777777" w:rsidR="00F81AB0" w:rsidRDefault="00F81AB0">
      <w:pPr>
        <w:spacing w:after="0" w:line="240" w:lineRule="auto"/>
      </w:pPr>
      <w:r>
        <w:separator/>
      </w:r>
    </w:p>
  </w:endnote>
  <w:endnote w:type="continuationSeparator" w:id="0">
    <w:p w14:paraId="0B60914A" w14:textId="77777777" w:rsidR="00F81AB0" w:rsidRDefault="00F8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F691" w14:textId="381E0C61" w:rsidR="00E71B44" w:rsidRDefault="00E71B44">
    <w:pPr>
      <w:jc w:val="right"/>
    </w:pPr>
    <w:r>
      <w:fldChar w:fldCharType="begin"/>
    </w:r>
    <w:r>
      <w:instrText>PAGE</w:instrText>
    </w:r>
    <w:r>
      <w:fldChar w:fldCharType="separate"/>
    </w:r>
    <w:r w:rsidR="00A778E9">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85CE" w14:textId="77777777" w:rsidR="00E71B44" w:rsidRDefault="00E71B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5A886" w14:textId="77777777" w:rsidR="00F81AB0" w:rsidRDefault="00F81AB0">
      <w:pPr>
        <w:spacing w:after="0" w:line="240" w:lineRule="auto"/>
      </w:pPr>
      <w:r>
        <w:separator/>
      </w:r>
    </w:p>
  </w:footnote>
  <w:footnote w:type="continuationSeparator" w:id="0">
    <w:p w14:paraId="3348B536" w14:textId="77777777" w:rsidR="00F81AB0" w:rsidRDefault="00F81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0308C1"/>
    <w:rsid w:val="000434E6"/>
    <w:rsid w:val="00044A33"/>
    <w:rsid w:val="000B47DB"/>
    <w:rsid w:val="00141C14"/>
    <w:rsid w:val="00277857"/>
    <w:rsid w:val="0030517B"/>
    <w:rsid w:val="00340E68"/>
    <w:rsid w:val="0036511C"/>
    <w:rsid w:val="003C0D2C"/>
    <w:rsid w:val="003E40C2"/>
    <w:rsid w:val="004128CB"/>
    <w:rsid w:val="00433D8E"/>
    <w:rsid w:val="004704E7"/>
    <w:rsid w:val="00480033"/>
    <w:rsid w:val="004A2DBC"/>
    <w:rsid w:val="004E528F"/>
    <w:rsid w:val="004E5AEA"/>
    <w:rsid w:val="00502617"/>
    <w:rsid w:val="005051A5"/>
    <w:rsid w:val="00515373"/>
    <w:rsid w:val="00520A48"/>
    <w:rsid w:val="0053545A"/>
    <w:rsid w:val="00561233"/>
    <w:rsid w:val="00575E7B"/>
    <w:rsid w:val="0061354D"/>
    <w:rsid w:val="0068646B"/>
    <w:rsid w:val="00693737"/>
    <w:rsid w:val="006A510E"/>
    <w:rsid w:val="006A65F3"/>
    <w:rsid w:val="00701283"/>
    <w:rsid w:val="0071450B"/>
    <w:rsid w:val="00753E50"/>
    <w:rsid w:val="00764B19"/>
    <w:rsid w:val="00780E23"/>
    <w:rsid w:val="007A3637"/>
    <w:rsid w:val="007B22DA"/>
    <w:rsid w:val="00843710"/>
    <w:rsid w:val="00860453"/>
    <w:rsid w:val="008B0931"/>
    <w:rsid w:val="008C525E"/>
    <w:rsid w:val="00977D7D"/>
    <w:rsid w:val="0099144F"/>
    <w:rsid w:val="009A7EED"/>
    <w:rsid w:val="009C5F1D"/>
    <w:rsid w:val="009F37FC"/>
    <w:rsid w:val="00A3211C"/>
    <w:rsid w:val="00A523DB"/>
    <w:rsid w:val="00A778E9"/>
    <w:rsid w:val="00A94AA5"/>
    <w:rsid w:val="00B92CD3"/>
    <w:rsid w:val="00C015EA"/>
    <w:rsid w:val="00CB3A9B"/>
    <w:rsid w:val="00CF2ACA"/>
    <w:rsid w:val="00D129A9"/>
    <w:rsid w:val="00D275DF"/>
    <w:rsid w:val="00D51039"/>
    <w:rsid w:val="00D97589"/>
    <w:rsid w:val="00DB686F"/>
    <w:rsid w:val="00E06880"/>
    <w:rsid w:val="00E379AB"/>
    <w:rsid w:val="00E470E2"/>
    <w:rsid w:val="00E632B6"/>
    <w:rsid w:val="00E71B44"/>
    <w:rsid w:val="00E71D7D"/>
    <w:rsid w:val="00E97102"/>
    <w:rsid w:val="00E972FC"/>
    <w:rsid w:val="00F1439E"/>
    <w:rsid w:val="00F81AB0"/>
    <w:rsid w:val="00FC0BF0"/>
    <w:rsid w:val="00FD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paragraph" w:styleId="affe">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f">
    <w:name w:val="Hyperlink"/>
    <w:basedOn w:val="a0"/>
    <w:uiPriority w:val="99"/>
    <w:unhideWhenUsed/>
    <w:rsid w:val="00D275DF"/>
    <w:rPr>
      <w:color w:val="0563C1" w:themeColor="hyperlink"/>
      <w:u w:val="single"/>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6A65F3"/>
  </w:style>
  <w:style w:type="character" w:customStyle="1" w:styleId="7">
    <w:name w:val="Основной текст (7)_"/>
    <w:link w:val="71"/>
    <w:uiPriority w:val="99"/>
    <w:locked/>
    <w:rsid w:val="00977D7D"/>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977D7D"/>
    <w:pPr>
      <w:widowControl w:val="0"/>
      <w:shd w:val="clear" w:color="auto" w:fill="FFFFFF"/>
      <w:spacing w:after="0" w:line="216" w:lineRule="exact"/>
      <w:jc w:val="center"/>
    </w:pPr>
    <w:rPr>
      <w:rFonts w:ascii="Century Schoolbook" w:hAnsi="Century Schoolbook" w:cs="Century Schoolbook"/>
      <w:b/>
      <w:bCs/>
      <w:sz w:val="17"/>
      <w:szCs w:val="17"/>
    </w:rPr>
  </w:style>
  <w:style w:type="paragraph" w:customStyle="1" w:styleId="Default">
    <w:name w:val="Default"/>
    <w:rsid w:val="00E71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j.ru/" TargetMode="External"/><Relationship Id="rId18" Type="http://schemas.openxmlformats.org/officeDocument/2006/relationships/hyperlink" Target="http://webelement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as.org/" TargetMode="External"/><Relationship Id="rId7" Type="http://schemas.openxmlformats.org/officeDocument/2006/relationships/footnotes" Target="footnotes.xml"/><Relationship Id="rId12" Type="http://schemas.openxmlformats.org/officeDocument/2006/relationships/hyperlink" Target="http://potential.org.ru/" TargetMode="External"/><Relationship Id="rId17" Type="http://schemas.openxmlformats.org/officeDocument/2006/relationships/hyperlink" Target="http://www.nanometer.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em.dist.mosolymp.ru/" TargetMode="External"/><Relationship Id="rId20" Type="http://schemas.openxmlformats.org/officeDocument/2006/relationships/hyperlink" Target="https://www.lektorium.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menty.ru/" TargetMode="External"/><Relationship Id="rId24" Type="http://schemas.openxmlformats.org/officeDocument/2006/relationships/hyperlink" Target="http://orgchemlab.com/" TargetMode="External"/><Relationship Id="rId5" Type="http://schemas.openxmlformats.org/officeDocument/2006/relationships/settings" Target="settings.xml"/><Relationship Id="rId15" Type="http://schemas.openxmlformats.org/officeDocument/2006/relationships/hyperlink" Target="http://www.chem.msu.ru/rus/olimp/" TargetMode="External"/><Relationship Id="rId23" Type="http://schemas.openxmlformats.org/officeDocument/2006/relationships/hyperlink" Target="http://www.xumuk.ru" TargetMode="External"/><Relationship Id="rId10" Type="http://schemas.openxmlformats.org/officeDocument/2006/relationships/footer" Target="footer2.xml"/><Relationship Id="rId19" Type="http://schemas.openxmlformats.org/officeDocument/2006/relationships/hyperlink" Target="http://periodictable.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hemnet.ru/rus/elibrary/" TargetMode="External"/><Relationship Id="rId22" Type="http://schemas.openxmlformats.org/officeDocument/2006/relationships/hyperlink" Target="http://www.organic-chemistr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BD3195-A60C-4D14-9C37-175AE268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51</Pages>
  <Words>15465</Words>
  <Characters>88154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27</cp:revision>
  <cp:lastPrinted>2023-03-14T12:16:00Z</cp:lastPrinted>
  <dcterms:created xsi:type="dcterms:W3CDTF">2023-08-30T10:13:00Z</dcterms:created>
  <dcterms:modified xsi:type="dcterms:W3CDTF">2024-09-11T13:59:00Z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