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78" w:rsidRDefault="00C30E78" w:rsidP="00C30E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C30E78" w:rsidRDefault="00C30E78" w:rsidP="00C30E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</w:p>
    <w:p w:rsidR="00C30E78" w:rsidRDefault="00C30E78" w:rsidP="00C30E78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:rsidR="00C30E78" w:rsidRDefault="00C30E78" w:rsidP="00C30E78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Министерства образования Чувашской Республики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C30E7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C30E7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17A0" w:rsidRDefault="000717A0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17A0" w:rsidRDefault="000717A0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17A0" w:rsidRDefault="000717A0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Pr="00B770D8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 УЧЕБНОЙ ДИСЦИПЛИНЫ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7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ОП.02 К</w:t>
      </w:r>
      <w:r w:rsidRPr="00C30E78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онституционное право</w:t>
      </w:r>
    </w:p>
    <w:p w:rsidR="00FE4225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7499">
        <w:rPr>
          <w:rFonts w:ascii="Times New Roman" w:hAnsi="Times New Roman" w:cs="Times New Roman"/>
          <w:sz w:val="24"/>
          <w:szCs w:val="24"/>
          <w:lang w:eastAsia="ru-RU"/>
        </w:rPr>
        <w:t>специальност</w:t>
      </w:r>
      <w:r w:rsidR="00C30E78">
        <w:rPr>
          <w:rFonts w:ascii="Times New Roman" w:hAnsi="Times New Roman" w:cs="Times New Roman"/>
          <w:sz w:val="24"/>
          <w:szCs w:val="24"/>
          <w:lang w:eastAsia="ru-RU"/>
        </w:rPr>
        <w:t>ь</w:t>
      </w:r>
    </w:p>
    <w:p w:rsidR="00FE4225" w:rsidRPr="006D7499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FE4225" w:rsidRPr="00810DB6" w:rsidRDefault="00FE4225" w:rsidP="002B18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810DB6">
        <w:rPr>
          <w:rFonts w:ascii="Times New Roman" w:hAnsi="Times New Roman" w:cs="Times New Roman"/>
          <w:b/>
          <w:sz w:val="24"/>
          <w:szCs w:val="24"/>
          <w:lang w:eastAsia="ru-RU"/>
        </w:rPr>
        <w:t>40.02.01 Право и организация социального обеспечения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30E78" w:rsidRPr="00B770D8" w:rsidRDefault="00C30E78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0717A0" w:rsidRDefault="000717A0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0717A0" w:rsidRDefault="000717A0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0717A0" w:rsidRDefault="000717A0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0717A0" w:rsidRDefault="000717A0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4B77C3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Чебоксары </w:t>
      </w:r>
      <w:r w:rsidR="00FE4225" w:rsidRPr="00C30E7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</w:t>
      </w:r>
      <w:r w:rsidR="00E7447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</w:t>
      </w:r>
      <w:r w:rsidR="006A6C19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</w:t>
      </w:r>
    </w:p>
    <w:p w:rsidR="000717A0" w:rsidRDefault="000717A0">
      <w:pPr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 w:type="page"/>
      </w:r>
    </w:p>
    <w:p w:rsidR="00C30E78" w:rsidRPr="00C30E78" w:rsidRDefault="00C30E78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FE4225" w:rsidRPr="00C30E78">
        <w:tc>
          <w:tcPr>
            <w:tcW w:w="5387" w:type="dxa"/>
          </w:tcPr>
          <w:p w:rsidR="00DF40F8" w:rsidRPr="00DF40F8" w:rsidRDefault="00DF40F8" w:rsidP="00DF40F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0D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E4225" w:rsidRPr="0002213C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02213C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УТВЕРЖДЕН</w:t>
            </w:r>
            <w:r w:rsidR="0002213C" w:rsidRPr="0002213C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</w:t>
            </w:r>
          </w:p>
          <w:p w:rsidR="00C30E78" w:rsidRPr="00C30E78" w:rsidRDefault="00E74476" w:rsidP="00E744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Приказом №</w:t>
            </w:r>
            <w:r w:rsidR="006A6C19">
              <w:rPr>
                <w:rFonts w:ascii="Times New Roman" w:hAnsi="Times New Roman" w:cs="Times New Roman"/>
                <w:spacing w:val="20"/>
              </w:rPr>
              <w:t xml:space="preserve">293/а </w:t>
            </w:r>
          </w:p>
          <w:p w:rsidR="00FE4225" w:rsidRPr="00C30E78" w:rsidRDefault="00C30E78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E78">
              <w:rPr>
                <w:rFonts w:ascii="Times New Roman" w:hAnsi="Times New Roman" w:cs="Times New Roman"/>
              </w:rPr>
              <w:t>от "</w:t>
            </w:r>
            <w:r w:rsidR="00E91721">
              <w:rPr>
                <w:rFonts w:ascii="Times New Roman" w:hAnsi="Times New Roman" w:cs="Times New Roman"/>
              </w:rPr>
              <w:t xml:space="preserve"> </w:t>
            </w:r>
            <w:r w:rsidR="006A6C19">
              <w:rPr>
                <w:rFonts w:ascii="Times New Roman" w:hAnsi="Times New Roman" w:cs="Times New Roman"/>
              </w:rPr>
              <w:t>03</w:t>
            </w:r>
            <w:r w:rsidR="00E91721">
              <w:rPr>
                <w:rFonts w:ascii="Times New Roman" w:hAnsi="Times New Roman" w:cs="Times New Roman"/>
              </w:rPr>
              <w:t xml:space="preserve"> </w:t>
            </w:r>
            <w:r w:rsidRPr="00C30E78">
              <w:rPr>
                <w:rFonts w:ascii="Times New Roman" w:hAnsi="Times New Roman" w:cs="Times New Roman"/>
              </w:rPr>
              <w:t xml:space="preserve">" </w:t>
            </w:r>
            <w:proofErr w:type="gramStart"/>
            <w:r w:rsidR="006A6C19">
              <w:rPr>
                <w:rFonts w:ascii="Times New Roman" w:hAnsi="Times New Roman" w:cs="Times New Roman"/>
              </w:rPr>
              <w:t>июля</w:t>
            </w:r>
            <w:r w:rsidR="00E91721">
              <w:rPr>
                <w:rFonts w:ascii="Times New Roman" w:hAnsi="Times New Roman" w:cs="Times New Roman"/>
              </w:rPr>
              <w:t xml:space="preserve">  202</w:t>
            </w:r>
            <w:r w:rsidR="006A6C19">
              <w:rPr>
                <w:rFonts w:ascii="Times New Roman" w:hAnsi="Times New Roman" w:cs="Times New Roman"/>
              </w:rPr>
              <w:t>3</w:t>
            </w:r>
            <w:proofErr w:type="gramEnd"/>
            <w:r w:rsidR="006A6C19">
              <w:rPr>
                <w:rFonts w:ascii="Times New Roman" w:hAnsi="Times New Roman" w:cs="Times New Roman"/>
              </w:rPr>
              <w:t xml:space="preserve"> </w:t>
            </w:r>
            <w:r w:rsidRPr="00C30E78">
              <w:rPr>
                <w:rFonts w:ascii="Times New Roman" w:hAnsi="Times New Roman" w:cs="Times New Roman"/>
              </w:rPr>
              <w:t>г</w:t>
            </w:r>
            <w:r w:rsidR="006A6C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4225" w:rsidRPr="00C30E78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5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7E84" w:rsidRPr="009A664C" w:rsidRDefault="00DB7E84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DF40F8" w:rsidRDefault="00DF40F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Pr="00DF40F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DF40F8" w:rsidRPr="00DF40F8" w:rsidRDefault="00DF40F8" w:rsidP="00DF40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40F8" w:rsidRPr="0002213C" w:rsidRDefault="00DF40F8" w:rsidP="00DF40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F40F8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C30E78" w:rsidRPr="0002213C" w:rsidRDefault="00C30E78" w:rsidP="00C30E78">
      <w:pPr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2213C">
        <w:rPr>
          <w:rFonts w:ascii="Times New Roman" w:hAnsi="Times New Roman" w:cs="Times New Roman"/>
          <w:bCs/>
          <w:spacing w:val="20"/>
          <w:sz w:val="24"/>
          <w:szCs w:val="24"/>
        </w:rPr>
        <w:t>РАССМОТРЕН</w:t>
      </w:r>
      <w:r w:rsidR="00810DB6" w:rsidRPr="0002213C">
        <w:rPr>
          <w:rFonts w:ascii="Times New Roman" w:hAnsi="Times New Roman" w:cs="Times New Roman"/>
          <w:bCs/>
          <w:spacing w:val="20"/>
          <w:sz w:val="24"/>
          <w:szCs w:val="24"/>
        </w:rPr>
        <w:t>А</w:t>
      </w:r>
      <w:r w:rsidRPr="0002213C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на заседании цикловой комиссии экономических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и социально-юридических дисциплин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 xml:space="preserve">Протокол №    от "     " </w:t>
      </w:r>
      <w:r w:rsidR="00E74476">
        <w:rPr>
          <w:rFonts w:ascii="Times New Roman" w:hAnsi="Times New Roman" w:cs="Times New Roman"/>
          <w:sz w:val="24"/>
          <w:szCs w:val="24"/>
        </w:rPr>
        <w:t>__________________</w:t>
      </w:r>
      <w:r w:rsidRPr="00C30E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Председатель ЦК: __________/</w:t>
      </w:r>
      <w:proofErr w:type="spellStart"/>
      <w:r w:rsidRPr="00C30E78">
        <w:rPr>
          <w:rFonts w:ascii="Times New Roman" w:hAnsi="Times New Roman" w:cs="Times New Roman"/>
          <w:sz w:val="24"/>
          <w:szCs w:val="24"/>
        </w:rPr>
        <w:t>В.Д.Павлова</w:t>
      </w:r>
      <w:proofErr w:type="spellEnd"/>
      <w:r w:rsidRPr="00C30E78">
        <w:rPr>
          <w:rFonts w:ascii="Times New Roman" w:hAnsi="Times New Roman" w:cs="Times New Roman"/>
          <w:sz w:val="24"/>
          <w:szCs w:val="24"/>
        </w:rPr>
        <w:t>/</w:t>
      </w: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E78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C30E78" w:rsidRDefault="00D30F94" w:rsidP="00C30E78">
      <w:pPr>
        <w:spacing w:after="0" w:line="240" w:lineRule="auto"/>
        <w:ind w:right="-4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Николаева Л.А., </w:t>
      </w:r>
      <w:r w:rsidR="00132C9F">
        <w:rPr>
          <w:rFonts w:ascii="Times New Roman" w:hAnsi="Times New Roman" w:cs="Times New Roman"/>
          <w:sz w:val="24"/>
          <w:szCs w:val="24"/>
        </w:rPr>
        <w:t>Куликова А.К</w:t>
      </w:r>
      <w:r w:rsidR="00C30E78" w:rsidRPr="00C30E78">
        <w:rPr>
          <w:rFonts w:ascii="Times New Roman" w:hAnsi="Times New Roman" w:cs="Times New Roman"/>
          <w:sz w:val="24"/>
          <w:szCs w:val="24"/>
        </w:rPr>
        <w:t>., преподавател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"___" ____________20</w:t>
      </w:r>
      <w:r w:rsidR="00E74476">
        <w:rPr>
          <w:rFonts w:ascii="Times New Roman" w:hAnsi="Times New Roman" w:cs="Times New Roman"/>
          <w:sz w:val="24"/>
          <w:szCs w:val="24"/>
        </w:rPr>
        <w:t>__</w:t>
      </w:r>
      <w:r w:rsidRPr="00C30E78">
        <w:rPr>
          <w:rFonts w:ascii="Times New Roman" w:hAnsi="Times New Roman" w:cs="Times New Roman"/>
          <w:sz w:val="24"/>
          <w:szCs w:val="24"/>
        </w:rPr>
        <w:t>_ г.</w:t>
      </w:r>
    </w:p>
    <w:p w:rsidR="00C30E78" w:rsidRPr="00E74E2D" w:rsidRDefault="00C30E78" w:rsidP="00C30E78">
      <w:r w:rsidRPr="00E74E2D">
        <w:tab/>
      </w:r>
    </w:p>
    <w:p w:rsidR="00C30E78" w:rsidRPr="00E74E2D" w:rsidRDefault="00C30E78" w:rsidP="00C30E78"/>
    <w:p w:rsidR="00FE4225" w:rsidRPr="00132C9F" w:rsidRDefault="00FE4225" w:rsidP="003F7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 w:type="page"/>
      </w:r>
      <w:r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E4225" w:rsidRPr="00132C9F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FE4225" w:rsidRPr="009731C5" w:rsidRDefault="00FE4225" w:rsidP="00B77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B211A4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225" w:rsidRPr="009731C5">
        <w:trPr>
          <w:trHeight w:val="670"/>
        </w:trPr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условия р</w:t>
            </w:r>
            <w:r w:rsidR="00132C9F"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еализации программы учебной дис</w:t>
            </w: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циплины</w:t>
            </w:r>
          </w:p>
          <w:p w:rsidR="00FE4225" w:rsidRPr="009731C5" w:rsidRDefault="00FE4225" w:rsidP="00B770D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6747AF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</w:t>
            </w:r>
            <w:r w:rsidR="00132C9F"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татов Освоения учеб</w:t>
            </w: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ной дисциплины</w:t>
            </w:r>
          </w:p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FE4225" w:rsidRPr="009731C5" w:rsidRDefault="00FE4225" w:rsidP="00D97296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47AF"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5" w:rsidRPr="009731C5" w:rsidRDefault="00FE4225" w:rsidP="00D9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225" w:rsidRPr="00B770D8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E4225" w:rsidRPr="008D5432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br w:type="page"/>
      </w:r>
      <w:r w:rsidRPr="008D543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1. </w:t>
      </w:r>
      <w:proofErr w:type="gramStart"/>
      <w:r w:rsidRPr="008D543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паспорт  ПРОГРАММЫ</w:t>
      </w:r>
      <w:proofErr w:type="gramEnd"/>
      <w:r w:rsidRPr="008D543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УЧЕБНОЙ ДИСЦИПЛИНЫ</w:t>
      </w:r>
    </w:p>
    <w:p w:rsidR="00FE4225" w:rsidRPr="008D5432" w:rsidRDefault="00132C9F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7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ОП.02 </w:t>
      </w:r>
      <w:r w:rsidR="00FE4225"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КОНСТИТУЦИОННОЕ ПРАВО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4225" w:rsidRPr="008D5432" w:rsidRDefault="00FE4225" w:rsidP="008D5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</w:t>
      </w:r>
      <w:r w:rsidRPr="008D5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>по специальности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>40.02.01 Право и организация социального 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225" w:rsidRDefault="00FE4225" w:rsidP="008D5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225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Место дисциплины в структуре основной профессиональной образо</w:t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вательной программы: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Конст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t>итуционное право является общепро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softHyphen/>
        <w:t>фессиональной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цикла.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FE4225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4FA8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работать с законодательными и иными нормативными правовыми актами, специальной литературой;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анализировать, делать выводы и обосновывать свою точку зрения по конституционно-правовым отношениям;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применять правовые нормы для решения разнообразных практических ситуаций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9E4FA8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4FA8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основные теоретические понятия и положения конституционного права;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содержание Конституции Российской Федерации;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особенности государственного устройства России и статуса субъектов федерации;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основные права, свободы и обязанности человека и гражданина;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избирательную систему Российской Федерации;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систему органов государственной власти и местного самоуправления в Российской Федерации.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593">
        <w:rPr>
          <w:rFonts w:ascii="Times New Roman" w:hAnsi="Times New Roman" w:cs="Times New Roman"/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28BB" w:rsidRPr="00960DB4" w:rsidRDefault="004528BB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28BB">
        <w:rPr>
          <w:rFonts w:ascii="Times New Roman" w:hAnsi="Times New Roman" w:cs="Times New Roman"/>
          <w:sz w:val="24"/>
          <w:szCs w:val="24"/>
          <w:lang w:eastAsia="ru-RU"/>
        </w:rPr>
        <w:t>ОК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8BB">
        <w:rPr>
          <w:rFonts w:ascii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</w:p>
    <w:p w:rsidR="00936F0F" w:rsidRDefault="00936F0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55468A" w:rsidRDefault="00FE4225" w:rsidP="007A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143948"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132C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оличество</w:t>
      </w:r>
      <w:r w:rsidRPr="005546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 на освоение программы дисциплины:</w:t>
      </w:r>
    </w:p>
    <w:p w:rsidR="00FE4225" w:rsidRPr="0055468A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110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132C9F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>обязательн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учебн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нагрузк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84FC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7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4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часа;</w:t>
      </w:r>
    </w:p>
    <w:p w:rsidR="00FE4225" w:rsidRPr="0055468A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>самостоятельн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1E6894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225" w:rsidRPr="008D5432" w:rsidRDefault="00FE4225" w:rsidP="0022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</w:t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ПЛИНЫ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56"/>
      </w:tblGrid>
      <w:tr w:rsidR="00FE4225" w:rsidRPr="008D5432">
        <w:trPr>
          <w:trHeight w:val="460"/>
        </w:trPr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56" w:type="dxa"/>
          </w:tcPr>
          <w:p w:rsidR="00FE4225" w:rsidRPr="008D5432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E4225" w:rsidRPr="008D5432">
        <w:trPr>
          <w:trHeight w:val="285"/>
        </w:trPr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56" w:type="dxa"/>
          </w:tcPr>
          <w:p w:rsidR="00FE4225" w:rsidRPr="00422D45" w:rsidRDefault="00C45A43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56" w:type="dxa"/>
          </w:tcPr>
          <w:p w:rsidR="00FE4225" w:rsidRPr="00422D45" w:rsidRDefault="00C45A43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E4225" w:rsidRPr="00422D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56" w:type="dxa"/>
          </w:tcPr>
          <w:p w:rsidR="00FE4225" w:rsidRPr="00422D45" w:rsidRDefault="00FE4225" w:rsidP="00C45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45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Решение практических и ситуационных задач на основе нормативных актов; 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сообщений, рефератов, презентаций, на основе поиска информации в законодательстве РФ и на сайтах Интернета;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конспектов, таблиц, схем на основе поиска информации в законодательстве РФ и на сайтах Интернета, работа с терминами и определениями;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документов</w:t>
            </w:r>
          </w:p>
        </w:tc>
        <w:tc>
          <w:tcPr>
            <w:tcW w:w="2756" w:type="dxa"/>
          </w:tcPr>
          <w:p w:rsidR="00FE4225" w:rsidRPr="002A4A9A" w:rsidRDefault="00EE4D9C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1D375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A4A9A"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2A4A9A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  <w:p w:rsidR="00FE4225" w:rsidRPr="00EE4D9C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  <w:p w:rsidR="00FE4225" w:rsidRPr="001D3757" w:rsidRDefault="002A4A9A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9704" w:type="dxa"/>
            <w:gridSpan w:val="2"/>
          </w:tcPr>
          <w:p w:rsidR="00FE4225" w:rsidRPr="008D5432" w:rsidRDefault="00FE4225" w:rsidP="00661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661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форме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</w:t>
            </w:r>
            <w:r w:rsidR="00661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907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  <w:r w:rsidR="00661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6747AF" w:rsidRDefault="006747AF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304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  <w:sectPr w:rsidR="00013042" w:rsidSect="006747AF">
          <w:footerReference w:type="default" r:id="rId7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60"/>
        </w:sectPr>
      </w:pPr>
    </w:p>
    <w:p w:rsidR="00B81D18" w:rsidRDefault="00FE4225" w:rsidP="002F1550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48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2.2. Тематический план и содержание учебной дисциплины </w:t>
      </w:r>
      <w:r w:rsidRPr="00422D4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ОП.02. Конституционное право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411"/>
        <w:gridCol w:w="7448"/>
        <w:gridCol w:w="1985"/>
        <w:gridCol w:w="1984"/>
      </w:tblGrid>
      <w:tr w:rsidR="00C10288" w:rsidRPr="000E6915" w:rsidTr="002F1550">
        <w:trPr>
          <w:trHeight w:val="20"/>
        </w:trPr>
        <w:tc>
          <w:tcPr>
            <w:tcW w:w="245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859" w:type="dxa"/>
            <w:gridSpan w:val="2"/>
          </w:tcPr>
          <w:p w:rsidR="00C10288" w:rsidRPr="00422D45" w:rsidRDefault="00C10288" w:rsidP="00D56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8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0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1984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9" w:type="dxa"/>
            <w:gridSpan w:val="2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A2897" w:rsidRPr="000E6915" w:rsidTr="002F1550">
        <w:trPr>
          <w:trHeight w:val="20"/>
        </w:trPr>
        <w:tc>
          <w:tcPr>
            <w:tcW w:w="2455" w:type="dxa"/>
            <w:vMerge w:val="restart"/>
          </w:tcPr>
          <w:p w:rsidR="008A2897" w:rsidRPr="00422D45" w:rsidRDefault="008A289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 </w:t>
            </w:r>
          </w:p>
          <w:p w:rsidR="008A2897" w:rsidRPr="00484EBB" w:rsidRDefault="008A2897" w:rsidP="00484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Конституционное право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ведущая отрасль в системе российского права</w:t>
            </w:r>
          </w:p>
          <w:p w:rsidR="008A2897" w:rsidRPr="00422D4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8A2897" w:rsidRPr="00422D4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8A2897" w:rsidRPr="00422D4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8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8A2897" w:rsidRPr="00C10288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A2897" w:rsidRPr="000E6915" w:rsidTr="002F1550">
        <w:trPr>
          <w:trHeight w:val="20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8A2897" w:rsidRPr="000E6915" w:rsidRDefault="008A2897" w:rsidP="00452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онституционное </w:t>
            </w:r>
            <w:proofErr w:type="gramStart"/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proofErr w:type="gramEnd"/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отрасль права, наука, учебная дисциплина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и метод конституционного права Российской Федерации. Конституционно-правовые нормы и институты. Источники конституционного права. 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132C9F">
        <w:trPr>
          <w:trHeight w:val="315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8A2897" w:rsidRPr="000E6915" w:rsidRDefault="008A2897" w:rsidP="007B5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Конституция РФ: поня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тие, сущность, структура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132C9F">
        <w:trPr>
          <w:trHeight w:val="315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8A2897" w:rsidRPr="006441A4" w:rsidRDefault="008A2897" w:rsidP="007B5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Конституционные поправки и пересмотр Конституции Российской Федерации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</w:t>
            </w:r>
          </w:p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Правовое регулирование и закрепление основ конституционного строя в Российской Федерации </w:t>
            </w:r>
          </w:p>
        </w:tc>
        <w:tc>
          <w:tcPr>
            <w:tcW w:w="7859" w:type="dxa"/>
            <w:gridSpan w:val="2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10288" w:rsidRPr="00C15125" w:rsidRDefault="00C10288" w:rsidP="0076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spacing w:after="0" w:line="200" w:lineRule="exact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и принципы конституционного строя. Конституционное полновластие в демократическом государстве. Правовое государство. Верховенство права и его реализация.  Конституционные основы экономической системы Российской Федерации. Конституционные основы социальной системы Российской Федерации. Конституционное закрепление принципов политического плюрализма и многопартийности.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spacing w:after="0" w:line="200" w:lineRule="exact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Российская Федерация - светское государство. Правовое обеспечение свободы совести. Россия - федеративное, суверенное государство. Обеспечение суверенитета Российской Федерации. Конституционные основы организации государственной власти и местного самоуправления в Российской Федерации.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351"/>
        </w:trPr>
        <w:tc>
          <w:tcPr>
            <w:tcW w:w="2455" w:type="dxa"/>
            <w:vMerge w:val="restart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</w:p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Конституционно-правовой механизм обеспечения и защиты прав и свобод человека и гражданина в Российской Федерации</w:t>
            </w:r>
          </w:p>
        </w:tc>
        <w:tc>
          <w:tcPr>
            <w:tcW w:w="7859" w:type="dxa"/>
            <w:gridSpan w:val="2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10288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8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7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080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и сущность правового статуса человека и гражданина. Международные стандарты прав человека.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CB4620">
        <w:trPr>
          <w:trHeight w:val="1200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8A2897" w:rsidRPr="0008028D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Конституционные права и свободы человека и гражданина в Российской Федерации</w:t>
            </w:r>
          </w:p>
          <w:p w:rsidR="008A2897" w:rsidRPr="0008028D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Конституционная система обеспечения и защиты прав и свобод человека и гражданина в Российской Федерации. Соблюдение и защита прав человека как предмет совместного ведения Российской Федерации и ее субъектов. Международные обязательства России в сфере защиты прав человека.</w:t>
            </w:r>
          </w:p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Неправительственные организации в механизмах защиты прав человека.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 w:val="restart"/>
          </w:tcPr>
          <w:p w:rsidR="008A2897" w:rsidRPr="000E6915" w:rsidRDefault="008A2897" w:rsidP="0013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</w:p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Гражданство Российской Федерации. Правовое положение иностранных граждан и лиц без гражданства</w:t>
            </w:r>
          </w:p>
        </w:tc>
        <w:tc>
          <w:tcPr>
            <w:tcW w:w="7859" w:type="dxa"/>
            <w:gridSpan w:val="2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8A2897" w:rsidRPr="00C15125" w:rsidRDefault="008A2897" w:rsidP="00430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E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Гражданство Российской Федерации: понятие, правовое регулирование. 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и порядок приобретения и прекращения гражданства Российской Федерации.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Конституционно-правовые основы статуса иностранных граждан и лиц без гражданства в Российской Федерации. 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8" w:type="dxa"/>
          </w:tcPr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Правовой статус беженцев и вынужденных переселенцев в Российской Федерации.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3314F0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4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2F1550" w:rsidRPr="00C10288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2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 «Работа с нормативно-правовыми актами»</w:t>
            </w:r>
          </w:p>
        </w:tc>
        <w:tc>
          <w:tcPr>
            <w:tcW w:w="1985" w:type="dxa"/>
            <w:vMerge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 w:val="restart"/>
          </w:tcPr>
          <w:p w:rsidR="002F1550" w:rsidRPr="000E6915" w:rsidRDefault="00132C9F" w:rsidP="0013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</w:p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2F1550" w:rsidRPr="00C1512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8A4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Конституционно-правовой статус и основные принципы федеративного устройства Российской Федерации. 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10288" w:rsidRDefault="00C10288" w:rsidP="00C10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028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8A4DF8" w:rsidP="008A4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Конституционно-правовой статус республики в составе Российской Федерации. Конституционно-правовой статус краев, областей, городов федерального значения. Конституционно-правовой статус автономной области и автономных округов.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10288" w:rsidRDefault="00C10288" w:rsidP="00C1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288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8A4DF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4DF8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административно-территориального устройства субъектов Российской Федерации.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2F1550" w:rsidRDefault="002F1550" w:rsidP="002F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550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31334D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 «Работа с нормативно-правовыми актами».</w:t>
            </w:r>
          </w:p>
        </w:tc>
        <w:tc>
          <w:tcPr>
            <w:tcW w:w="1985" w:type="dxa"/>
            <w:vMerge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CE799E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55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F1550" w:rsidRPr="000E6915" w:rsidRDefault="00132C9F" w:rsidP="0013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</w:t>
            </w:r>
          </w:p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Президент Российской Федерации - глава государства</w:t>
            </w:r>
          </w:p>
        </w:tc>
        <w:tc>
          <w:tcPr>
            <w:tcW w:w="7859" w:type="dxa"/>
            <w:gridSpan w:val="2"/>
          </w:tcPr>
          <w:p w:rsidR="002F1550" w:rsidRPr="000E6915" w:rsidRDefault="002F155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2F1550" w:rsidRPr="00C1512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C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C732CC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Становление института президентства в Российской Федерации. Правовой статус Президента Российской Федерации. Порядок выборов и вступления в должность Президента Российской Федерации. </w:t>
            </w:r>
          </w:p>
        </w:tc>
        <w:tc>
          <w:tcPr>
            <w:tcW w:w="1985" w:type="dxa"/>
            <w:vMerge w:val="restart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704C0" w:rsidRPr="00C732CC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430C8C" w:rsidRPr="000E6915" w:rsidTr="002F1550">
        <w:trPr>
          <w:trHeight w:val="20"/>
        </w:trPr>
        <w:tc>
          <w:tcPr>
            <w:tcW w:w="2455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 w:val="restart"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  <w:vMerge w:val="restart"/>
          </w:tcPr>
          <w:p w:rsidR="00430C8C" w:rsidRPr="000E6915" w:rsidRDefault="00430C8C" w:rsidP="00C6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Полномочия Президента Российской Федерации. Взаимодействие Президента Российской Федерации с Федеральным Собранием. Отношения Президента Российской Федерации с органами исполнительной власти. Отношения Президента Российской Федерации с судебными органами. </w:t>
            </w:r>
            <w:r w:rsidRPr="00C62D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Полномочия Президента Российской Федерации в сфере внешней политики. Полномочия Президента Российской Федерации в области безопасности и обороны. Иные полномочия Президента Российской Федерации. Акты Президента Российской Федерации. Досрочное прекращение полномочий Президента Российской Федера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ции.</w:t>
            </w:r>
          </w:p>
        </w:tc>
        <w:tc>
          <w:tcPr>
            <w:tcW w:w="1985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430C8C" w:rsidRPr="00C732CC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430C8C" w:rsidRPr="000E6915" w:rsidTr="002F1550">
        <w:trPr>
          <w:trHeight w:val="20"/>
        </w:trPr>
        <w:tc>
          <w:tcPr>
            <w:tcW w:w="2455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8" w:type="dxa"/>
            <w:vMerge/>
          </w:tcPr>
          <w:p w:rsidR="00430C8C" w:rsidRPr="000E6915" w:rsidRDefault="00430C8C" w:rsidP="00430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430C8C" w:rsidRPr="00C732CC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C704C0" w:rsidRPr="000E6915" w:rsidTr="002F1550">
        <w:trPr>
          <w:trHeight w:val="272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0E6915" w:rsidTr="002F1550">
        <w:trPr>
          <w:trHeight w:val="272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3 «Работа с нормативно-правовыми актами». </w:t>
            </w:r>
          </w:p>
        </w:tc>
        <w:tc>
          <w:tcPr>
            <w:tcW w:w="1985" w:type="dxa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Конституционные основы организации и функционирования законодательной власти в Российской Федерации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A00CFE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E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10288" w:rsidRPr="000E6915" w:rsidTr="002F1550">
        <w:trPr>
          <w:trHeight w:val="578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52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8" w:type="dxa"/>
          </w:tcPr>
          <w:p w:rsidR="00C10288" w:rsidRPr="000E6915" w:rsidRDefault="00C10288" w:rsidP="004528BB">
            <w:pPr>
              <w:tabs>
                <w:tab w:val="left" w:pos="916"/>
                <w:tab w:val="left" w:pos="5400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Собрание Российской Федерации-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парламент РФ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парламент</w:t>
            </w:r>
            <w:r w:rsidR="00ED1E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Федерации.  Законодательный процесс в Федеральном Собрании Российской Федерации. Акты палат Федерального Собрания Российской Федерации. Совет Федерации Федерального Собрания Российской Федерации.  Государственная Дума Федерального Собрания Российской Федерации. 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1,2</w:t>
            </w:r>
          </w:p>
        </w:tc>
      </w:tr>
      <w:tr w:rsidR="00ED1E8A" w:rsidRPr="000E6915" w:rsidTr="00ED1E8A">
        <w:trPr>
          <w:trHeight w:val="365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ED1E8A" w:rsidRPr="000E6915" w:rsidRDefault="00ED1E8A" w:rsidP="00422D45">
            <w:pPr>
              <w:tabs>
                <w:tab w:val="left" w:pos="916"/>
                <w:tab w:val="left" w:pos="5400"/>
              </w:tabs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Законодательные (представительные) органы субъектов Российской Федерации.</w:t>
            </w:r>
          </w:p>
        </w:tc>
        <w:tc>
          <w:tcPr>
            <w:tcW w:w="1985" w:type="dxa"/>
            <w:vMerge/>
          </w:tcPr>
          <w:p w:rsidR="00ED1E8A" w:rsidRPr="00A00CFE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D1E8A" w:rsidRPr="007D73C4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1,2</w:t>
            </w:r>
          </w:p>
        </w:tc>
      </w:tr>
      <w:tr w:rsidR="00C704C0" w:rsidRPr="000E6915" w:rsidTr="00132C9F">
        <w:trPr>
          <w:trHeight w:val="253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704C0" w:rsidRPr="000E6915" w:rsidTr="002F1550">
        <w:trPr>
          <w:trHeight w:val="385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практических и ситуационных задач на основе нормативно-правовых актов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1985" w:type="dxa"/>
            <w:vMerge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132C9F" w:rsidP="0013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Конституционные основы организации исполнительной власти в Российской Федерации</w:t>
            </w: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4B298F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E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67D01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539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92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Исполнительная власть в Российской Федерации: понятие, конституционные основы </w:t>
            </w:r>
            <w:proofErr w:type="gramStart"/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организации .</w:t>
            </w:r>
            <w:proofErr w:type="gramEnd"/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Правительство Российской Федерации. </w:t>
            </w:r>
            <w:r w:rsidR="00ED1E8A" w:rsidRPr="009261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 и структура федеральных органов исполнительной власти в Российской Федерации</w:t>
            </w:r>
            <w:r w:rsidR="00ED1E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Роль исполнительной власти в правотворческой деятельности.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D1E8A" w:rsidRPr="000E6915" w:rsidTr="00A264A2">
        <w:trPr>
          <w:trHeight w:val="779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ED1E8A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ED1E8A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Исполнительная власть в субъектах Федерации.</w:t>
            </w:r>
          </w:p>
        </w:tc>
        <w:tc>
          <w:tcPr>
            <w:tcW w:w="198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ED1E8A" w:rsidRPr="00767D01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D1E8A" w:rsidRPr="000E6915" w:rsidTr="00ED1E8A">
        <w:trPr>
          <w:trHeight w:val="131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ED1E8A" w:rsidRPr="000E6915" w:rsidRDefault="00ED1E8A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ED1E8A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ED1E8A" w:rsidRPr="007D73C4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ED1E8A" w:rsidRPr="000E6915" w:rsidTr="00ED1E8A">
        <w:trPr>
          <w:trHeight w:val="273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ED1E8A" w:rsidRPr="00422D45" w:rsidRDefault="00ED1E8A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5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нормативно-правовыми актами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ED1E8A" w:rsidRPr="007D73C4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D1E8A" w:rsidRPr="000E6915" w:rsidTr="002F1550">
        <w:trPr>
          <w:trHeight w:val="20"/>
        </w:trPr>
        <w:tc>
          <w:tcPr>
            <w:tcW w:w="2455" w:type="dxa"/>
            <w:vMerge w:val="restart"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9</w:t>
            </w:r>
          </w:p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Конституционные основы судебной власти в Российской Федерации </w:t>
            </w:r>
          </w:p>
        </w:tc>
        <w:tc>
          <w:tcPr>
            <w:tcW w:w="7859" w:type="dxa"/>
            <w:gridSpan w:val="2"/>
          </w:tcPr>
          <w:p w:rsidR="00ED1E8A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ED1E8A" w:rsidRPr="00A00CFE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E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vMerge/>
            <w:shd w:val="clear" w:color="auto" w:fill="FFFFFF"/>
          </w:tcPr>
          <w:p w:rsidR="00ED1E8A" w:rsidRPr="007D73C4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0F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Судебная власть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Российской Федерации: понятие и конституционные принципы. Система судов в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Правовой статус судей.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113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ED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Конституционный Суд Российской Федерации. 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Федеральные суды общей юрисдикции. 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ED1E8A" w:rsidRPr="00767D01" w:rsidTr="002F1550">
        <w:trPr>
          <w:trHeight w:val="113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ED1E8A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ED1E8A" w:rsidRPr="000F0FCA" w:rsidRDefault="00ED1E8A" w:rsidP="00ED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Федеральные арбитражные суды.</w:t>
            </w:r>
          </w:p>
        </w:tc>
        <w:tc>
          <w:tcPr>
            <w:tcW w:w="1985" w:type="dxa"/>
            <w:vMerge/>
          </w:tcPr>
          <w:p w:rsidR="00ED1E8A" w:rsidRPr="00A00CFE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D1E8A" w:rsidRPr="00C704C0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10288" w:rsidRPr="00767D01" w:rsidTr="002F1550">
        <w:trPr>
          <w:trHeight w:val="112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Суды субъектов Российской Федерации.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704C0" w:rsidRPr="00767D01" w:rsidTr="00ED1E8A">
        <w:trPr>
          <w:trHeight w:val="256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</w:tcPr>
          <w:p w:rsidR="00C704C0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767D01" w:rsidTr="002F1550">
        <w:trPr>
          <w:trHeight w:val="397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6 «Решение практических и ситуационных задач на основе нормативных актов. Оформление документов»</w:t>
            </w:r>
          </w:p>
        </w:tc>
        <w:tc>
          <w:tcPr>
            <w:tcW w:w="1985" w:type="dxa"/>
          </w:tcPr>
          <w:p w:rsidR="00C704C0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4C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767D01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Избирательное право и избирательный процесс в Российской Федерации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A00CFE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Всеобщие выборы и референдум - конституционные институты народовластия. Избирательное право и его источники. 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избирательной системы. Избирательный процесс и его стадии.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Процедура выборов Президента РФ. 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3534B7" w:rsidRPr="00767D01" w:rsidTr="002F1550">
        <w:trPr>
          <w:trHeight w:val="203"/>
        </w:trPr>
        <w:tc>
          <w:tcPr>
            <w:tcW w:w="2455" w:type="dxa"/>
            <w:vMerge/>
          </w:tcPr>
          <w:p w:rsidR="003534B7" w:rsidRPr="000E6915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3534B7" w:rsidRPr="000E6915" w:rsidRDefault="003534B7" w:rsidP="00C3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3534B7" w:rsidRPr="003534B7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4B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3534B7" w:rsidRPr="007D73C4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534B7" w:rsidRPr="00767D01" w:rsidTr="002F1550">
        <w:trPr>
          <w:trHeight w:val="203"/>
        </w:trPr>
        <w:tc>
          <w:tcPr>
            <w:tcW w:w="2455" w:type="dxa"/>
            <w:vMerge/>
          </w:tcPr>
          <w:p w:rsidR="003534B7" w:rsidRPr="000E6915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3534B7" w:rsidRPr="000E6915" w:rsidRDefault="003534B7" w:rsidP="00C3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7 «Решение практических и ситуационных задач на основе нормативных правовых актов» </w:t>
            </w:r>
          </w:p>
        </w:tc>
        <w:tc>
          <w:tcPr>
            <w:tcW w:w="1985" w:type="dxa"/>
            <w:vMerge/>
          </w:tcPr>
          <w:p w:rsidR="003534B7" w:rsidRPr="004B298F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3534B7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4B7" w:rsidRPr="00767D01" w:rsidTr="002F1550">
        <w:trPr>
          <w:trHeight w:val="20"/>
        </w:trPr>
        <w:tc>
          <w:tcPr>
            <w:tcW w:w="2455" w:type="dxa"/>
            <w:vMerge w:val="restart"/>
          </w:tcPr>
          <w:p w:rsidR="003534B7" w:rsidRPr="000E6915" w:rsidRDefault="003534B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11</w:t>
            </w:r>
          </w:p>
          <w:p w:rsidR="003534B7" w:rsidRPr="000E6915" w:rsidRDefault="003534B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Конституционные основы местного самоуправления в Российской Федерации </w:t>
            </w:r>
          </w:p>
        </w:tc>
        <w:tc>
          <w:tcPr>
            <w:tcW w:w="7859" w:type="dxa"/>
            <w:gridSpan w:val="2"/>
          </w:tcPr>
          <w:p w:rsidR="003534B7" w:rsidRPr="000E6915" w:rsidRDefault="003534B7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3534B7" w:rsidRPr="00E26759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3534B7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Понятие и принципы местного самоуправления. Правовая основа местного самоуправления. Функции местного самоуправления. 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основы местного самоуправления.  Органы местного самоуправления. 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Материально-финансовая основа деятельности местного самоуправления.</w:t>
            </w:r>
          </w:p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Гарантии местного самоуправления.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330"/>
        </w:trPr>
        <w:tc>
          <w:tcPr>
            <w:tcW w:w="2455" w:type="dxa"/>
          </w:tcPr>
          <w:p w:rsidR="00C10288" w:rsidRPr="004B298F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10288" w:rsidRPr="00E97461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информации на сайтах Интернета и выполнение реферат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 «Нормы международного права как источник конституционного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3314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«Конституционно-правовой статус Чувашской Республики в составе Российской Федерации».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14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оставление конспекта-схемы на тему «Механизмы защиты прав и свобод человека и гражданина». </w:t>
            </w:r>
          </w:p>
          <w:p w:rsidR="00C10288" w:rsidRPr="000E6915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конспекта-схемы по теме: «Процедура отрешения Президента РФ от должности»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информации на сайтах Интернета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учебной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периодической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дача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опросы, данные преподавателем,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терминами и определениями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и оформление документов правового характера</w:t>
            </w:r>
          </w:p>
          <w:p w:rsidR="00C10288" w:rsidRPr="000E6915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</w:t>
            </w: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«Сравнительный анализ выборов высшего должностного лица в РФ и США»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и ситуационных задач</w:t>
            </w:r>
          </w:p>
          <w:p w:rsidR="0021514F" w:rsidRPr="004B298F" w:rsidRDefault="0021514F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514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информации на сайтах Интернета и выполнение реферата по теме: «Состав, структура, компетенция органов местного самоуправления муниципального образования, в котором я живу</w:t>
            </w:r>
            <w:bookmarkStart w:id="0" w:name="_GoBack"/>
            <w:bookmarkEnd w:id="0"/>
          </w:p>
        </w:tc>
        <w:tc>
          <w:tcPr>
            <w:tcW w:w="3969" w:type="dxa"/>
            <w:gridSpan w:val="2"/>
          </w:tcPr>
          <w:p w:rsidR="00C10288" w:rsidRPr="00C62DBD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D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10288" w:rsidRPr="000E6915" w:rsidTr="002F1550">
        <w:trPr>
          <w:trHeight w:val="20"/>
        </w:trPr>
        <w:tc>
          <w:tcPr>
            <w:tcW w:w="10314" w:type="dxa"/>
            <w:gridSpan w:val="3"/>
          </w:tcPr>
          <w:p w:rsidR="00C10288" w:rsidRPr="004B298F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9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969" w:type="dxa"/>
            <w:gridSpan w:val="2"/>
          </w:tcPr>
          <w:p w:rsidR="00C10288" w:rsidRPr="000E6915" w:rsidRDefault="00225234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</w:tr>
    </w:tbl>
    <w:p w:rsidR="006747AF" w:rsidRDefault="006747AF" w:rsidP="00132C9F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sectPr w:rsidR="006747AF" w:rsidSect="00AE7CAF">
          <w:pgSz w:w="16838" w:h="11906" w:orient="landscape"/>
          <w:pgMar w:top="1134" w:right="1134" w:bottom="567" w:left="1134" w:header="709" w:footer="709" w:gutter="0"/>
          <w:pgNumType w:start="6"/>
          <w:cols w:space="720"/>
          <w:docGrid w:linePitch="360"/>
        </w:sectPr>
      </w:pPr>
    </w:p>
    <w:p w:rsidR="00FE4225" w:rsidRDefault="00FE4225" w:rsidP="00C54B9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4B298F" w:rsidRPr="004B298F" w:rsidRDefault="004B298F" w:rsidP="004B29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C54B92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дисциплины требует наличия учебного кабинета</w:t>
      </w:r>
      <w:r w:rsidRPr="00380D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26759">
        <w:rPr>
          <w:rFonts w:ascii="Times New Roman" w:hAnsi="Times New Roman" w:cs="Times New Roman"/>
          <w:sz w:val="24"/>
          <w:szCs w:val="24"/>
          <w:lang w:eastAsia="ru-RU"/>
        </w:rPr>
        <w:t>онституционного и административного права</w:t>
      </w:r>
      <w:r w:rsidRPr="00380D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комплект законодательных и нормативных документов;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комплект учебно-методической документации.</w:t>
      </w:r>
    </w:p>
    <w:p w:rsidR="00FE4225" w:rsidRPr="00380DF2" w:rsidRDefault="00FE4225" w:rsidP="00FB08EF">
      <w:pPr>
        <w:tabs>
          <w:tab w:val="left" w:pos="851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экран;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мультимедийный проектор;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автоматизированные рабочие места преподавателя и студентов, оснащенные лицензионным программным обеспечением общего и профессионального назначения и справочными информационно-правовыми системами «Гарант», «</w:t>
      </w:r>
      <w:proofErr w:type="spellStart"/>
      <w:r w:rsidRPr="00380DF2">
        <w:rPr>
          <w:rFonts w:ascii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».  </w:t>
      </w:r>
    </w:p>
    <w:p w:rsidR="00FE4225" w:rsidRDefault="00FE4225" w:rsidP="00B770D8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98F" w:rsidRPr="004B298F" w:rsidRDefault="004B298F" w:rsidP="004B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8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4B298F" w:rsidRPr="004B298F" w:rsidRDefault="004B298F" w:rsidP="004B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8F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557BA3" w:rsidRPr="00557BA3" w:rsidRDefault="00557BA3" w:rsidP="00557B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BA3" w:rsidRPr="00557BA3" w:rsidRDefault="00557BA3" w:rsidP="00557BA3">
      <w:pPr>
        <w:widowControl w:val="0"/>
        <w:tabs>
          <w:tab w:val="left" w:pos="64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BA3">
        <w:rPr>
          <w:rFonts w:ascii="Times New Roman" w:hAnsi="Times New Roman" w:cs="Times New Roman"/>
          <w:b/>
          <w:bCs/>
          <w:sz w:val="24"/>
          <w:szCs w:val="24"/>
        </w:rPr>
        <w:t>Нормативно-правовые</w:t>
      </w:r>
      <w:r w:rsidRPr="00557BA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b/>
          <w:bCs/>
          <w:sz w:val="24"/>
          <w:szCs w:val="24"/>
        </w:rPr>
        <w:t>акты: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Конституция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1993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Конституции республик в составе Российской Федерации (сборник документов) М.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2015.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Уставы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краев,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областей,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городов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федерального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значения,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автономных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округов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(сборник документов)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М.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2015.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Декларация «О государственном суверенитете Российской Советской Федеративной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Социалистической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Республики», принятая 12 июня 1990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«Всеобщая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декларация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прав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человека»,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принятая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10 декабря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1948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«Декларация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прав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свобод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человека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гражданина»,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принята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22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ноября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1991г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конституционный закон «О референдуме Российской Федерации»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10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октября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конституционный закон «Об Уполномоченном по правам человека 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 Федерации» от 26 февраля 1997 г. с изменениями и дополнениями, внесенными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конституционный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Конституционном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Суде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 от21 июля 1994 г. с изменениями и дополнениями, внесенными федеральными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«Об общих принципах организации местного самоуправления»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28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августа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порядке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вступления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силу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поправок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Конституции Российской Федерации» от 4 марта 1998 г. с изменениями и 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порядке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выезда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въезда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Российскую Федерацию от 15 августа 1996 г. с изменениями и дополнениями, внесенными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«Об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общественных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объединениях»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мая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политических партиях» от 11 июля 2001 г. с изменениями 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 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прокуратуре Российской Федерации» от 17 ноября 1995 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избирательных прав и права на участие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референдуме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выборах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Президента Российской Федерации» от 2003г.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 выборах депутатов Государственной Думы Федерального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Собрания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июня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РФ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гражданстве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28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ноября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последующими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 дополнениями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 РСФСР «Об охране окружающей природной среды» от 19 декабря 1991 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языках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народов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РСФСР»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25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октября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57BA3">
        <w:rPr>
          <w:rFonts w:ascii="Times New Roman" w:hAnsi="Times New Roman" w:cs="Times New Roman"/>
          <w:sz w:val="24"/>
          <w:szCs w:val="24"/>
        </w:rPr>
        <w:t>до-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57BA3">
        <w:rPr>
          <w:rFonts w:ascii="Times New Roman" w:hAnsi="Times New Roman" w:cs="Times New Roman"/>
          <w:sz w:val="24"/>
          <w:szCs w:val="24"/>
        </w:rPr>
        <w:t>полнениями</w:t>
      </w:r>
      <w:proofErr w:type="spellEnd"/>
      <w:proofErr w:type="gramEnd"/>
      <w:r w:rsidRPr="00557BA3">
        <w:rPr>
          <w:rFonts w:ascii="Times New Roman" w:hAnsi="Times New Roman" w:cs="Times New Roman"/>
          <w:sz w:val="24"/>
          <w:szCs w:val="24"/>
        </w:rPr>
        <w:t>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 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 РФ «О средствах массовой информации» от 27 декабря 1991 г, с 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 федеральными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BA3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557BA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3D1C01" w:rsidRPr="003D1C01" w:rsidRDefault="003D1C01" w:rsidP="003D1C01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Нудненко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, Л. А.  Конституционное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Л. А.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Нудненко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. — 7-е изд.,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, 2022. — 531 с. — (Профессиональное образование). — ISBN 978-5-534-14051-4. —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 [сайт].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 xml:space="preserve">Смоленский, М.Б.,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Колюшкина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 Л.Ю., Маркина Е.В.  Конституционное право </w:t>
      </w:r>
      <w:proofErr w:type="spellStart"/>
      <w:proofErr w:type="gramStart"/>
      <w:r w:rsidRPr="003D1C01">
        <w:rPr>
          <w:rFonts w:ascii="Times New Roman" w:hAnsi="Times New Roman" w:cs="Times New Roman"/>
          <w:sz w:val="24"/>
          <w:szCs w:val="24"/>
        </w:rPr>
        <w:t>России:учебник</w:t>
      </w:r>
      <w:proofErr w:type="spellEnd"/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.  –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М:КноРус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, 2022. 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Е.И.Козлова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, О.Е. 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Кутафин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>. Конституционное право России: Учебник. 5-е изд. М., 2012.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 xml:space="preserve">Конституционное право.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Практикум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 для СПО / Н. Н. Аверьянова [и др.] ; под общ. ред. Г. Н. Комковой. — 2-е изд.,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>, 2019.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Нудненко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, Л. А. Конституционное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учебник для СПО / Л. А.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Нудненко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. — 6-е изд.,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>, 2019.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 xml:space="preserve">Конюхова, И. А. Конституционное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право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учебник и практикум для СПО / И. А. Конюхова, И. А. Алешкова. — 3-е изд.,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3D1C0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D1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C0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3D1C01">
        <w:rPr>
          <w:rFonts w:ascii="Times New Roman" w:hAnsi="Times New Roman" w:cs="Times New Roman"/>
          <w:sz w:val="24"/>
          <w:szCs w:val="24"/>
        </w:rPr>
        <w:t>, 2019</w:t>
      </w:r>
    </w:p>
    <w:p w:rsidR="00557BA3" w:rsidRPr="00557BA3" w:rsidRDefault="00557BA3" w:rsidP="00557BA3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BA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www.consultant.ru (Правовая система Консультант Плюс).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www.constitution.ru (Конституция РФ).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www.garant.ru – (Правовая система Гарант).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 xml:space="preserve">www.gov.ru – официальная Россия. Сервер органов государственной власти </w:t>
      </w:r>
      <w:proofErr w:type="gramStart"/>
      <w:r w:rsidRPr="00557BA3">
        <w:rPr>
          <w:rFonts w:ascii="Times New Roman" w:hAnsi="Times New Roman" w:cs="Times New Roman"/>
          <w:sz w:val="24"/>
          <w:szCs w:val="24"/>
        </w:rPr>
        <w:t>Рос-</w:t>
      </w:r>
      <w:proofErr w:type="spellStart"/>
      <w:r w:rsidRPr="00557BA3">
        <w:rPr>
          <w:rFonts w:ascii="Times New Roman" w:hAnsi="Times New Roman" w:cs="Times New Roman"/>
          <w:sz w:val="24"/>
          <w:szCs w:val="24"/>
        </w:rPr>
        <w:t>сийской</w:t>
      </w:r>
      <w:proofErr w:type="spellEnd"/>
      <w:proofErr w:type="gramEnd"/>
      <w:r w:rsidRPr="00557BA3"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www.cap.ru - сервер органов государственной власти Чувашской Республики;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www.law.edu.ru–  федеральный образовательный правовой портал «Юридическая Россия»;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www.law.by.ru – библиотека юриста.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www.rfdeti.ru (Уполномоченный при Президенте РФ по правам ребенка).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 xml:space="preserve">www.ombudsmanrf.org (Уполномоченный по правам человека в Российской </w:t>
      </w:r>
      <w:proofErr w:type="gramStart"/>
      <w:r w:rsidRPr="00557BA3">
        <w:rPr>
          <w:rFonts w:ascii="Times New Roman" w:hAnsi="Times New Roman" w:cs="Times New Roman"/>
          <w:sz w:val="24"/>
          <w:szCs w:val="24"/>
        </w:rPr>
        <w:t>Феде-рации</w:t>
      </w:r>
      <w:proofErr w:type="gramEnd"/>
      <w:r w:rsidRPr="00557BA3">
        <w:rPr>
          <w:rFonts w:ascii="Times New Roman" w:hAnsi="Times New Roman" w:cs="Times New Roman"/>
          <w:sz w:val="24"/>
          <w:szCs w:val="24"/>
        </w:rPr>
        <w:t>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www.acadprava.ru (Открытая академия правовой культуры детей и молодежи).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www.un.org/ru (Организация Объединенных Наций).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www.coe.int (Информационный офис Совета Европы в России).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 xml:space="preserve">www.pravo.gov.ru - официальный интернет-портал правовой информации. </w:t>
      </w:r>
    </w:p>
    <w:p w:rsidR="00557BA3" w:rsidRPr="00557BA3" w:rsidRDefault="00557BA3" w:rsidP="00557B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D94" w:rsidRPr="00B42D94" w:rsidRDefault="00796B2A" w:rsidP="00796B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B42D94" w:rsidRPr="00B42D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ДИСЦИПЛИНЫ</w:t>
      </w:r>
    </w:p>
    <w:p w:rsidR="00B42D94" w:rsidRDefault="00B42D94" w:rsidP="00B42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D94" w:rsidRDefault="00B42D94" w:rsidP="00B77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E4225" w:rsidRPr="00422D45">
        <w:rPr>
          <w:rFonts w:ascii="Times New Roman" w:hAnsi="Times New Roman" w:cs="Times New Roman"/>
          <w:sz w:val="24"/>
          <w:szCs w:val="24"/>
          <w:lang w:eastAsia="ru-RU"/>
        </w:rPr>
        <w:t>онтроль и оценка</w:t>
      </w:r>
      <w:r w:rsidR="00FE4225" w:rsidRPr="00B770D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</w:t>
      </w:r>
    </w:p>
    <w:tbl>
      <w:tblPr>
        <w:tblW w:w="970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895"/>
        <w:gridCol w:w="5811"/>
      </w:tblGrid>
      <w:tr w:rsidR="00B42D94" w:rsidRPr="00B42D94">
        <w:trPr>
          <w:trHeight w:val="637"/>
        </w:trPr>
        <w:tc>
          <w:tcPr>
            <w:tcW w:w="3895" w:type="dxa"/>
            <w:tcBorders>
              <w:top w:val="single" w:sz="4" w:space="0" w:color="000000"/>
            </w:tcBorders>
          </w:tcPr>
          <w:p w:rsidR="00796B2A" w:rsidRPr="00796B2A" w:rsidRDefault="00796B2A" w:rsidP="00796B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B42D94" w:rsidRPr="00B42D94" w:rsidRDefault="00796B2A" w:rsidP="00796B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811" w:type="dxa"/>
            <w:tcBorders>
              <w:top w:val="single" w:sz="4" w:space="0" w:color="000000"/>
            </w:tcBorders>
          </w:tcPr>
          <w:p w:rsidR="00B42D94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B42D94" w:rsidRPr="00B42D94">
        <w:trPr>
          <w:trHeight w:val="1988"/>
        </w:trPr>
        <w:tc>
          <w:tcPr>
            <w:tcW w:w="3895" w:type="dxa"/>
          </w:tcPr>
          <w:p w:rsidR="00796B2A" w:rsidRPr="00796B2A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законодательными и иными нормативными правовыми актами, специальной литературой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Подбирает нормативные акты для решения практических ситуаций в соответствии с областью правового регулирования отношений, решает задачи с применением информационных систем «Консультант Плюс», «Гарант» </w:t>
            </w:r>
          </w:p>
        </w:tc>
      </w:tr>
      <w:tr w:rsidR="00B42D94" w:rsidRPr="00B42D94">
        <w:trPr>
          <w:trHeight w:val="1936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анализировать, делать выводы и обосновывать свою точку зрения по конституционно-правовым отношениям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Подбирает нормативные акты для решения ситуаций в соответствии с областью правового регулирования отношений, делает анализ правовых норм, дает аргументированный ответ по поставленному вопросу, делает выводы</w:t>
            </w:r>
          </w:p>
        </w:tc>
      </w:tr>
      <w:tr w:rsidR="00B42D94" w:rsidRPr="00B42D94">
        <w:trPr>
          <w:trHeight w:val="1936"/>
        </w:trPr>
        <w:tc>
          <w:tcPr>
            <w:tcW w:w="3895" w:type="dxa"/>
          </w:tcPr>
          <w:p w:rsid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правовые нормы для решения разнообразных практических ситуаций</w:t>
            </w:r>
          </w:p>
          <w:p w:rsidR="00796B2A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Решает практические и ситуационные задачи на основе нормативных актов (дает аргументированный ответ о соответствии результатов и последствий деятельности (бездействия) правовым нормам)</w:t>
            </w:r>
          </w:p>
        </w:tc>
      </w:tr>
      <w:tr w:rsidR="00796B2A" w:rsidRPr="00B42D94">
        <w:trPr>
          <w:trHeight w:val="1207"/>
        </w:trPr>
        <w:tc>
          <w:tcPr>
            <w:tcW w:w="3895" w:type="dxa"/>
          </w:tcPr>
          <w:p w:rsidR="00796B2A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796B2A" w:rsidRPr="00796B2A" w:rsidRDefault="00796B2A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теоретические понятия и положения конституционного права;</w:t>
            </w:r>
          </w:p>
        </w:tc>
        <w:tc>
          <w:tcPr>
            <w:tcW w:w="5811" w:type="dxa"/>
          </w:tcPr>
          <w:p w:rsidR="00796B2A" w:rsidRPr="00B42D94" w:rsidRDefault="005D1A50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дает определения основным понятиям конституционного права, раскрывает основные положения  </w:t>
            </w:r>
            <w:r w:rsidRPr="005D1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конституционного права</w:t>
            </w:r>
          </w:p>
        </w:tc>
      </w:tr>
      <w:tr w:rsidR="00796B2A" w:rsidRPr="00B42D94">
        <w:trPr>
          <w:trHeight w:val="699"/>
        </w:trPr>
        <w:tc>
          <w:tcPr>
            <w:tcW w:w="3895" w:type="dxa"/>
          </w:tcPr>
          <w:p w:rsidR="00796B2A" w:rsidRPr="00B42D94" w:rsidRDefault="005D1A50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6B2A" w:rsidRPr="00796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Конституции Российской Федерации;</w:t>
            </w:r>
          </w:p>
        </w:tc>
        <w:tc>
          <w:tcPr>
            <w:tcW w:w="5811" w:type="dxa"/>
          </w:tcPr>
          <w:p w:rsidR="00796B2A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1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аскрывает структуру Конституции РФ, дает общую характеристику структурным элементам Конституции РФ (область правового регулирования, значение, содержание основных положений) </w:t>
            </w:r>
          </w:p>
        </w:tc>
      </w:tr>
      <w:tr w:rsidR="00796B2A" w:rsidRPr="00B42D94">
        <w:trPr>
          <w:trHeight w:val="978"/>
        </w:trPr>
        <w:tc>
          <w:tcPr>
            <w:tcW w:w="3895" w:type="dxa"/>
          </w:tcPr>
          <w:p w:rsidR="00A137BE" w:rsidRPr="008D5432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государственного устройства России и статуса субъектов федерации;</w:t>
            </w:r>
          </w:p>
          <w:p w:rsidR="00796B2A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796B2A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особенности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устройства России и статуса субъектов федерации</w:t>
            </w:r>
          </w:p>
        </w:tc>
      </w:tr>
      <w:tr w:rsidR="00A137BE" w:rsidRPr="00B42D94">
        <w:trPr>
          <w:trHeight w:val="857"/>
        </w:trPr>
        <w:tc>
          <w:tcPr>
            <w:tcW w:w="3895" w:type="dxa"/>
          </w:tcPr>
          <w:p w:rsidR="00A137BE" w:rsidRPr="008D5432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права, свободы и обязанности человека и гражданина;</w:t>
            </w:r>
          </w:p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137BE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перечисляет и раскрывает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права, свободы и обязанности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понимает сущность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04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ссификации прав и свобод по содержанию, дает их характеристику</w:t>
            </w:r>
          </w:p>
        </w:tc>
      </w:tr>
      <w:tr w:rsidR="00A137BE" w:rsidRPr="00B42D94">
        <w:trPr>
          <w:trHeight w:val="731"/>
        </w:trPr>
        <w:tc>
          <w:tcPr>
            <w:tcW w:w="3895" w:type="dxa"/>
          </w:tcPr>
          <w:p w:rsidR="00A137BE" w:rsidRP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избирательную систему Российской Федерации;</w:t>
            </w:r>
          </w:p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137BE" w:rsidRPr="00B42D94" w:rsidRDefault="00DC7D60" w:rsidP="00DC7D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понятие избирательной системы в субъективном и объективном смыслах, дает характеристику мажоритарной и пропорциональной  избирательной системы, выделяет особенности </w:t>
            </w:r>
          </w:p>
        </w:tc>
      </w:tr>
      <w:tr w:rsidR="00A137BE" w:rsidRPr="00B42D94">
        <w:trPr>
          <w:trHeight w:val="977"/>
        </w:trPr>
        <w:tc>
          <w:tcPr>
            <w:tcW w:w="3895" w:type="dxa"/>
          </w:tcPr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систему органов государственной власти и местного самоуправления в Российской Федерации.</w:t>
            </w:r>
          </w:p>
        </w:tc>
        <w:tc>
          <w:tcPr>
            <w:tcW w:w="5811" w:type="dxa"/>
          </w:tcPr>
          <w:p w:rsidR="00A137BE" w:rsidRPr="00B42D94" w:rsidRDefault="00DC7D60" w:rsidP="00DC7D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конституционные принципы организации органов </w:t>
            </w:r>
            <w:r w:rsidRPr="00DC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 власти 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их систему, дает характеристику органов и </w:t>
            </w:r>
            <w:r w:rsidR="000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компетенцию</w:t>
            </w:r>
            <w:r w:rsidRPr="00DC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3C86" w:rsidRPr="00B42D94">
        <w:trPr>
          <w:trHeight w:val="259"/>
        </w:trPr>
        <w:tc>
          <w:tcPr>
            <w:tcW w:w="9706" w:type="dxa"/>
            <w:gridSpan w:val="2"/>
          </w:tcPr>
          <w:p w:rsidR="00A53C86" w:rsidRPr="00A53C86" w:rsidRDefault="00A53C86" w:rsidP="00A53C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ОСВОЕНИЯ КОМПЕТЕНЦИЙ</w:t>
            </w:r>
          </w:p>
        </w:tc>
      </w:tr>
      <w:tr w:rsidR="00A53C86" w:rsidRPr="00B42D94">
        <w:trPr>
          <w:trHeight w:val="830"/>
        </w:trPr>
        <w:tc>
          <w:tcPr>
            <w:tcW w:w="3895" w:type="dxa"/>
          </w:tcPr>
          <w:p w:rsidR="00A53C86" w:rsidRPr="00A53C86" w:rsidRDefault="00A53C86" w:rsidP="0042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C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  <w:p w:rsidR="00A53C86" w:rsidRPr="00423565" w:rsidRDefault="00A53C86" w:rsidP="0042356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53C86" w:rsidRPr="00423565" w:rsidRDefault="00423565" w:rsidP="0042356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5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2.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811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Выбирает правильное решение в стандартных и нестандартных  ситуациях при осуществлении профессиональной деятельности, аргументирует правильность выбора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D94" w:rsidRPr="00B42D94">
        <w:trPr>
          <w:trHeight w:val="2002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 4.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правовых ситуаций в профессиональной деятельности; отслеживает изменения в законодательстве. Подготовка сообщений, презентаций  для профессионального и личностного развития.</w:t>
            </w:r>
          </w:p>
        </w:tc>
      </w:tr>
      <w:tr w:rsidR="00B42D94" w:rsidRPr="00B42D94">
        <w:trPr>
          <w:trHeight w:val="1123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6.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работ, проведение деловых игр, проведение семинарских занятий. Соблюдение алгоритма деятельности при выполнении работ и решения практических профессиональных задач.</w:t>
            </w:r>
          </w:p>
        </w:tc>
      </w:tr>
      <w:tr w:rsidR="00B42D94" w:rsidRPr="00B42D94">
        <w:trPr>
          <w:trHeight w:val="2019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 8.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Осознает необходимость повышения квалификации, самообразования, личностного развития</w:t>
            </w:r>
          </w:p>
        </w:tc>
      </w:tr>
      <w:tr w:rsidR="00B42D94" w:rsidRPr="00B42D94">
        <w:trPr>
          <w:trHeight w:val="1651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9.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изменениями законодательства в профессиональной сфере деятельности с помощью современных справочно-информационных систем, источников официального опубликования нормативно-правовых актов.</w:t>
            </w:r>
          </w:p>
        </w:tc>
      </w:tr>
      <w:tr w:rsidR="00B42D94" w:rsidRPr="00B42D94">
        <w:trPr>
          <w:trHeight w:val="3402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Перечисляет нормативно-правовые акты и знает содержание правовых норм, регулирующих отношения в сфере осуществления профессиональной деятельности 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норм действующего законодательства, выработка предложений по их совершенствованию. Составление юридических документов, анализ составленных юридических документов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справочную литературу, информационные справочные правовые системы «Консультант Плюс», «Гарант» для решения профессиональных задач, составления документов, дачи консультаций и заключений.</w:t>
            </w:r>
          </w:p>
        </w:tc>
      </w:tr>
      <w:tr w:rsidR="00B42D94" w:rsidRPr="00B42D94">
        <w:trPr>
          <w:trHeight w:val="1284"/>
        </w:trPr>
        <w:tc>
          <w:tcPr>
            <w:tcW w:w="3895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D94" w:rsidRDefault="00B42D94" w:rsidP="00132C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42D94" w:rsidSect="00B42D94">
      <w:pgSz w:w="11906" w:h="16838"/>
      <w:pgMar w:top="709" w:right="567" w:bottom="1134" w:left="1701" w:header="708" w:footer="708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04" w:rsidRDefault="00F10404" w:rsidP="00FC2C13">
      <w:pPr>
        <w:spacing w:after="0" w:line="240" w:lineRule="auto"/>
      </w:pPr>
      <w:r>
        <w:separator/>
      </w:r>
    </w:p>
  </w:endnote>
  <w:endnote w:type="continuationSeparator" w:id="0">
    <w:p w:rsidR="00F10404" w:rsidRDefault="00F10404" w:rsidP="00FC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AF" w:rsidRDefault="006747AF" w:rsidP="006747AF">
    <w:pPr>
      <w:pStyle w:val="a4"/>
      <w:framePr w:wrap="auto" w:vAnchor="text" w:hAnchor="margin" w:xAlign="right" w:y="1"/>
      <w:jc w:val="right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21514F">
      <w:rPr>
        <w:rStyle w:val="a6"/>
        <w:rFonts w:cs="Calibri"/>
        <w:noProof/>
      </w:rPr>
      <w:t>14</w:t>
    </w:r>
    <w:r>
      <w:rPr>
        <w:rStyle w:val="a6"/>
        <w:rFonts w:cs="Calibri"/>
      </w:rPr>
      <w:fldChar w:fldCharType="end"/>
    </w:r>
  </w:p>
  <w:p w:rsidR="00FE4225" w:rsidRDefault="00FE4225" w:rsidP="006747AF">
    <w:pPr>
      <w:pStyle w:val="a4"/>
      <w:framePr w:wrap="auto" w:vAnchor="text" w:hAnchor="margin" w:xAlign="right" w:y="1"/>
      <w:ind w:right="360"/>
      <w:rPr>
        <w:rStyle w:val="a6"/>
        <w:rFonts w:cs="Calibri"/>
      </w:rPr>
    </w:pPr>
  </w:p>
  <w:p w:rsidR="00FE4225" w:rsidRDefault="00FE4225" w:rsidP="00B770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04" w:rsidRDefault="00F10404" w:rsidP="00FC2C13">
      <w:pPr>
        <w:spacing w:after="0" w:line="240" w:lineRule="auto"/>
      </w:pPr>
      <w:r>
        <w:separator/>
      </w:r>
    </w:p>
  </w:footnote>
  <w:footnote w:type="continuationSeparator" w:id="0">
    <w:p w:rsidR="00F10404" w:rsidRDefault="00F10404" w:rsidP="00FC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8CA"/>
    <w:multiLevelType w:val="hybridMultilevel"/>
    <w:tmpl w:val="7F78A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BE2206"/>
    <w:multiLevelType w:val="hybridMultilevel"/>
    <w:tmpl w:val="D2E8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9170B"/>
    <w:multiLevelType w:val="singleLevel"/>
    <w:tmpl w:val="4ACC0B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0C9A1204"/>
    <w:multiLevelType w:val="hybridMultilevel"/>
    <w:tmpl w:val="9C7AA0A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872516"/>
    <w:multiLevelType w:val="hybridMultilevel"/>
    <w:tmpl w:val="A192C6EC"/>
    <w:lvl w:ilvl="0" w:tplc="FD7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CE6182"/>
    <w:multiLevelType w:val="hybridMultilevel"/>
    <w:tmpl w:val="048E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3A60E2"/>
    <w:multiLevelType w:val="hybridMultilevel"/>
    <w:tmpl w:val="2E9C8416"/>
    <w:lvl w:ilvl="0" w:tplc="5BE25C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F7FC13B8">
      <w:start w:val="1"/>
      <w:numFmt w:val="decimal"/>
      <w:lvlText w:val="%2."/>
      <w:lvlJc w:val="left"/>
      <w:pPr>
        <w:ind w:left="1770" w:hanging="6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62B70"/>
    <w:multiLevelType w:val="hybridMultilevel"/>
    <w:tmpl w:val="1AE4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D402AF"/>
    <w:multiLevelType w:val="multilevel"/>
    <w:tmpl w:val="562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195024"/>
    <w:multiLevelType w:val="hybridMultilevel"/>
    <w:tmpl w:val="9A309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77555C"/>
    <w:multiLevelType w:val="hybridMultilevel"/>
    <w:tmpl w:val="E87C5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444B0"/>
    <w:multiLevelType w:val="hybridMultilevel"/>
    <w:tmpl w:val="AD38EC26"/>
    <w:lvl w:ilvl="0" w:tplc="AF26C1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BD402A"/>
    <w:multiLevelType w:val="hybridMultilevel"/>
    <w:tmpl w:val="AF3064A4"/>
    <w:lvl w:ilvl="0" w:tplc="5BE25CD8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7" w15:restartNumberingAfterBreak="0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</w:rPr>
    </w:lvl>
  </w:abstractNum>
  <w:abstractNum w:abstractNumId="18" w15:restartNumberingAfterBreak="0">
    <w:nsid w:val="493A7675"/>
    <w:multiLevelType w:val="hybridMultilevel"/>
    <w:tmpl w:val="82C2DCF2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F2BAA"/>
    <w:multiLevelType w:val="hybridMultilevel"/>
    <w:tmpl w:val="9FD65EE8"/>
    <w:lvl w:ilvl="0" w:tplc="AF26C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2C"/>
    <w:multiLevelType w:val="hybridMultilevel"/>
    <w:tmpl w:val="E0E2BB1C"/>
    <w:lvl w:ilvl="0" w:tplc="A00C6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852E4C"/>
    <w:multiLevelType w:val="hybridMultilevel"/>
    <w:tmpl w:val="C7C086BE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21B39"/>
    <w:multiLevelType w:val="singleLevel"/>
    <w:tmpl w:val="425C29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5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72AB632F"/>
    <w:multiLevelType w:val="hybridMultilevel"/>
    <w:tmpl w:val="0B28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8"/>
  </w:num>
  <w:num w:numId="5">
    <w:abstractNumId w:val="25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20"/>
  </w:num>
  <w:num w:numId="11">
    <w:abstractNumId w:val="19"/>
  </w:num>
  <w:num w:numId="12">
    <w:abstractNumId w:val="26"/>
  </w:num>
  <w:num w:numId="13">
    <w:abstractNumId w:val="3"/>
  </w:num>
  <w:num w:numId="14">
    <w:abstractNumId w:val="24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21"/>
  </w:num>
  <w:num w:numId="21">
    <w:abstractNumId w:val="4"/>
  </w:num>
  <w:num w:numId="22">
    <w:abstractNumId w:val="1"/>
  </w:num>
  <w:num w:numId="23">
    <w:abstractNumId w:val="6"/>
  </w:num>
  <w:num w:numId="24">
    <w:abstractNumId w:val="16"/>
  </w:num>
  <w:num w:numId="25">
    <w:abstractNumId w:val="2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DA"/>
    <w:rsid w:val="00013042"/>
    <w:rsid w:val="0001644D"/>
    <w:rsid w:val="00016749"/>
    <w:rsid w:val="0002015C"/>
    <w:rsid w:val="0002213C"/>
    <w:rsid w:val="00027AC2"/>
    <w:rsid w:val="00047C44"/>
    <w:rsid w:val="00057593"/>
    <w:rsid w:val="000717A0"/>
    <w:rsid w:val="0008028D"/>
    <w:rsid w:val="00096C5B"/>
    <w:rsid w:val="000A16DA"/>
    <w:rsid w:val="000A6DA9"/>
    <w:rsid w:val="000C397F"/>
    <w:rsid w:val="000E6915"/>
    <w:rsid w:val="000F0FCA"/>
    <w:rsid w:val="000F5EF1"/>
    <w:rsid w:val="00125FB5"/>
    <w:rsid w:val="00132C9F"/>
    <w:rsid w:val="001353B2"/>
    <w:rsid w:val="00137B42"/>
    <w:rsid w:val="00143948"/>
    <w:rsid w:val="00151387"/>
    <w:rsid w:val="00153046"/>
    <w:rsid w:val="0016611B"/>
    <w:rsid w:val="001C57AE"/>
    <w:rsid w:val="001C6D85"/>
    <w:rsid w:val="001C7A16"/>
    <w:rsid w:val="001D0A9A"/>
    <w:rsid w:val="001D3757"/>
    <w:rsid w:val="001D6EB4"/>
    <w:rsid w:val="001E5B94"/>
    <w:rsid w:val="001E6894"/>
    <w:rsid w:val="00203D7B"/>
    <w:rsid w:val="0021514F"/>
    <w:rsid w:val="00222C15"/>
    <w:rsid w:val="00224813"/>
    <w:rsid w:val="00225234"/>
    <w:rsid w:val="00240A9D"/>
    <w:rsid w:val="00265704"/>
    <w:rsid w:val="0027259E"/>
    <w:rsid w:val="00280C80"/>
    <w:rsid w:val="002A4A9A"/>
    <w:rsid w:val="002B0530"/>
    <w:rsid w:val="002B1834"/>
    <w:rsid w:val="002B726A"/>
    <w:rsid w:val="002E0796"/>
    <w:rsid w:val="002E5A7F"/>
    <w:rsid w:val="002F1550"/>
    <w:rsid w:val="0030105C"/>
    <w:rsid w:val="00301395"/>
    <w:rsid w:val="00304F28"/>
    <w:rsid w:val="0031334D"/>
    <w:rsid w:val="00314261"/>
    <w:rsid w:val="003155CF"/>
    <w:rsid w:val="00324844"/>
    <w:rsid w:val="003314F0"/>
    <w:rsid w:val="00341DA5"/>
    <w:rsid w:val="0034265B"/>
    <w:rsid w:val="003534B7"/>
    <w:rsid w:val="003635EF"/>
    <w:rsid w:val="003676A7"/>
    <w:rsid w:val="00375798"/>
    <w:rsid w:val="00380DF2"/>
    <w:rsid w:val="003818CF"/>
    <w:rsid w:val="003828A7"/>
    <w:rsid w:val="00396652"/>
    <w:rsid w:val="003A2857"/>
    <w:rsid w:val="003B4EC0"/>
    <w:rsid w:val="003C68B3"/>
    <w:rsid w:val="003D1C01"/>
    <w:rsid w:val="003E22D7"/>
    <w:rsid w:val="003F18ED"/>
    <w:rsid w:val="003F77A2"/>
    <w:rsid w:val="0040617B"/>
    <w:rsid w:val="00410427"/>
    <w:rsid w:val="004138EA"/>
    <w:rsid w:val="00422D45"/>
    <w:rsid w:val="00423565"/>
    <w:rsid w:val="00423ED7"/>
    <w:rsid w:val="00426853"/>
    <w:rsid w:val="00430C8C"/>
    <w:rsid w:val="00445ABC"/>
    <w:rsid w:val="004528BB"/>
    <w:rsid w:val="00467FB7"/>
    <w:rsid w:val="00480C68"/>
    <w:rsid w:val="00483DDA"/>
    <w:rsid w:val="00484EBB"/>
    <w:rsid w:val="00485FDF"/>
    <w:rsid w:val="00497E4C"/>
    <w:rsid w:val="004A0FD4"/>
    <w:rsid w:val="004B298F"/>
    <w:rsid w:val="004B77C3"/>
    <w:rsid w:val="004F25DA"/>
    <w:rsid w:val="00511787"/>
    <w:rsid w:val="0051341B"/>
    <w:rsid w:val="00515BCF"/>
    <w:rsid w:val="00534283"/>
    <w:rsid w:val="0055468A"/>
    <w:rsid w:val="00557BA3"/>
    <w:rsid w:val="00564ACD"/>
    <w:rsid w:val="00580C00"/>
    <w:rsid w:val="00586C24"/>
    <w:rsid w:val="00587218"/>
    <w:rsid w:val="005A0D1A"/>
    <w:rsid w:val="005B11BA"/>
    <w:rsid w:val="005D1A50"/>
    <w:rsid w:val="005E465A"/>
    <w:rsid w:val="00602591"/>
    <w:rsid w:val="00614E5B"/>
    <w:rsid w:val="006441A4"/>
    <w:rsid w:val="00654261"/>
    <w:rsid w:val="0065714F"/>
    <w:rsid w:val="006612D5"/>
    <w:rsid w:val="00666DC9"/>
    <w:rsid w:val="006747AF"/>
    <w:rsid w:val="00697D49"/>
    <w:rsid w:val="006A5B40"/>
    <w:rsid w:val="006A6C19"/>
    <w:rsid w:val="006D7499"/>
    <w:rsid w:val="006D79D6"/>
    <w:rsid w:val="006F087B"/>
    <w:rsid w:val="006F2EF1"/>
    <w:rsid w:val="00700D4D"/>
    <w:rsid w:val="00725587"/>
    <w:rsid w:val="00735EDF"/>
    <w:rsid w:val="00767298"/>
    <w:rsid w:val="007675A6"/>
    <w:rsid w:val="00767D01"/>
    <w:rsid w:val="007878CF"/>
    <w:rsid w:val="00796B2A"/>
    <w:rsid w:val="007977B2"/>
    <w:rsid w:val="007A7328"/>
    <w:rsid w:val="007B4F84"/>
    <w:rsid w:val="007B5894"/>
    <w:rsid w:val="007D04D3"/>
    <w:rsid w:val="007D73C4"/>
    <w:rsid w:val="007E3610"/>
    <w:rsid w:val="00807E04"/>
    <w:rsid w:val="00810DB6"/>
    <w:rsid w:val="0082333C"/>
    <w:rsid w:val="0084381D"/>
    <w:rsid w:val="008473F2"/>
    <w:rsid w:val="00865436"/>
    <w:rsid w:val="00881600"/>
    <w:rsid w:val="00895F3C"/>
    <w:rsid w:val="008A2897"/>
    <w:rsid w:val="008A4DF8"/>
    <w:rsid w:val="008B57B2"/>
    <w:rsid w:val="008D5432"/>
    <w:rsid w:val="008E0762"/>
    <w:rsid w:val="008E5ABE"/>
    <w:rsid w:val="008E6601"/>
    <w:rsid w:val="008F01FA"/>
    <w:rsid w:val="00907DD3"/>
    <w:rsid w:val="00916241"/>
    <w:rsid w:val="00920751"/>
    <w:rsid w:val="0092615C"/>
    <w:rsid w:val="00931AA9"/>
    <w:rsid w:val="009330FC"/>
    <w:rsid w:val="009341FE"/>
    <w:rsid w:val="00935769"/>
    <w:rsid w:val="00936F0F"/>
    <w:rsid w:val="00943D92"/>
    <w:rsid w:val="00960DB4"/>
    <w:rsid w:val="00965834"/>
    <w:rsid w:val="009731C5"/>
    <w:rsid w:val="00982940"/>
    <w:rsid w:val="00997254"/>
    <w:rsid w:val="009A36A1"/>
    <w:rsid w:val="009A664C"/>
    <w:rsid w:val="009B0ACD"/>
    <w:rsid w:val="009D4252"/>
    <w:rsid w:val="009E4FA8"/>
    <w:rsid w:val="009F0F31"/>
    <w:rsid w:val="00A00CFE"/>
    <w:rsid w:val="00A01943"/>
    <w:rsid w:val="00A063A9"/>
    <w:rsid w:val="00A137BE"/>
    <w:rsid w:val="00A264A2"/>
    <w:rsid w:val="00A27C34"/>
    <w:rsid w:val="00A53C86"/>
    <w:rsid w:val="00A57A5D"/>
    <w:rsid w:val="00A57FBF"/>
    <w:rsid w:val="00A62695"/>
    <w:rsid w:val="00A64156"/>
    <w:rsid w:val="00A84FCA"/>
    <w:rsid w:val="00AA65B9"/>
    <w:rsid w:val="00AB021B"/>
    <w:rsid w:val="00AB1941"/>
    <w:rsid w:val="00AC085B"/>
    <w:rsid w:val="00AC4F07"/>
    <w:rsid w:val="00AC766D"/>
    <w:rsid w:val="00AD2A82"/>
    <w:rsid w:val="00AE7CAF"/>
    <w:rsid w:val="00AF508C"/>
    <w:rsid w:val="00B12CE1"/>
    <w:rsid w:val="00B211A4"/>
    <w:rsid w:val="00B34415"/>
    <w:rsid w:val="00B41AEE"/>
    <w:rsid w:val="00B4230B"/>
    <w:rsid w:val="00B42D94"/>
    <w:rsid w:val="00B770D8"/>
    <w:rsid w:val="00B81D18"/>
    <w:rsid w:val="00B8628F"/>
    <w:rsid w:val="00BA5A4C"/>
    <w:rsid w:val="00BB4323"/>
    <w:rsid w:val="00BD127E"/>
    <w:rsid w:val="00C10288"/>
    <w:rsid w:val="00C15125"/>
    <w:rsid w:val="00C15A12"/>
    <w:rsid w:val="00C2689C"/>
    <w:rsid w:val="00C30E78"/>
    <w:rsid w:val="00C35444"/>
    <w:rsid w:val="00C45A43"/>
    <w:rsid w:val="00C54B92"/>
    <w:rsid w:val="00C62DBD"/>
    <w:rsid w:val="00C6721E"/>
    <w:rsid w:val="00C67995"/>
    <w:rsid w:val="00C704C0"/>
    <w:rsid w:val="00C732CC"/>
    <w:rsid w:val="00C834F8"/>
    <w:rsid w:val="00C86954"/>
    <w:rsid w:val="00CB4620"/>
    <w:rsid w:val="00CD2634"/>
    <w:rsid w:val="00CE799E"/>
    <w:rsid w:val="00D0560E"/>
    <w:rsid w:val="00D079FD"/>
    <w:rsid w:val="00D13D94"/>
    <w:rsid w:val="00D26A8D"/>
    <w:rsid w:val="00D3000E"/>
    <w:rsid w:val="00D30F94"/>
    <w:rsid w:val="00D44D9D"/>
    <w:rsid w:val="00D50AD7"/>
    <w:rsid w:val="00D56D57"/>
    <w:rsid w:val="00D81838"/>
    <w:rsid w:val="00D92888"/>
    <w:rsid w:val="00D95343"/>
    <w:rsid w:val="00D97296"/>
    <w:rsid w:val="00DA31DD"/>
    <w:rsid w:val="00DB7508"/>
    <w:rsid w:val="00DB7E84"/>
    <w:rsid w:val="00DC7D60"/>
    <w:rsid w:val="00DE5DDA"/>
    <w:rsid w:val="00DF2059"/>
    <w:rsid w:val="00DF40F8"/>
    <w:rsid w:val="00E0578A"/>
    <w:rsid w:val="00E10E19"/>
    <w:rsid w:val="00E1162C"/>
    <w:rsid w:val="00E26759"/>
    <w:rsid w:val="00E70D4B"/>
    <w:rsid w:val="00E725E1"/>
    <w:rsid w:val="00E74476"/>
    <w:rsid w:val="00E74E2D"/>
    <w:rsid w:val="00E91721"/>
    <w:rsid w:val="00E97461"/>
    <w:rsid w:val="00EB1F6F"/>
    <w:rsid w:val="00ED1E8A"/>
    <w:rsid w:val="00EE4D9C"/>
    <w:rsid w:val="00EF00F1"/>
    <w:rsid w:val="00F10404"/>
    <w:rsid w:val="00F20542"/>
    <w:rsid w:val="00F3408B"/>
    <w:rsid w:val="00F4375E"/>
    <w:rsid w:val="00F45359"/>
    <w:rsid w:val="00F638B0"/>
    <w:rsid w:val="00F93031"/>
    <w:rsid w:val="00FB08EF"/>
    <w:rsid w:val="00FB32A9"/>
    <w:rsid w:val="00FB6D11"/>
    <w:rsid w:val="00FC2C13"/>
    <w:rsid w:val="00FC4FFA"/>
    <w:rsid w:val="00FE2E65"/>
    <w:rsid w:val="00FE4225"/>
    <w:rsid w:val="00FF263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FAA0D"/>
  <w14:defaultImageDpi w14:val="0"/>
  <w15:docId w15:val="{6267663E-C735-4C39-8655-4E5AC575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2A"/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B770D8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70D8"/>
    <w:pPr>
      <w:keepNext/>
      <w:keepLines/>
      <w:spacing w:before="40" w:after="0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70D8"/>
    <w:pPr>
      <w:keepNext/>
      <w:keepLines/>
      <w:spacing w:before="40" w:after="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770D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770D8"/>
    <w:pPr>
      <w:keepNext/>
      <w:keepLines/>
      <w:spacing w:before="40" w:after="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770D8"/>
    <w:pPr>
      <w:keepNext/>
      <w:keepLines/>
      <w:spacing w:before="40" w:after="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70D8"/>
    <w:pPr>
      <w:keepNext/>
      <w:keepLines/>
      <w:spacing w:before="40" w:after="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770D8"/>
    <w:pPr>
      <w:keepNext/>
      <w:keepLines/>
      <w:spacing w:before="40" w:after="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770D8"/>
    <w:pPr>
      <w:keepNext/>
      <w:keepLines/>
      <w:spacing w:before="40" w:after="0"/>
      <w:outlineLvl w:val="8"/>
    </w:pPr>
    <w:rPr>
      <w:rFonts w:ascii="Cambria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locked/>
    <w:rsid w:val="00B770D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770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770D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770D8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770D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770D8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770D8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770D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770D8"/>
    <w:rPr>
      <w:rFonts w:ascii="Cambria" w:hAnsi="Cambria" w:cs="Cambria"/>
    </w:rPr>
  </w:style>
  <w:style w:type="paragraph" w:customStyle="1" w:styleId="91">
    <w:name w:val="Заголовок 91"/>
    <w:basedOn w:val="a"/>
    <w:next w:val="a"/>
    <w:uiPriority w:val="99"/>
    <w:semiHidden/>
    <w:rsid w:val="00B770D8"/>
    <w:pPr>
      <w:spacing w:before="240" w:after="60" w:line="240" w:lineRule="auto"/>
      <w:outlineLvl w:val="8"/>
    </w:pPr>
    <w:rPr>
      <w:rFonts w:ascii="Cambria" w:hAnsi="Cambria" w:cs="Cambria"/>
    </w:rPr>
  </w:style>
  <w:style w:type="paragraph" w:customStyle="1" w:styleId="81">
    <w:name w:val="Заголовок 81"/>
    <w:basedOn w:val="a"/>
    <w:next w:val="a"/>
    <w:uiPriority w:val="99"/>
    <w:semiHidden/>
    <w:rsid w:val="00B770D8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customStyle="1" w:styleId="71">
    <w:name w:val="Заголовок 71"/>
    <w:basedOn w:val="a"/>
    <w:next w:val="a"/>
    <w:uiPriority w:val="99"/>
    <w:semiHidden/>
    <w:rsid w:val="00B770D8"/>
    <w:pPr>
      <w:spacing w:before="240" w:after="60" w:line="240" w:lineRule="auto"/>
      <w:outlineLvl w:val="6"/>
    </w:pPr>
    <w:rPr>
      <w:sz w:val="24"/>
      <w:szCs w:val="24"/>
    </w:rPr>
  </w:style>
  <w:style w:type="paragraph" w:customStyle="1" w:styleId="61">
    <w:name w:val="Заголовок 61"/>
    <w:basedOn w:val="a"/>
    <w:next w:val="a"/>
    <w:uiPriority w:val="99"/>
    <w:semiHidden/>
    <w:rsid w:val="00B770D8"/>
    <w:pPr>
      <w:spacing w:before="240" w:after="60" w:line="240" w:lineRule="auto"/>
      <w:outlineLvl w:val="5"/>
    </w:pPr>
    <w:rPr>
      <w:b/>
      <w:bCs/>
    </w:rPr>
  </w:style>
  <w:style w:type="paragraph" w:customStyle="1" w:styleId="51">
    <w:name w:val="Заголовок 51"/>
    <w:basedOn w:val="a"/>
    <w:next w:val="a"/>
    <w:uiPriority w:val="99"/>
    <w:semiHidden/>
    <w:rsid w:val="00B770D8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customStyle="1" w:styleId="31">
    <w:name w:val="Заголовок 31"/>
    <w:basedOn w:val="a"/>
    <w:next w:val="a"/>
    <w:uiPriority w:val="99"/>
    <w:semiHidden/>
    <w:rsid w:val="00B770D8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21">
    <w:name w:val="Заголовок 21"/>
    <w:basedOn w:val="a"/>
    <w:next w:val="a"/>
    <w:uiPriority w:val="99"/>
    <w:rsid w:val="00B770D8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9"/>
    <w:rsid w:val="00B770D8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11">
    <w:name w:val="Заголовок 1 Знак1"/>
    <w:link w:val="1"/>
    <w:uiPriority w:val="99"/>
    <w:locked/>
    <w:rsid w:val="00B770D8"/>
    <w:rPr>
      <w:rFonts w:ascii="Calibri Light" w:hAnsi="Calibri Light"/>
      <w:color w:val="2E74B5"/>
      <w:sz w:val="32"/>
    </w:rPr>
  </w:style>
  <w:style w:type="paragraph" w:customStyle="1" w:styleId="ConsNormal">
    <w:name w:val="ConsNormal"/>
    <w:uiPriority w:val="99"/>
    <w:rsid w:val="00B770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B770D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uiPriority w:val="99"/>
    <w:rsid w:val="00B770D8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B77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uiPriority w:val="99"/>
    <w:rsid w:val="00B770D8"/>
    <w:rPr>
      <w:rFonts w:cs="Times New Roman"/>
    </w:rPr>
  </w:style>
  <w:style w:type="paragraph" w:customStyle="1" w:styleId="ConsPlusNonformat">
    <w:name w:val="ConsPlusNonformat"/>
    <w:uiPriority w:val="99"/>
    <w:rsid w:val="00B770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B770D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B770D8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Цитата1"/>
    <w:basedOn w:val="a"/>
    <w:uiPriority w:val="99"/>
    <w:rsid w:val="00B770D8"/>
    <w:pPr>
      <w:suppressAutoHyphens/>
      <w:spacing w:after="0" w:line="240" w:lineRule="auto"/>
      <w:ind w:left="57" w:right="113"/>
      <w:jc w:val="both"/>
    </w:pPr>
    <w:rPr>
      <w:sz w:val="28"/>
      <w:szCs w:val="28"/>
      <w:lang w:eastAsia="ar-SA"/>
    </w:rPr>
  </w:style>
  <w:style w:type="paragraph" w:styleId="22">
    <w:name w:val="Body Text Indent 2"/>
    <w:basedOn w:val="a"/>
    <w:link w:val="23"/>
    <w:uiPriority w:val="99"/>
    <w:rsid w:val="00B770D8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url">
    <w:name w:val="url"/>
    <w:basedOn w:val="a"/>
    <w:next w:val="a"/>
    <w:uiPriority w:val="99"/>
    <w:rsid w:val="00B770D8"/>
    <w:pPr>
      <w:spacing w:after="0" w:line="240" w:lineRule="auto"/>
    </w:pPr>
    <w:rPr>
      <w:color w:val="0000FF"/>
      <w:sz w:val="24"/>
      <w:szCs w:val="24"/>
    </w:rPr>
  </w:style>
  <w:style w:type="paragraph" w:customStyle="1" w:styleId="14">
    <w:name w:val="Название1"/>
    <w:basedOn w:val="a"/>
    <w:next w:val="a"/>
    <w:uiPriority w:val="99"/>
    <w:rsid w:val="00B770D8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111">
    <w:name w:val="Название Знак11"/>
    <w:uiPriority w:val="99"/>
    <w:rsid w:val="00B770D8"/>
    <w:rPr>
      <w:rFonts w:ascii="Calibri Light" w:hAnsi="Calibri Light"/>
      <w:spacing w:val="-10"/>
      <w:kern w:val="28"/>
      <w:sz w:val="56"/>
    </w:rPr>
  </w:style>
  <w:style w:type="character" w:customStyle="1" w:styleId="52">
    <w:name w:val="Знак Знак5"/>
    <w:uiPriority w:val="99"/>
    <w:rsid w:val="00B770D8"/>
    <w:rPr>
      <w:sz w:val="24"/>
      <w:lang w:val="ru-RU" w:eastAsia="ru-RU"/>
    </w:rPr>
  </w:style>
  <w:style w:type="paragraph" w:customStyle="1" w:styleId="ConsPlusTitle">
    <w:name w:val="ConsPlusTitle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770D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70D8"/>
    <w:rPr>
      <w:rFonts w:ascii="Tahoma" w:hAnsi="Tahoma" w:cs="Tahoma"/>
      <w:sz w:val="16"/>
      <w:szCs w:val="16"/>
    </w:rPr>
  </w:style>
  <w:style w:type="character" w:customStyle="1" w:styleId="15">
    <w:name w:val="Гиперссылка1"/>
    <w:uiPriority w:val="99"/>
    <w:rsid w:val="00B770D8"/>
    <w:rPr>
      <w:color w:val="0000FF"/>
      <w:u w:val="single"/>
    </w:rPr>
  </w:style>
  <w:style w:type="paragraph" w:styleId="32">
    <w:name w:val="Body Text Indent 3"/>
    <w:basedOn w:val="a"/>
    <w:link w:val="33"/>
    <w:uiPriority w:val="99"/>
    <w:semiHidden/>
    <w:rsid w:val="00B770D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770D8"/>
    <w:rPr>
      <w:rFonts w:eastAsia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77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770D8"/>
    <w:rPr>
      <w:rFonts w:eastAsia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B770D8"/>
    <w:pPr>
      <w:spacing w:after="120" w:line="240" w:lineRule="auto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770D8"/>
    <w:rPr>
      <w:rFonts w:eastAsia="Times New Roman" w:cs="Times New Roman"/>
      <w:sz w:val="24"/>
      <w:szCs w:val="24"/>
    </w:rPr>
  </w:style>
  <w:style w:type="paragraph" w:customStyle="1" w:styleId="16">
    <w:name w:val="Подзаголовок1"/>
    <w:basedOn w:val="a"/>
    <w:next w:val="a"/>
    <w:uiPriority w:val="99"/>
    <w:rsid w:val="00B770D8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112">
    <w:name w:val="Подзаголовок Знак11"/>
    <w:uiPriority w:val="99"/>
    <w:rsid w:val="00B770D8"/>
    <w:rPr>
      <w:rFonts w:eastAsia="Times New Roman"/>
      <w:color w:val="auto"/>
      <w:spacing w:val="15"/>
    </w:rPr>
  </w:style>
  <w:style w:type="character" w:styleId="af">
    <w:name w:val="Strong"/>
    <w:basedOn w:val="a0"/>
    <w:uiPriority w:val="99"/>
    <w:qFormat/>
    <w:rsid w:val="00B770D8"/>
    <w:rPr>
      <w:rFonts w:cs="Times New Roman"/>
      <w:b/>
      <w:bCs/>
    </w:rPr>
  </w:style>
  <w:style w:type="character" w:customStyle="1" w:styleId="17">
    <w:name w:val="Выделение1"/>
    <w:uiPriority w:val="99"/>
    <w:rsid w:val="00B770D8"/>
    <w:rPr>
      <w:rFonts w:ascii="Calibri" w:hAnsi="Calibri"/>
      <w:b/>
      <w:i/>
    </w:rPr>
  </w:style>
  <w:style w:type="paragraph" w:styleId="af0">
    <w:name w:val="No Spacing"/>
    <w:basedOn w:val="a"/>
    <w:uiPriority w:val="99"/>
    <w:qFormat/>
    <w:rsid w:val="00B770D8"/>
    <w:pPr>
      <w:spacing w:after="0" w:line="240" w:lineRule="auto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B770D8"/>
    <w:pPr>
      <w:spacing w:after="0" w:line="240" w:lineRule="auto"/>
      <w:ind w:left="720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99"/>
    <w:qFormat/>
    <w:rsid w:val="00B770D8"/>
    <w:pPr>
      <w:spacing w:after="0" w:line="240" w:lineRule="auto"/>
    </w:pPr>
    <w:rPr>
      <w:i/>
      <w:iCs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99"/>
    <w:locked/>
    <w:rsid w:val="00B770D8"/>
    <w:rPr>
      <w:rFonts w:eastAsia="Times New Roman" w:cs="Times New Roman"/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B770D8"/>
    <w:pPr>
      <w:spacing w:after="0" w:line="240" w:lineRule="auto"/>
      <w:ind w:left="720" w:right="720"/>
    </w:pPr>
    <w:rPr>
      <w:b/>
      <w:bCs/>
      <w:i/>
      <w:iCs/>
      <w:sz w:val="24"/>
      <w:szCs w:val="24"/>
      <w:lang w:eastAsia="ru-RU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B770D8"/>
    <w:rPr>
      <w:rFonts w:eastAsia="Times New Roman" w:cs="Times New Roman"/>
      <w:b/>
      <w:bCs/>
      <w:i/>
      <w:iCs/>
      <w:sz w:val="24"/>
      <w:szCs w:val="24"/>
    </w:rPr>
  </w:style>
  <w:style w:type="character" w:customStyle="1" w:styleId="18">
    <w:name w:val="Слабое выделение1"/>
    <w:uiPriority w:val="99"/>
    <w:rsid w:val="00B770D8"/>
    <w:rPr>
      <w:i/>
      <w:color w:val="auto"/>
    </w:rPr>
  </w:style>
  <w:style w:type="character" w:styleId="af4">
    <w:name w:val="Intense Emphasis"/>
    <w:basedOn w:val="a0"/>
    <w:uiPriority w:val="99"/>
    <w:qFormat/>
    <w:rsid w:val="00B770D8"/>
    <w:rPr>
      <w:rFonts w:cs="Times New Roman"/>
      <w:b/>
      <w:bCs/>
      <w:i/>
      <w:iCs/>
      <w:sz w:val="24"/>
      <w:szCs w:val="24"/>
      <w:u w:val="single"/>
    </w:rPr>
  </w:style>
  <w:style w:type="character" w:styleId="af5">
    <w:name w:val="Subtle Reference"/>
    <w:basedOn w:val="a0"/>
    <w:uiPriority w:val="99"/>
    <w:qFormat/>
    <w:rsid w:val="00B770D8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99"/>
    <w:qFormat/>
    <w:rsid w:val="00B770D8"/>
    <w:rPr>
      <w:rFonts w:cs="Times New Roman"/>
      <w:b/>
      <w:bCs/>
      <w:sz w:val="24"/>
      <w:szCs w:val="24"/>
      <w:u w:val="single"/>
    </w:rPr>
  </w:style>
  <w:style w:type="character" w:customStyle="1" w:styleId="19">
    <w:name w:val="Название книги1"/>
    <w:uiPriority w:val="99"/>
    <w:rsid w:val="00B770D8"/>
    <w:rPr>
      <w:rFonts w:ascii="Cambria" w:hAnsi="Cambria"/>
      <w:b/>
      <w:i/>
      <w:sz w:val="24"/>
    </w:rPr>
  </w:style>
  <w:style w:type="paragraph" w:styleId="af7">
    <w:name w:val="TOC Heading"/>
    <w:basedOn w:val="1"/>
    <w:next w:val="a"/>
    <w:uiPriority w:val="99"/>
    <w:qFormat/>
    <w:rsid w:val="00B770D8"/>
    <w:pPr>
      <w:keepLines w:val="0"/>
      <w:spacing w:after="60" w:line="240" w:lineRule="auto"/>
      <w:outlineLvl w:val="9"/>
    </w:pPr>
    <w:rPr>
      <w:b/>
      <w:bCs/>
      <w:color w:val="auto"/>
      <w:kern w:val="32"/>
    </w:rPr>
  </w:style>
  <w:style w:type="character" w:styleId="af8">
    <w:name w:val="annotation reference"/>
    <w:basedOn w:val="a0"/>
    <w:uiPriority w:val="99"/>
    <w:semiHidden/>
    <w:rsid w:val="00B770D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770D8"/>
    <w:pPr>
      <w:spacing w:after="0" w:line="240" w:lineRule="auto"/>
    </w:pPr>
    <w:rPr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B770D8"/>
    <w:rPr>
      <w:rFonts w:eastAsia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770D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B770D8"/>
    <w:rPr>
      <w:rFonts w:eastAsia="Times New Roman" w:cs="Times New Roman"/>
      <w:b/>
      <w:bCs/>
      <w:sz w:val="20"/>
      <w:szCs w:val="20"/>
    </w:rPr>
  </w:style>
  <w:style w:type="character" w:customStyle="1" w:styleId="210">
    <w:name w:val="Заголовок 2 Знак1"/>
    <w:uiPriority w:val="99"/>
    <w:semiHidden/>
    <w:rsid w:val="00B770D8"/>
    <w:rPr>
      <w:rFonts w:ascii="Calibri Light" w:hAnsi="Calibri Light"/>
      <w:color w:val="2E74B5"/>
      <w:sz w:val="26"/>
    </w:rPr>
  </w:style>
  <w:style w:type="paragraph" w:styleId="afd">
    <w:name w:val="Title"/>
    <w:basedOn w:val="a"/>
    <w:next w:val="a"/>
    <w:link w:val="afe"/>
    <w:uiPriority w:val="99"/>
    <w:qFormat/>
    <w:rsid w:val="00B770D8"/>
    <w:pPr>
      <w:spacing w:after="0" w:line="240" w:lineRule="auto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1a">
    <w:name w:val="Название Знак1"/>
    <w:basedOn w:val="a0"/>
    <w:uiPriority w:val="99"/>
    <w:rPr>
      <w:rFonts w:ascii="Calibri Light" w:hAnsi="Calibri Light" w:cs="Calibri Light"/>
      <w:b/>
      <w:bCs/>
      <w:kern w:val="28"/>
      <w:sz w:val="32"/>
      <w:szCs w:val="32"/>
      <w:lang w:val="x-none" w:eastAsia="en-US"/>
    </w:rPr>
  </w:style>
  <w:style w:type="character" w:styleId="aff">
    <w:name w:val="Hyperlink"/>
    <w:basedOn w:val="a0"/>
    <w:uiPriority w:val="99"/>
    <w:rsid w:val="00B770D8"/>
    <w:rPr>
      <w:rFonts w:cs="Times New Roman"/>
      <w:color w:val="auto"/>
      <w:u w:val="single"/>
    </w:rPr>
  </w:style>
  <w:style w:type="character" w:customStyle="1" w:styleId="510">
    <w:name w:val="Заголовок 5 Знак1"/>
    <w:uiPriority w:val="99"/>
    <w:semiHidden/>
    <w:rsid w:val="00B770D8"/>
    <w:rPr>
      <w:rFonts w:ascii="Calibri Light" w:hAnsi="Calibri Light"/>
      <w:color w:val="2E74B5"/>
    </w:rPr>
  </w:style>
  <w:style w:type="character" w:customStyle="1" w:styleId="710">
    <w:name w:val="Заголовок 7 Знак1"/>
    <w:uiPriority w:val="99"/>
    <w:semiHidden/>
    <w:rsid w:val="00B770D8"/>
    <w:rPr>
      <w:rFonts w:ascii="Calibri Light" w:hAnsi="Calibri Light"/>
      <w:i/>
      <w:color w:val="auto"/>
    </w:rPr>
  </w:style>
  <w:style w:type="character" w:customStyle="1" w:styleId="810">
    <w:name w:val="Заголовок 8 Знак1"/>
    <w:uiPriority w:val="99"/>
    <w:semiHidden/>
    <w:rsid w:val="00B770D8"/>
    <w:rPr>
      <w:rFonts w:ascii="Calibri Light" w:hAnsi="Calibri Light"/>
      <w:color w:val="auto"/>
      <w:sz w:val="21"/>
    </w:rPr>
  </w:style>
  <w:style w:type="character" w:customStyle="1" w:styleId="610">
    <w:name w:val="Заголовок 6 Знак1"/>
    <w:uiPriority w:val="99"/>
    <w:semiHidden/>
    <w:rsid w:val="00B770D8"/>
    <w:rPr>
      <w:rFonts w:ascii="Calibri Light" w:hAnsi="Calibri Light"/>
      <w:color w:val="auto"/>
    </w:rPr>
  </w:style>
  <w:style w:type="character" w:customStyle="1" w:styleId="310">
    <w:name w:val="Заголовок 3 Знак1"/>
    <w:uiPriority w:val="99"/>
    <w:semiHidden/>
    <w:rsid w:val="00B770D8"/>
    <w:rPr>
      <w:rFonts w:ascii="Calibri Light" w:hAnsi="Calibri Light"/>
      <w:color w:val="auto"/>
      <w:sz w:val="24"/>
    </w:rPr>
  </w:style>
  <w:style w:type="character" w:customStyle="1" w:styleId="910">
    <w:name w:val="Заголовок 9 Знак1"/>
    <w:uiPriority w:val="99"/>
    <w:semiHidden/>
    <w:rsid w:val="00B770D8"/>
    <w:rPr>
      <w:rFonts w:ascii="Calibri Light" w:hAnsi="Calibri Light"/>
      <w:i/>
      <w:color w:val="auto"/>
      <w:sz w:val="21"/>
    </w:rPr>
  </w:style>
  <w:style w:type="paragraph" w:styleId="aff0">
    <w:name w:val="Subtitle"/>
    <w:basedOn w:val="a"/>
    <w:next w:val="a"/>
    <w:link w:val="aff1"/>
    <w:uiPriority w:val="99"/>
    <w:qFormat/>
    <w:rsid w:val="00B770D8"/>
    <w:pPr>
      <w:numPr>
        <w:ilvl w:val="1"/>
      </w:numPr>
    </w:pPr>
    <w:rPr>
      <w:rFonts w:ascii="Cambria" w:hAnsi="Cambria" w:cs="Cambria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locked/>
    <w:rPr>
      <w:rFonts w:ascii="Cambria" w:hAnsi="Cambria" w:cs="Cambria"/>
      <w:sz w:val="24"/>
      <w:szCs w:val="24"/>
      <w:lang w:val="x-none" w:eastAsia="en-US"/>
    </w:rPr>
  </w:style>
  <w:style w:type="character" w:customStyle="1" w:styleId="1b">
    <w:name w:val="Подзаголовок Знак1"/>
    <w:basedOn w:val="a0"/>
    <w:uiPriority w:val="99"/>
    <w:rPr>
      <w:rFonts w:ascii="Calibri Light" w:hAnsi="Calibri Light" w:cs="Calibri Light"/>
      <w:sz w:val="24"/>
      <w:szCs w:val="24"/>
      <w:lang w:val="x-none" w:eastAsia="en-US"/>
    </w:rPr>
  </w:style>
  <w:style w:type="character" w:styleId="aff2">
    <w:name w:val="Emphasis"/>
    <w:basedOn w:val="a0"/>
    <w:uiPriority w:val="99"/>
    <w:qFormat/>
    <w:rsid w:val="00B770D8"/>
    <w:rPr>
      <w:rFonts w:cs="Times New Roman"/>
      <w:i/>
      <w:iCs/>
    </w:rPr>
  </w:style>
  <w:style w:type="character" w:styleId="aff3">
    <w:name w:val="Subtle Emphasis"/>
    <w:basedOn w:val="a0"/>
    <w:uiPriority w:val="99"/>
    <w:qFormat/>
    <w:rsid w:val="00B770D8"/>
    <w:rPr>
      <w:rFonts w:cs="Times New Roman"/>
      <w:i/>
      <w:iCs/>
      <w:color w:val="auto"/>
    </w:rPr>
  </w:style>
  <w:style w:type="character" w:styleId="aff4">
    <w:name w:val="Book Title"/>
    <w:basedOn w:val="a0"/>
    <w:uiPriority w:val="99"/>
    <w:qFormat/>
    <w:rsid w:val="00B770D8"/>
    <w:rPr>
      <w:rFonts w:cs="Times New Roman"/>
      <w:b/>
      <w:bCs/>
      <w:i/>
      <w:iCs/>
      <w:spacing w:val="5"/>
    </w:rPr>
  </w:style>
  <w:style w:type="paragraph" w:customStyle="1" w:styleId="consplusnonformatcxspmiddle">
    <w:name w:val="consplusnonformatcxspmiddle"/>
    <w:basedOn w:val="a"/>
    <w:uiPriority w:val="99"/>
    <w:rsid w:val="00C30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C30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2759</Words>
  <Characters>21015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Людмила Александровна</dc:creator>
  <cp:keywords/>
  <dc:description/>
  <cp:lastModifiedBy>Николаева Людмила Александровна</cp:lastModifiedBy>
  <cp:revision>12</cp:revision>
  <cp:lastPrinted>2016-04-21T11:12:00Z</cp:lastPrinted>
  <dcterms:created xsi:type="dcterms:W3CDTF">2022-11-28T07:23:00Z</dcterms:created>
  <dcterms:modified xsi:type="dcterms:W3CDTF">2023-09-30T10:24:00Z</dcterms:modified>
</cp:coreProperties>
</file>