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8E22C" w14:textId="77777777" w:rsidR="00993A76" w:rsidRPr="00C84887" w:rsidRDefault="002D780A" w:rsidP="00D631B8">
      <w:pPr>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755EEB97" w14:textId="12A9D40E" w:rsidR="002D780A" w:rsidRPr="00C84887" w:rsidRDefault="002D780A" w:rsidP="00D631B8">
      <w:pPr>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 xml:space="preserve">Чувашской Республики </w:t>
      </w:r>
    </w:p>
    <w:p w14:paraId="5580FD22" w14:textId="77777777" w:rsidR="002D780A" w:rsidRPr="00C84887" w:rsidRDefault="002D780A" w:rsidP="00D631B8">
      <w:pPr>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 xml:space="preserve"> «Чебоксарский экономико-технологический колледж»</w:t>
      </w:r>
    </w:p>
    <w:p w14:paraId="507BF62A" w14:textId="5035C340" w:rsidR="002D780A" w:rsidRPr="00C84887" w:rsidRDefault="00A73577" w:rsidP="00D631B8">
      <w:pPr>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 xml:space="preserve">Министерства образования </w:t>
      </w:r>
      <w:r w:rsidR="002D780A" w:rsidRPr="00C84887">
        <w:rPr>
          <w:rFonts w:ascii="Times New Roman" w:hAnsi="Times New Roman" w:cs="Times New Roman"/>
          <w:sz w:val="24"/>
          <w:szCs w:val="24"/>
        </w:rPr>
        <w:t>Чувашской Республики</w:t>
      </w:r>
    </w:p>
    <w:p w14:paraId="3E9F89EA" w14:textId="77777777" w:rsidR="002D780A" w:rsidRPr="00C84887" w:rsidRDefault="002D780A" w:rsidP="00D631B8">
      <w:pPr>
        <w:pStyle w:val="ConsPlusNonformat"/>
        <w:contextualSpacing/>
        <w:jc w:val="center"/>
        <w:rPr>
          <w:rFonts w:ascii="Times New Roman" w:hAnsi="Times New Roman" w:cs="Times New Roman"/>
          <w:b/>
          <w:sz w:val="24"/>
          <w:szCs w:val="24"/>
        </w:rPr>
      </w:pPr>
    </w:p>
    <w:p w14:paraId="097ABBFD" w14:textId="77777777" w:rsidR="002D780A" w:rsidRPr="00C84887" w:rsidRDefault="002D780A" w:rsidP="00D631B8">
      <w:pPr>
        <w:shd w:val="clear" w:color="auto" w:fill="FFFFFF"/>
        <w:spacing w:after="0" w:line="240" w:lineRule="auto"/>
        <w:jc w:val="center"/>
        <w:rPr>
          <w:rFonts w:ascii="Times New Roman" w:hAnsi="Times New Roman" w:cs="Times New Roman"/>
          <w:color w:val="000000"/>
          <w:sz w:val="24"/>
          <w:szCs w:val="24"/>
        </w:rPr>
      </w:pPr>
    </w:p>
    <w:p w14:paraId="448A948E" w14:textId="77777777" w:rsidR="002D780A" w:rsidRPr="00C84887" w:rsidRDefault="002D780A" w:rsidP="00D631B8">
      <w:pPr>
        <w:widowControl w:val="0"/>
        <w:suppressAutoHyphens/>
        <w:autoSpaceDE w:val="0"/>
        <w:autoSpaceDN w:val="0"/>
        <w:adjustRightInd w:val="0"/>
        <w:spacing w:after="0" w:line="240" w:lineRule="auto"/>
        <w:jc w:val="both"/>
        <w:rPr>
          <w:rFonts w:ascii="Times New Roman" w:hAnsi="Times New Roman" w:cs="Times New Roman"/>
          <w:i/>
          <w:sz w:val="24"/>
          <w:szCs w:val="24"/>
          <w:vertAlign w:val="superscript"/>
        </w:rPr>
      </w:pPr>
    </w:p>
    <w:p w14:paraId="1371D58B" w14:textId="77777777" w:rsidR="002D780A" w:rsidRPr="00C84887" w:rsidRDefault="002D780A" w:rsidP="00D631B8">
      <w:pPr>
        <w:spacing w:after="0" w:line="240" w:lineRule="auto"/>
        <w:jc w:val="center"/>
        <w:rPr>
          <w:rFonts w:ascii="Times New Roman" w:hAnsi="Times New Roman" w:cs="Times New Roman"/>
          <w:sz w:val="24"/>
          <w:szCs w:val="24"/>
        </w:rPr>
      </w:pPr>
    </w:p>
    <w:p w14:paraId="1119F3B1" w14:textId="738B830B" w:rsidR="002D780A" w:rsidRPr="00C84887" w:rsidRDefault="002D780A" w:rsidP="00D631B8">
      <w:pPr>
        <w:spacing w:after="0" w:line="240" w:lineRule="auto"/>
        <w:rPr>
          <w:rFonts w:ascii="Times New Roman" w:hAnsi="Times New Roman" w:cs="Times New Roman"/>
          <w:b/>
          <w:noProof/>
          <w:sz w:val="24"/>
          <w:szCs w:val="24"/>
        </w:rPr>
      </w:pPr>
    </w:p>
    <w:p w14:paraId="4A2F2CA4" w14:textId="77777777" w:rsidR="00156854" w:rsidRPr="00C84887" w:rsidRDefault="00156854" w:rsidP="00D631B8">
      <w:pPr>
        <w:spacing w:after="0" w:line="240" w:lineRule="auto"/>
        <w:rPr>
          <w:rFonts w:ascii="Times New Roman" w:hAnsi="Times New Roman" w:cs="Times New Roman"/>
          <w:b/>
          <w:noProof/>
          <w:sz w:val="24"/>
          <w:szCs w:val="24"/>
        </w:rPr>
      </w:pPr>
    </w:p>
    <w:p w14:paraId="0ED05BC9" w14:textId="77777777" w:rsidR="00156854" w:rsidRPr="00C84887" w:rsidRDefault="00156854" w:rsidP="00D631B8">
      <w:pPr>
        <w:spacing w:after="0" w:line="240" w:lineRule="auto"/>
        <w:rPr>
          <w:rFonts w:ascii="Times New Roman" w:hAnsi="Times New Roman" w:cs="Times New Roman"/>
          <w:b/>
          <w:noProof/>
          <w:sz w:val="24"/>
          <w:szCs w:val="24"/>
        </w:rPr>
      </w:pPr>
    </w:p>
    <w:p w14:paraId="6A5DD714" w14:textId="60ABCFEC" w:rsidR="00156854" w:rsidRPr="00C84887" w:rsidRDefault="00156854" w:rsidP="00D631B8">
      <w:pPr>
        <w:spacing w:after="0" w:line="240" w:lineRule="auto"/>
        <w:rPr>
          <w:rFonts w:ascii="Times New Roman" w:hAnsi="Times New Roman" w:cs="Times New Roman"/>
          <w:b/>
          <w:noProof/>
          <w:sz w:val="24"/>
          <w:szCs w:val="24"/>
        </w:rPr>
      </w:pPr>
    </w:p>
    <w:p w14:paraId="3A547F41" w14:textId="44A81505" w:rsidR="004E0D6A" w:rsidRPr="00C84887" w:rsidRDefault="004E0D6A" w:rsidP="00D631B8">
      <w:pPr>
        <w:spacing w:after="0" w:line="240" w:lineRule="auto"/>
        <w:rPr>
          <w:rFonts w:ascii="Times New Roman" w:hAnsi="Times New Roman" w:cs="Times New Roman"/>
          <w:b/>
          <w:noProof/>
          <w:sz w:val="24"/>
          <w:szCs w:val="24"/>
        </w:rPr>
      </w:pPr>
    </w:p>
    <w:p w14:paraId="7F3B2945" w14:textId="1DBB6C67" w:rsidR="004E0D6A" w:rsidRPr="00C84887" w:rsidRDefault="004E0D6A" w:rsidP="00D631B8">
      <w:pPr>
        <w:spacing w:after="0" w:line="240" w:lineRule="auto"/>
        <w:rPr>
          <w:rFonts w:ascii="Times New Roman" w:hAnsi="Times New Roman" w:cs="Times New Roman"/>
          <w:b/>
          <w:noProof/>
          <w:sz w:val="24"/>
          <w:szCs w:val="24"/>
        </w:rPr>
      </w:pPr>
    </w:p>
    <w:p w14:paraId="3A3A6F9A" w14:textId="77777777" w:rsidR="004E0D6A" w:rsidRPr="00C84887" w:rsidRDefault="004E0D6A" w:rsidP="00D631B8">
      <w:pPr>
        <w:spacing w:after="0" w:line="240" w:lineRule="auto"/>
        <w:rPr>
          <w:rFonts w:ascii="Times New Roman" w:hAnsi="Times New Roman" w:cs="Times New Roman"/>
          <w:b/>
          <w:noProof/>
          <w:sz w:val="24"/>
          <w:szCs w:val="24"/>
        </w:rPr>
      </w:pPr>
    </w:p>
    <w:p w14:paraId="2D1108C9" w14:textId="77777777" w:rsidR="00156854" w:rsidRPr="00C84887" w:rsidRDefault="00156854" w:rsidP="00D631B8">
      <w:pPr>
        <w:spacing w:after="0" w:line="240" w:lineRule="auto"/>
        <w:rPr>
          <w:rFonts w:ascii="Times New Roman" w:hAnsi="Times New Roman" w:cs="Times New Roman"/>
          <w:sz w:val="24"/>
          <w:szCs w:val="24"/>
        </w:rPr>
      </w:pPr>
    </w:p>
    <w:p w14:paraId="2BA677A3" w14:textId="77777777" w:rsidR="002D780A" w:rsidRPr="00C8488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8D1D75" w14:textId="0F78DEFF" w:rsidR="002D780A" w:rsidRPr="00C84887" w:rsidRDefault="002D780A" w:rsidP="00303F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C84887">
        <w:rPr>
          <w:rFonts w:ascii="Times New Roman" w:hAnsi="Times New Roman" w:cs="Times New Roman"/>
          <w:b/>
          <w:caps/>
          <w:sz w:val="24"/>
          <w:szCs w:val="24"/>
        </w:rPr>
        <w:t>Рабочая</w:t>
      </w:r>
      <w:r w:rsidRPr="00C84887">
        <w:rPr>
          <w:rFonts w:ascii="Times New Roman" w:hAnsi="Times New Roman" w:cs="Times New Roman"/>
          <w:b/>
          <w:caps/>
          <w:color w:val="800000"/>
          <w:sz w:val="24"/>
          <w:szCs w:val="24"/>
        </w:rPr>
        <w:t xml:space="preserve"> </w:t>
      </w:r>
      <w:r w:rsidRPr="00C84887">
        <w:rPr>
          <w:rFonts w:ascii="Times New Roman" w:hAnsi="Times New Roman" w:cs="Times New Roman"/>
          <w:b/>
          <w:caps/>
          <w:sz w:val="24"/>
          <w:szCs w:val="24"/>
        </w:rPr>
        <w:t xml:space="preserve">ПРОГРАММа </w:t>
      </w:r>
      <w:r w:rsidR="004E0D6A" w:rsidRPr="00C84887">
        <w:rPr>
          <w:rFonts w:ascii="Times New Roman" w:hAnsi="Times New Roman" w:cs="Times New Roman"/>
          <w:b/>
          <w:bCs/>
          <w:sz w:val="24"/>
          <w:szCs w:val="24"/>
        </w:rPr>
        <w:t>УЧЕБНОЙ ДИСЦИПЛИНЫ</w:t>
      </w:r>
    </w:p>
    <w:p w14:paraId="3AAFD9F8" w14:textId="7819BC00" w:rsidR="004E0D6A" w:rsidRPr="00C84887" w:rsidRDefault="00867884" w:rsidP="004E0D6A">
      <w:pPr>
        <w:spacing w:after="0" w:line="480" w:lineRule="auto"/>
        <w:jc w:val="center"/>
        <w:rPr>
          <w:rFonts w:ascii="Times New Roman" w:hAnsi="Times New Roman" w:cs="Times New Roman"/>
          <w:sz w:val="24"/>
          <w:szCs w:val="24"/>
        </w:rPr>
      </w:pPr>
      <w:r w:rsidRPr="00C84887">
        <w:rPr>
          <w:rFonts w:ascii="Times New Roman" w:hAnsi="Times New Roman" w:cs="Times New Roman"/>
          <w:b/>
          <w:caps/>
          <w:sz w:val="24"/>
          <w:szCs w:val="24"/>
        </w:rPr>
        <w:t>ОП.06 ЭКОНОМИКА И БУХГАЛТЕРСКИЙ УЧЕТ ПРЕДПРИЯТИЙ ТУРИЗМА И ГОСТИНИЧНОГО ДЕЛА</w:t>
      </w:r>
      <w:r w:rsidR="002D780A" w:rsidRPr="00C84887">
        <w:rPr>
          <w:rFonts w:ascii="Times New Roman" w:hAnsi="Times New Roman" w:cs="Times New Roman"/>
          <w:sz w:val="24"/>
          <w:szCs w:val="24"/>
        </w:rPr>
        <w:t xml:space="preserve"> </w:t>
      </w:r>
    </w:p>
    <w:p w14:paraId="3CCCDF4C" w14:textId="1F8E8C7A" w:rsidR="002D780A" w:rsidRPr="00C84887" w:rsidRDefault="002D780A" w:rsidP="004E0D6A">
      <w:pPr>
        <w:spacing w:after="0" w:line="480" w:lineRule="auto"/>
        <w:jc w:val="center"/>
        <w:rPr>
          <w:rFonts w:ascii="Times New Roman" w:hAnsi="Times New Roman" w:cs="Times New Roman"/>
          <w:sz w:val="24"/>
          <w:szCs w:val="24"/>
        </w:rPr>
      </w:pPr>
      <w:r w:rsidRPr="00C84887">
        <w:rPr>
          <w:rFonts w:ascii="Times New Roman" w:hAnsi="Times New Roman" w:cs="Times New Roman"/>
          <w:sz w:val="24"/>
          <w:szCs w:val="24"/>
        </w:rPr>
        <w:t>специальност</w:t>
      </w:r>
      <w:r w:rsidR="00E2692A" w:rsidRPr="00C84887">
        <w:rPr>
          <w:rFonts w:ascii="Times New Roman" w:hAnsi="Times New Roman" w:cs="Times New Roman"/>
          <w:sz w:val="24"/>
          <w:szCs w:val="24"/>
        </w:rPr>
        <w:t>ь</w:t>
      </w:r>
      <w:r w:rsidRPr="00C84887">
        <w:rPr>
          <w:rFonts w:ascii="Times New Roman" w:hAnsi="Times New Roman" w:cs="Times New Roman"/>
          <w:sz w:val="24"/>
          <w:szCs w:val="24"/>
        </w:rPr>
        <w:t xml:space="preserve"> </w:t>
      </w:r>
    </w:p>
    <w:p w14:paraId="1A9F2E65" w14:textId="77777777" w:rsidR="002D780A" w:rsidRPr="00C84887" w:rsidRDefault="002D780A" w:rsidP="004E0D6A">
      <w:pPr>
        <w:spacing w:after="0" w:line="480" w:lineRule="auto"/>
        <w:jc w:val="center"/>
        <w:rPr>
          <w:rFonts w:ascii="Times New Roman" w:hAnsi="Times New Roman" w:cs="Times New Roman"/>
          <w:sz w:val="24"/>
          <w:szCs w:val="24"/>
        </w:rPr>
      </w:pPr>
      <w:r w:rsidRPr="00C84887">
        <w:rPr>
          <w:rFonts w:ascii="Times New Roman" w:hAnsi="Times New Roman" w:cs="Times New Roman"/>
          <w:sz w:val="24"/>
          <w:szCs w:val="24"/>
        </w:rPr>
        <w:t>среднего профессионального образования</w:t>
      </w:r>
    </w:p>
    <w:p w14:paraId="67C38C9D" w14:textId="1A90D18A" w:rsidR="002D780A" w:rsidRPr="00C84887" w:rsidRDefault="00AA1EB9" w:rsidP="004E0D6A">
      <w:pPr>
        <w:spacing w:after="0" w:line="480" w:lineRule="auto"/>
        <w:jc w:val="center"/>
        <w:rPr>
          <w:rFonts w:ascii="Times New Roman" w:hAnsi="Times New Roman" w:cs="Times New Roman"/>
          <w:b/>
          <w:sz w:val="24"/>
          <w:szCs w:val="24"/>
        </w:rPr>
      </w:pPr>
      <w:r w:rsidRPr="00C84887">
        <w:rPr>
          <w:rFonts w:ascii="Times New Roman" w:hAnsi="Times New Roman" w:cs="Times New Roman"/>
          <w:b/>
          <w:bCs/>
          <w:sz w:val="24"/>
          <w:szCs w:val="24"/>
        </w:rPr>
        <w:t>43.02.16 Туризм и гостеприимство</w:t>
      </w:r>
    </w:p>
    <w:p w14:paraId="53F65E84" w14:textId="77777777" w:rsidR="002D780A" w:rsidRPr="00C84887" w:rsidRDefault="002D780A" w:rsidP="00D631B8">
      <w:pPr>
        <w:spacing w:after="0" w:line="240" w:lineRule="auto"/>
        <w:jc w:val="center"/>
        <w:rPr>
          <w:rFonts w:ascii="Times New Roman" w:hAnsi="Times New Roman" w:cs="Times New Roman"/>
          <w:sz w:val="24"/>
          <w:szCs w:val="24"/>
        </w:rPr>
      </w:pPr>
    </w:p>
    <w:p w14:paraId="2D94D4FB" w14:textId="77777777" w:rsidR="002D780A" w:rsidRPr="00C84887" w:rsidRDefault="002D780A" w:rsidP="00D631B8">
      <w:pPr>
        <w:spacing w:after="0" w:line="240" w:lineRule="auto"/>
        <w:jc w:val="center"/>
        <w:rPr>
          <w:rFonts w:ascii="Times New Roman" w:hAnsi="Times New Roman" w:cs="Times New Roman"/>
          <w:sz w:val="24"/>
          <w:szCs w:val="24"/>
        </w:rPr>
      </w:pPr>
    </w:p>
    <w:p w14:paraId="7019FF8B" w14:textId="33AEB18E" w:rsidR="002D780A" w:rsidRPr="00C8488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06D7620" w14:textId="77777777" w:rsidR="002D780A" w:rsidRPr="00C8488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2598290" w14:textId="77777777" w:rsidR="002D780A" w:rsidRPr="00C8488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B31F26" w14:textId="5083C9BA" w:rsidR="002D780A" w:rsidRPr="00C84887" w:rsidRDefault="002D780A" w:rsidP="004E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8BED577" w14:textId="77777777" w:rsidR="00E2692A" w:rsidRPr="00C8488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0FF5D8" w14:textId="77777777" w:rsidR="00E2692A" w:rsidRPr="00C8488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B57417A" w14:textId="77777777" w:rsidR="00E2692A" w:rsidRPr="00C8488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D77AF47" w14:textId="13BD9F07" w:rsidR="00E2692A" w:rsidRPr="00C84887" w:rsidRDefault="00E2692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8A7F58" w14:textId="18444ED4"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90D83C" w14:textId="42C438A2"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CBD7996" w14:textId="0BEE6E6D"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50EF3AF" w14:textId="39A7613C"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549FA69" w14:textId="62187026"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E93521F" w14:textId="54C253D1"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E1649A0" w14:textId="78134AA6"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723C61B" w14:textId="5273C0C4"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DB6F991" w14:textId="2F910BC4" w:rsidR="00D631B8" w:rsidRPr="00C84887" w:rsidRDefault="00D631B8"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1528B79" w14:textId="5126710B" w:rsidR="00D631B8" w:rsidRPr="00C84887" w:rsidRDefault="00D631B8" w:rsidP="00A735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138BF4FD" w14:textId="77777777" w:rsidR="002D780A" w:rsidRPr="00C8488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B42383E" w14:textId="77777777" w:rsidR="002D780A" w:rsidRPr="00C84887" w:rsidRDefault="002D780A"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674946A" w14:textId="77777777" w:rsidR="002D780A" w:rsidRPr="00C84887" w:rsidRDefault="002D780A" w:rsidP="00D631B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4"/>
          <w:szCs w:val="24"/>
        </w:rPr>
      </w:pPr>
    </w:p>
    <w:p w14:paraId="316E83F2" w14:textId="7D42793C" w:rsidR="002D780A" w:rsidRPr="00C84887" w:rsidRDefault="00B553C9"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Cs/>
          <w:sz w:val="24"/>
          <w:szCs w:val="24"/>
        </w:rPr>
      </w:pPr>
      <w:r w:rsidRPr="00C84887">
        <w:rPr>
          <w:rFonts w:ascii="Times New Roman" w:hAnsi="Times New Roman" w:cs="Times New Roman"/>
          <w:bCs/>
          <w:sz w:val="24"/>
          <w:szCs w:val="24"/>
        </w:rPr>
        <w:t>Чебоксары 202</w:t>
      </w:r>
      <w:r w:rsidR="004C233F" w:rsidRPr="00C84887">
        <w:rPr>
          <w:rFonts w:ascii="Times New Roman" w:hAnsi="Times New Roman" w:cs="Times New Roman"/>
          <w:bCs/>
          <w:sz w:val="24"/>
          <w:szCs w:val="24"/>
        </w:rPr>
        <w:t>3</w:t>
      </w:r>
      <w:r w:rsidR="002D780A" w:rsidRPr="00C84887">
        <w:rPr>
          <w:rFonts w:ascii="Times New Roman" w:hAnsi="Times New Roman" w:cs="Times New Roman"/>
          <w:bCs/>
          <w:sz w:val="24"/>
          <w:szCs w:val="24"/>
        </w:rPr>
        <w:t xml:space="preserve"> </w:t>
      </w:r>
    </w:p>
    <w:p w14:paraId="66F3E281" w14:textId="77777777" w:rsidR="009117FD" w:rsidRPr="00C84887" w:rsidRDefault="009117FD" w:rsidP="00D631B8">
      <w:pPr>
        <w:tabs>
          <w:tab w:val="left" w:pos="0"/>
        </w:tabs>
        <w:spacing w:after="0" w:line="240" w:lineRule="auto"/>
        <w:rPr>
          <w:rFonts w:ascii="Times New Roman" w:eastAsia="Times New Roman" w:hAnsi="Times New Roman" w:cs="Times New Roman"/>
          <w:snapToGrid w:val="0"/>
          <w:sz w:val="24"/>
          <w:szCs w:val="24"/>
        </w:rPr>
      </w:pPr>
    </w:p>
    <w:tbl>
      <w:tblPr>
        <w:tblW w:w="9390" w:type="dxa"/>
        <w:tblInd w:w="216" w:type="dxa"/>
        <w:tblLayout w:type="fixed"/>
        <w:tblLook w:val="0000" w:firstRow="0" w:lastRow="0" w:firstColumn="0" w:lastColumn="0" w:noHBand="0" w:noVBand="0"/>
      </w:tblPr>
      <w:tblGrid>
        <w:gridCol w:w="5387"/>
        <w:gridCol w:w="4003"/>
      </w:tblGrid>
      <w:tr w:rsidR="00993A76" w:rsidRPr="00C84887" w14:paraId="1D2E75CD" w14:textId="77777777" w:rsidTr="00993A76">
        <w:tc>
          <w:tcPr>
            <w:tcW w:w="5387" w:type="dxa"/>
          </w:tcPr>
          <w:p w14:paraId="040CDA2C" w14:textId="77777777" w:rsidR="00993A76" w:rsidRPr="00C84887" w:rsidRDefault="00993A76" w:rsidP="00D631B8">
            <w:pPr>
              <w:tabs>
                <w:tab w:val="left" w:pos="0"/>
              </w:tabs>
              <w:spacing w:after="0" w:line="240" w:lineRule="auto"/>
              <w:ind w:firstLine="567"/>
              <w:jc w:val="both"/>
              <w:rPr>
                <w:rFonts w:ascii="Times New Roman" w:eastAsia="Times New Roman" w:hAnsi="Times New Roman" w:cs="Times New Roman"/>
                <w:snapToGrid w:val="0"/>
                <w:sz w:val="24"/>
                <w:szCs w:val="24"/>
              </w:rPr>
            </w:pPr>
            <w:r w:rsidRPr="00C84887">
              <w:rPr>
                <w:rFonts w:ascii="Times New Roman" w:eastAsia="Times New Roman" w:hAnsi="Times New Roman" w:cs="Times New Roman"/>
                <w:snapToGrid w:val="0"/>
                <w:sz w:val="24"/>
                <w:szCs w:val="24"/>
              </w:rPr>
              <w:br w:type="page"/>
              <w:t>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w:t>
            </w:r>
          </w:p>
          <w:p w14:paraId="21EF6B26" w14:textId="3DDF4CE6" w:rsidR="00993A76" w:rsidRPr="00C84887" w:rsidRDefault="00AA1EB9" w:rsidP="004E0D6A">
            <w:pPr>
              <w:tabs>
                <w:tab w:val="left" w:pos="0"/>
              </w:tabs>
              <w:spacing w:after="0" w:line="240" w:lineRule="auto"/>
              <w:ind w:hanging="68"/>
              <w:jc w:val="both"/>
              <w:rPr>
                <w:rFonts w:ascii="Times New Roman" w:eastAsia="Times New Roman" w:hAnsi="Times New Roman" w:cs="Times New Roman"/>
                <w:snapToGrid w:val="0"/>
                <w:sz w:val="24"/>
                <w:szCs w:val="24"/>
              </w:rPr>
            </w:pPr>
            <w:r w:rsidRPr="00C84887">
              <w:rPr>
                <w:rFonts w:ascii="Times New Roman" w:eastAsia="Times New Roman" w:hAnsi="Times New Roman" w:cs="Times New Roman"/>
                <w:b/>
                <w:bCs/>
                <w:snapToGrid w:val="0"/>
                <w:sz w:val="24"/>
                <w:szCs w:val="24"/>
              </w:rPr>
              <w:t>43.02.16 Туризм и гостеприимство</w:t>
            </w:r>
          </w:p>
        </w:tc>
        <w:tc>
          <w:tcPr>
            <w:tcW w:w="4003" w:type="dxa"/>
          </w:tcPr>
          <w:p w14:paraId="55AA887E" w14:textId="77777777" w:rsidR="00B71B1F" w:rsidRPr="00C84887"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УТВЕРЖДЕНА</w:t>
            </w:r>
          </w:p>
          <w:p w14:paraId="0A4323C4" w14:textId="4853CC18" w:rsidR="00B71B1F" w:rsidRPr="00C84887" w:rsidRDefault="00B71B1F" w:rsidP="00B71B1F">
            <w:pPr>
              <w:spacing w:after="0" w:line="240" w:lineRule="auto"/>
              <w:ind w:firstLine="567"/>
              <w:jc w:val="right"/>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Приказом №</w:t>
            </w:r>
            <w:r w:rsidR="00A73577" w:rsidRPr="00C84887">
              <w:rPr>
                <w:rFonts w:ascii="Times New Roman" w:eastAsia="Times New Roman" w:hAnsi="Times New Roman" w:cs="Times New Roman"/>
                <w:spacing w:val="20"/>
                <w:sz w:val="24"/>
                <w:szCs w:val="24"/>
              </w:rPr>
              <w:t>336/б</w:t>
            </w:r>
            <w:r w:rsidRPr="00C84887">
              <w:rPr>
                <w:rFonts w:ascii="Times New Roman" w:eastAsia="Times New Roman" w:hAnsi="Times New Roman" w:cs="Times New Roman"/>
                <w:spacing w:val="20"/>
                <w:sz w:val="24"/>
                <w:szCs w:val="24"/>
              </w:rPr>
              <w:t xml:space="preserve"> </w:t>
            </w:r>
          </w:p>
          <w:p w14:paraId="0957444F" w14:textId="55315149" w:rsidR="00993A76" w:rsidRPr="00C84887" w:rsidRDefault="00B71B1F" w:rsidP="00A73577">
            <w:pPr>
              <w:tabs>
                <w:tab w:val="left" w:pos="0"/>
              </w:tabs>
              <w:spacing w:after="0" w:line="240" w:lineRule="auto"/>
              <w:ind w:firstLine="567"/>
              <w:jc w:val="right"/>
              <w:rPr>
                <w:rFonts w:ascii="Times New Roman" w:eastAsia="Times New Roman" w:hAnsi="Times New Roman" w:cs="Times New Roman"/>
                <w:snapToGrid w:val="0"/>
                <w:sz w:val="24"/>
                <w:szCs w:val="24"/>
              </w:rPr>
            </w:pPr>
            <w:r w:rsidRPr="00C84887">
              <w:rPr>
                <w:rFonts w:ascii="Times New Roman" w:eastAsia="Times New Roman" w:hAnsi="Times New Roman" w:cs="Times New Roman"/>
                <w:sz w:val="24"/>
                <w:szCs w:val="24"/>
              </w:rPr>
              <w:t>от "</w:t>
            </w:r>
            <w:r w:rsidR="00A73577" w:rsidRPr="00C84887">
              <w:rPr>
                <w:rFonts w:ascii="Times New Roman" w:eastAsia="Times New Roman" w:hAnsi="Times New Roman" w:cs="Times New Roman"/>
                <w:sz w:val="24"/>
                <w:szCs w:val="24"/>
              </w:rPr>
              <w:t>30</w:t>
            </w:r>
            <w:r w:rsidRPr="00C84887">
              <w:rPr>
                <w:rFonts w:ascii="Times New Roman" w:eastAsia="Times New Roman" w:hAnsi="Times New Roman" w:cs="Times New Roman"/>
                <w:sz w:val="24"/>
                <w:szCs w:val="24"/>
              </w:rPr>
              <w:t xml:space="preserve">" </w:t>
            </w:r>
            <w:r w:rsidR="00A73577" w:rsidRPr="00C84887">
              <w:rPr>
                <w:rFonts w:ascii="Times New Roman" w:eastAsia="Times New Roman" w:hAnsi="Times New Roman" w:cs="Times New Roman"/>
                <w:sz w:val="24"/>
                <w:szCs w:val="24"/>
              </w:rPr>
              <w:t>августа</w:t>
            </w:r>
            <w:r w:rsidRPr="00C84887">
              <w:rPr>
                <w:rFonts w:ascii="Times New Roman" w:eastAsia="Times New Roman" w:hAnsi="Times New Roman" w:cs="Times New Roman"/>
                <w:sz w:val="24"/>
                <w:szCs w:val="24"/>
              </w:rPr>
              <w:t xml:space="preserve"> 2023г .</w:t>
            </w:r>
          </w:p>
        </w:tc>
      </w:tr>
    </w:tbl>
    <w:p w14:paraId="2309091C"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snapToGrid w:val="0"/>
          <w:sz w:val="24"/>
          <w:szCs w:val="24"/>
        </w:rPr>
      </w:pPr>
    </w:p>
    <w:p w14:paraId="2CAF4B3E"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5BE65BB8"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F5985A6" w14:textId="1BC22AE8"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2F4D9AE" w14:textId="064FA20F" w:rsidR="00993A76" w:rsidRPr="00C8488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808D59F" w14:textId="77777777" w:rsidR="00993A76" w:rsidRPr="00C8488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869090C"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108CDFBD"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7008FD"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01595A5"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071ABC94"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7C120F4" w14:textId="77777777"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371A0A68" w14:textId="6296770F" w:rsidR="009117FD" w:rsidRPr="00C84887" w:rsidRDefault="009117FD"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290DD4CF" w14:textId="77777777" w:rsidR="00993A76" w:rsidRPr="00C84887" w:rsidRDefault="00993A76" w:rsidP="00D631B8">
      <w:pPr>
        <w:tabs>
          <w:tab w:val="left" w:pos="0"/>
        </w:tabs>
        <w:spacing w:after="0" w:line="240" w:lineRule="auto"/>
        <w:ind w:firstLine="567"/>
        <w:jc w:val="both"/>
        <w:rPr>
          <w:rFonts w:ascii="Times New Roman" w:eastAsia="Times New Roman" w:hAnsi="Times New Roman" w:cs="Times New Roman"/>
          <w:b/>
          <w:snapToGrid w:val="0"/>
          <w:sz w:val="24"/>
          <w:szCs w:val="24"/>
        </w:rPr>
      </w:pPr>
    </w:p>
    <w:p w14:paraId="7D0E027B" w14:textId="77777777" w:rsidR="009117FD" w:rsidRPr="00C84887" w:rsidRDefault="009117FD" w:rsidP="00D631B8">
      <w:pPr>
        <w:tabs>
          <w:tab w:val="left" w:pos="0"/>
        </w:tabs>
        <w:spacing w:after="0" w:line="240" w:lineRule="auto"/>
        <w:jc w:val="both"/>
        <w:rPr>
          <w:rFonts w:ascii="Times New Roman" w:eastAsia="Times New Roman" w:hAnsi="Times New Roman" w:cs="Times New Roman"/>
          <w:b/>
          <w:snapToGrid w:val="0"/>
          <w:sz w:val="24"/>
          <w:szCs w:val="24"/>
        </w:rPr>
      </w:pPr>
    </w:p>
    <w:p w14:paraId="1D822C8F" w14:textId="77777777" w:rsidR="009117FD" w:rsidRPr="00C84887" w:rsidRDefault="009117FD" w:rsidP="00D631B8">
      <w:pPr>
        <w:spacing w:after="0" w:line="240" w:lineRule="auto"/>
        <w:rPr>
          <w:rFonts w:ascii="Times New Roman" w:eastAsia="Times New Roman" w:hAnsi="Times New Roman" w:cs="Times New Roman"/>
          <w:sz w:val="24"/>
          <w:szCs w:val="24"/>
        </w:rPr>
      </w:pPr>
    </w:p>
    <w:p w14:paraId="25F437CD" w14:textId="77777777" w:rsidR="009117FD" w:rsidRPr="00C84887" w:rsidRDefault="009117FD" w:rsidP="00D631B8">
      <w:pPr>
        <w:spacing w:after="0" w:line="240" w:lineRule="auto"/>
        <w:rPr>
          <w:rFonts w:ascii="Times New Roman" w:eastAsia="Times New Roman" w:hAnsi="Times New Roman" w:cs="Times New Roman"/>
          <w:sz w:val="24"/>
          <w:szCs w:val="24"/>
        </w:rPr>
      </w:pPr>
      <w:r w:rsidRPr="00C84887">
        <w:rPr>
          <w:rFonts w:ascii="Times New Roman" w:eastAsia="Times New Roman" w:hAnsi="Times New Roman" w:cs="Times New Roman"/>
          <w:snapToGrid w:val="0"/>
          <w:sz w:val="24"/>
          <w:szCs w:val="24"/>
        </w:rPr>
        <w:t xml:space="preserve"> </w:t>
      </w:r>
    </w:p>
    <w:p w14:paraId="674F1213"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pacing w:val="20"/>
          <w:sz w:val="24"/>
          <w:szCs w:val="24"/>
        </w:rPr>
      </w:pPr>
      <w:r w:rsidRPr="00C84887">
        <w:rPr>
          <w:rFonts w:ascii="Times New Roman" w:eastAsia="Times New Roman" w:hAnsi="Times New Roman" w:cs="Times New Roman"/>
          <w:bCs/>
          <w:spacing w:val="20"/>
          <w:sz w:val="24"/>
          <w:szCs w:val="24"/>
        </w:rPr>
        <w:t xml:space="preserve">РАССМОТРЕНА </w:t>
      </w:r>
    </w:p>
    <w:p w14:paraId="5F754655" w14:textId="6D3A6975"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 xml:space="preserve">на заседании ЦК </w:t>
      </w:r>
      <w:r w:rsidR="00303F1F" w:rsidRPr="00C84887">
        <w:rPr>
          <w:rFonts w:ascii="Times New Roman" w:eastAsia="Times New Roman" w:hAnsi="Times New Roman" w:cs="Times New Roman"/>
          <w:spacing w:val="20"/>
          <w:sz w:val="24"/>
          <w:szCs w:val="24"/>
        </w:rPr>
        <w:t>сферы услуг</w:t>
      </w:r>
    </w:p>
    <w:p w14:paraId="31180625" w14:textId="2DEAB2AF"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Протокол №____ от "___" __________20</w:t>
      </w:r>
      <w:r w:rsidR="004E0D6A" w:rsidRPr="00C84887">
        <w:rPr>
          <w:rFonts w:ascii="Times New Roman" w:eastAsia="Times New Roman" w:hAnsi="Times New Roman" w:cs="Times New Roman"/>
          <w:spacing w:val="20"/>
          <w:sz w:val="24"/>
          <w:szCs w:val="24"/>
        </w:rPr>
        <w:t>23</w:t>
      </w:r>
      <w:r w:rsidRPr="00C84887">
        <w:rPr>
          <w:rFonts w:ascii="Times New Roman" w:eastAsia="Times New Roman" w:hAnsi="Times New Roman" w:cs="Times New Roman"/>
          <w:spacing w:val="20"/>
          <w:sz w:val="24"/>
          <w:szCs w:val="24"/>
        </w:rPr>
        <w:t xml:space="preserve"> г.</w:t>
      </w:r>
    </w:p>
    <w:p w14:paraId="01B07610" w14:textId="6FE746F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Председатель ЦК: __________/</w:t>
      </w:r>
      <w:r w:rsidR="004C233F" w:rsidRPr="00C84887">
        <w:rPr>
          <w:rFonts w:ascii="Times New Roman" w:eastAsia="Times New Roman" w:hAnsi="Times New Roman" w:cs="Times New Roman"/>
          <w:spacing w:val="20"/>
          <w:sz w:val="24"/>
          <w:szCs w:val="24"/>
        </w:rPr>
        <w:t>_______________</w:t>
      </w:r>
      <w:r w:rsidRPr="00C84887">
        <w:rPr>
          <w:rFonts w:ascii="Times New Roman" w:eastAsia="Times New Roman" w:hAnsi="Times New Roman" w:cs="Times New Roman"/>
          <w:spacing w:val="20"/>
          <w:sz w:val="24"/>
          <w:szCs w:val="24"/>
        </w:rPr>
        <w:t>./</w:t>
      </w:r>
    </w:p>
    <w:p w14:paraId="69ADF543"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p>
    <w:tbl>
      <w:tblPr>
        <w:tblW w:w="9781" w:type="dxa"/>
        <w:tblInd w:w="-34" w:type="dxa"/>
        <w:tblLayout w:type="fixed"/>
        <w:tblLook w:val="0000" w:firstRow="0" w:lastRow="0" w:firstColumn="0" w:lastColumn="0" w:noHBand="0" w:noVBand="0"/>
      </w:tblPr>
      <w:tblGrid>
        <w:gridCol w:w="4949"/>
        <w:gridCol w:w="4832"/>
      </w:tblGrid>
      <w:tr w:rsidR="00993A76" w:rsidRPr="00C84887" w14:paraId="02FDE2B6" w14:textId="77777777" w:rsidTr="00C51BF1">
        <w:tc>
          <w:tcPr>
            <w:tcW w:w="4949" w:type="dxa"/>
          </w:tcPr>
          <w:p w14:paraId="51A7070C"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0"/>
                <w:sz w:val="24"/>
                <w:szCs w:val="24"/>
              </w:rPr>
            </w:pPr>
            <w:r w:rsidRPr="00C84887">
              <w:rPr>
                <w:rFonts w:ascii="Times New Roman" w:eastAsia="Times New Roman" w:hAnsi="Times New Roman" w:cs="Times New Roman"/>
                <w:spacing w:val="20"/>
                <w:sz w:val="24"/>
                <w:szCs w:val="24"/>
              </w:rPr>
              <w:t xml:space="preserve">Разработчик: </w:t>
            </w:r>
          </w:p>
          <w:p w14:paraId="6F943D94"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0"/>
                <w:sz w:val="24"/>
                <w:szCs w:val="24"/>
              </w:rPr>
            </w:pPr>
          </w:p>
          <w:p w14:paraId="250B5C4A"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FE050BC"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c>
          <w:tcPr>
            <w:tcW w:w="4832" w:type="dxa"/>
          </w:tcPr>
          <w:p w14:paraId="1B860B93"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0076C0A0"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66C872C5"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p w14:paraId="32E7D5B2"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20"/>
                <w:sz w:val="24"/>
                <w:szCs w:val="24"/>
              </w:rPr>
            </w:pPr>
          </w:p>
        </w:tc>
      </w:tr>
    </w:tbl>
    <w:p w14:paraId="425FD24F"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79BD93"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2ED4DB6"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5396C68E" w14:textId="77777777"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31FE8586" w14:textId="185AD523" w:rsidR="00993A76" w:rsidRPr="00C84887" w:rsidRDefault="00993A76"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6FAF51FD" w14:textId="36BD9AA4"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2E25ED2" w14:textId="615C5E93"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A527C3" w14:textId="6DF32F11"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561871A" w14:textId="2988C7E3"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F692854" w14:textId="003D08B1"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083309D" w14:textId="03ECC75D"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DA8F1DC" w14:textId="45534BCE"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78FF13C" w14:textId="582644A4"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F242A1C" w14:textId="3970488B"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39BC434" w14:textId="652FE874"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79F59F53" w14:textId="38B32E89" w:rsidR="004E0D6A" w:rsidRPr="00C84887"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4D0D1E94" w14:textId="77777777" w:rsidR="004E0D6A" w:rsidRPr="00C84887" w:rsidRDefault="004E0D6A"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14:paraId="2FF7B2DA" w14:textId="29C2D236" w:rsidR="00136050" w:rsidRPr="00C84887" w:rsidRDefault="00136050"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C84887">
        <w:rPr>
          <w:rFonts w:ascii="Times New Roman" w:eastAsia="Times New Roman" w:hAnsi="Times New Roman" w:cs="Times New Roman"/>
          <w:b/>
          <w:sz w:val="24"/>
          <w:szCs w:val="24"/>
          <w:lang w:eastAsia="en-US"/>
        </w:rPr>
        <w:lastRenderedPageBreak/>
        <w:t>СОДЕРЖАНИЕ</w:t>
      </w:r>
    </w:p>
    <w:p w14:paraId="32073ADC" w14:textId="77777777" w:rsidR="00D631B8" w:rsidRPr="00C84887" w:rsidRDefault="00D631B8" w:rsidP="00D631B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51"/>
      </w:tblGrid>
      <w:tr w:rsidR="00136050" w:rsidRPr="00C84887" w14:paraId="3186E1BF" w14:textId="77777777" w:rsidTr="00156854">
        <w:tc>
          <w:tcPr>
            <w:tcW w:w="392" w:type="dxa"/>
          </w:tcPr>
          <w:p w14:paraId="4C95187B"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1</w:t>
            </w:r>
          </w:p>
        </w:tc>
        <w:tc>
          <w:tcPr>
            <w:tcW w:w="8363" w:type="dxa"/>
          </w:tcPr>
          <w:p w14:paraId="0ED904DF"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ОБЩАЯ ХАРАКТЕРИСТИКА РАБОЧЕЙ ПРОГРАММЫ УЧЕБНОЙ     ДИСЦИПЛИНЫ</w:t>
            </w:r>
          </w:p>
        </w:tc>
        <w:tc>
          <w:tcPr>
            <w:tcW w:w="851" w:type="dxa"/>
          </w:tcPr>
          <w:p w14:paraId="369C9EDA" w14:textId="4BD8B600" w:rsidR="00136050" w:rsidRPr="00C8488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4</w:t>
            </w:r>
          </w:p>
        </w:tc>
      </w:tr>
      <w:tr w:rsidR="00136050" w:rsidRPr="00C84887" w14:paraId="5FC27E4A" w14:textId="77777777" w:rsidTr="00156854">
        <w:tc>
          <w:tcPr>
            <w:tcW w:w="392" w:type="dxa"/>
          </w:tcPr>
          <w:p w14:paraId="1E8F19FB"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2</w:t>
            </w:r>
          </w:p>
        </w:tc>
        <w:tc>
          <w:tcPr>
            <w:tcW w:w="8363" w:type="dxa"/>
          </w:tcPr>
          <w:p w14:paraId="72E4717F"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СТРУКТУРА И СОДЕРЖАНИЕ УЧЕБНОЙ ДИСЦИПЛИНЫ</w:t>
            </w:r>
          </w:p>
        </w:tc>
        <w:tc>
          <w:tcPr>
            <w:tcW w:w="851" w:type="dxa"/>
          </w:tcPr>
          <w:p w14:paraId="40E301A2" w14:textId="2F022825" w:rsidR="00136050" w:rsidRPr="00C84887" w:rsidRDefault="003F78D4"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6</w:t>
            </w:r>
          </w:p>
        </w:tc>
      </w:tr>
      <w:tr w:rsidR="00136050" w:rsidRPr="00C84887" w14:paraId="6A55DE27" w14:textId="77777777" w:rsidTr="00156854">
        <w:tc>
          <w:tcPr>
            <w:tcW w:w="392" w:type="dxa"/>
          </w:tcPr>
          <w:p w14:paraId="4373BFF0"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3</w:t>
            </w:r>
          </w:p>
        </w:tc>
        <w:tc>
          <w:tcPr>
            <w:tcW w:w="8363" w:type="dxa"/>
          </w:tcPr>
          <w:p w14:paraId="4A9738F9"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УСЛОВИЯ РЕАЛИЗАЦИИ УЧЕБНОЙ ДИСЦИПЛИНЫ</w:t>
            </w:r>
          </w:p>
        </w:tc>
        <w:tc>
          <w:tcPr>
            <w:tcW w:w="851" w:type="dxa"/>
          </w:tcPr>
          <w:p w14:paraId="267179AE" w14:textId="79FE86DE" w:rsidR="00136050" w:rsidRPr="00C8488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1</w:t>
            </w:r>
            <w:r w:rsidR="001C6808" w:rsidRPr="00C84887">
              <w:rPr>
                <w:rFonts w:ascii="Times New Roman" w:eastAsia="Times New Roman" w:hAnsi="Times New Roman"/>
                <w:bCs/>
                <w:caps/>
                <w:sz w:val="24"/>
                <w:szCs w:val="24"/>
                <w:lang w:eastAsia="en-US"/>
              </w:rPr>
              <w:t>3</w:t>
            </w:r>
          </w:p>
        </w:tc>
      </w:tr>
      <w:tr w:rsidR="00136050" w:rsidRPr="00C84887" w14:paraId="25DC36FF" w14:textId="77777777" w:rsidTr="00156854">
        <w:tc>
          <w:tcPr>
            <w:tcW w:w="392" w:type="dxa"/>
          </w:tcPr>
          <w:p w14:paraId="7B38651E"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4</w:t>
            </w:r>
          </w:p>
        </w:tc>
        <w:tc>
          <w:tcPr>
            <w:tcW w:w="8363" w:type="dxa"/>
          </w:tcPr>
          <w:p w14:paraId="3D8C1FC4" w14:textId="77777777" w:rsidR="00136050" w:rsidRPr="00C84887" w:rsidRDefault="0013605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КОНТРОЛЬ И ОЦЕНКА РЕЗУЛЬТАТОВ ОСВОЕНИЯ УЧЕБНОЙ ДИСЦИПЛИНЫ</w:t>
            </w:r>
          </w:p>
        </w:tc>
        <w:tc>
          <w:tcPr>
            <w:tcW w:w="851" w:type="dxa"/>
          </w:tcPr>
          <w:p w14:paraId="43AB8363" w14:textId="0449AD6A" w:rsidR="00136050" w:rsidRPr="00C84887" w:rsidRDefault="00D336A0" w:rsidP="00D631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Cs/>
                <w:caps/>
                <w:sz w:val="24"/>
                <w:szCs w:val="24"/>
                <w:lang w:eastAsia="en-US"/>
              </w:rPr>
            </w:pPr>
            <w:r w:rsidRPr="00C84887">
              <w:rPr>
                <w:rFonts w:ascii="Times New Roman" w:eastAsia="Times New Roman" w:hAnsi="Times New Roman"/>
                <w:bCs/>
                <w:caps/>
                <w:sz w:val="24"/>
                <w:szCs w:val="24"/>
                <w:lang w:eastAsia="en-US"/>
              </w:rPr>
              <w:t>1</w:t>
            </w:r>
            <w:r w:rsidR="001C6808" w:rsidRPr="00C84887">
              <w:rPr>
                <w:rFonts w:ascii="Times New Roman" w:eastAsia="Times New Roman" w:hAnsi="Times New Roman"/>
                <w:bCs/>
                <w:caps/>
                <w:sz w:val="24"/>
                <w:szCs w:val="24"/>
                <w:lang w:eastAsia="en-US"/>
              </w:rPr>
              <w:t>5</w:t>
            </w:r>
          </w:p>
        </w:tc>
      </w:tr>
    </w:tbl>
    <w:p w14:paraId="70716FB3" w14:textId="77777777" w:rsidR="002D780A" w:rsidRPr="00C84887" w:rsidRDefault="002D780A" w:rsidP="00D631B8">
      <w:pPr>
        <w:spacing w:after="0" w:line="240" w:lineRule="auto"/>
        <w:rPr>
          <w:rFonts w:ascii="Times New Roman" w:hAnsi="Times New Roman" w:cs="Times New Roman"/>
          <w:sz w:val="24"/>
          <w:szCs w:val="24"/>
        </w:rPr>
      </w:pPr>
      <w:r w:rsidRPr="00C84887">
        <w:rPr>
          <w:rFonts w:ascii="Times New Roman" w:hAnsi="Times New Roman" w:cs="Times New Roman"/>
          <w:sz w:val="24"/>
          <w:szCs w:val="24"/>
        </w:rPr>
        <w:br w:type="page"/>
      </w:r>
    </w:p>
    <w:p w14:paraId="4AD70F9A" w14:textId="77777777" w:rsidR="004C6E9F" w:rsidRPr="00C84887" w:rsidRDefault="002D780A" w:rsidP="00D631B8">
      <w:pPr>
        <w:suppressAutoHyphens/>
        <w:spacing w:after="0" w:line="240" w:lineRule="auto"/>
        <w:jc w:val="center"/>
        <w:rPr>
          <w:rFonts w:ascii="Times New Roman" w:hAnsi="Times New Roman" w:cs="Times New Roman"/>
          <w:b/>
          <w:sz w:val="24"/>
          <w:szCs w:val="24"/>
        </w:rPr>
      </w:pPr>
      <w:r w:rsidRPr="00C84887">
        <w:rPr>
          <w:rFonts w:ascii="Times New Roman" w:hAnsi="Times New Roman" w:cs="Times New Roman"/>
          <w:b/>
          <w:sz w:val="24"/>
          <w:szCs w:val="24"/>
        </w:rPr>
        <w:lastRenderedPageBreak/>
        <w:t xml:space="preserve">1. ОБЩАЯ ХАРАКТЕРИСТИКА УЧЕБНОЙ ДИСЦИПЛИНЫ </w:t>
      </w:r>
    </w:p>
    <w:p w14:paraId="05F21518" w14:textId="77777777" w:rsidR="004C6E9F" w:rsidRPr="00C84887" w:rsidRDefault="004C6E9F"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14:paraId="2B1A6CBD" w14:textId="77777777" w:rsidR="00156854" w:rsidRPr="00C84887" w:rsidRDefault="00156854" w:rsidP="00D6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C84887">
        <w:rPr>
          <w:rFonts w:ascii="Times New Roman" w:hAnsi="Times New Roman" w:cs="Times New Roman"/>
          <w:b/>
          <w:sz w:val="24"/>
          <w:szCs w:val="24"/>
        </w:rPr>
        <w:t xml:space="preserve">1.1. Место дисциплины в структуре основной образовательной программы: </w:t>
      </w:r>
      <w:r w:rsidRPr="00C84887">
        <w:rPr>
          <w:rFonts w:ascii="Times New Roman" w:hAnsi="Times New Roman" w:cs="Times New Roman"/>
          <w:color w:val="000000"/>
          <w:sz w:val="24"/>
          <w:szCs w:val="24"/>
        </w:rPr>
        <w:tab/>
      </w:r>
    </w:p>
    <w:p w14:paraId="55CB54D6" w14:textId="3B2FB816" w:rsidR="004E0D6A" w:rsidRPr="00C84887" w:rsidRDefault="00303F1F" w:rsidP="00AA1E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84887">
        <w:rPr>
          <w:rFonts w:ascii="Times New Roman" w:hAnsi="Times New Roman" w:cs="Times New Roman"/>
          <w:sz w:val="24"/>
          <w:szCs w:val="24"/>
        </w:rPr>
        <w:t>Учебная дисциплина «Экономика и бухгалтерский учет предприятий туризма и гостиничного дела» является обязательной частью общепрофессионального цикла примерной основной образовательной программы в соответствии с ФГОС СПО по специальности.</w:t>
      </w:r>
      <w:r w:rsidR="004E0D6A" w:rsidRPr="00C84887">
        <w:rPr>
          <w:rFonts w:ascii="Times New Roman" w:hAnsi="Times New Roman" w:cs="Times New Roman"/>
          <w:sz w:val="24"/>
          <w:szCs w:val="24"/>
        </w:rPr>
        <w:t xml:space="preserve"> </w:t>
      </w:r>
    </w:p>
    <w:p w14:paraId="3E796292" w14:textId="4E588D86" w:rsidR="00156854" w:rsidRPr="00C84887" w:rsidRDefault="00156854" w:rsidP="00D631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51C74119" w14:textId="77777777" w:rsidR="00156854" w:rsidRPr="00C84887" w:rsidRDefault="00156854" w:rsidP="00D631B8">
      <w:pPr>
        <w:spacing w:after="0" w:line="240" w:lineRule="auto"/>
        <w:ind w:firstLine="709"/>
        <w:rPr>
          <w:rFonts w:ascii="Times New Roman" w:hAnsi="Times New Roman" w:cs="Times New Roman"/>
          <w:b/>
          <w:sz w:val="24"/>
          <w:szCs w:val="24"/>
        </w:rPr>
      </w:pPr>
      <w:r w:rsidRPr="00C84887">
        <w:rPr>
          <w:rFonts w:ascii="Times New Roman" w:hAnsi="Times New Roman" w:cs="Times New Roman"/>
          <w:b/>
          <w:sz w:val="24"/>
          <w:szCs w:val="24"/>
        </w:rPr>
        <w:t xml:space="preserve">1.2. Цель и планируемые результаты освоения дисциплины:   </w:t>
      </w:r>
    </w:p>
    <w:p w14:paraId="64192F8D" w14:textId="77777777" w:rsidR="00156854" w:rsidRPr="00C84887" w:rsidRDefault="00156854" w:rsidP="00D631B8">
      <w:pPr>
        <w:suppressAutoHyphens/>
        <w:spacing w:after="0" w:line="240" w:lineRule="auto"/>
        <w:ind w:firstLine="567"/>
        <w:jc w:val="both"/>
        <w:rPr>
          <w:rFonts w:ascii="Times New Roman" w:hAnsi="Times New Roman" w:cs="Times New Roman"/>
          <w:sz w:val="24"/>
          <w:szCs w:val="24"/>
        </w:rPr>
      </w:pPr>
      <w:r w:rsidRPr="00C84887">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5528"/>
      </w:tblGrid>
      <w:tr w:rsidR="00303F1F" w:rsidRPr="00C84887" w14:paraId="7C0A3D80" w14:textId="77777777" w:rsidTr="00303F1F">
        <w:trPr>
          <w:trHeight w:val="444"/>
        </w:trPr>
        <w:tc>
          <w:tcPr>
            <w:tcW w:w="1129" w:type="dxa"/>
            <w:tcBorders>
              <w:top w:val="single" w:sz="4" w:space="0" w:color="auto"/>
              <w:left w:val="single" w:sz="4" w:space="0" w:color="auto"/>
              <w:bottom w:val="single" w:sz="4" w:space="0" w:color="auto"/>
              <w:right w:val="single" w:sz="4" w:space="0" w:color="auto"/>
            </w:tcBorders>
            <w:hideMark/>
          </w:tcPr>
          <w:p w14:paraId="50A35EBE"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Код</w:t>
            </w:r>
          </w:p>
          <w:p w14:paraId="26767DE2"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ПК, ОК</w:t>
            </w:r>
          </w:p>
        </w:tc>
        <w:tc>
          <w:tcPr>
            <w:tcW w:w="3799" w:type="dxa"/>
            <w:tcBorders>
              <w:top w:val="single" w:sz="4" w:space="0" w:color="auto"/>
              <w:left w:val="single" w:sz="4" w:space="0" w:color="auto"/>
              <w:bottom w:val="single" w:sz="4" w:space="0" w:color="auto"/>
              <w:right w:val="single" w:sz="4" w:space="0" w:color="auto"/>
            </w:tcBorders>
            <w:hideMark/>
          </w:tcPr>
          <w:p w14:paraId="2AC81F4B"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Умения</w:t>
            </w:r>
          </w:p>
        </w:tc>
        <w:tc>
          <w:tcPr>
            <w:tcW w:w="5528" w:type="dxa"/>
            <w:tcBorders>
              <w:top w:val="single" w:sz="4" w:space="0" w:color="auto"/>
              <w:left w:val="single" w:sz="4" w:space="0" w:color="auto"/>
              <w:bottom w:val="single" w:sz="4" w:space="0" w:color="auto"/>
              <w:right w:val="single" w:sz="4" w:space="0" w:color="auto"/>
            </w:tcBorders>
            <w:hideMark/>
          </w:tcPr>
          <w:p w14:paraId="5A655211"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Знания</w:t>
            </w:r>
          </w:p>
        </w:tc>
      </w:tr>
      <w:tr w:rsidR="00303F1F" w:rsidRPr="00C84887" w14:paraId="2AE48E2A" w14:textId="77777777" w:rsidTr="00303F1F">
        <w:trPr>
          <w:trHeight w:val="212"/>
        </w:trPr>
        <w:tc>
          <w:tcPr>
            <w:tcW w:w="1129" w:type="dxa"/>
            <w:tcBorders>
              <w:top w:val="single" w:sz="4" w:space="0" w:color="auto"/>
              <w:left w:val="single" w:sz="4" w:space="0" w:color="auto"/>
              <w:bottom w:val="single" w:sz="4" w:space="0" w:color="auto"/>
              <w:right w:val="single" w:sz="4" w:space="0" w:color="auto"/>
            </w:tcBorders>
            <w:hideMark/>
          </w:tcPr>
          <w:p w14:paraId="2FE643D9"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ОК 01-05</w:t>
            </w:r>
          </w:p>
          <w:p w14:paraId="2FC5A87C" w14:textId="77777777" w:rsidR="00303F1F" w:rsidRPr="00C84887" w:rsidRDefault="00303F1F" w:rsidP="00C51BF1">
            <w:pPr>
              <w:suppressAutoHyphens/>
              <w:spacing w:after="0" w:line="240" w:lineRule="auto"/>
              <w:jc w:val="center"/>
              <w:rPr>
                <w:rFonts w:ascii="Times New Roman" w:hAnsi="Times New Roman" w:cs="Times New Roman"/>
                <w:sz w:val="24"/>
                <w:szCs w:val="24"/>
              </w:rPr>
            </w:pPr>
            <w:r w:rsidRPr="00C84887">
              <w:rPr>
                <w:rFonts w:ascii="Times New Roman" w:hAnsi="Times New Roman" w:cs="Times New Roman"/>
                <w:sz w:val="24"/>
                <w:szCs w:val="24"/>
              </w:rPr>
              <w:t>ОК 09</w:t>
            </w:r>
          </w:p>
        </w:tc>
        <w:tc>
          <w:tcPr>
            <w:tcW w:w="3799" w:type="dxa"/>
            <w:tcBorders>
              <w:top w:val="single" w:sz="4" w:space="0" w:color="auto"/>
              <w:left w:val="single" w:sz="4" w:space="0" w:color="auto"/>
              <w:bottom w:val="single" w:sz="4" w:space="0" w:color="auto"/>
              <w:right w:val="single" w:sz="4" w:space="0" w:color="auto"/>
            </w:tcBorders>
            <w:hideMark/>
          </w:tcPr>
          <w:p w14:paraId="4CDD6FEB"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14:paraId="661B6029"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планировать и прогнозировать продажи;</w:t>
            </w:r>
          </w:p>
          <w:p w14:paraId="43450446"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выстраивать</w:t>
            </w:r>
            <w:r w:rsidRPr="00C84887">
              <w:rPr>
                <w:rFonts w:ascii="Times New Roman" w:hAnsi="Times New Roman" w:cs="Times New Roman"/>
                <w:sz w:val="24"/>
                <w:szCs w:val="24"/>
              </w:rPr>
              <w:tab/>
              <w:t>систему стимулирования работников;</w:t>
            </w:r>
          </w:p>
          <w:p w14:paraId="49C1C32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управлять материально-производственными запасами;</w:t>
            </w:r>
          </w:p>
          <w:p w14:paraId="296975B5"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номерного фонда и дополнительных услуг гостиницы;</w:t>
            </w:r>
          </w:p>
          <w:p w14:paraId="4DD56ADC"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туроператорских и турагентских услуг;</w:t>
            </w:r>
          </w:p>
          <w:p w14:paraId="0F71460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экскурсионных услуг;</w:t>
            </w:r>
          </w:p>
          <w:p w14:paraId="0799292F"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услуг предприятия питания;</w:t>
            </w:r>
          </w:p>
          <w:p w14:paraId="19CD95FE"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ориентироваться в номенклатуре основных и дополнительных услуг;</w:t>
            </w:r>
          </w:p>
          <w:p w14:paraId="7EFFE14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выстраивать</w:t>
            </w:r>
            <w:r w:rsidRPr="00C84887">
              <w:rPr>
                <w:rFonts w:ascii="Times New Roman" w:hAnsi="Times New Roman" w:cs="Times New Roman"/>
                <w:sz w:val="24"/>
                <w:szCs w:val="24"/>
              </w:rPr>
              <w:tab/>
              <w:t>систему стимулирования работников предприятия туризма и гостеприимства;</w:t>
            </w:r>
          </w:p>
          <w:p w14:paraId="3973315F"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рассчитывать</w:t>
            </w:r>
            <w:r w:rsidRPr="00C84887">
              <w:rPr>
                <w:rFonts w:ascii="Times New Roman" w:hAnsi="Times New Roman" w:cs="Times New Roman"/>
                <w:sz w:val="24"/>
                <w:szCs w:val="24"/>
              </w:rPr>
              <w:tab/>
              <w:t xml:space="preserve"> нормативы работы горничных;</w:t>
            </w:r>
          </w:p>
          <w:p w14:paraId="1339E0A8"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методы максимизации доходов;</w:t>
            </w:r>
          </w:p>
          <w:p w14:paraId="2E6C4A06"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анализировать результаты деятельности структурных подразделений;</w:t>
            </w:r>
          </w:p>
          <w:p w14:paraId="0B609C7A"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применять методы расчёта показателей эффективности работы структурных </w:t>
            </w:r>
            <w:r w:rsidRPr="00C84887">
              <w:rPr>
                <w:rFonts w:ascii="Times New Roman" w:hAnsi="Times New Roman" w:cs="Times New Roman"/>
                <w:sz w:val="24"/>
                <w:szCs w:val="24"/>
              </w:rPr>
              <w:lastRenderedPageBreak/>
              <w:t>подразделений;</w:t>
            </w:r>
          </w:p>
          <w:p w14:paraId="145FB510"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вести</w:t>
            </w:r>
            <w:r w:rsidRPr="00C84887">
              <w:rPr>
                <w:rFonts w:ascii="Times New Roman" w:hAnsi="Times New Roman" w:cs="Times New Roman"/>
                <w:sz w:val="24"/>
                <w:szCs w:val="24"/>
              </w:rPr>
              <w:tab/>
              <w:t>необходимую, бухгалтерскую отчетность, заполнять</w:t>
            </w:r>
            <w:r w:rsidRPr="00C84887">
              <w:rPr>
                <w:rFonts w:ascii="Times New Roman" w:hAnsi="Times New Roman" w:cs="Times New Roman"/>
                <w:sz w:val="24"/>
                <w:szCs w:val="24"/>
              </w:rPr>
              <w:tab/>
              <w:t>первичные документы, составлять график документооборота;</w:t>
            </w:r>
          </w:p>
          <w:p w14:paraId="36B1D7E4"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вести учёт выручки от услуг, отражать выручку от внереализационных доходов;</w:t>
            </w:r>
          </w:p>
          <w:p w14:paraId="5FB41EB1"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разработать план самообразования.</w:t>
            </w:r>
          </w:p>
        </w:tc>
        <w:tc>
          <w:tcPr>
            <w:tcW w:w="5528" w:type="dxa"/>
            <w:tcBorders>
              <w:top w:val="single" w:sz="4" w:space="0" w:color="auto"/>
              <w:left w:val="single" w:sz="4" w:space="0" w:color="auto"/>
              <w:bottom w:val="single" w:sz="4" w:space="0" w:color="auto"/>
              <w:right w:val="single" w:sz="4" w:space="0" w:color="auto"/>
            </w:tcBorders>
            <w:hideMark/>
          </w:tcPr>
          <w:p w14:paraId="1C0A567A"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lastRenderedPageBreak/>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53A4488E"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методы и формы оплаты труда видов. виды и формы стимулирования труда.</w:t>
            </w:r>
          </w:p>
          <w:p w14:paraId="60805F4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тарифные планы и тарифную политику предприятия туризма и гостеприимства;</w:t>
            </w:r>
          </w:p>
          <w:p w14:paraId="37D50682"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номерного фонда и дополнительных услуг гостиницы;</w:t>
            </w:r>
          </w:p>
          <w:p w14:paraId="02677489"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туроператорских и турагентских услуг;</w:t>
            </w:r>
          </w:p>
          <w:p w14:paraId="55EE4DF0"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экскурсионных услуг;</w:t>
            </w:r>
          </w:p>
          <w:p w14:paraId="3230C370"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услуг предприятия питания;</w:t>
            </w:r>
          </w:p>
          <w:p w14:paraId="13C6629A"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номенклатуру</w:t>
            </w:r>
            <w:r w:rsidRPr="00C84887">
              <w:rPr>
                <w:rFonts w:ascii="Times New Roman" w:hAnsi="Times New Roman" w:cs="Times New Roman"/>
                <w:sz w:val="24"/>
                <w:szCs w:val="24"/>
              </w:rPr>
              <w:tab/>
              <w:t>основных и дополнительных услуг;</w:t>
            </w:r>
          </w:p>
          <w:p w14:paraId="3CC1694A"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14:paraId="62F11053"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управления материально-производственными запасами</w:t>
            </w:r>
          </w:p>
          <w:p w14:paraId="550C3530"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 принципы управления материально-производственными запасами</w:t>
            </w:r>
          </w:p>
          <w:p w14:paraId="50616800"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содержание</w:t>
            </w:r>
            <w:r w:rsidRPr="00C84887">
              <w:rPr>
                <w:rFonts w:ascii="Times New Roman" w:hAnsi="Times New Roman" w:cs="Times New Roman"/>
                <w:sz w:val="24"/>
                <w:szCs w:val="24"/>
              </w:rPr>
              <w:tab/>
              <w:t>эксплуатационной программы и номенклатуру основных и дополнительных услуг, основные понятия: загрузка гостиницы, средняя цена, номерной фонд, принципы ценообразования и подходы к ценообразованию</w:t>
            </w:r>
          </w:p>
          <w:p w14:paraId="43DFA19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методы управления доходами;</w:t>
            </w:r>
          </w:p>
          <w:p w14:paraId="7547E72A"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методы определения эффективности работы структурных подразделений </w:t>
            </w:r>
          </w:p>
          <w:p w14:paraId="627C1C02"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4E4B6C57"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виды отчетности по продажам;</w:t>
            </w:r>
          </w:p>
          <w:p w14:paraId="3E8829DC"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lastRenderedPageBreak/>
              <w:t>учет и порядок ведения кассовых операций;</w:t>
            </w:r>
          </w:p>
          <w:p w14:paraId="08BAB81D"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формы безналичных расчетов; </w:t>
            </w:r>
          </w:p>
          <w:p w14:paraId="7E35E62E"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14:paraId="74CC7502"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14:paraId="62B1C922"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w:t>
            </w:r>
            <w:r w:rsidRPr="00C84887">
              <w:rPr>
                <w:rFonts w:ascii="Times New Roman" w:hAnsi="Times New Roman" w:cs="Times New Roman"/>
                <w:sz w:val="24"/>
                <w:szCs w:val="24"/>
              </w:rPr>
              <w:tab/>
              <w:t>хозяйственно- финансовой содержания.</w:t>
            </w:r>
          </w:p>
          <w:p w14:paraId="597DFD7C" w14:textId="77777777" w:rsidR="00303F1F" w:rsidRPr="00C84887" w:rsidRDefault="00303F1F"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хозяйственно-экономические основы нормативного</w:t>
            </w:r>
            <w:r w:rsidRPr="00C84887">
              <w:rPr>
                <w:rFonts w:ascii="Times New Roman" w:hAnsi="Times New Roman" w:cs="Times New Roman"/>
                <w:sz w:val="24"/>
                <w:szCs w:val="24"/>
              </w:rPr>
              <w:tab/>
              <w:t>регулирования гостиничного дела. содержание профессиональной документации, определяющее экономику и бухгалтерский учет гостиничного предприятия. характеристику документального</w:t>
            </w:r>
          </w:p>
          <w:p w14:paraId="5172599C" w14:textId="77777777" w:rsidR="00303F1F" w:rsidRPr="00C84887" w:rsidRDefault="00303F1F" w:rsidP="00C51BF1">
            <w:pPr>
              <w:pStyle w:val="a6"/>
              <w:suppressAutoHyphens/>
              <w:spacing w:after="0"/>
              <w:ind w:left="0"/>
              <w:jc w:val="both"/>
              <w:rPr>
                <w:rFonts w:ascii="Times New Roman" w:hAnsi="Times New Roman" w:cs="Times New Roman"/>
                <w:sz w:val="24"/>
              </w:rPr>
            </w:pPr>
            <w:r w:rsidRPr="00C84887">
              <w:rPr>
                <w:rFonts w:ascii="Times New Roman" w:hAnsi="Times New Roman" w:cs="Times New Roman"/>
                <w:sz w:val="24"/>
              </w:rPr>
              <w:t>оформления договорных отношений в гостинице, место и роль в этих отношениях технических работников и специалистов.</w:t>
            </w:r>
          </w:p>
        </w:tc>
      </w:tr>
    </w:tbl>
    <w:p w14:paraId="52320A18" w14:textId="77777777" w:rsidR="00AA1EB9" w:rsidRPr="00C84887" w:rsidRDefault="00AA1EB9" w:rsidP="00D631B8">
      <w:pPr>
        <w:suppressAutoHyphens/>
        <w:spacing w:after="0" w:line="240" w:lineRule="auto"/>
        <w:ind w:firstLine="567"/>
        <w:jc w:val="both"/>
        <w:rPr>
          <w:rFonts w:ascii="Times New Roman" w:hAnsi="Times New Roman" w:cs="Times New Roman"/>
          <w:sz w:val="24"/>
          <w:szCs w:val="24"/>
        </w:rPr>
      </w:pPr>
    </w:p>
    <w:p w14:paraId="0C35DE9E" w14:textId="77777777" w:rsidR="002D780A" w:rsidRPr="00C84887" w:rsidRDefault="002D780A" w:rsidP="00D631B8">
      <w:pPr>
        <w:suppressAutoHyphens/>
        <w:spacing w:after="0" w:line="240" w:lineRule="auto"/>
        <w:ind w:firstLine="567"/>
        <w:jc w:val="both"/>
        <w:rPr>
          <w:rFonts w:ascii="Times New Roman" w:hAnsi="Times New Roman" w:cs="Times New Roman"/>
          <w:sz w:val="24"/>
          <w:szCs w:val="24"/>
          <w:lang w:eastAsia="en-US"/>
        </w:rPr>
      </w:pPr>
    </w:p>
    <w:p w14:paraId="7B1CB74C" w14:textId="7C81EFC2" w:rsidR="00DE2A00" w:rsidRPr="00C84887" w:rsidRDefault="00DE2A00" w:rsidP="00D631B8">
      <w:pPr>
        <w:suppressAutoHyphens/>
        <w:spacing w:after="0" w:line="240" w:lineRule="auto"/>
        <w:jc w:val="center"/>
        <w:rPr>
          <w:rFonts w:ascii="Times New Roman" w:hAnsi="Times New Roman" w:cs="Times New Roman"/>
          <w:b/>
          <w:sz w:val="24"/>
          <w:szCs w:val="24"/>
        </w:rPr>
      </w:pPr>
    </w:p>
    <w:p w14:paraId="1FD7D8A5" w14:textId="58B7555C" w:rsidR="004E0D6A" w:rsidRPr="00C84887" w:rsidRDefault="004E0D6A" w:rsidP="00D631B8">
      <w:pPr>
        <w:suppressAutoHyphens/>
        <w:spacing w:after="0" w:line="240" w:lineRule="auto"/>
        <w:jc w:val="center"/>
        <w:rPr>
          <w:rFonts w:ascii="Times New Roman" w:hAnsi="Times New Roman" w:cs="Times New Roman"/>
          <w:b/>
          <w:sz w:val="24"/>
          <w:szCs w:val="24"/>
        </w:rPr>
      </w:pPr>
    </w:p>
    <w:p w14:paraId="0C52A2AF" w14:textId="4C01DC7F" w:rsidR="004E0D6A" w:rsidRPr="00C84887" w:rsidRDefault="004E0D6A" w:rsidP="00D631B8">
      <w:pPr>
        <w:suppressAutoHyphens/>
        <w:spacing w:after="0" w:line="240" w:lineRule="auto"/>
        <w:jc w:val="center"/>
        <w:rPr>
          <w:rFonts w:ascii="Times New Roman" w:hAnsi="Times New Roman" w:cs="Times New Roman"/>
          <w:b/>
          <w:sz w:val="24"/>
          <w:szCs w:val="24"/>
        </w:rPr>
      </w:pPr>
    </w:p>
    <w:p w14:paraId="7E74CA00" w14:textId="311A1896" w:rsidR="004E0D6A" w:rsidRPr="00C84887" w:rsidRDefault="004E0D6A" w:rsidP="00D631B8">
      <w:pPr>
        <w:suppressAutoHyphens/>
        <w:spacing w:after="0" w:line="240" w:lineRule="auto"/>
        <w:jc w:val="center"/>
        <w:rPr>
          <w:rFonts w:ascii="Times New Roman" w:hAnsi="Times New Roman" w:cs="Times New Roman"/>
          <w:b/>
          <w:sz w:val="24"/>
          <w:szCs w:val="24"/>
        </w:rPr>
      </w:pPr>
    </w:p>
    <w:p w14:paraId="512E0DAE" w14:textId="385275EA"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E8266C0" w14:textId="4C79B557" w:rsidR="004E0D6A" w:rsidRPr="00C84887" w:rsidRDefault="004E0D6A" w:rsidP="00D631B8">
      <w:pPr>
        <w:suppressAutoHyphens/>
        <w:spacing w:after="0" w:line="240" w:lineRule="auto"/>
        <w:jc w:val="center"/>
        <w:rPr>
          <w:rFonts w:ascii="Times New Roman" w:hAnsi="Times New Roman" w:cs="Times New Roman"/>
          <w:b/>
          <w:sz w:val="24"/>
          <w:szCs w:val="24"/>
        </w:rPr>
      </w:pPr>
    </w:p>
    <w:p w14:paraId="742EBA65" w14:textId="6AB167BA" w:rsidR="004E0D6A" w:rsidRPr="00C84887" w:rsidRDefault="004E0D6A" w:rsidP="00D631B8">
      <w:pPr>
        <w:suppressAutoHyphens/>
        <w:spacing w:after="0" w:line="240" w:lineRule="auto"/>
        <w:jc w:val="center"/>
        <w:rPr>
          <w:rFonts w:ascii="Times New Roman" w:hAnsi="Times New Roman" w:cs="Times New Roman"/>
          <w:b/>
          <w:sz w:val="24"/>
          <w:szCs w:val="24"/>
        </w:rPr>
      </w:pPr>
    </w:p>
    <w:p w14:paraId="32E537E4" w14:textId="43058061"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51ADB82" w14:textId="3B95A2BC" w:rsidR="004E0D6A" w:rsidRPr="00C84887" w:rsidRDefault="004E0D6A" w:rsidP="00D631B8">
      <w:pPr>
        <w:suppressAutoHyphens/>
        <w:spacing w:after="0" w:line="240" w:lineRule="auto"/>
        <w:jc w:val="center"/>
        <w:rPr>
          <w:rFonts w:ascii="Times New Roman" w:hAnsi="Times New Roman" w:cs="Times New Roman"/>
          <w:b/>
          <w:sz w:val="24"/>
          <w:szCs w:val="24"/>
        </w:rPr>
      </w:pPr>
    </w:p>
    <w:p w14:paraId="7690EC1F" w14:textId="66F3E304" w:rsidR="004E0D6A" w:rsidRPr="00C84887" w:rsidRDefault="004E0D6A" w:rsidP="00D631B8">
      <w:pPr>
        <w:suppressAutoHyphens/>
        <w:spacing w:after="0" w:line="240" w:lineRule="auto"/>
        <w:jc w:val="center"/>
        <w:rPr>
          <w:rFonts w:ascii="Times New Roman" w:hAnsi="Times New Roman" w:cs="Times New Roman"/>
          <w:b/>
          <w:sz w:val="24"/>
          <w:szCs w:val="24"/>
        </w:rPr>
      </w:pPr>
    </w:p>
    <w:p w14:paraId="3559020C" w14:textId="51CDB9DF" w:rsidR="004E0D6A" w:rsidRPr="00C84887" w:rsidRDefault="004E0D6A" w:rsidP="00D631B8">
      <w:pPr>
        <w:suppressAutoHyphens/>
        <w:spacing w:after="0" w:line="240" w:lineRule="auto"/>
        <w:jc w:val="center"/>
        <w:rPr>
          <w:rFonts w:ascii="Times New Roman" w:hAnsi="Times New Roman" w:cs="Times New Roman"/>
          <w:b/>
          <w:sz w:val="24"/>
          <w:szCs w:val="24"/>
        </w:rPr>
      </w:pPr>
    </w:p>
    <w:p w14:paraId="5C60767A" w14:textId="291E28E7" w:rsidR="004E0D6A" w:rsidRPr="00C84887" w:rsidRDefault="004E0D6A" w:rsidP="00D631B8">
      <w:pPr>
        <w:suppressAutoHyphens/>
        <w:spacing w:after="0" w:line="240" w:lineRule="auto"/>
        <w:jc w:val="center"/>
        <w:rPr>
          <w:rFonts w:ascii="Times New Roman" w:hAnsi="Times New Roman" w:cs="Times New Roman"/>
          <w:b/>
          <w:sz w:val="24"/>
          <w:szCs w:val="24"/>
        </w:rPr>
      </w:pPr>
    </w:p>
    <w:p w14:paraId="0513DFB1" w14:textId="4BA654D3"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7110DCD" w14:textId="43B63E0D"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1773E55" w14:textId="42A4F0BF"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CB4B956" w14:textId="52F8B729" w:rsidR="004E0D6A" w:rsidRPr="00C84887" w:rsidRDefault="004E0D6A" w:rsidP="00D631B8">
      <w:pPr>
        <w:suppressAutoHyphens/>
        <w:spacing w:after="0" w:line="240" w:lineRule="auto"/>
        <w:jc w:val="center"/>
        <w:rPr>
          <w:rFonts w:ascii="Times New Roman" w:hAnsi="Times New Roman" w:cs="Times New Roman"/>
          <w:b/>
          <w:sz w:val="24"/>
          <w:szCs w:val="24"/>
        </w:rPr>
      </w:pPr>
    </w:p>
    <w:p w14:paraId="2A978041" w14:textId="2CD2DAA8" w:rsidR="004E0D6A" w:rsidRPr="00C84887" w:rsidRDefault="004E0D6A" w:rsidP="00D631B8">
      <w:pPr>
        <w:suppressAutoHyphens/>
        <w:spacing w:after="0" w:line="240" w:lineRule="auto"/>
        <w:jc w:val="center"/>
        <w:rPr>
          <w:rFonts w:ascii="Times New Roman" w:hAnsi="Times New Roman" w:cs="Times New Roman"/>
          <w:b/>
          <w:sz w:val="24"/>
          <w:szCs w:val="24"/>
        </w:rPr>
      </w:pPr>
    </w:p>
    <w:p w14:paraId="301B253E" w14:textId="08626A8A" w:rsidR="004E0D6A" w:rsidRPr="00C84887" w:rsidRDefault="004E0D6A" w:rsidP="00D631B8">
      <w:pPr>
        <w:suppressAutoHyphens/>
        <w:spacing w:after="0" w:line="240" w:lineRule="auto"/>
        <w:jc w:val="center"/>
        <w:rPr>
          <w:rFonts w:ascii="Times New Roman" w:hAnsi="Times New Roman" w:cs="Times New Roman"/>
          <w:b/>
          <w:sz w:val="24"/>
          <w:szCs w:val="24"/>
        </w:rPr>
      </w:pPr>
    </w:p>
    <w:p w14:paraId="429DDB97" w14:textId="33F2A670" w:rsidR="004E0D6A" w:rsidRPr="00C84887" w:rsidRDefault="004E0D6A" w:rsidP="00D631B8">
      <w:pPr>
        <w:suppressAutoHyphens/>
        <w:spacing w:after="0" w:line="240" w:lineRule="auto"/>
        <w:jc w:val="center"/>
        <w:rPr>
          <w:rFonts w:ascii="Times New Roman" w:hAnsi="Times New Roman" w:cs="Times New Roman"/>
          <w:b/>
          <w:sz w:val="24"/>
          <w:szCs w:val="24"/>
        </w:rPr>
      </w:pPr>
    </w:p>
    <w:p w14:paraId="7EE7EFC6" w14:textId="61A9E0C3" w:rsidR="004E0D6A" w:rsidRPr="00C84887" w:rsidRDefault="004E0D6A" w:rsidP="00D631B8">
      <w:pPr>
        <w:suppressAutoHyphens/>
        <w:spacing w:after="0" w:line="240" w:lineRule="auto"/>
        <w:jc w:val="center"/>
        <w:rPr>
          <w:rFonts w:ascii="Times New Roman" w:hAnsi="Times New Roman" w:cs="Times New Roman"/>
          <w:b/>
          <w:sz w:val="24"/>
          <w:szCs w:val="24"/>
        </w:rPr>
      </w:pPr>
    </w:p>
    <w:p w14:paraId="26715EC2" w14:textId="1F721F9B" w:rsidR="004E0D6A" w:rsidRPr="00C84887" w:rsidRDefault="004E0D6A" w:rsidP="00303F1F">
      <w:pPr>
        <w:suppressAutoHyphens/>
        <w:spacing w:after="0" w:line="240" w:lineRule="auto"/>
        <w:rPr>
          <w:rFonts w:ascii="Times New Roman" w:hAnsi="Times New Roman" w:cs="Times New Roman"/>
          <w:b/>
          <w:sz w:val="24"/>
          <w:szCs w:val="24"/>
        </w:rPr>
      </w:pPr>
    </w:p>
    <w:p w14:paraId="4DB63FE0" w14:textId="2528A594" w:rsidR="004E0D6A" w:rsidRPr="00C84887" w:rsidRDefault="002D780A" w:rsidP="004E0D6A">
      <w:pPr>
        <w:suppressAutoHyphens/>
        <w:spacing w:after="0" w:line="240" w:lineRule="auto"/>
        <w:jc w:val="center"/>
        <w:rPr>
          <w:rFonts w:ascii="Times New Roman" w:hAnsi="Times New Roman" w:cs="Times New Roman"/>
          <w:b/>
          <w:sz w:val="24"/>
          <w:szCs w:val="24"/>
        </w:rPr>
      </w:pPr>
      <w:r w:rsidRPr="00C84887">
        <w:rPr>
          <w:rFonts w:ascii="Times New Roman" w:hAnsi="Times New Roman" w:cs="Times New Roman"/>
          <w:b/>
          <w:sz w:val="24"/>
          <w:szCs w:val="24"/>
        </w:rPr>
        <w:lastRenderedPageBreak/>
        <w:t>2. СТРУКТУРА И СОДЕРЖАНИЕ УЧЕБНОЙ ДИСЦИПЛИНЫ</w:t>
      </w:r>
    </w:p>
    <w:p w14:paraId="681B26E2" w14:textId="0C4062A9" w:rsidR="002D780A" w:rsidRPr="00C84887" w:rsidRDefault="002D780A" w:rsidP="004E0D6A">
      <w:pPr>
        <w:suppressAutoHyphens/>
        <w:spacing w:after="0" w:line="240" w:lineRule="auto"/>
        <w:ind w:firstLine="709"/>
        <w:jc w:val="center"/>
        <w:rPr>
          <w:rFonts w:ascii="Times New Roman" w:hAnsi="Times New Roman" w:cs="Times New Roman"/>
          <w:b/>
          <w:sz w:val="24"/>
          <w:szCs w:val="24"/>
        </w:rPr>
      </w:pPr>
      <w:r w:rsidRPr="00C84887">
        <w:rPr>
          <w:rFonts w:ascii="Times New Roman" w:hAnsi="Times New Roman" w:cs="Times New Roman"/>
          <w:b/>
          <w:sz w:val="24"/>
          <w:szCs w:val="24"/>
        </w:rPr>
        <w:t>2.1. Объем учебной дисциплины и виды учебной работы</w:t>
      </w:r>
    </w:p>
    <w:p w14:paraId="1D15A5E5" w14:textId="77777777" w:rsidR="004E0D6A" w:rsidRPr="00C84887" w:rsidRDefault="004E0D6A" w:rsidP="004E0D6A">
      <w:pPr>
        <w:suppressAutoHyphens/>
        <w:spacing w:after="0" w:line="240" w:lineRule="auto"/>
        <w:ind w:firstLine="709"/>
        <w:jc w:val="center"/>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9"/>
        <w:gridCol w:w="2732"/>
      </w:tblGrid>
      <w:tr w:rsidR="002D780A" w:rsidRPr="00C84887" w14:paraId="565F5F79" w14:textId="77777777" w:rsidTr="00316140">
        <w:trPr>
          <w:trHeight w:val="490"/>
        </w:trPr>
        <w:tc>
          <w:tcPr>
            <w:tcW w:w="3689" w:type="pct"/>
            <w:vAlign w:val="center"/>
          </w:tcPr>
          <w:p w14:paraId="74AF92C0" w14:textId="77777777" w:rsidR="002D780A" w:rsidRPr="00C84887" w:rsidRDefault="002D780A" w:rsidP="00D631B8">
            <w:pPr>
              <w:suppressAutoHyphens/>
              <w:spacing w:after="0" w:line="240" w:lineRule="auto"/>
              <w:rPr>
                <w:rFonts w:ascii="Times New Roman" w:hAnsi="Times New Roman" w:cs="Times New Roman"/>
                <w:b/>
                <w:sz w:val="24"/>
                <w:szCs w:val="24"/>
              </w:rPr>
            </w:pPr>
            <w:r w:rsidRPr="00C84887">
              <w:rPr>
                <w:rFonts w:ascii="Times New Roman" w:hAnsi="Times New Roman" w:cs="Times New Roman"/>
                <w:b/>
                <w:sz w:val="24"/>
                <w:szCs w:val="24"/>
              </w:rPr>
              <w:t>Вид учебной работы</w:t>
            </w:r>
          </w:p>
        </w:tc>
        <w:tc>
          <w:tcPr>
            <w:tcW w:w="1311" w:type="pct"/>
            <w:vAlign w:val="center"/>
          </w:tcPr>
          <w:p w14:paraId="0E9DCA1C" w14:textId="77777777" w:rsidR="002D780A" w:rsidRPr="00C84887" w:rsidRDefault="002D780A" w:rsidP="00D631B8">
            <w:pPr>
              <w:suppressAutoHyphens/>
              <w:spacing w:after="0" w:line="240" w:lineRule="auto"/>
              <w:rPr>
                <w:rFonts w:ascii="Times New Roman" w:hAnsi="Times New Roman" w:cs="Times New Roman"/>
                <w:b/>
                <w:iCs/>
                <w:sz w:val="24"/>
                <w:szCs w:val="24"/>
              </w:rPr>
            </w:pPr>
            <w:r w:rsidRPr="00C84887">
              <w:rPr>
                <w:rFonts w:ascii="Times New Roman" w:hAnsi="Times New Roman" w:cs="Times New Roman"/>
                <w:b/>
                <w:iCs/>
                <w:sz w:val="24"/>
                <w:szCs w:val="24"/>
              </w:rPr>
              <w:t>Объем  в часах</w:t>
            </w:r>
          </w:p>
        </w:tc>
      </w:tr>
      <w:tr w:rsidR="002D780A" w:rsidRPr="00C84887" w14:paraId="64A0F252" w14:textId="77777777" w:rsidTr="002D780A">
        <w:trPr>
          <w:trHeight w:val="267"/>
        </w:trPr>
        <w:tc>
          <w:tcPr>
            <w:tcW w:w="3689" w:type="pct"/>
            <w:vAlign w:val="center"/>
          </w:tcPr>
          <w:p w14:paraId="23DE93DA" w14:textId="77777777" w:rsidR="002D780A" w:rsidRPr="00C84887" w:rsidRDefault="002D780A" w:rsidP="00D631B8">
            <w:pPr>
              <w:suppressAutoHyphens/>
              <w:spacing w:after="0" w:line="240" w:lineRule="auto"/>
              <w:rPr>
                <w:rFonts w:ascii="Times New Roman" w:hAnsi="Times New Roman" w:cs="Times New Roman"/>
                <w:b/>
                <w:sz w:val="24"/>
                <w:szCs w:val="24"/>
              </w:rPr>
            </w:pPr>
            <w:r w:rsidRPr="00C84887">
              <w:rPr>
                <w:rFonts w:ascii="Times New Roman" w:hAnsi="Times New Roman" w:cs="Times New Roman"/>
                <w:b/>
                <w:sz w:val="24"/>
                <w:szCs w:val="24"/>
              </w:rPr>
              <w:t>Объем образовательной программы учебной дисциплины</w:t>
            </w:r>
          </w:p>
        </w:tc>
        <w:tc>
          <w:tcPr>
            <w:tcW w:w="1311" w:type="pct"/>
            <w:vAlign w:val="center"/>
          </w:tcPr>
          <w:p w14:paraId="2CDAE571" w14:textId="1B162290" w:rsidR="002D780A" w:rsidRPr="00C84887" w:rsidRDefault="00614E18" w:rsidP="00D631B8">
            <w:pPr>
              <w:suppressAutoHyphens/>
              <w:spacing w:after="0" w:line="240" w:lineRule="auto"/>
              <w:jc w:val="center"/>
              <w:rPr>
                <w:rFonts w:ascii="Times New Roman" w:hAnsi="Times New Roman" w:cs="Times New Roman"/>
                <w:b/>
                <w:iCs/>
                <w:sz w:val="24"/>
                <w:szCs w:val="24"/>
              </w:rPr>
            </w:pPr>
            <w:r w:rsidRPr="00C84887">
              <w:rPr>
                <w:rFonts w:ascii="Times New Roman" w:hAnsi="Times New Roman" w:cs="Times New Roman"/>
                <w:b/>
                <w:iCs/>
                <w:sz w:val="24"/>
                <w:szCs w:val="24"/>
              </w:rPr>
              <w:t>9</w:t>
            </w:r>
            <w:r w:rsidR="00303F1F" w:rsidRPr="00C84887">
              <w:rPr>
                <w:rFonts w:ascii="Times New Roman" w:hAnsi="Times New Roman" w:cs="Times New Roman"/>
                <w:b/>
                <w:iCs/>
                <w:sz w:val="24"/>
                <w:szCs w:val="24"/>
              </w:rPr>
              <w:t>0</w:t>
            </w:r>
          </w:p>
        </w:tc>
      </w:tr>
      <w:tr w:rsidR="002D780A" w:rsidRPr="00C84887" w14:paraId="140A4DEF" w14:textId="77777777" w:rsidTr="002D780A">
        <w:trPr>
          <w:trHeight w:val="270"/>
        </w:trPr>
        <w:tc>
          <w:tcPr>
            <w:tcW w:w="5000" w:type="pct"/>
            <w:gridSpan w:val="2"/>
            <w:vAlign w:val="center"/>
          </w:tcPr>
          <w:p w14:paraId="0D7D1E91" w14:textId="77777777" w:rsidR="002D780A" w:rsidRPr="00C84887" w:rsidRDefault="002D780A" w:rsidP="00D631B8">
            <w:pPr>
              <w:suppressAutoHyphens/>
              <w:spacing w:after="0" w:line="240" w:lineRule="auto"/>
              <w:rPr>
                <w:rFonts w:ascii="Times New Roman" w:hAnsi="Times New Roman" w:cs="Times New Roman"/>
                <w:iCs/>
                <w:sz w:val="24"/>
                <w:szCs w:val="24"/>
              </w:rPr>
            </w:pPr>
            <w:r w:rsidRPr="00C84887">
              <w:rPr>
                <w:rFonts w:ascii="Times New Roman" w:hAnsi="Times New Roman" w:cs="Times New Roman"/>
                <w:sz w:val="24"/>
                <w:szCs w:val="24"/>
              </w:rPr>
              <w:t>в том числе:</w:t>
            </w:r>
          </w:p>
        </w:tc>
      </w:tr>
      <w:tr w:rsidR="002D780A" w:rsidRPr="00C84887" w14:paraId="6A865788" w14:textId="77777777" w:rsidTr="002D780A">
        <w:trPr>
          <w:trHeight w:val="133"/>
        </w:trPr>
        <w:tc>
          <w:tcPr>
            <w:tcW w:w="3689" w:type="pct"/>
            <w:vAlign w:val="center"/>
          </w:tcPr>
          <w:p w14:paraId="6A5C9892" w14:textId="77777777" w:rsidR="002D780A" w:rsidRPr="00C84887" w:rsidRDefault="002D780A" w:rsidP="00D631B8">
            <w:pPr>
              <w:suppressAutoHyphens/>
              <w:spacing w:after="0" w:line="240" w:lineRule="auto"/>
              <w:rPr>
                <w:rFonts w:ascii="Times New Roman" w:hAnsi="Times New Roman" w:cs="Times New Roman"/>
                <w:sz w:val="24"/>
                <w:szCs w:val="24"/>
              </w:rPr>
            </w:pPr>
            <w:r w:rsidRPr="00C84887">
              <w:rPr>
                <w:rFonts w:ascii="Times New Roman" w:hAnsi="Times New Roman" w:cs="Times New Roman"/>
                <w:sz w:val="24"/>
                <w:szCs w:val="24"/>
              </w:rPr>
              <w:t>теоретическое обучение</w:t>
            </w:r>
          </w:p>
        </w:tc>
        <w:tc>
          <w:tcPr>
            <w:tcW w:w="1311" w:type="pct"/>
            <w:vAlign w:val="center"/>
          </w:tcPr>
          <w:p w14:paraId="7D561591" w14:textId="6E3B95D7" w:rsidR="002D780A" w:rsidRPr="00C84887" w:rsidRDefault="00303F1F" w:rsidP="00D631B8">
            <w:pPr>
              <w:suppressAutoHyphens/>
              <w:spacing w:after="0" w:line="240" w:lineRule="auto"/>
              <w:jc w:val="center"/>
              <w:rPr>
                <w:rFonts w:ascii="Times New Roman" w:hAnsi="Times New Roman" w:cs="Times New Roman"/>
                <w:iCs/>
                <w:sz w:val="24"/>
                <w:szCs w:val="24"/>
              </w:rPr>
            </w:pPr>
            <w:r w:rsidRPr="00C84887">
              <w:rPr>
                <w:rFonts w:ascii="Times New Roman" w:hAnsi="Times New Roman" w:cs="Times New Roman"/>
                <w:iCs/>
                <w:sz w:val="24"/>
                <w:szCs w:val="24"/>
              </w:rPr>
              <w:t>4</w:t>
            </w:r>
            <w:r w:rsidR="004E0D6A" w:rsidRPr="00C84887">
              <w:rPr>
                <w:rFonts w:ascii="Times New Roman" w:hAnsi="Times New Roman" w:cs="Times New Roman"/>
                <w:iCs/>
                <w:sz w:val="24"/>
                <w:szCs w:val="24"/>
              </w:rPr>
              <w:t>6</w:t>
            </w:r>
          </w:p>
        </w:tc>
      </w:tr>
      <w:tr w:rsidR="002D780A" w:rsidRPr="00C84887" w14:paraId="58040D20" w14:textId="77777777" w:rsidTr="002D780A">
        <w:trPr>
          <w:trHeight w:val="264"/>
        </w:trPr>
        <w:tc>
          <w:tcPr>
            <w:tcW w:w="3689" w:type="pct"/>
            <w:vAlign w:val="center"/>
          </w:tcPr>
          <w:p w14:paraId="3ED8DFFD" w14:textId="77777777" w:rsidR="002D780A" w:rsidRPr="00C84887" w:rsidRDefault="002D780A" w:rsidP="00D631B8">
            <w:pPr>
              <w:suppressAutoHyphens/>
              <w:spacing w:after="0" w:line="240" w:lineRule="auto"/>
              <w:rPr>
                <w:rFonts w:ascii="Times New Roman" w:hAnsi="Times New Roman" w:cs="Times New Roman"/>
                <w:sz w:val="24"/>
                <w:szCs w:val="24"/>
              </w:rPr>
            </w:pPr>
            <w:r w:rsidRPr="00C84887">
              <w:rPr>
                <w:rFonts w:ascii="Times New Roman" w:hAnsi="Times New Roman" w:cs="Times New Roman"/>
                <w:sz w:val="24"/>
                <w:szCs w:val="24"/>
              </w:rPr>
              <w:t>практические занятия</w:t>
            </w:r>
          </w:p>
        </w:tc>
        <w:tc>
          <w:tcPr>
            <w:tcW w:w="1311" w:type="pct"/>
            <w:vAlign w:val="center"/>
          </w:tcPr>
          <w:p w14:paraId="2115AFC0" w14:textId="2A5C1DD0" w:rsidR="002D780A" w:rsidRPr="00C84887" w:rsidRDefault="00303F1F" w:rsidP="00D631B8">
            <w:pPr>
              <w:suppressAutoHyphens/>
              <w:spacing w:after="0" w:line="240" w:lineRule="auto"/>
              <w:jc w:val="center"/>
              <w:rPr>
                <w:rFonts w:ascii="Times New Roman" w:hAnsi="Times New Roman" w:cs="Times New Roman"/>
                <w:iCs/>
                <w:sz w:val="24"/>
                <w:szCs w:val="24"/>
              </w:rPr>
            </w:pPr>
            <w:r w:rsidRPr="00C84887">
              <w:rPr>
                <w:rFonts w:ascii="Times New Roman" w:hAnsi="Times New Roman" w:cs="Times New Roman"/>
                <w:iCs/>
                <w:sz w:val="24"/>
                <w:szCs w:val="24"/>
              </w:rPr>
              <w:t>34</w:t>
            </w:r>
          </w:p>
        </w:tc>
      </w:tr>
      <w:tr w:rsidR="002D780A" w:rsidRPr="00C84887" w14:paraId="2B308B2B" w14:textId="77777777" w:rsidTr="002D780A">
        <w:trPr>
          <w:trHeight w:val="283"/>
        </w:trPr>
        <w:tc>
          <w:tcPr>
            <w:tcW w:w="3689" w:type="pct"/>
            <w:vAlign w:val="center"/>
          </w:tcPr>
          <w:p w14:paraId="2E785D31" w14:textId="77777777" w:rsidR="002D780A" w:rsidRPr="00C84887" w:rsidRDefault="002D780A" w:rsidP="00D631B8">
            <w:pPr>
              <w:suppressAutoHyphens/>
              <w:spacing w:after="0" w:line="240" w:lineRule="auto"/>
              <w:rPr>
                <w:rFonts w:ascii="Times New Roman" w:hAnsi="Times New Roman" w:cs="Times New Roman"/>
                <w:sz w:val="24"/>
                <w:szCs w:val="24"/>
              </w:rPr>
            </w:pPr>
            <w:r w:rsidRPr="00C84887">
              <w:rPr>
                <w:rFonts w:ascii="Times New Roman" w:hAnsi="Times New Roman" w:cs="Times New Roman"/>
                <w:sz w:val="24"/>
                <w:szCs w:val="24"/>
              </w:rPr>
              <w:t xml:space="preserve">Самостоятельная работа </w:t>
            </w:r>
          </w:p>
        </w:tc>
        <w:tc>
          <w:tcPr>
            <w:tcW w:w="1311" w:type="pct"/>
            <w:vAlign w:val="center"/>
          </w:tcPr>
          <w:p w14:paraId="5A9BEF19" w14:textId="6853CF0F" w:rsidR="002D780A" w:rsidRPr="00C84887" w:rsidRDefault="00AA1EB9" w:rsidP="00D631B8">
            <w:pPr>
              <w:suppressAutoHyphens/>
              <w:spacing w:after="0" w:line="240" w:lineRule="auto"/>
              <w:jc w:val="center"/>
              <w:rPr>
                <w:rFonts w:ascii="Times New Roman" w:hAnsi="Times New Roman" w:cs="Times New Roman"/>
                <w:iCs/>
                <w:sz w:val="24"/>
                <w:szCs w:val="24"/>
              </w:rPr>
            </w:pPr>
            <w:r w:rsidRPr="00C84887">
              <w:rPr>
                <w:rFonts w:ascii="Times New Roman" w:hAnsi="Times New Roman" w:cs="Times New Roman"/>
                <w:iCs/>
                <w:sz w:val="24"/>
                <w:szCs w:val="24"/>
              </w:rPr>
              <w:t>10</w:t>
            </w:r>
          </w:p>
        </w:tc>
      </w:tr>
      <w:tr w:rsidR="00A73577" w:rsidRPr="00C84887" w14:paraId="4566C0C6" w14:textId="77777777" w:rsidTr="002D780A">
        <w:trPr>
          <w:trHeight w:val="283"/>
        </w:trPr>
        <w:tc>
          <w:tcPr>
            <w:tcW w:w="3689" w:type="pct"/>
            <w:vAlign w:val="center"/>
          </w:tcPr>
          <w:p w14:paraId="37A3FBDB" w14:textId="73EAD1EA" w:rsidR="00A73577" w:rsidRPr="00C84887" w:rsidRDefault="00A73577" w:rsidP="00D631B8">
            <w:pPr>
              <w:suppressAutoHyphens/>
              <w:spacing w:after="0" w:line="240" w:lineRule="auto"/>
              <w:rPr>
                <w:rFonts w:ascii="Times New Roman" w:hAnsi="Times New Roman" w:cs="Times New Roman"/>
                <w:sz w:val="24"/>
                <w:szCs w:val="24"/>
              </w:rPr>
            </w:pPr>
            <w:r w:rsidRPr="00C84887">
              <w:rPr>
                <w:rFonts w:ascii="Times New Roman" w:hAnsi="Times New Roman" w:cs="Times New Roman"/>
                <w:sz w:val="24"/>
                <w:szCs w:val="24"/>
              </w:rPr>
              <w:t>Консультации</w:t>
            </w:r>
          </w:p>
        </w:tc>
        <w:tc>
          <w:tcPr>
            <w:tcW w:w="1311" w:type="pct"/>
            <w:vAlign w:val="center"/>
          </w:tcPr>
          <w:p w14:paraId="2901CEC9" w14:textId="52F2CD4D" w:rsidR="00A73577" w:rsidRPr="00C84887" w:rsidRDefault="004E0D6A" w:rsidP="00D631B8">
            <w:pPr>
              <w:suppressAutoHyphens/>
              <w:spacing w:after="0" w:line="240" w:lineRule="auto"/>
              <w:jc w:val="center"/>
              <w:rPr>
                <w:rFonts w:ascii="Times New Roman" w:hAnsi="Times New Roman" w:cs="Times New Roman"/>
                <w:iCs/>
                <w:sz w:val="24"/>
                <w:szCs w:val="24"/>
              </w:rPr>
            </w:pPr>
            <w:r w:rsidRPr="00C84887">
              <w:rPr>
                <w:rFonts w:ascii="Times New Roman" w:hAnsi="Times New Roman" w:cs="Times New Roman"/>
                <w:iCs/>
                <w:sz w:val="24"/>
                <w:szCs w:val="24"/>
              </w:rPr>
              <w:t>-</w:t>
            </w:r>
          </w:p>
        </w:tc>
      </w:tr>
      <w:tr w:rsidR="002D780A" w:rsidRPr="00C84887" w14:paraId="65425BC3" w14:textId="77777777" w:rsidTr="002D780A">
        <w:trPr>
          <w:trHeight w:val="272"/>
        </w:trPr>
        <w:tc>
          <w:tcPr>
            <w:tcW w:w="3689" w:type="pct"/>
            <w:vAlign w:val="center"/>
          </w:tcPr>
          <w:p w14:paraId="0057B87B" w14:textId="47DCCE2A" w:rsidR="002D780A" w:rsidRPr="00C84887" w:rsidRDefault="002D780A" w:rsidP="00614E18">
            <w:pPr>
              <w:suppressAutoHyphens/>
              <w:spacing w:after="0" w:line="240" w:lineRule="auto"/>
              <w:rPr>
                <w:rFonts w:ascii="Times New Roman" w:hAnsi="Times New Roman" w:cs="Times New Roman"/>
                <w:i/>
                <w:sz w:val="24"/>
                <w:szCs w:val="24"/>
              </w:rPr>
            </w:pPr>
            <w:r w:rsidRPr="00C84887">
              <w:rPr>
                <w:rFonts w:ascii="Times New Roman" w:hAnsi="Times New Roman" w:cs="Times New Roman"/>
                <w:b/>
                <w:iCs/>
                <w:sz w:val="24"/>
                <w:szCs w:val="24"/>
              </w:rPr>
              <w:t>Промежуточная аттестация</w:t>
            </w:r>
            <w:r w:rsidR="00E2692A" w:rsidRPr="00C84887">
              <w:rPr>
                <w:rFonts w:ascii="Times New Roman" w:hAnsi="Times New Roman" w:cs="Times New Roman"/>
                <w:b/>
                <w:iCs/>
                <w:sz w:val="24"/>
                <w:szCs w:val="24"/>
              </w:rPr>
              <w:t xml:space="preserve"> в форме </w:t>
            </w:r>
            <w:r w:rsidR="00614E18" w:rsidRPr="00C84887">
              <w:rPr>
                <w:rFonts w:ascii="Times New Roman" w:hAnsi="Times New Roman" w:cs="Times New Roman"/>
                <w:b/>
                <w:iCs/>
                <w:sz w:val="24"/>
                <w:szCs w:val="24"/>
              </w:rPr>
              <w:t>диф. зачета</w:t>
            </w:r>
          </w:p>
        </w:tc>
        <w:tc>
          <w:tcPr>
            <w:tcW w:w="1311" w:type="pct"/>
            <w:vAlign w:val="center"/>
          </w:tcPr>
          <w:p w14:paraId="404D0194" w14:textId="0DB0F2A1" w:rsidR="002D780A" w:rsidRPr="00C84887" w:rsidRDefault="004E0D6A" w:rsidP="00D631B8">
            <w:pPr>
              <w:suppressAutoHyphens/>
              <w:spacing w:after="0" w:line="240" w:lineRule="auto"/>
              <w:jc w:val="center"/>
              <w:rPr>
                <w:rFonts w:ascii="Times New Roman" w:hAnsi="Times New Roman" w:cs="Times New Roman"/>
                <w:b/>
                <w:iCs/>
                <w:sz w:val="24"/>
                <w:szCs w:val="24"/>
              </w:rPr>
            </w:pPr>
            <w:r w:rsidRPr="00C84887">
              <w:rPr>
                <w:rFonts w:ascii="Times New Roman" w:hAnsi="Times New Roman" w:cs="Times New Roman"/>
                <w:b/>
                <w:iCs/>
                <w:sz w:val="24"/>
                <w:szCs w:val="24"/>
              </w:rPr>
              <w:t>-</w:t>
            </w:r>
          </w:p>
        </w:tc>
      </w:tr>
    </w:tbl>
    <w:p w14:paraId="3DC73DA1" w14:textId="77777777" w:rsidR="002D780A" w:rsidRPr="00C84887" w:rsidRDefault="002D780A" w:rsidP="00D631B8">
      <w:pPr>
        <w:suppressAutoHyphens/>
        <w:spacing w:after="0" w:line="240" w:lineRule="auto"/>
        <w:rPr>
          <w:rFonts w:ascii="Times New Roman" w:hAnsi="Times New Roman" w:cs="Times New Roman"/>
          <w:b/>
          <w:i/>
          <w:sz w:val="24"/>
          <w:szCs w:val="24"/>
        </w:rPr>
      </w:pPr>
    </w:p>
    <w:p w14:paraId="2788940E" w14:textId="77777777" w:rsidR="00821A28" w:rsidRPr="00C84887" w:rsidRDefault="00821A28" w:rsidP="00D631B8">
      <w:pPr>
        <w:spacing w:after="0" w:line="240" w:lineRule="auto"/>
        <w:rPr>
          <w:rFonts w:ascii="Times New Roman" w:hAnsi="Times New Roman" w:cs="Times New Roman"/>
          <w:b/>
          <w:i/>
          <w:sz w:val="24"/>
          <w:szCs w:val="24"/>
        </w:rPr>
      </w:pPr>
    </w:p>
    <w:p w14:paraId="71C5A261" w14:textId="77777777" w:rsidR="00821A28" w:rsidRPr="00C84887" w:rsidRDefault="00821A28" w:rsidP="00D631B8">
      <w:pPr>
        <w:spacing w:after="0" w:line="240" w:lineRule="auto"/>
        <w:rPr>
          <w:rFonts w:ascii="Times New Roman" w:hAnsi="Times New Roman" w:cs="Times New Roman"/>
          <w:sz w:val="24"/>
          <w:szCs w:val="24"/>
        </w:rPr>
      </w:pPr>
    </w:p>
    <w:p w14:paraId="25F58F51" w14:textId="77777777" w:rsidR="00821A28" w:rsidRPr="00C84887" w:rsidRDefault="00821A28" w:rsidP="00D631B8">
      <w:pPr>
        <w:spacing w:after="0" w:line="240" w:lineRule="auto"/>
        <w:rPr>
          <w:rFonts w:ascii="Times New Roman" w:hAnsi="Times New Roman" w:cs="Times New Roman"/>
          <w:sz w:val="24"/>
          <w:szCs w:val="24"/>
        </w:rPr>
      </w:pPr>
    </w:p>
    <w:p w14:paraId="7221D1FC" w14:textId="77777777" w:rsidR="00821A28" w:rsidRPr="00C84887" w:rsidRDefault="00821A28" w:rsidP="00D631B8">
      <w:pPr>
        <w:spacing w:after="0" w:line="240" w:lineRule="auto"/>
        <w:rPr>
          <w:rFonts w:ascii="Times New Roman" w:hAnsi="Times New Roman" w:cs="Times New Roman"/>
          <w:sz w:val="24"/>
          <w:szCs w:val="24"/>
        </w:rPr>
      </w:pPr>
    </w:p>
    <w:p w14:paraId="067AFD8A" w14:textId="77777777" w:rsidR="00821A28" w:rsidRPr="00C84887" w:rsidRDefault="00821A28" w:rsidP="00D631B8">
      <w:pPr>
        <w:spacing w:after="0" w:line="240" w:lineRule="auto"/>
        <w:rPr>
          <w:rFonts w:ascii="Times New Roman" w:hAnsi="Times New Roman" w:cs="Times New Roman"/>
          <w:sz w:val="24"/>
          <w:szCs w:val="24"/>
        </w:rPr>
      </w:pPr>
    </w:p>
    <w:p w14:paraId="13121CAE" w14:textId="77777777" w:rsidR="00821A28" w:rsidRPr="00C84887" w:rsidRDefault="00821A28" w:rsidP="00D631B8">
      <w:pPr>
        <w:spacing w:after="0" w:line="240" w:lineRule="auto"/>
        <w:rPr>
          <w:rFonts w:ascii="Times New Roman" w:hAnsi="Times New Roman" w:cs="Times New Roman"/>
          <w:sz w:val="24"/>
          <w:szCs w:val="24"/>
        </w:rPr>
      </w:pPr>
    </w:p>
    <w:p w14:paraId="776AE5C0" w14:textId="77777777" w:rsidR="00821A28" w:rsidRPr="00C84887" w:rsidRDefault="00821A28" w:rsidP="00D631B8">
      <w:pPr>
        <w:spacing w:after="0" w:line="240" w:lineRule="auto"/>
        <w:rPr>
          <w:rFonts w:ascii="Times New Roman" w:hAnsi="Times New Roman" w:cs="Times New Roman"/>
          <w:sz w:val="24"/>
          <w:szCs w:val="24"/>
        </w:rPr>
      </w:pPr>
    </w:p>
    <w:p w14:paraId="34A66B75" w14:textId="77777777" w:rsidR="00821A28" w:rsidRPr="00C84887" w:rsidRDefault="00821A28" w:rsidP="00D631B8">
      <w:pPr>
        <w:spacing w:after="0" w:line="240" w:lineRule="auto"/>
        <w:rPr>
          <w:rFonts w:ascii="Times New Roman" w:hAnsi="Times New Roman" w:cs="Times New Roman"/>
          <w:sz w:val="24"/>
          <w:szCs w:val="24"/>
        </w:rPr>
      </w:pPr>
    </w:p>
    <w:p w14:paraId="7D5EE0E9" w14:textId="77777777" w:rsidR="00821A28" w:rsidRPr="00C84887" w:rsidRDefault="00821A28" w:rsidP="00D631B8">
      <w:pPr>
        <w:spacing w:after="0" w:line="240" w:lineRule="auto"/>
        <w:rPr>
          <w:rFonts w:ascii="Times New Roman" w:hAnsi="Times New Roman" w:cs="Times New Roman"/>
          <w:sz w:val="24"/>
          <w:szCs w:val="24"/>
        </w:rPr>
      </w:pPr>
    </w:p>
    <w:p w14:paraId="30101C88" w14:textId="77777777" w:rsidR="00821A28" w:rsidRPr="00C84887" w:rsidRDefault="00821A28" w:rsidP="00D631B8">
      <w:pPr>
        <w:spacing w:after="0" w:line="240" w:lineRule="auto"/>
        <w:rPr>
          <w:rFonts w:ascii="Times New Roman" w:hAnsi="Times New Roman" w:cs="Times New Roman"/>
          <w:sz w:val="24"/>
          <w:szCs w:val="24"/>
        </w:rPr>
      </w:pPr>
    </w:p>
    <w:p w14:paraId="6A6D8B5C" w14:textId="77777777" w:rsidR="00821A28" w:rsidRPr="00C84887" w:rsidRDefault="00821A28" w:rsidP="00D631B8">
      <w:pPr>
        <w:spacing w:after="0" w:line="240" w:lineRule="auto"/>
        <w:rPr>
          <w:rFonts w:ascii="Times New Roman" w:hAnsi="Times New Roman" w:cs="Times New Roman"/>
          <w:sz w:val="24"/>
          <w:szCs w:val="24"/>
        </w:rPr>
      </w:pPr>
    </w:p>
    <w:p w14:paraId="0D88AB27" w14:textId="77777777" w:rsidR="00821A28" w:rsidRPr="00C84887" w:rsidRDefault="00821A28" w:rsidP="00D631B8">
      <w:pPr>
        <w:spacing w:after="0" w:line="240" w:lineRule="auto"/>
        <w:rPr>
          <w:rFonts w:ascii="Times New Roman" w:hAnsi="Times New Roman" w:cs="Times New Roman"/>
          <w:b/>
          <w:i/>
          <w:sz w:val="24"/>
          <w:szCs w:val="24"/>
        </w:rPr>
      </w:pPr>
    </w:p>
    <w:p w14:paraId="64820E0D" w14:textId="7858272E" w:rsidR="00600E86" w:rsidRPr="00C84887" w:rsidRDefault="00821A28" w:rsidP="00D631B8">
      <w:pPr>
        <w:tabs>
          <w:tab w:val="left" w:pos="1236"/>
        </w:tabs>
        <w:spacing w:after="0" w:line="240" w:lineRule="auto"/>
        <w:rPr>
          <w:rFonts w:ascii="Times New Roman" w:hAnsi="Times New Roman" w:cs="Times New Roman"/>
          <w:b/>
          <w:sz w:val="24"/>
          <w:szCs w:val="24"/>
        </w:rPr>
        <w:sectPr w:rsidR="00600E86" w:rsidRPr="00C84887" w:rsidSect="002427BD">
          <w:footerReference w:type="default" r:id="rId8"/>
          <w:pgSz w:w="11907" w:h="16840"/>
          <w:pgMar w:top="1134" w:right="851" w:bottom="992" w:left="851" w:header="709" w:footer="709" w:gutter="0"/>
          <w:cols w:space="708"/>
          <w:titlePg/>
          <w:docGrid w:linePitch="360"/>
        </w:sectPr>
      </w:pPr>
      <w:r w:rsidRPr="00C84887">
        <w:rPr>
          <w:rFonts w:ascii="Times New Roman" w:hAnsi="Times New Roman" w:cs="Times New Roman"/>
          <w:b/>
          <w:i/>
          <w:sz w:val="24"/>
          <w:szCs w:val="24"/>
        </w:rPr>
        <w:tab/>
      </w:r>
      <w:r w:rsidR="002A4F71" w:rsidRPr="00C84887">
        <w:rPr>
          <w:rFonts w:ascii="Times New Roman" w:hAnsi="Times New Roman" w:cs="Times New Roman"/>
          <w:b/>
          <w:sz w:val="24"/>
          <w:szCs w:val="24"/>
        </w:rPr>
        <w:t xml:space="preserve">   </w:t>
      </w:r>
    </w:p>
    <w:p w14:paraId="0E75BDB6" w14:textId="49075F6D" w:rsidR="002A4F71" w:rsidRPr="00C84887" w:rsidRDefault="002A4F71" w:rsidP="00D631B8">
      <w:pPr>
        <w:spacing w:after="0" w:line="240" w:lineRule="auto"/>
        <w:rPr>
          <w:rFonts w:ascii="Times New Roman" w:hAnsi="Times New Roman" w:cs="Times New Roman"/>
          <w:b/>
          <w:sz w:val="24"/>
          <w:szCs w:val="24"/>
        </w:rPr>
      </w:pPr>
      <w:r w:rsidRPr="00C84887">
        <w:rPr>
          <w:rFonts w:ascii="Times New Roman" w:hAnsi="Times New Roman" w:cs="Times New Roman"/>
          <w:b/>
          <w:sz w:val="24"/>
          <w:szCs w:val="24"/>
        </w:rPr>
        <w:lastRenderedPageBreak/>
        <w:t xml:space="preserve"> 2.2 Тематический план и содерж</w:t>
      </w:r>
      <w:r w:rsidR="00E00FDC" w:rsidRPr="00C84887">
        <w:rPr>
          <w:rFonts w:ascii="Times New Roman" w:hAnsi="Times New Roman" w:cs="Times New Roman"/>
          <w:b/>
          <w:sz w:val="24"/>
          <w:szCs w:val="24"/>
        </w:rPr>
        <w:t>ание учебной дисциплины</w:t>
      </w:r>
    </w:p>
    <w:p w14:paraId="3AE4C2C6" w14:textId="77777777" w:rsidR="004E0D6A" w:rsidRPr="00C84887" w:rsidRDefault="004E0D6A" w:rsidP="00D631B8">
      <w:pPr>
        <w:spacing w:after="0" w:line="240" w:lineRule="auto"/>
        <w:rPr>
          <w:rFonts w:ascii="Times New Roman" w:hAnsi="Times New Roman" w:cs="Times New Roman"/>
          <w:b/>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8337"/>
        <w:gridCol w:w="2719"/>
        <w:gridCol w:w="1901"/>
      </w:tblGrid>
      <w:tr w:rsidR="00303F1F" w:rsidRPr="00C84887" w14:paraId="73EBCE8E" w14:textId="77777777" w:rsidTr="00C51BF1">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14:paraId="2C858CD1" w14:textId="77777777" w:rsidR="00303F1F" w:rsidRPr="00C84887" w:rsidRDefault="00303F1F" w:rsidP="00C51BF1">
            <w:pPr>
              <w:suppressAutoHyphens/>
              <w:spacing w:after="0" w:line="240" w:lineRule="auto"/>
              <w:jc w:val="center"/>
              <w:rPr>
                <w:rFonts w:ascii="Times New Roman" w:hAnsi="Times New Roman" w:cs="Times New Roman"/>
                <w:b/>
                <w:bCs/>
                <w:sz w:val="24"/>
              </w:rPr>
            </w:pPr>
            <w:r w:rsidRPr="00C84887">
              <w:rPr>
                <w:rFonts w:ascii="Times New Roman" w:hAnsi="Times New Roman" w:cs="Times New Roman"/>
                <w:b/>
                <w:bCs/>
                <w:sz w:val="24"/>
              </w:rPr>
              <w:t>Наименование разделов и тем</w:t>
            </w:r>
          </w:p>
        </w:tc>
        <w:tc>
          <w:tcPr>
            <w:tcW w:w="2883" w:type="pct"/>
            <w:tcBorders>
              <w:top w:val="single" w:sz="4" w:space="0" w:color="auto"/>
              <w:left w:val="single" w:sz="4" w:space="0" w:color="auto"/>
              <w:bottom w:val="single" w:sz="4" w:space="0" w:color="auto"/>
              <w:right w:val="single" w:sz="4" w:space="0" w:color="auto"/>
            </w:tcBorders>
            <w:vAlign w:val="center"/>
            <w:hideMark/>
          </w:tcPr>
          <w:p w14:paraId="1A78006D" w14:textId="77777777" w:rsidR="00303F1F" w:rsidRPr="00C84887" w:rsidRDefault="00303F1F" w:rsidP="00C51BF1">
            <w:pPr>
              <w:suppressAutoHyphens/>
              <w:spacing w:after="0" w:line="240" w:lineRule="auto"/>
              <w:jc w:val="center"/>
              <w:rPr>
                <w:rFonts w:ascii="Times New Roman" w:hAnsi="Times New Roman" w:cs="Times New Roman"/>
                <w:b/>
                <w:bCs/>
                <w:sz w:val="24"/>
              </w:rPr>
            </w:pPr>
            <w:r w:rsidRPr="00C84887">
              <w:rPr>
                <w:rFonts w:ascii="Times New Roman" w:hAnsi="Times New Roman" w:cs="Times New Roman"/>
                <w:b/>
                <w:bCs/>
                <w:sz w:val="24"/>
              </w:rPr>
              <w:t>Содержание учебного материала и формы организации деятельности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08B5088D" w14:textId="77777777" w:rsidR="00303F1F" w:rsidRPr="00C84887" w:rsidRDefault="00303F1F" w:rsidP="00C51BF1">
            <w:pPr>
              <w:suppressAutoHyphens/>
              <w:spacing w:after="0" w:line="240" w:lineRule="auto"/>
              <w:jc w:val="center"/>
              <w:rPr>
                <w:rFonts w:ascii="Times New Roman" w:hAnsi="Times New Roman" w:cs="Times New Roman"/>
                <w:b/>
                <w:bCs/>
                <w:sz w:val="24"/>
              </w:rPr>
            </w:pPr>
            <w:r w:rsidRPr="00C84887">
              <w:rPr>
                <w:rFonts w:ascii="Times New Roman" w:hAnsi="Times New Roman" w:cs="Times New Roman"/>
                <w:b/>
                <w:bCs/>
                <w:sz w:val="24"/>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14:paraId="2415D07B" w14:textId="5286E6B4" w:rsidR="00303F1F" w:rsidRPr="00C84887" w:rsidRDefault="00303F1F" w:rsidP="00303F1F">
            <w:pPr>
              <w:suppressAutoHyphens/>
              <w:spacing w:after="0" w:line="240" w:lineRule="auto"/>
              <w:jc w:val="center"/>
              <w:rPr>
                <w:rFonts w:ascii="Times New Roman" w:hAnsi="Times New Roman" w:cs="Times New Roman"/>
                <w:b/>
                <w:bCs/>
                <w:sz w:val="24"/>
              </w:rPr>
            </w:pPr>
            <w:r w:rsidRPr="00C84887">
              <w:rPr>
                <w:rFonts w:ascii="Times New Roman" w:hAnsi="Times New Roman" w:cs="Times New Roman"/>
                <w:b/>
                <w:bCs/>
                <w:sz w:val="24"/>
              </w:rPr>
              <w:t xml:space="preserve">Коды компетенций </w:t>
            </w:r>
            <w:r w:rsidRPr="00C84887">
              <w:rPr>
                <w:rFonts w:ascii="Times New Roman" w:hAnsi="Times New Roman" w:cs="Times New Roman"/>
                <w:b/>
                <w:bCs/>
                <w:sz w:val="24"/>
              </w:rPr>
              <w:br/>
              <w:t xml:space="preserve">и личностных результатов, формированию которых способствует элемент программы </w:t>
            </w:r>
          </w:p>
        </w:tc>
      </w:tr>
      <w:tr w:rsidR="00303F1F" w:rsidRPr="00C84887" w14:paraId="78F55EB4" w14:textId="77777777" w:rsidTr="00C51BF1">
        <w:trPr>
          <w:trHeight w:val="371"/>
        </w:trPr>
        <w:tc>
          <w:tcPr>
            <w:tcW w:w="788" w:type="pct"/>
            <w:tcBorders>
              <w:top w:val="single" w:sz="4" w:space="0" w:color="auto"/>
              <w:left w:val="single" w:sz="4" w:space="0" w:color="auto"/>
              <w:bottom w:val="single" w:sz="4" w:space="0" w:color="auto"/>
              <w:right w:val="single" w:sz="4" w:space="0" w:color="auto"/>
            </w:tcBorders>
            <w:vAlign w:val="center"/>
            <w:hideMark/>
          </w:tcPr>
          <w:p w14:paraId="38600F8D" w14:textId="77777777" w:rsidR="00303F1F" w:rsidRPr="00C84887" w:rsidRDefault="00303F1F" w:rsidP="00C51BF1">
            <w:pPr>
              <w:spacing w:after="0" w:line="240" w:lineRule="auto"/>
              <w:jc w:val="center"/>
              <w:rPr>
                <w:rFonts w:ascii="Times New Roman" w:hAnsi="Times New Roman" w:cs="Times New Roman"/>
                <w:b/>
                <w:bCs/>
                <w:i/>
                <w:iCs/>
                <w:sz w:val="24"/>
              </w:rPr>
            </w:pPr>
            <w:r w:rsidRPr="00C84887">
              <w:rPr>
                <w:rFonts w:ascii="Times New Roman" w:hAnsi="Times New Roman" w:cs="Times New Roman"/>
                <w:b/>
                <w:bCs/>
                <w:i/>
                <w:iCs/>
                <w:sz w:val="24"/>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14:paraId="584178B3" w14:textId="77777777" w:rsidR="00303F1F" w:rsidRPr="00C84887" w:rsidRDefault="00303F1F" w:rsidP="00C51BF1">
            <w:pPr>
              <w:spacing w:after="0" w:line="240" w:lineRule="auto"/>
              <w:jc w:val="center"/>
              <w:rPr>
                <w:rFonts w:ascii="Times New Roman" w:hAnsi="Times New Roman" w:cs="Times New Roman"/>
                <w:b/>
                <w:bCs/>
                <w:i/>
                <w:iCs/>
                <w:sz w:val="24"/>
              </w:rPr>
            </w:pPr>
            <w:r w:rsidRPr="00C84887">
              <w:rPr>
                <w:rFonts w:ascii="Times New Roman" w:hAnsi="Times New Roman" w:cs="Times New Roman"/>
                <w:b/>
                <w:bCs/>
                <w:i/>
                <w:iCs/>
                <w:sz w:val="24"/>
              </w:rPr>
              <w:t>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C05B1E" w14:textId="77777777" w:rsidR="00303F1F" w:rsidRPr="00C84887" w:rsidRDefault="00303F1F" w:rsidP="00C51BF1">
            <w:pPr>
              <w:spacing w:after="0" w:line="240" w:lineRule="auto"/>
              <w:jc w:val="center"/>
              <w:rPr>
                <w:rFonts w:ascii="Times New Roman" w:hAnsi="Times New Roman" w:cs="Times New Roman"/>
                <w:bCs/>
                <w:i/>
                <w:iCs/>
                <w:sz w:val="24"/>
              </w:rPr>
            </w:pPr>
            <w:r w:rsidRPr="00C84887">
              <w:rPr>
                <w:rFonts w:ascii="Times New Roman" w:hAnsi="Times New Roman" w:cs="Times New Roman"/>
                <w:bCs/>
                <w:i/>
                <w:iCs/>
                <w:sz w:val="24"/>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087483EA" w14:textId="77777777" w:rsidR="00303F1F" w:rsidRPr="00C84887" w:rsidRDefault="00303F1F" w:rsidP="00C51BF1">
            <w:pPr>
              <w:spacing w:after="0" w:line="240" w:lineRule="auto"/>
              <w:jc w:val="center"/>
              <w:rPr>
                <w:rFonts w:ascii="Times New Roman" w:hAnsi="Times New Roman" w:cs="Times New Roman"/>
                <w:b/>
                <w:bCs/>
                <w:i/>
                <w:iCs/>
                <w:sz w:val="24"/>
              </w:rPr>
            </w:pPr>
            <w:r w:rsidRPr="00C84887">
              <w:rPr>
                <w:rFonts w:ascii="Times New Roman" w:hAnsi="Times New Roman" w:cs="Times New Roman"/>
                <w:b/>
                <w:bCs/>
                <w:i/>
                <w:iCs/>
                <w:sz w:val="24"/>
              </w:rPr>
              <w:t>4</w:t>
            </w:r>
          </w:p>
        </w:tc>
      </w:tr>
      <w:tr w:rsidR="00303F1F" w:rsidRPr="00C84887" w14:paraId="7140598F" w14:textId="77777777" w:rsidTr="00C51BF1">
        <w:trPr>
          <w:trHeight w:val="172"/>
        </w:trPr>
        <w:tc>
          <w:tcPr>
            <w:tcW w:w="3671" w:type="pct"/>
            <w:gridSpan w:val="2"/>
            <w:tcBorders>
              <w:top w:val="single" w:sz="4" w:space="0" w:color="auto"/>
              <w:left w:val="single" w:sz="4" w:space="0" w:color="auto"/>
              <w:bottom w:val="single" w:sz="4" w:space="0" w:color="auto"/>
              <w:right w:val="single" w:sz="4" w:space="0" w:color="auto"/>
            </w:tcBorders>
            <w:hideMark/>
          </w:tcPr>
          <w:p w14:paraId="783F1028" w14:textId="77777777" w:rsidR="00303F1F" w:rsidRPr="00C84887" w:rsidRDefault="00303F1F" w:rsidP="00C51BF1">
            <w:pPr>
              <w:spacing w:after="0" w:line="240" w:lineRule="auto"/>
              <w:rPr>
                <w:rFonts w:ascii="Times New Roman" w:hAnsi="Times New Roman" w:cs="Times New Roman"/>
                <w:b/>
                <w:bCs/>
                <w:sz w:val="24"/>
              </w:rPr>
            </w:pPr>
            <w:r w:rsidRPr="00C84887">
              <w:rPr>
                <w:rFonts w:ascii="Times New Roman" w:hAnsi="Times New Roman" w:cs="Times New Roman"/>
                <w:b/>
                <w:bCs/>
                <w:sz w:val="24"/>
              </w:rPr>
              <w:t>Раздел 1. Отраслевые и экономические особенности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65BB69C" w14:textId="7111D266" w:rsidR="00303F1F" w:rsidRPr="00C84887" w:rsidRDefault="00521FC2" w:rsidP="00033A58">
            <w:pPr>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10/2</w:t>
            </w:r>
          </w:p>
        </w:tc>
        <w:tc>
          <w:tcPr>
            <w:tcW w:w="625" w:type="pct"/>
            <w:tcBorders>
              <w:top w:val="single" w:sz="4" w:space="0" w:color="auto"/>
              <w:left w:val="single" w:sz="4" w:space="0" w:color="auto"/>
              <w:bottom w:val="single" w:sz="4" w:space="0" w:color="auto"/>
              <w:right w:val="single" w:sz="4" w:space="0" w:color="auto"/>
            </w:tcBorders>
          </w:tcPr>
          <w:p w14:paraId="27793DB0" w14:textId="77777777" w:rsidR="00303F1F" w:rsidRPr="00C84887" w:rsidRDefault="00303F1F" w:rsidP="00C51BF1">
            <w:pPr>
              <w:spacing w:after="0" w:line="240" w:lineRule="auto"/>
              <w:jc w:val="center"/>
              <w:rPr>
                <w:rFonts w:ascii="Times New Roman" w:hAnsi="Times New Roman" w:cs="Times New Roman"/>
                <w:b/>
                <w:bCs/>
                <w:i/>
                <w:iCs/>
                <w:sz w:val="24"/>
              </w:rPr>
            </w:pPr>
          </w:p>
        </w:tc>
      </w:tr>
      <w:tr w:rsidR="00303F1F" w:rsidRPr="00C84887" w14:paraId="00845665"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tcPr>
          <w:p w14:paraId="63F325A4" w14:textId="14F2AE24"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Тема 1.1. Отраслевые особенности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01F7F86C"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101F3AB" w14:textId="49C883BD" w:rsidR="00303F1F" w:rsidRPr="00C84887" w:rsidRDefault="00033A58" w:rsidP="00C51BF1">
            <w:pPr>
              <w:suppressAutoHyphens/>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2EDB5F2"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5469F90D" w14:textId="77777777" w:rsidR="00303F1F" w:rsidRPr="00C84887" w:rsidRDefault="00303F1F" w:rsidP="00C51BF1">
            <w:pPr>
              <w:spacing w:after="0" w:line="240" w:lineRule="auto"/>
              <w:jc w:val="center"/>
              <w:rPr>
                <w:rFonts w:ascii="Times New Roman" w:hAnsi="Times New Roman" w:cs="Times New Roman"/>
                <w:b/>
                <w:i/>
                <w:sz w:val="24"/>
              </w:rPr>
            </w:pPr>
            <w:r w:rsidRPr="00C84887">
              <w:rPr>
                <w:rFonts w:ascii="Times New Roman" w:hAnsi="Times New Roman" w:cs="Times New Roman"/>
                <w:sz w:val="24"/>
              </w:rPr>
              <w:t>ОК 09</w:t>
            </w:r>
          </w:p>
        </w:tc>
      </w:tr>
      <w:tr w:rsidR="00303F1F" w:rsidRPr="00C84887" w14:paraId="7B812C5B" w14:textId="77777777" w:rsidTr="00C51BF1">
        <w:trPr>
          <w:trHeight w:val="20"/>
        </w:trPr>
        <w:tc>
          <w:tcPr>
            <w:tcW w:w="788" w:type="pct"/>
            <w:vMerge/>
            <w:tcBorders>
              <w:top w:val="single" w:sz="4" w:space="0" w:color="auto"/>
              <w:left w:val="single" w:sz="4" w:space="0" w:color="auto"/>
              <w:bottom w:val="single" w:sz="4" w:space="0" w:color="auto"/>
              <w:right w:val="single" w:sz="4" w:space="0" w:color="auto"/>
            </w:tcBorders>
          </w:tcPr>
          <w:p w14:paraId="6FF31F07" w14:textId="77777777" w:rsidR="00303F1F" w:rsidRPr="00C84887" w:rsidRDefault="00303F1F" w:rsidP="00C51BF1">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CFA548A" w14:textId="493BF70C"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Cs/>
                <w:sz w:val="24"/>
              </w:rPr>
              <w:t>Основные понятия: отрасль, предприятие. Роль сферы туризма и гостеприимства в современной экономике.</w:t>
            </w:r>
            <w:r w:rsidR="00033A58" w:rsidRPr="00C84887">
              <w:rPr>
                <w:rFonts w:ascii="Times New Roman" w:hAnsi="Times New Roman" w:cs="Times New Roman"/>
                <w:bCs/>
                <w:sz w:val="24"/>
              </w:rPr>
              <w:t xml:space="preserve"> </w:t>
            </w:r>
            <w:r w:rsidR="00E32709" w:rsidRPr="00C84887">
              <w:rPr>
                <w:rFonts w:ascii="Times New Roman" w:hAnsi="Times New Roman" w:cs="Times New Roman"/>
                <w:bCs/>
                <w:sz w:val="24"/>
              </w:rPr>
              <w:t xml:space="preserve">Особенности производства </w:t>
            </w:r>
            <w:r w:rsidR="00033A58" w:rsidRPr="00C84887">
              <w:rPr>
                <w:rFonts w:ascii="Times New Roman" w:hAnsi="Times New Roman" w:cs="Times New Roman"/>
                <w:bCs/>
                <w:sz w:val="24"/>
              </w:rPr>
              <w:t>и р</w:t>
            </w:r>
            <w:r w:rsidR="00E32709" w:rsidRPr="00C84887">
              <w:rPr>
                <w:rFonts w:ascii="Times New Roman" w:hAnsi="Times New Roman" w:cs="Times New Roman"/>
                <w:bCs/>
                <w:sz w:val="24"/>
              </w:rPr>
              <w:t xml:space="preserve">еализации </w:t>
            </w:r>
            <w:r w:rsidR="00033A58" w:rsidRPr="00C84887">
              <w:rPr>
                <w:rFonts w:ascii="Times New Roman" w:hAnsi="Times New Roman" w:cs="Times New Roman"/>
                <w:bCs/>
                <w:sz w:val="24"/>
              </w:rPr>
              <w:t>услуг сферы туризма и гостеприимства. Сущность и специфика услуг. Туристский и гостиничный продукты, их составляющие.</w:t>
            </w:r>
          </w:p>
        </w:tc>
        <w:tc>
          <w:tcPr>
            <w:tcW w:w="704" w:type="pct"/>
            <w:tcBorders>
              <w:top w:val="single" w:sz="4" w:space="0" w:color="auto"/>
              <w:left w:val="single" w:sz="4" w:space="0" w:color="auto"/>
              <w:right w:val="single" w:sz="4" w:space="0" w:color="auto"/>
            </w:tcBorders>
            <w:vAlign w:val="center"/>
          </w:tcPr>
          <w:p w14:paraId="0A8A2766" w14:textId="221F199E" w:rsidR="00303F1F" w:rsidRPr="00C84887" w:rsidRDefault="00303F1F" w:rsidP="00C51BF1">
            <w:pPr>
              <w:suppressAutoHyphens/>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711631CB" w14:textId="77777777" w:rsidR="00303F1F" w:rsidRPr="00C84887" w:rsidRDefault="00303F1F" w:rsidP="00C51BF1">
            <w:pPr>
              <w:suppressAutoHyphens/>
              <w:spacing w:after="0" w:line="240" w:lineRule="auto"/>
              <w:jc w:val="center"/>
              <w:rPr>
                <w:rFonts w:ascii="Times New Roman" w:hAnsi="Times New Roman" w:cs="Times New Roman"/>
                <w:sz w:val="24"/>
              </w:rPr>
            </w:pPr>
          </w:p>
        </w:tc>
      </w:tr>
      <w:tr w:rsidR="00303F1F" w:rsidRPr="00C84887" w14:paraId="2809500F" w14:textId="77777777" w:rsidTr="00C51BF1">
        <w:trPr>
          <w:trHeight w:val="495"/>
        </w:trPr>
        <w:tc>
          <w:tcPr>
            <w:tcW w:w="788" w:type="pct"/>
            <w:vMerge w:val="restart"/>
            <w:tcBorders>
              <w:top w:val="single" w:sz="4" w:space="0" w:color="auto"/>
              <w:left w:val="single" w:sz="4" w:space="0" w:color="auto"/>
              <w:bottom w:val="single" w:sz="4" w:space="0" w:color="auto"/>
              <w:right w:val="single" w:sz="4" w:space="0" w:color="auto"/>
            </w:tcBorders>
          </w:tcPr>
          <w:p w14:paraId="7D5F084D"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Тема 1.2. Экономические основы организации предприятий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41CE5E52" w14:textId="77777777"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5053C71" w14:textId="66C69A7C" w:rsidR="00303F1F" w:rsidRPr="00C84887" w:rsidRDefault="00033A58" w:rsidP="00C51BF1">
            <w:pPr>
              <w:suppressAutoHyphens/>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4EC8DEC"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120D6C88" w14:textId="77777777" w:rsidR="00303F1F" w:rsidRPr="00C84887" w:rsidRDefault="00303F1F" w:rsidP="00C51BF1">
            <w:pPr>
              <w:spacing w:after="0" w:line="240" w:lineRule="auto"/>
              <w:jc w:val="center"/>
              <w:rPr>
                <w:rFonts w:ascii="Times New Roman" w:hAnsi="Times New Roman" w:cs="Times New Roman"/>
                <w:b/>
                <w:i/>
                <w:sz w:val="24"/>
              </w:rPr>
            </w:pPr>
            <w:r w:rsidRPr="00C84887">
              <w:rPr>
                <w:rFonts w:ascii="Times New Roman" w:hAnsi="Times New Roman" w:cs="Times New Roman"/>
                <w:sz w:val="24"/>
              </w:rPr>
              <w:t>ОК 09</w:t>
            </w:r>
          </w:p>
        </w:tc>
      </w:tr>
      <w:tr w:rsidR="00303F1F" w:rsidRPr="00C84887" w14:paraId="0498EE44" w14:textId="77777777" w:rsidTr="00C51BF1">
        <w:trPr>
          <w:trHeight w:val="109"/>
        </w:trPr>
        <w:tc>
          <w:tcPr>
            <w:tcW w:w="0" w:type="auto"/>
            <w:vMerge/>
            <w:tcBorders>
              <w:top w:val="single" w:sz="4" w:space="0" w:color="auto"/>
              <w:left w:val="single" w:sz="4" w:space="0" w:color="auto"/>
              <w:bottom w:val="single" w:sz="4" w:space="0" w:color="auto"/>
              <w:right w:val="single" w:sz="4" w:space="0" w:color="auto"/>
            </w:tcBorders>
            <w:vAlign w:val="center"/>
          </w:tcPr>
          <w:p w14:paraId="08512133"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2B735B86" w14:textId="5E794CE9"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sz w:val="24"/>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r w:rsidR="00033A58" w:rsidRPr="00C84887">
              <w:rPr>
                <w:rFonts w:ascii="Times New Roman" w:hAnsi="Times New Roman" w:cs="Times New Roman"/>
                <w:sz w:val="24"/>
              </w:rPr>
              <w:t>. Формы управления организациями в сфере туризма и гостеприимства</w:t>
            </w:r>
          </w:p>
        </w:tc>
        <w:tc>
          <w:tcPr>
            <w:tcW w:w="704" w:type="pct"/>
            <w:tcBorders>
              <w:top w:val="single" w:sz="4" w:space="0" w:color="auto"/>
              <w:left w:val="single" w:sz="4" w:space="0" w:color="auto"/>
              <w:right w:val="single" w:sz="4" w:space="0" w:color="auto"/>
            </w:tcBorders>
            <w:vAlign w:val="center"/>
          </w:tcPr>
          <w:p w14:paraId="038AEDCA" w14:textId="77777777"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03D10427"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72AE83FF"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tcPr>
          <w:p w14:paraId="21F7A59F"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Тема 1.3. Экономические основы функционирования предприятий сферы туризма и гостеприимства</w:t>
            </w:r>
          </w:p>
          <w:p w14:paraId="3499826E" w14:textId="77777777" w:rsidR="00303F1F" w:rsidRPr="00C84887" w:rsidRDefault="00303F1F" w:rsidP="00C51BF1">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02D7C3F" w14:textId="77777777"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043EE5" w14:textId="0878DD90" w:rsidR="00303F1F" w:rsidRPr="00C84887" w:rsidRDefault="00521FC2" w:rsidP="00C51BF1">
            <w:pPr>
              <w:suppressAutoHyphens/>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6/2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9EDD85E"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34927C12" w14:textId="77777777" w:rsidR="00303F1F" w:rsidRPr="00C84887" w:rsidRDefault="00303F1F" w:rsidP="00C51BF1">
            <w:pPr>
              <w:spacing w:after="0" w:line="240" w:lineRule="auto"/>
              <w:jc w:val="center"/>
              <w:rPr>
                <w:rFonts w:ascii="Times New Roman" w:hAnsi="Times New Roman" w:cs="Times New Roman"/>
                <w:b/>
                <w:i/>
                <w:sz w:val="24"/>
              </w:rPr>
            </w:pPr>
            <w:r w:rsidRPr="00C84887">
              <w:rPr>
                <w:rFonts w:ascii="Times New Roman" w:hAnsi="Times New Roman" w:cs="Times New Roman"/>
                <w:sz w:val="24"/>
              </w:rPr>
              <w:t>ОК 09</w:t>
            </w:r>
          </w:p>
        </w:tc>
      </w:tr>
      <w:tr w:rsidR="00303F1F" w:rsidRPr="00C84887" w14:paraId="0DC5CCAA"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C0AB617"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31F84BED" w14:textId="77777777"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sz w:val="24"/>
              </w:rPr>
              <w:t>Основы внутрифирменного планирования в современных условиях хозяйствования. Методы и принципы планирования. Система планов предприятия в сфере туризма и гостеприимства. Текущий план предприятия сферы туризма гостеприимства.</w:t>
            </w:r>
          </w:p>
        </w:tc>
        <w:tc>
          <w:tcPr>
            <w:tcW w:w="704" w:type="pct"/>
            <w:tcBorders>
              <w:top w:val="single" w:sz="4" w:space="0" w:color="auto"/>
              <w:left w:val="single" w:sz="4" w:space="0" w:color="auto"/>
              <w:right w:val="single" w:sz="4" w:space="0" w:color="auto"/>
            </w:tcBorders>
            <w:vAlign w:val="center"/>
          </w:tcPr>
          <w:p w14:paraId="1D858616" w14:textId="77777777"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675BC4E"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5833EB54"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93E71"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CED6718"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sz w:val="24"/>
              </w:rPr>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 и турагентских услуг, дополнительных услуг).</w:t>
            </w:r>
          </w:p>
        </w:tc>
        <w:tc>
          <w:tcPr>
            <w:tcW w:w="704" w:type="pct"/>
            <w:tcBorders>
              <w:left w:val="single" w:sz="4" w:space="0" w:color="auto"/>
              <w:right w:val="single" w:sz="4" w:space="0" w:color="auto"/>
            </w:tcBorders>
            <w:vAlign w:val="center"/>
            <w:hideMark/>
          </w:tcPr>
          <w:p w14:paraId="2A98C8E1" w14:textId="02EA941D"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F2C51"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46AE0328"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7CF6E"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43D879A"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bCs/>
                <w:sz w:val="24"/>
              </w:rPr>
              <w:t>Понятие и содержание производственной (эксплуатационной) программы</w:t>
            </w:r>
          </w:p>
          <w:p w14:paraId="6787F436"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bCs/>
                <w:sz w:val="24"/>
              </w:rPr>
              <w:lastRenderedPageBreak/>
              <w:t>гостиницы. Факторы формирования эксплуатационной программы. Планирование эксплуатационной программы. Показатели эксплуатационной программы.</w:t>
            </w:r>
          </w:p>
        </w:tc>
        <w:tc>
          <w:tcPr>
            <w:tcW w:w="704" w:type="pct"/>
            <w:tcBorders>
              <w:left w:val="single" w:sz="4" w:space="0" w:color="auto"/>
              <w:bottom w:val="single" w:sz="4" w:space="0" w:color="auto"/>
              <w:right w:val="single" w:sz="4" w:space="0" w:color="auto"/>
            </w:tcBorders>
            <w:vAlign w:val="center"/>
            <w:hideMark/>
          </w:tcPr>
          <w:p w14:paraId="65B0B094" w14:textId="474C4198" w:rsidR="00303F1F" w:rsidRPr="00C84887" w:rsidRDefault="00303F1F" w:rsidP="00303F1F">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30C5C"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4B36112B"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BF84A"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230F1CB"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5AB8DA74" w14:textId="752F1751" w:rsidR="00303F1F" w:rsidRPr="00C84887" w:rsidRDefault="005913C5" w:rsidP="00C51BF1">
            <w:pPr>
              <w:suppressAutoHyphens/>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16897"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5568E36C"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D6DD2"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3AAF65D" w14:textId="4A9D9EA8" w:rsidR="00303F1F" w:rsidRPr="00C84887" w:rsidRDefault="005913C5" w:rsidP="00C51BF1">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Практическое занятие №1.</w:t>
            </w:r>
            <w:r w:rsidRPr="00C84887">
              <w:rPr>
                <w:rFonts w:ascii="Times New Roman" w:hAnsi="Times New Roman" w:cs="Times New Roman"/>
                <w:bCs/>
                <w:sz w:val="24"/>
              </w:rPr>
              <w:t xml:space="preserve"> Расчёт пропускной способности предприятий туризма и гостеприимства. Расчёт объёма реализации основных и дополнительных услуг.</w:t>
            </w:r>
          </w:p>
        </w:tc>
        <w:tc>
          <w:tcPr>
            <w:tcW w:w="704" w:type="pct"/>
            <w:tcBorders>
              <w:top w:val="single" w:sz="4" w:space="0" w:color="auto"/>
              <w:left w:val="single" w:sz="4" w:space="0" w:color="auto"/>
              <w:right w:val="single" w:sz="4" w:space="0" w:color="auto"/>
            </w:tcBorders>
            <w:vAlign w:val="center"/>
            <w:hideMark/>
          </w:tcPr>
          <w:p w14:paraId="00BA4F57" w14:textId="426C8192" w:rsidR="00303F1F" w:rsidRPr="00C84887" w:rsidRDefault="00303F1F" w:rsidP="00C51BF1">
            <w:pPr>
              <w:suppressAutoHyphens/>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27255"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03E0B2EA"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D1B14"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DB4C82D"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702E21" w14:textId="4B55E29A" w:rsidR="00303F1F" w:rsidRPr="00C84887" w:rsidRDefault="00303F1F" w:rsidP="00C51BF1">
            <w:pPr>
              <w:suppressAutoHyphens/>
              <w:spacing w:after="0" w:line="240" w:lineRule="auto"/>
              <w:jc w:val="center"/>
              <w:rPr>
                <w:rFonts w:ascii="Times New Roman" w:hAnsi="Times New Roman" w:cs="Times New Roman"/>
                <w:bCs/>
                <w:iCs/>
                <w:sz w:val="24"/>
              </w:rPr>
            </w:pPr>
            <w:r w:rsidRPr="00C84887">
              <w:rPr>
                <w:rFonts w:ascii="Times New Roman" w:hAnsi="Times New Roman" w:cs="Times New Roman"/>
                <w:bCs/>
                <w:iCs/>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68246"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085767B6" w14:textId="77777777" w:rsidTr="00C51BF1">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14:paraId="5E3C7BAB"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Раздел 2. Ресурсы и издержки предприятия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16145F5" w14:textId="44019F4F" w:rsidR="00303F1F" w:rsidRPr="00C84887" w:rsidRDefault="00521FC2" w:rsidP="00C51BF1">
            <w:pPr>
              <w:suppressAutoHyphens/>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10/8</w:t>
            </w:r>
          </w:p>
        </w:tc>
        <w:tc>
          <w:tcPr>
            <w:tcW w:w="625" w:type="pct"/>
            <w:tcBorders>
              <w:top w:val="single" w:sz="4" w:space="0" w:color="auto"/>
              <w:left w:val="single" w:sz="4" w:space="0" w:color="auto"/>
              <w:bottom w:val="single" w:sz="4" w:space="0" w:color="auto"/>
              <w:right w:val="single" w:sz="4" w:space="0" w:color="auto"/>
            </w:tcBorders>
          </w:tcPr>
          <w:p w14:paraId="1BC5A4FE"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72AA7AF8"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1C3276E1"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Тема 2.1. Экономические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57074D56"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4E2EAD8A" w14:textId="51F26A28" w:rsidR="00303F1F" w:rsidRPr="00C84887" w:rsidRDefault="00521FC2" w:rsidP="00C51BF1">
            <w:pPr>
              <w:spacing w:after="0" w:line="240" w:lineRule="auto"/>
              <w:jc w:val="center"/>
              <w:rPr>
                <w:rFonts w:ascii="Times New Roman" w:hAnsi="Times New Roman" w:cs="Times New Roman"/>
                <w:b/>
                <w:sz w:val="24"/>
              </w:rPr>
            </w:pPr>
            <w:r w:rsidRPr="00C84887">
              <w:rPr>
                <w:rFonts w:ascii="Times New Roman" w:hAnsi="Times New Roman" w:cs="Times New Roman"/>
                <w:b/>
                <w:sz w:val="24"/>
              </w:rPr>
              <w:t>6/6</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FC4640B"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5C3EDCD3"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303F1F" w:rsidRPr="00C84887" w14:paraId="50FA8DFD" w14:textId="77777777" w:rsidTr="00C51BF1">
        <w:trPr>
          <w:trHeight w:val="20"/>
        </w:trPr>
        <w:tc>
          <w:tcPr>
            <w:tcW w:w="788" w:type="pct"/>
            <w:vMerge/>
            <w:tcBorders>
              <w:top w:val="single" w:sz="4" w:space="0" w:color="auto"/>
              <w:left w:val="single" w:sz="4" w:space="0" w:color="auto"/>
              <w:bottom w:val="single" w:sz="4" w:space="0" w:color="auto"/>
              <w:right w:val="single" w:sz="4" w:space="0" w:color="auto"/>
            </w:tcBorders>
          </w:tcPr>
          <w:p w14:paraId="113C60A7" w14:textId="77777777" w:rsidR="00303F1F" w:rsidRPr="00C84887" w:rsidRDefault="00303F1F" w:rsidP="00C51BF1">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4549127" w14:textId="7B8B0A3A"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Cs/>
                <w:sz w:val="24"/>
              </w:rPr>
              <w:t>Производственные фонды предприятий сферы туризма и гостеприимства. Имущество и капитал предприятия</w:t>
            </w:r>
            <w:r w:rsidR="005913C5" w:rsidRPr="00C84887">
              <w:rPr>
                <w:rFonts w:ascii="Times New Roman" w:hAnsi="Times New Roman" w:cs="Times New Roman"/>
                <w:bCs/>
                <w:sz w:val="24"/>
              </w:rPr>
              <w:t>.</w:t>
            </w:r>
            <w:r w:rsidR="005913C5" w:rsidRPr="00C84887">
              <w:rPr>
                <w:rFonts w:ascii="Times New Roman" w:hAnsi="Times New Roman" w:cs="Times New Roman"/>
                <w:sz w:val="24"/>
              </w:rPr>
              <w:t xml:space="preserve"> Основные фонды предприятия: структура и классификация. Учёт стоимости основных средств предприятия.</w:t>
            </w:r>
          </w:p>
        </w:tc>
        <w:tc>
          <w:tcPr>
            <w:tcW w:w="704" w:type="pct"/>
            <w:tcBorders>
              <w:top w:val="single" w:sz="4" w:space="0" w:color="auto"/>
              <w:left w:val="single" w:sz="4" w:space="0" w:color="auto"/>
              <w:right w:val="single" w:sz="4" w:space="0" w:color="auto"/>
            </w:tcBorders>
            <w:vAlign w:val="center"/>
          </w:tcPr>
          <w:p w14:paraId="4B515EA2" w14:textId="77777777" w:rsidR="00303F1F" w:rsidRPr="00C84887" w:rsidRDefault="00303F1F" w:rsidP="00303F1F">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0BA8420C" w14:textId="77777777" w:rsidR="00303F1F" w:rsidRPr="00C84887" w:rsidRDefault="00303F1F" w:rsidP="00C51BF1">
            <w:pPr>
              <w:suppressAutoHyphens/>
              <w:spacing w:after="0" w:line="240" w:lineRule="auto"/>
              <w:jc w:val="center"/>
              <w:rPr>
                <w:rFonts w:ascii="Times New Roman" w:hAnsi="Times New Roman" w:cs="Times New Roman"/>
                <w:sz w:val="24"/>
              </w:rPr>
            </w:pPr>
          </w:p>
        </w:tc>
      </w:tr>
      <w:tr w:rsidR="00303F1F" w:rsidRPr="00C84887" w14:paraId="7FA035F3"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615A0"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B18787C" w14:textId="44472478" w:rsidR="00303F1F" w:rsidRPr="00C84887" w:rsidRDefault="00303F1F" w:rsidP="00C51BF1">
            <w:pPr>
              <w:spacing w:after="0" w:line="240" w:lineRule="auto"/>
              <w:rPr>
                <w:rFonts w:ascii="Times New Roman" w:hAnsi="Times New Roman" w:cs="Times New Roman"/>
                <w:sz w:val="24"/>
              </w:rPr>
            </w:pPr>
            <w:r w:rsidRPr="00C84887">
              <w:rPr>
                <w:rFonts w:ascii="Times New Roman" w:hAnsi="Times New Roman" w:cs="Times New Roman"/>
                <w:sz w:val="24"/>
              </w:rPr>
              <w:t>Показатели состояния и использования основных средств, расчёт потребности в основных средствах</w:t>
            </w:r>
            <w:r w:rsidR="005913C5" w:rsidRPr="00C84887">
              <w:rPr>
                <w:rFonts w:ascii="Times New Roman" w:hAnsi="Times New Roman" w:cs="Times New Roman"/>
                <w:sz w:val="24"/>
              </w:rPr>
              <w:t>. Нематериальные активы: структура и классификация. Оценка и учёт нематериальных активов предприятия сферы туризма и гостеприимства. Учёт и оценка деловой репутации предприятия.</w:t>
            </w:r>
          </w:p>
        </w:tc>
        <w:tc>
          <w:tcPr>
            <w:tcW w:w="704" w:type="pct"/>
            <w:tcBorders>
              <w:left w:val="single" w:sz="4" w:space="0" w:color="auto"/>
              <w:right w:val="single" w:sz="4" w:space="0" w:color="auto"/>
            </w:tcBorders>
            <w:vAlign w:val="center"/>
            <w:hideMark/>
          </w:tcPr>
          <w:p w14:paraId="04D31354" w14:textId="36158E0C" w:rsidR="00303F1F" w:rsidRPr="00C84887" w:rsidRDefault="00303F1F" w:rsidP="00303F1F">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92EAB"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07B314D3"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B525D"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7939640" w14:textId="3CC05C25" w:rsidR="00303F1F" w:rsidRPr="00C84887" w:rsidRDefault="00303F1F" w:rsidP="00C51BF1">
            <w:pPr>
              <w:spacing w:after="0" w:line="240" w:lineRule="auto"/>
              <w:rPr>
                <w:rFonts w:ascii="Times New Roman" w:hAnsi="Times New Roman" w:cs="Times New Roman"/>
                <w:sz w:val="24"/>
              </w:rPr>
            </w:pPr>
            <w:r w:rsidRPr="00C84887">
              <w:rPr>
                <w:rFonts w:ascii="Times New Roman" w:hAnsi="Times New Roman" w:cs="Times New Roman"/>
                <w:sz w:val="24"/>
              </w:rPr>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 Капитальные вложения и их эффективность</w:t>
            </w:r>
          </w:p>
        </w:tc>
        <w:tc>
          <w:tcPr>
            <w:tcW w:w="704" w:type="pct"/>
            <w:tcBorders>
              <w:left w:val="single" w:sz="4" w:space="0" w:color="auto"/>
              <w:right w:val="single" w:sz="4" w:space="0" w:color="auto"/>
            </w:tcBorders>
            <w:vAlign w:val="center"/>
            <w:hideMark/>
          </w:tcPr>
          <w:p w14:paraId="63F7CE45" w14:textId="19423A83" w:rsidR="00303F1F" w:rsidRPr="00C84887" w:rsidRDefault="00303F1F" w:rsidP="00303F1F">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10FAC"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29C8A1ED"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DAEA5"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16F1BA0C" w14:textId="77777777" w:rsidR="00303F1F" w:rsidRPr="00C84887" w:rsidRDefault="00303F1F" w:rsidP="00C51BF1">
            <w:pPr>
              <w:tabs>
                <w:tab w:val="left" w:pos="1268"/>
              </w:tabs>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527B2A7C" w14:textId="12EA5A22" w:rsidR="00303F1F" w:rsidRPr="00C84887" w:rsidRDefault="00303F1F" w:rsidP="00C51BF1">
            <w:pPr>
              <w:spacing w:after="0" w:line="240" w:lineRule="auto"/>
              <w:jc w:val="center"/>
              <w:rPr>
                <w:rFonts w:ascii="Times New Roman" w:hAnsi="Times New Roman" w:cs="Times New Roman"/>
                <w:b/>
                <w:bCs/>
                <w:iCs/>
                <w:sz w:val="24"/>
              </w:rPr>
            </w:pPr>
            <w:r w:rsidRPr="00C84887">
              <w:rPr>
                <w:rFonts w:ascii="Times New Roman" w:hAnsi="Times New Roman" w:cs="Times New Roman"/>
                <w:b/>
                <w:bCs/>
                <w:iCs/>
                <w:sz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9C5DD"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40AEE9A9"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8D77E"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56FC0CF" w14:textId="05BDFB48" w:rsidR="00303F1F" w:rsidRPr="00C84887" w:rsidRDefault="005913C5" w:rsidP="00C51BF1">
            <w:pPr>
              <w:tabs>
                <w:tab w:val="left" w:pos="1268"/>
              </w:tabs>
              <w:spacing w:after="0" w:line="240" w:lineRule="auto"/>
              <w:jc w:val="both"/>
              <w:rPr>
                <w:rFonts w:ascii="Times New Roman" w:hAnsi="Times New Roman" w:cs="Times New Roman"/>
                <w:sz w:val="24"/>
              </w:rPr>
            </w:pPr>
            <w:r w:rsidRPr="00C84887">
              <w:rPr>
                <w:rFonts w:ascii="Times New Roman" w:hAnsi="Times New Roman" w:cs="Times New Roman"/>
                <w:b/>
                <w:sz w:val="24"/>
              </w:rPr>
              <w:t>Практическое занятие №2.</w:t>
            </w:r>
            <w:r w:rsidRPr="00C84887">
              <w:rPr>
                <w:rFonts w:ascii="Times New Roman" w:hAnsi="Times New Roman" w:cs="Times New Roman"/>
                <w:sz w:val="24"/>
              </w:rPr>
              <w:t xml:space="preserve"> Показатели использования основных производственных фондов предприятий в сфере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1B449C58" w14:textId="590EBD21"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E98F6"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5470FE12"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DF80"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6F8E293" w14:textId="0EAA4E75" w:rsidR="00303F1F" w:rsidRPr="00C84887" w:rsidRDefault="005913C5" w:rsidP="00C51BF1">
            <w:pPr>
              <w:tabs>
                <w:tab w:val="left" w:pos="1268"/>
              </w:tabs>
              <w:spacing w:after="0" w:line="240" w:lineRule="auto"/>
              <w:jc w:val="both"/>
              <w:rPr>
                <w:rFonts w:ascii="Times New Roman" w:hAnsi="Times New Roman" w:cs="Times New Roman"/>
                <w:sz w:val="24"/>
              </w:rPr>
            </w:pPr>
            <w:r w:rsidRPr="00C84887">
              <w:rPr>
                <w:rFonts w:ascii="Times New Roman" w:hAnsi="Times New Roman" w:cs="Times New Roman"/>
                <w:b/>
                <w:sz w:val="24"/>
              </w:rPr>
              <w:t>Практическое занятие №3.</w:t>
            </w:r>
            <w:r w:rsidRPr="00C84887">
              <w:rPr>
                <w:rFonts w:ascii="Times New Roman" w:hAnsi="Times New Roman" w:cs="Times New Roman"/>
                <w:sz w:val="24"/>
              </w:rPr>
              <w:t xml:space="preserve">  Расчёт показателей эффективности использования основных фондов: фондоотдачи, фондоёмкости, фондовооружённости</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1920A1" w14:textId="35433418"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5AAA9"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4F7EFEC4"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FC8DE"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7599555" w14:textId="3E3FEB08" w:rsidR="00303F1F" w:rsidRPr="00C84887" w:rsidRDefault="005913C5" w:rsidP="00C51BF1">
            <w:pPr>
              <w:tabs>
                <w:tab w:val="left" w:pos="1268"/>
              </w:tabs>
              <w:spacing w:after="0" w:line="240" w:lineRule="auto"/>
              <w:jc w:val="both"/>
              <w:rPr>
                <w:rFonts w:ascii="Times New Roman" w:hAnsi="Times New Roman" w:cs="Times New Roman"/>
                <w:b/>
                <w:bCs/>
                <w:sz w:val="24"/>
              </w:rPr>
            </w:pPr>
            <w:r w:rsidRPr="00C84887">
              <w:rPr>
                <w:rFonts w:ascii="Times New Roman" w:hAnsi="Times New Roman" w:cs="Times New Roman"/>
                <w:b/>
                <w:sz w:val="24"/>
              </w:rPr>
              <w:t>Практическое занятие №4.</w:t>
            </w:r>
            <w:r w:rsidRPr="00C84887">
              <w:rPr>
                <w:rFonts w:ascii="Times New Roman" w:hAnsi="Times New Roman" w:cs="Times New Roman"/>
                <w:sz w:val="24"/>
              </w:rPr>
              <w:t xml:space="preserve">  Оценка потребности в оборотных средствах. Расчёт среднегодовой стоимости основных фондов. Расчёт амортизационных отчислений по группам основных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C2CFEC" w14:textId="5A93425D"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F55E5"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1E174395"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56009778"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 xml:space="preserve">Тема 2.2. Трудовые ресурсы предприятий сфер туризма </w:t>
            </w:r>
            <w:r w:rsidRPr="00C84887">
              <w:rPr>
                <w:rFonts w:ascii="Times New Roman" w:hAnsi="Times New Roman" w:cs="Times New Roman"/>
                <w:b/>
                <w:bCs/>
                <w:sz w:val="24"/>
              </w:rPr>
              <w:lastRenderedPageBreak/>
              <w:t>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6FBFB081"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lastRenderedPageBreak/>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E343DE" w14:textId="00EA2DD3" w:rsidR="00303F1F" w:rsidRPr="00C84887" w:rsidRDefault="00521FC2" w:rsidP="00C51BF1">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2/2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4AF70FE"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698E95D7"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303F1F" w:rsidRPr="00C84887" w14:paraId="0BB3260A"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D8862DF"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4460A9B" w14:textId="5AA94E80" w:rsidR="00303F1F" w:rsidRPr="00C84887" w:rsidRDefault="00303F1F" w:rsidP="00C51BF1">
            <w:pPr>
              <w:tabs>
                <w:tab w:val="left" w:pos="1268"/>
              </w:tabs>
              <w:spacing w:after="0" w:line="240" w:lineRule="auto"/>
              <w:jc w:val="both"/>
              <w:rPr>
                <w:rFonts w:ascii="Times New Roman" w:hAnsi="Times New Roman" w:cs="Times New Roman"/>
                <w:sz w:val="24"/>
              </w:rPr>
            </w:pPr>
            <w:r w:rsidRPr="00C84887">
              <w:rPr>
                <w:rFonts w:ascii="Times New Roman" w:hAnsi="Times New Roman" w:cs="Times New Roman"/>
                <w:sz w:val="24"/>
              </w:rPr>
              <w:t>Структура трудовых ресурсов и кадрового состава предприятия сферы туризма и гостеприимства. Планирование потребности в персонале и средствах на оплату труда</w:t>
            </w:r>
          </w:p>
        </w:tc>
        <w:tc>
          <w:tcPr>
            <w:tcW w:w="704" w:type="pct"/>
            <w:tcBorders>
              <w:top w:val="single" w:sz="4" w:space="0" w:color="auto"/>
              <w:left w:val="single" w:sz="4" w:space="0" w:color="auto"/>
              <w:right w:val="single" w:sz="4" w:space="0" w:color="auto"/>
            </w:tcBorders>
            <w:vAlign w:val="center"/>
          </w:tcPr>
          <w:p w14:paraId="3E11D76B" w14:textId="25DC5AAE" w:rsidR="00303F1F" w:rsidRPr="00C84887" w:rsidRDefault="00521FC2" w:rsidP="00C51BF1">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D81E821"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2C862549"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29D7B"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0A05E1D" w14:textId="77777777" w:rsidR="00303F1F" w:rsidRPr="00C84887" w:rsidRDefault="00303F1F" w:rsidP="00C51BF1">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13473DA1" w14:textId="4CE41242" w:rsidR="00303F1F" w:rsidRPr="00C84887" w:rsidRDefault="00521FC2" w:rsidP="00C51BF1">
            <w:pPr>
              <w:spacing w:after="0" w:line="240" w:lineRule="auto"/>
              <w:jc w:val="center"/>
              <w:rPr>
                <w:rFonts w:ascii="Times New Roman" w:hAnsi="Times New Roman" w:cs="Times New Roman"/>
                <w:b/>
                <w:sz w:val="24"/>
              </w:rPr>
            </w:pPr>
            <w:r w:rsidRPr="00C84887">
              <w:rPr>
                <w:rFonts w:ascii="Times New Roman" w:hAnsi="Times New Roman" w:cs="Times New Roman"/>
                <w:b/>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3FAB8"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5633E7BB"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11D17"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FD5BE58" w14:textId="4F88678C" w:rsidR="00303F1F" w:rsidRPr="00C84887" w:rsidRDefault="005913C5" w:rsidP="00033A58">
            <w:pPr>
              <w:spacing w:after="0" w:line="240" w:lineRule="auto"/>
              <w:jc w:val="both"/>
              <w:rPr>
                <w:rFonts w:ascii="Times New Roman" w:hAnsi="Times New Roman" w:cs="Times New Roman"/>
                <w:sz w:val="24"/>
              </w:rPr>
            </w:pPr>
            <w:r w:rsidRPr="00C84887">
              <w:rPr>
                <w:rFonts w:ascii="Times New Roman" w:hAnsi="Times New Roman" w:cs="Times New Roman"/>
                <w:b/>
                <w:sz w:val="24"/>
              </w:rPr>
              <w:t>Практическое занятие №5</w:t>
            </w:r>
            <w:r w:rsidRPr="00C84887">
              <w:rPr>
                <w:rFonts w:ascii="Times New Roman" w:hAnsi="Times New Roman" w:cs="Times New Roman"/>
                <w:sz w:val="24"/>
              </w:rPr>
              <w:t xml:space="preserve"> Расчет заработной платы. Планирование фонда заработной платы. Планирование фонда рабочего времени и численности персонала.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15F3F848" w14:textId="53EE239D" w:rsidR="00303F1F" w:rsidRPr="00C84887" w:rsidRDefault="00303F1F" w:rsidP="00C51BF1">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B27B"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053F5751"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61B523EC"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Тема 2.3. Издержки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7D30002E"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14:paraId="3583D0AF" w14:textId="3E67CBE6" w:rsidR="00303F1F" w:rsidRPr="00C84887" w:rsidRDefault="00521FC2" w:rsidP="00C51BF1">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CE999AD"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48B93BFE"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5913C5" w:rsidRPr="00C84887" w14:paraId="63927B2C" w14:textId="77777777" w:rsidTr="00C51BF1">
        <w:trPr>
          <w:trHeight w:val="1104"/>
        </w:trPr>
        <w:tc>
          <w:tcPr>
            <w:tcW w:w="788" w:type="pct"/>
            <w:vMerge/>
            <w:tcBorders>
              <w:top w:val="single" w:sz="4" w:space="0" w:color="auto"/>
              <w:left w:val="single" w:sz="4" w:space="0" w:color="auto"/>
              <w:bottom w:val="single" w:sz="4" w:space="0" w:color="auto"/>
              <w:right w:val="single" w:sz="4" w:space="0" w:color="auto"/>
            </w:tcBorders>
          </w:tcPr>
          <w:p w14:paraId="6A05824F" w14:textId="77777777" w:rsidR="005913C5" w:rsidRPr="00C84887" w:rsidRDefault="005913C5" w:rsidP="00C51BF1">
            <w:pPr>
              <w:spacing w:after="0" w:line="240" w:lineRule="auto"/>
              <w:jc w:val="both"/>
              <w:rPr>
                <w:rFonts w:ascii="Times New Roman" w:hAnsi="Times New Roman" w:cs="Times New Roman"/>
                <w:b/>
                <w:bCs/>
                <w:sz w:val="24"/>
              </w:rPr>
            </w:pPr>
          </w:p>
        </w:tc>
        <w:tc>
          <w:tcPr>
            <w:tcW w:w="2883" w:type="pct"/>
            <w:tcBorders>
              <w:top w:val="single" w:sz="4" w:space="0" w:color="auto"/>
              <w:left w:val="single" w:sz="4" w:space="0" w:color="auto"/>
              <w:right w:val="single" w:sz="4" w:space="0" w:color="auto"/>
            </w:tcBorders>
          </w:tcPr>
          <w:p w14:paraId="185C3D65" w14:textId="77777777" w:rsidR="005913C5" w:rsidRPr="00C84887" w:rsidRDefault="005913C5" w:rsidP="00C51BF1">
            <w:pPr>
              <w:spacing w:after="0" w:line="240" w:lineRule="auto"/>
              <w:jc w:val="both"/>
              <w:rPr>
                <w:rFonts w:ascii="Times New Roman" w:hAnsi="Times New Roman" w:cs="Times New Roman"/>
                <w:b/>
                <w:bCs/>
                <w:sz w:val="24"/>
              </w:rPr>
            </w:pPr>
            <w:r w:rsidRPr="00C84887">
              <w:rPr>
                <w:rFonts w:ascii="Times New Roman" w:hAnsi="Times New Roman" w:cs="Times New Roman"/>
                <w:sz w:val="24"/>
              </w:rPr>
              <w:t>Структура расходов (издержек). Классификация издержек на выполнение туроператорских, турагентских услуг и услуг гостеприимства.</w:t>
            </w:r>
          </w:p>
          <w:p w14:paraId="70650044" w14:textId="25AC0BAF" w:rsidR="005913C5" w:rsidRPr="00C84887" w:rsidRDefault="005913C5" w:rsidP="00C51BF1">
            <w:pPr>
              <w:tabs>
                <w:tab w:val="left" w:pos="1268"/>
              </w:tabs>
              <w:spacing w:after="0" w:line="240" w:lineRule="auto"/>
              <w:jc w:val="both"/>
              <w:rPr>
                <w:rFonts w:ascii="Times New Roman" w:hAnsi="Times New Roman" w:cs="Times New Roman"/>
                <w:b/>
                <w:bCs/>
                <w:sz w:val="24"/>
              </w:rPr>
            </w:pPr>
            <w:r w:rsidRPr="00C84887">
              <w:rPr>
                <w:rFonts w:ascii="Times New Roman" w:hAnsi="Times New Roman" w:cs="Times New Roman"/>
                <w:sz w:val="24"/>
              </w:rPr>
              <w:t>Управление</w:t>
            </w:r>
            <w:r w:rsidRPr="00C84887">
              <w:rPr>
                <w:rFonts w:ascii="Times New Roman" w:hAnsi="Times New Roman" w:cs="Times New Roman"/>
                <w:sz w:val="24"/>
              </w:rPr>
              <w:tab/>
              <w:t>издержками предприятия. Принципы системы управления издержками. Факторы, влияющие на формирование издержек</w:t>
            </w:r>
          </w:p>
        </w:tc>
        <w:tc>
          <w:tcPr>
            <w:tcW w:w="704" w:type="pct"/>
            <w:tcBorders>
              <w:top w:val="single" w:sz="4" w:space="0" w:color="auto"/>
              <w:left w:val="single" w:sz="4" w:space="0" w:color="auto"/>
              <w:right w:val="single" w:sz="4" w:space="0" w:color="auto"/>
            </w:tcBorders>
            <w:vAlign w:val="center"/>
          </w:tcPr>
          <w:p w14:paraId="1E4C6AFE" w14:textId="77777777" w:rsidR="005913C5" w:rsidRPr="00C84887" w:rsidRDefault="005913C5"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p w14:paraId="6DC81C4C" w14:textId="48CBCC00" w:rsidR="005913C5" w:rsidRPr="00C84887" w:rsidRDefault="005913C5" w:rsidP="00303F1F">
            <w:pPr>
              <w:spacing w:after="0" w:line="240" w:lineRule="auto"/>
              <w:jc w:val="center"/>
              <w:rPr>
                <w:rFonts w:ascii="Times New Roman" w:hAnsi="Times New Roman" w:cs="Times New Roman"/>
                <w:iCs/>
                <w:sz w:val="24"/>
              </w:rPr>
            </w:pPr>
          </w:p>
        </w:tc>
        <w:tc>
          <w:tcPr>
            <w:tcW w:w="625" w:type="pct"/>
            <w:vMerge/>
            <w:tcBorders>
              <w:top w:val="single" w:sz="4" w:space="0" w:color="auto"/>
              <w:left w:val="single" w:sz="4" w:space="0" w:color="auto"/>
              <w:bottom w:val="single" w:sz="4" w:space="0" w:color="auto"/>
              <w:right w:val="single" w:sz="4" w:space="0" w:color="auto"/>
            </w:tcBorders>
          </w:tcPr>
          <w:p w14:paraId="30F28985" w14:textId="77777777" w:rsidR="005913C5" w:rsidRPr="00C84887" w:rsidRDefault="005913C5" w:rsidP="00C51BF1">
            <w:pPr>
              <w:suppressAutoHyphens/>
              <w:spacing w:after="0" w:line="240" w:lineRule="auto"/>
              <w:jc w:val="center"/>
              <w:rPr>
                <w:rFonts w:ascii="Times New Roman" w:hAnsi="Times New Roman" w:cs="Times New Roman"/>
                <w:sz w:val="24"/>
              </w:rPr>
            </w:pPr>
          </w:p>
        </w:tc>
      </w:tr>
      <w:tr w:rsidR="00303F1F" w:rsidRPr="00C84887" w14:paraId="09254F1D" w14:textId="77777777" w:rsidTr="00C51BF1">
        <w:tc>
          <w:tcPr>
            <w:tcW w:w="3671" w:type="pct"/>
            <w:gridSpan w:val="2"/>
            <w:tcBorders>
              <w:top w:val="single" w:sz="4" w:space="0" w:color="auto"/>
              <w:left w:val="single" w:sz="4" w:space="0" w:color="auto"/>
              <w:bottom w:val="single" w:sz="4" w:space="0" w:color="auto"/>
              <w:right w:val="single" w:sz="4" w:space="0" w:color="auto"/>
            </w:tcBorders>
            <w:hideMark/>
          </w:tcPr>
          <w:p w14:paraId="4A272C15" w14:textId="77777777" w:rsidR="00303F1F" w:rsidRPr="00C84887" w:rsidRDefault="00303F1F" w:rsidP="00C51BF1">
            <w:pPr>
              <w:suppressAutoHyphens/>
              <w:spacing w:after="0" w:line="240" w:lineRule="auto"/>
              <w:rPr>
                <w:rFonts w:ascii="Times New Roman" w:hAnsi="Times New Roman" w:cs="Times New Roman"/>
                <w:b/>
                <w:sz w:val="24"/>
              </w:rPr>
            </w:pPr>
            <w:r w:rsidRPr="00C84887">
              <w:rPr>
                <w:rFonts w:ascii="Times New Roman" w:hAnsi="Times New Roman" w:cs="Times New Roman"/>
                <w:b/>
                <w:sz w:val="24"/>
              </w:rPr>
              <w:t>Раздел 3. Ценообразование на предприятии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D2FC24" w14:textId="57B6D1B9" w:rsidR="00303F1F" w:rsidRPr="00C84887" w:rsidRDefault="00521FC2" w:rsidP="00033A58">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10/6</w:t>
            </w:r>
          </w:p>
        </w:tc>
        <w:tc>
          <w:tcPr>
            <w:tcW w:w="625" w:type="pct"/>
            <w:tcBorders>
              <w:top w:val="single" w:sz="4" w:space="0" w:color="auto"/>
              <w:left w:val="single" w:sz="4" w:space="0" w:color="auto"/>
              <w:bottom w:val="single" w:sz="4" w:space="0" w:color="auto"/>
              <w:right w:val="single" w:sz="4" w:space="0" w:color="auto"/>
            </w:tcBorders>
          </w:tcPr>
          <w:p w14:paraId="481FDB1A" w14:textId="77777777" w:rsidR="00303F1F" w:rsidRPr="00C84887" w:rsidRDefault="00303F1F" w:rsidP="00C51BF1">
            <w:pPr>
              <w:spacing w:after="0" w:line="240" w:lineRule="auto"/>
              <w:rPr>
                <w:rFonts w:ascii="Times New Roman" w:hAnsi="Times New Roman" w:cs="Times New Roman"/>
                <w:b/>
                <w:i/>
                <w:sz w:val="24"/>
              </w:rPr>
            </w:pPr>
          </w:p>
        </w:tc>
      </w:tr>
      <w:tr w:rsidR="00303F1F" w:rsidRPr="00C84887" w14:paraId="01E43F14"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7758B6C4" w14:textId="77777777" w:rsidR="00303F1F" w:rsidRPr="00C84887" w:rsidRDefault="00303F1F" w:rsidP="00C51BF1">
            <w:pPr>
              <w:spacing w:after="0" w:line="240" w:lineRule="auto"/>
              <w:rPr>
                <w:rFonts w:ascii="Times New Roman" w:hAnsi="Times New Roman" w:cs="Times New Roman"/>
                <w:b/>
                <w:bCs/>
                <w:sz w:val="24"/>
              </w:rPr>
            </w:pPr>
            <w:r w:rsidRPr="00C84887">
              <w:rPr>
                <w:rFonts w:ascii="Times New Roman" w:hAnsi="Times New Roman" w:cs="Times New Roman"/>
                <w:b/>
                <w:bCs/>
                <w:sz w:val="24"/>
              </w:rPr>
              <w:t>Тема 3.1. Цены и ценовая политика на предприятии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216875FD" w14:textId="77777777"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3F833D42" w14:textId="18E1BB1F" w:rsidR="00303F1F" w:rsidRPr="00C84887" w:rsidRDefault="00521FC2" w:rsidP="00C51BF1">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4/2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28D1D85B"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1565EA8F"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303F1F" w:rsidRPr="00C84887" w14:paraId="028239D4" w14:textId="77777777" w:rsidTr="00C51BF1">
        <w:trPr>
          <w:trHeight w:val="20"/>
        </w:trPr>
        <w:tc>
          <w:tcPr>
            <w:tcW w:w="788" w:type="pct"/>
            <w:vMerge/>
            <w:tcBorders>
              <w:top w:val="single" w:sz="4" w:space="0" w:color="auto"/>
              <w:left w:val="single" w:sz="4" w:space="0" w:color="auto"/>
              <w:bottom w:val="single" w:sz="4" w:space="0" w:color="auto"/>
              <w:right w:val="single" w:sz="4" w:space="0" w:color="auto"/>
            </w:tcBorders>
          </w:tcPr>
          <w:p w14:paraId="2C548E8D"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2ED781D"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sz w:val="24"/>
              </w:rPr>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704" w:type="pct"/>
            <w:tcBorders>
              <w:top w:val="single" w:sz="4" w:space="0" w:color="auto"/>
              <w:left w:val="single" w:sz="4" w:space="0" w:color="auto"/>
              <w:right w:val="single" w:sz="4" w:space="0" w:color="auto"/>
            </w:tcBorders>
            <w:vAlign w:val="center"/>
          </w:tcPr>
          <w:p w14:paraId="2B25C68E" w14:textId="477E675E"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633EFD24" w14:textId="77777777" w:rsidR="00303F1F" w:rsidRPr="00C84887" w:rsidRDefault="00303F1F" w:rsidP="00C51BF1">
            <w:pPr>
              <w:suppressAutoHyphens/>
              <w:spacing w:after="0" w:line="240" w:lineRule="auto"/>
              <w:jc w:val="center"/>
              <w:rPr>
                <w:rFonts w:ascii="Times New Roman" w:hAnsi="Times New Roman" w:cs="Times New Roman"/>
                <w:sz w:val="24"/>
              </w:rPr>
            </w:pPr>
          </w:p>
        </w:tc>
      </w:tr>
      <w:tr w:rsidR="00303F1F" w:rsidRPr="00C84887" w14:paraId="67CEF0A2"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13522"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8903F42" w14:textId="77777777" w:rsidR="00303F1F" w:rsidRPr="00C84887" w:rsidRDefault="00303F1F" w:rsidP="00C51BF1">
            <w:pPr>
              <w:spacing w:after="0" w:line="240" w:lineRule="auto"/>
              <w:rPr>
                <w:rFonts w:ascii="Times New Roman" w:hAnsi="Times New Roman" w:cs="Times New Roman"/>
                <w:sz w:val="24"/>
              </w:rPr>
            </w:pPr>
            <w:r w:rsidRPr="00C84887">
              <w:rPr>
                <w:rFonts w:ascii="Times New Roman" w:hAnsi="Times New Roman" w:cs="Times New Roman"/>
                <w:sz w:val="24"/>
              </w:rPr>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704" w:type="pct"/>
            <w:tcBorders>
              <w:left w:val="single" w:sz="4" w:space="0" w:color="auto"/>
              <w:bottom w:val="single" w:sz="4" w:space="0" w:color="auto"/>
              <w:right w:val="single" w:sz="4" w:space="0" w:color="auto"/>
            </w:tcBorders>
            <w:vAlign w:val="center"/>
            <w:hideMark/>
          </w:tcPr>
          <w:p w14:paraId="10D792A8" w14:textId="19B54279" w:rsidR="00303F1F" w:rsidRPr="00C84887" w:rsidRDefault="00303F1F" w:rsidP="00303F1F">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1FC0A"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3D2E3316"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2715D"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7F3AF96" w14:textId="77777777" w:rsidR="00303F1F" w:rsidRPr="00C84887" w:rsidRDefault="00303F1F" w:rsidP="00C51BF1">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3AA3ED2D" w14:textId="641258B6" w:rsidR="00303F1F" w:rsidRPr="00C84887" w:rsidRDefault="00033A58" w:rsidP="00C51BF1">
            <w:pPr>
              <w:spacing w:after="0" w:line="240" w:lineRule="auto"/>
              <w:jc w:val="center"/>
              <w:rPr>
                <w:rFonts w:ascii="Times New Roman" w:hAnsi="Times New Roman" w:cs="Times New Roman"/>
                <w:b/>
                <w:sz w:val="24"/>
              </w:rPr>
            </w:pPr>
            <w:r w:rsidRPr="00C84887">
              <w:rPr>
                <w:rFonts w:ascii="Times New Roman" w:hAnsi="Times New Roman" w:cs="Times New Roman"/>
                <w:b/>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EAF77"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640C1261"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9814"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0458FCE1" w14:textId="140C09C8" w:rsidR="00303F1F" w:rsidRPr="00C84887" w:rsidRDefault="005913C5" w:rsidP="00C51BF1">
            <w:pPr>
              <w:spacing w:after="0" w:line="240" w:lineRule="auto"/>
              <w:jc w:val="both"/>
              <w:rPr>
                <w:rFonts w:ascii="Times New Roman" w:hAnsi="Times New Roman" w:cs="Times New Roman"/>
                <w:bCs/>
                <w:sz w:val="24"/>
              </w:rPr>
            </w:pPr>
            <w:r w:rsidRPr="00C84887">
              <w:rPr>
                <w:rFonts w:ascii="Times New Roman" w:hAnsi="Times New Roman" w:cs="Times New Roman"/>
                <w:b/>
                <w:sz w:val="24"/>
              </w:rPr>
              <w:t>Практическое занятие №6</w:t>
            </w:r>
            <w:r w:rsidRPr="00C84887">
              <w:rPr>
                <w:rFonts w:ascii="Times New Roman" w:hAnsi="Times New Roman" w:cs="Times New Roman"/>
                <w:sz w:val="24"/>
              </w:rPr>
              <w:t>. Определение цены по системе «Директ-костинг»</w:t>
            </w:r>
          </w:p>
        </w:tc>
        <w:tc>
          <w:tcPr>
            <w:tcW w:w="704" w:type="pct"/>
            <w:tcBorders>
              <w:top w:val="single" w:sz="4" w:space="0" w:color="auto"/>
              <w:left w:val="single" w:sz="4" w:space="0" w:color="auto"/>
              <w:bottom w:val="single" w:sz="4" w:space="0" w:color="auto"/>
              <w:right w:val="single" w:sz="4" w:space="0" w:color="auto"/>
            </w:tcBorders>
            <w:vAlign w:val="center"/>
            <w:hideMark/>
          </w:tcPr>
          <w:p w14:paraId="64E9ED66" w14:textId="772E272E" w:rsidR="00303F1F" w:rsidRPr="00C84887" w:rsidRDefault="00303F1F" w:rsidP="00C51BF1">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53B97"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706DFE33"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3E29FD43" w14:textId="77777777" w:rsidR="00303F1F" w:rsidRPr="00C84887" w:rsidRDefault="00303F1F" w:rsidP="00C51BF1">
            <w:pPr>
              <w:spacing w:after="0" w:line="240" w:lineRule="auto"/>
              <w:rPr>
                <w:rFonts w:ascii="Times New Roman" w:hAnsi="Times New Roman" w:cs="Times New Roman"/>
                <w:b/>
                <w:bCs/>
                <w:sz w:val="24"/>
              </w:rPr>
            </w:pPr>
            <w:r w:rsidRPr="00C84887">
              <w:rPr>
                <w:rFonts w:ascii="Times New Roman" w:hAnsi="Times New Roman" w:cs="Times New Roman"/>
                <w:b/>
                <w:bCs/>
                <w:sz w:val="24"/>
              </w:rPr>
              <w:t>Тема 3.2. Показатели эффективности функционирования предприятий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14:paraId="6BE5CE00" w14:textId="77777777" w:rsidR="00303F1F" w:rsidRPr="00C84887" w:rsidRDefault="00303F1F" w:rsidP="00C51BF1">
            <w:pPr>
              <w:spacing w:after="0" w:line="240" w:lineRule="auto"/>
              <w:jc w:val="both"/>
              <w:rPr>
                <w:rFonts w:ascii="Times New Roman" w:hAnsi="Times New Roman" w:cs="Times New Roman"/>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6A1CCDF5" w14:textId="3943EA29" w:rsidR="00303F1F" w:rsidRPr="00C84887" w:rsidRDefault="00521FC2" w:rsidP="00C51BF1">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4/4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E1628DC"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632A7F99"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303F1F" w:rsidRPr="00C84887" w14:paraId="1CC0AA70" w14:textId="77777777" w:rsidTr="00C51BF1">
        <w:trPr>
          <w:trHeight w:val="20"/>
        </w:trPr>
        <w:tc>
          <w:tcPr>
            <w:tcW w:w="788" w:type="pct"/>
            <w:vMerge/>
            <w:tcBorders>
              <w:top w:val="single" w:sz="4" w:space="0" w:color="auto"/>
              <w:left w:val="single" w:sz="4" w:space="0" w:color="auto"/>
              <w:bottom w:val="single" w:sz="4" w:space="0" w:color="auto"/>
              <w:right w:val="single" w:sz="4" w:space="0" w:color="auto"/>
            </w:tcBorders>
          </w:tcPr>
          <w:p w14:paraId="46BDE0C4"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7D648AF4"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sz w:val="24"/>
              </w:rPr>
              <w:t>Основные показатели эффективности функционирования предприятия. Прибыль предприятия. Сущность экономической категории «прибыль». Рентабельность.</w:t>
            </w:r>
          </w:p>
        </w:tc>
        <w:tc>
          <w:tcPr>
            <w:tcW w:w="704" w:type="pct"/>
            <w:tcBorders>
              <w:top w:val="single" w:sz="4" w:space="0" w:color="auto"/>
              <w:left w:val="single" w:sz="4" w:space="0" w:color="auto"/>
              <w:right w:val="single" w:sz="4" w:space="0" w:color="auto"/>
            </w:tcBorders>
            <w:vAlign w:val="center"/>
          </w:tcPr>
          <w:p w14:paraId="1533A4FC" w14:textId="77777777" w:rsidR="00303F1F" w:rsidRPr="00C84887" w:rsidRDefault="00303F1F"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794D1236" w14:textId="77777777" w:rsidR="00303F1F" w:rsidRPr="00C84887" w:rsidRDefault="00303F1F" w:rsidP="00C51BF1">
            <w:pPr>
              <w:suppressAutoHyphens/>
              <w:spacing w:after="0" w:line="240" w:lineRule="auto"/>
              <w:jc w:val="center"/>
              <w:rPr>
                <w:rFonts w:ascii="Times New Roman" w:hAnsi="Times New Roman" w:cs="Times New Roman"/>
                <w:sz w:val="24"/>
              </w:rPr>
            </w:pPr>
          </w:p>
        </w:tc>
      </w:tr>
      <w:tr w:rsidR="00303F1F" w:rsidRPr="00C84887" w14:paraId="54789958"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7583D"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FE0F5EC"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sz w:val="24"/>
              </w:rPr>
              <w:t>Специфические показатели оценки экономической эффективности предприятия в сфере туризма и гостеприимства.</w:t>
            </w:r>
          </w:p>
        </w:tc>
        <w:tc>
          <w:tcPr>
            <w:tcW w:w="704" w:type="pct"/>
            <w:tcBorders>
              <w:left w:val="single" w:sz="4" w:space="0" w:color="auto"/>
              <w:bottom w:val="single" w:sz="4" w:space="0" w:color="auto"/>
              <w:right w:val="single" w:sz="4" w:space="0" w:color="auto"/>
            </w:tcBorders>
            <w:vAlign w:val="center"/>
            <w:hideMark/>
          </w:tcPr>
          <w:p w14:paraId="74474FCC" w14:textId="25872BF7" w:rsidR="00303F1F" w:rsidRPr="00C84887" w:rsidRDefault="00303F1F" w:rsidP="00303F1F">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D490E"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61D46F0E"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F972B"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2770A10" w14:textId="77777777" w:rsidR="00303F1F" w:rsidRPr="00C84887" w:rsidRDefault="00303F1F" w:rsidP="00C51BF1">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3BC9DF8E"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218F6"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6AEB4F42"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55630"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0B82AB5" w14:textId="7037806F" w:rsidR="00303F1F" w:rsidRPr="00C84887" w:rsidRDefault="005913C5" w:rsidP="00C51BF1">
            <w:pPr>
              <w:spacing w:after="0" w:line="240" w:lineRule="auto"/>
              <w:jc w:val="both"/>
              <w:rPr>
                <w:rFonts w:ascii="Times New Roman" w:hAnsi="Times New Roman" w:cs="Times New Roman"/>
                <w:bCs/>
                <w:sz w:val="24"/>
              </w:rPr>
            </w:pPr>
            <w:r w:rsidRPr="00C84887">
              <w:rPr>
                <w:rFonts w:ascii="Times New Roman" w:hAnsi="Times New Roman" w:cs="Times New Roman"/>
                <w:b/>
                <w:sz w:val="24"/>
              </w:rPr>
              <w:t>Практическое занятие №7</w:t>
            </w:r>
            <w:r w:rsidRPr="00C84887">
              <w:rPr>
                <w:rFonts w:ascii="Times New Roman" w:hAnsi="Times New Roman" w:cs="Times New Roman"/>
                <w:sz w:val="24"/>
              </w:rPr>
              <w:t>. Расчёт чистой прибыли и рентабельности. Оценка эффективности деятельности структурного подразделения.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544B2F3B" w14:textId="77777777" w:rsidR="00303F1F" w:rsidRPr="00C84887" w:rsidRDefault="00303F1F" w:rsidP="00C51BF1">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FBD3A"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41B79482"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C741C"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700F4DFB" w14:textId="270F5968" w:rsidR="00303F1F" w:rsidRPr="00C84887" w:rsidRDefault="005913C5" w:rsidP="00033A58">
            <w:pPr>
              <w:spacing w:after="0" w:line="240" w:lineRule="auto"/>
              <w:rPr>
                <w:rFonts w:ascii="Times New Roman" w:hAnsi="Times New Roman" w:cs="Times New Roman"/>
                <w:sz w:val="24"/>
              </w:rPr>
            </w:pPr>
            <w:r w:rsidRPr="00C84887">
              <w:rPr>
                <w:rFonts w:ascii="Times New Roman" w:hAnsi="Times New Roman" w:cs="Times New Roman"/>
                <w:b/>
                <w:sz w:val="24"/>
              </w:rPr>
              <w:t>Практическое занятие №8</w:t>
            </w:r>
            <w:r w:rsidRPr="00C84887">
              <w:rPr>
                <w:rFonts w:ascii="Times New Roman" w:hAnsi="Times New Roman" w:cs="Times New Roman"/>
                <w:sz w:val="24"/>
              </w:rPr>
              <w:t>. Расчёт коэффициента заполняемости гостиницы, прибыль с гостя или клиента, норма прибыли номерного фонда, норма прибыли ресторанов и баров, норма прибыли туроператорских и турагентских услуг, норма прибыли дополнительных услуг</w:t>
            </w:r>
          </w:p>
        </w:tc>
        <w:tc>
          <w:tcPr>
            <w:tcW w:w="704" w:type="pct"/>
            <w:tcBorders>
              <w:top w:val="single" w:sz="4" w:space="0" w:color="auto"/>
              <w:left w:val="single" w:sz="4" w:space="0" w:color="auto"/>
              <w:bottom w:val="single" w:sz="4" w:space="0" w:color="auto"/>
              <w:right w:val="single" w:sz="4" w:space="0" w:color="auto"/>
            </w:tcBorders>
            <w:vAlign w:val="center"/>
            <w:hideMark/>
          </w:tcPr>
          <w:p w14:paraId="162F8109" w14:textId="77777777" w:rsidR="00303F1F" w:rsidRPr="00C84887" w:rsidRDefault="00303F1F" w:rsidP="00C51BF1">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5EAA5"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4D760DC0" w14:textId="77777777" w:rsidTr="00C51BF1">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90D87" w14:textId="77777777" w:rsidR="00303F1F" w:rsidRPr="00C84887" w:rsidRDefault="00303F1F"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E18C6C3"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8E1510" w14:textId="77777777" w:rsidR="00303F1F" w:rsidRPr="00C84887" w:rsidRDefault="00303F1F" w:rsidP="00C51BF1">
            <w:pPr>
              <w:spacing w:after="0" w:line="240" w:lineRule="auto"/>
              <w:jc w:val="center"/>
              <w:rPr>
                <w:rFonts w:ascii="Times New Roman" w:hAnsi="Times New Roman" w:cs="Times New Roman"/>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AC1B6" w14:textId="77777777" w:rsidR="00303F1F" w:rsidRPr="00C84887" w:rsidRDefault="00303F1F" w:rsidP="00C51BF1">
            <w:pPr>
              <w:spacing w:after="0" w:line="240" w:lineRule="auto"/>
              <w:rPr>
                <w:rFonts w:ascii="Times New Roman" w:hAnsi="Times New Roman" w:cs="Times New Roman"/>
                <w:b/>
                <w:sz w:val="24"/>
              </w:rPr>
            </w:pPr>
          </w:p>
        </w:tc>
      </w:tr>
      <w:tr w:rsidR="00303F1F" w:rsidRPr="00C84887" w14:paraId="501E2ADD"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44FA6627" w14:textId="77777777" w:rsidR="00303F1F" w:rsidRPr="00C84887" w:rsidRDefault="00303F1F" w:rsidP="00C51BF1">
            <w:pPr>
              <w:spacing w:after="0" w:line="240" w:lineRule="auto"/>
              <w:rPr>
                <w:rFonts w:ascii="Times New Roman" w:hAnsi="Times New Roman" w:cs="Times New Roman"/>
                <w:b/>
                <w:bCs/>
                <w:sz w:val="24"/>
              </w:rPr>
            </w:pPr>
            <w:r w:rsidRPr="00C84887">
              <w:rPr>
                <w:rFonts w:ascii="Times New Roman" w:hAnsi="Times New Roman" w:cs="Times New Roman"/>
                <w:b/>
                <w:bCs/>
                <w:sz w:val="24"/>
              </w:rPr>
              <w:lastRenderedPageBreak/>
              <w:t>Тема 3.3. Управление доходами от продаж</w:t>
            </w:r>
          </w:p>
        </w:tc>
        <w:tc>
          <w:tcPr>
            <w:tcW w:w="2883" w:type="pct"/>
            <w:tcBorders>
              <w:top w:val="single" w:sz="4" w:space="0" w:color="auto"/>
              <w:left w:val="single" w:sz="4" w:space="0" w:color="auto"/>
              <w:bottom w:val="single" w:sz="4" w:space="0" w:color="auto"/>
              <w:right w:val="single" w:sz="4" w:space="0" w:color="auto"/>
            </w:tcBorders>
            <w:hideMark/>
          </w:tcPr>
          <w:p w14:paraId="552DB31E" w14:textId="77777777" w:rsidR="00303F1F" w:rsidRPr="00C84887" w:rsidRDefault="00303F1F" w:rsidP="00C51BF1">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3D74A4" w14:textId="77777777" w:rsidR="00303F1F" w:rsidRPr="00C84887" w:rsidRDefault="00303F1F" w:rsidP="00C51BF1">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31B0A340" w14:textId="77777777" w:rsidR="00303F1F" w:rsidRPr="00C84887" w:rsidRDefault="00303F1F" w:rsidP="00C51BF1">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6073A8C3" w14:textId="77777777" w:rsidR="00303F1F" w:rsidRPr="00C84887" w:rsidRDefault="00303F1F" w:rsidP="00C51BF1">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5913C5" w:rsidRPr="00C84887" w14:paraId="0B5EE3E3" w14:textId="77777777" w:rsidTr="00C51BF1">
        <w:trPr>
          <w:trHeight w:val="838"/>
        </w:trPr>
        <w:tc>
          <w:tcPr>
            <w:tcW w:w="788" w:type="pct"/>
            <w:vMerge/>
            <w:tcBorders>
              <w:top w:val="single" w:sz="4" w:space="0" w:color="auto"/>
              <w:left w:val="single" w:sz="4" w:space="0" w:color="auto"/>
              <w:bottom w:val="single" w:sz="4" w:space="0" w:color="auto"/>
              <w:right w:val="single" w:sz="4" w:space="0" w:color="auto"/>
            </w:tcBorders>
          </w:tcPr>
          <w:p w14:paraId="305F3AF3" w14:textId="77777777" w:rsidR="005913C5" w:rsidRPr="00C84887" w:rsidRDefault="005913C5" w:rsidP="00C51BF1">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right w:val="single" w:sz="4" w:space="0" w:color="auto"/>
            </w:tcBorders>
          </w:tcPr>
          <w:p w14:paraId="435575DE" w14:textId="77777777" w:rsidR="005913C5" w:rsidRPr="00C84887" w:rsidRDefault="005913C5" w:rsidP="00C51BF1">
            <w:pPr>
              <w:spacing w:after="0" w:line="240" w:lineRule="auto"/>
              <w:jc w:val="both"/>
              <w:rPr>
                <w:rFonts w:ascii="Times New Roman" w:hAnsi="Times New Roman" w:cs="Times New Roman"/>
                <w:b/>
                <w:bCs/>
                <w:sz w:val="24"/>
              </w:rPr>
            </w:pPr>
            <w:r w:rsidRPr="00C84887">
              <w:rPr>
                <w:rFonts w:ascii="Times New Roman" w:hAnsi="Times New Roman" w:cs="Times New Roman"/>
                <w:sz w:val="24"/>
              </w:rPr>
              <w:t>Стратегии управления доходами. Факторы, влияющие на объем и уровень продаж предприятий сферы туризма и гостеприимства</w:t>
            </w:r>
          </w:p>
          <w:p w14:paraId="50654DE0" w14:textId="4097A149" w:rsidR="005913C5" w:rsidRPr="00C84887" w:rsidRDefault="005913C5" w:rsidP="00C51BF1">
            <w:pPr>
              <w:spacing w:after="0" w:line="240" w:lineRule="auto"/>
              <w:jc w:val="both"/>
              <w:rPr>
                <w:rFonts w:ascii="Times New Roman" w:hAnsi="Times New Roman" w:cs="Times New Roman"/>
                <w:b/>
                <w:bCs/>
                <w:sz w:val="24"/>
              </w:rPr>
            </w:pPr>
            <w:r w:rsidRPr="00C84887">
              <w:rPr>
                <w:rFonts w:ascii="Times New Roman" w:hAnsi="Times New Roman" w:cs="Times New Roman"/>
                <w:bCs/>
                <w:sz w:val="24"/>
              </w:rPr>
              <w:t>Технологии максимизации доходов</w:t>
            </w:r>
          </w:p>
        </w:tc>
        <w:tc>
          <w:tcPr>
            <w:tcW w:w="704" w:type="pct"/>
            <w:tcBorders>
              <w:top w:val="single" w:sz="4" w:space="0" w:color="auto"/>
              <w:left w:val="single" w:sz="4" w:space="0" w:color="auto"/>
              <w:right w:val="single" w:sz="4" w:space="0" w:color="auto"/>
            </w:tcBorders>
            <w:vAlign w:val="center"/>
          </w:tcPr>
          <w:p w14:paraId="59695CCB" w14:textId="77777777" w:rsidR="005913C5" w:rsidRPr="00C84887" w:rsidRDefault="005913C5" w:rsidP="00C51BF1">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3A19D075" w14:textId="77777777" w:rsidR="005913C5" w:rsidRPr="00C84887" w:rsidRDefault="005913C5" w:rsidP="00C51BF1">
            <w:pPr>
              <w:suppressAutoHyphens/>
              <w:spacing w:after="0" w:line="240" w:lineRule="auto"/>
              <w:jc w:val="center"/>
              <w:rPr>
                <w:rFonts w:ascii="Times New Roman" w:hAnsi="Times New Roman" w:cs="Times New Roman"/>
                <w:sz w:val="24"/>
              </w:rPr>
            </w:pPr>
          </w:p>
        </w:tc>
      </w:tr>
      <w:tr w:rsidR="005913C5" w:rsidRPr="00C84887" w14:paraId="048C0476" w14:textId="77777777" w:rsidTr="00C51BF1">
        <w:trPr>
          <w:trHeight w:val="20"/>
        </w:trPr>
        <w:tc>
          <w:tcPr>
            <w:tcW w:w="788" w:type="pct"/>
            <w:tcBorders>
              <w:top w:val="single" w:sz="4" w:space="0" w:color="auto"/>
              <w:left w:val="single" w:sz="4" w:space="0" w:color="auto"/>
              <w:bottom w:val="single" w:sz="4" w:space="0" w:color="auto"/>
              <w:right w:val="single" w:sz="4" w:space="0" w:color="auto"/>
            </w:tcBorders>
          </w:tcPr>
          <w:p w14:paraId="2E1A2F29"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3D900BE4" w14:textId="38E466CA"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 xml:space="preserve">Всего </w:t>
            </w:r>
          </w:p>
        </w:tc>
        <w:tc>
          <w:tcPr>
            <w:tcW w:w="704" w:type="pct"/>
            <w:tcBorders>
              <w:top w:val="single" w:sz="4" w:space="0" w:color="auto"/>
              <w:left w:val="single" w:sz="4" w:space="0" w:color="auto"/>
              <w:bottom w:val="single" w:sz="4" w:space="0" w:color="auto"/>
              <w:right w:val="single" w:sz="4" w:space="0" w:color="auto"/>
            </w:tcBorders>
            <w:vAlign w:val="center"/>
          </w:tcPr>
          <w:p w14:paraId="5A24F50E" w14:textId="72BCB090"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b/>
                <w:bCs/>
                <w:iCs/>
                <w:sz w:val="24"/>
              </w:rPr>
              <w:t>46 часов</w:t>
            </w:r>
          </w:p>
        </w:tc>
        <w:tc>
          <w:tcPr>
            <w:tcW w:w="625" w:type="pct"/>
            <w:tcBorders>
              <w:top w:val="single" w:sz="4" w:space="0" w:color="auto"/>
              <w:left w:val="single" w:sz="4" w:space="0" w:color="auto"/>
              <w:bottom w:val="single" w:sz="4" w:space="0" w:color="auto"/>
              <w:right w:val="single" w:sz="4" w:space="0" w:color="auto"/>
            </w:tcBorders>
          </w:tcPr>
          <w:p w14:paraId="56DA0203"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5913C5" w:rsidRPr="00C84887" w14:paraId="6B4BFB66" w14:textId="77777777" w:rsidTr="00C51BF1">
        <w:trPr>
          <w:trHeight w:val="20"/>
        </w:trPr>
        <w:tc>
          <w:tcPr>
            <w:tcW w:w="788" w:type="pct"/>
            <w:tcBorders>
              <w:top w:val="single" w:sz="4" w:space="0" w:color="auto"/>
              <w:left w:val="single" w:sz="4" w:space="0" w:color="auto"/>
              <w:bottom w:val="single" w:sz="4" w:space="0" w:color="auto"/>
              <w:right w:val="single" w:sz="4" w:space="0" w:color="auto"/>
            </w:tcBorders>
          </w:tcPr>
          <w:p w14:paraId="36AA876E"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71A5077" w14:textId="245F3470"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Из них лекционных</w:t>
            </w:r>
            <w:r w:rsidR="00891AB5" w:rsidRPr="00C84887">
              <w:rPr>
                <w:rFonts w:ascii="Times New Roman" w:hAnsi="Times New Roman" w:cs="Times New Roman"/>
                <w:b/>
                <w:sz w:val="24"/>
              </w:rPr>
              <w:t xml:space="preserve"> часов</w:t>
            </w:r>
          </w:p>
        </w:tc>
        <w:tc>
          <w:tcPr>
            <w:tcW w:w="704" w:type="pct"/>
            <w:tcBorders>
              <w:top w:val="single" w:sz="4" w:space="0" w:color="auto"/>
              <w:left w:val="single" w:sz="4" w:space="0" w:color="auto"/>
              <w:bottom w:val="single" w:sz="4" w:space="0" w:color="auto"/>
              <w:right w:val="single" w:sz="4" w:space="0" w:color="auto"/>
            </w:tcBorders>
            <w:vAlign w:val="center"/>
          </w:tcPr>
          <w:p w14:paraId="578DC656" w14:textId="4BCE84D0"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b/>
                <w:bCs/>
                <w:iCs/>
                <w:sz w:val="24"/>
              </w:rPr>
              <w:t>30</w:t>
            </w:r>
          </w:p>
        </w:tc>
        <w:tc>
          <w:tcPr>
            <w:tcW w:w="625" w:type="pct"/>
            <w:tcBorders>
              <w:top w:val="single" w:sz="4" w:space="0" w:color="auto"/>
              <w:left w:val="single" w:sz="4" w:space="0" w:color="auto"/>
              <w:bottom w:val="single" w:sz="4" w:space="0" w:color="auto"/>
              <w:right w:val="single" w:sz="4" w:space="0" w:color="auto"/>
            </w:tcBorders>
          </w:tcPr>
          <w:p w14:paraId="74FEBAAA"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5913C5" w:rsidRPr="00C84887" w14:paraId="02762F53" w14:textId="77777777" w:rsidTr="00C51BF1">
        <w:trPr>
          <w:trHeight w:val="20"/>
        </w:trPr>
        <w:tc>
          <w:tcPr>
            <w:tcW w:w="788" w:type="pct"/>
            <w:tcBorders>
              <w:top w:val="single" w:sz="4" w:space="0" w:color="auto"/>
              <w:left w:val="single" w:sz="4" w:space="0" w:color="auto"/>
              <w:bottom w:val="single" w:sz="4" w:space="0" w:color="auto"/>
              <w:right w:val="single" w:sz="4" w:space="0" w:color="auto"/>
            </w:tcBorders>
          </w:tcPr>
          <w:p w14:paraId="3305EC5E"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05498E52" w14:textId="736B6DDF"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 xml:space="preserve">практических </w:t>
            </w:r>
            <w:r w:rsidR="00891AB5" w:rsidRPr="00C84887">
              <w:rPr>
                <w:rFonts w:ascii="Times New Roman" w:hAnsi="Times New Roman" w:cs="Times New Roman"/>
                <w:b/>
                <w:sz w:val="24"/>
              </w:rPr>
              <w:t>часов</w:t>
            </w:r>
          </w:p>
        </w:tc>
        <w:tc>
          <w:tcPr>
            <w:tcW w:w="704" w:type="pct"/>
            <w:tcBorders>
              <w:top w:val="single" w:sz="4" w:space="0" w:color="auto"/>
              <w:left w:val="single" w:sz="4" w:space="0" w:color="auto"/>
              <w:bottom w:val="single" w:sz="4" w:space="0" w:color="auto"/>
              <w:right w:val="single" w:sz="4" w:space="0" w:color="auto"/>
            </w:tcBorders>
            <w:vAlign w:val="center"/>
          </w:tcPr>
          <w:p w14:paraId="71E58DCB" w14:textId="4CCA0D2F"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b/>
                <w:bCs/>
                <w:iCs/>
                <w:sz w:val="24"/>
              </w:rPr>
              <w:t>16</w:t>
            </w:r>
          </w:p>
        </w:tc>
        <w:tc>
          <w:tcPr>
            <w:tcW w:w="625" w:type="pct"/>
            <w:tcBorders>
              <w:top w:val="single" w:sz="4" w:space="0" w:color="auto"/>
              <w:left w:val="single" w:sz="4" w:space="0" w:color="auto"/>
              <w:bottom w:val="single" w:sz="4" w:space="0" w:color="auto"/>
              <w:right w:val="single" w:sz="4" w:space="0" w:color="auto"/>
            </w:tcBorders>
          </w:tcPr>
          <w:p w14:paraId="0E7D92D2"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5913C5" w:rsidRPr="00C84887" w14:paraId="21CF2C9F" w14:textId="77777777" w:rsidTr="00C51BF1">
        <w:trPr>
          <w:trHeight w:val="20"/>
        </w:trPr>
        <w:tc>
          <w:tcPr>
            <w:tcW w:w="788" w:type="pct"/>
            <w:tcBorders>
              <w:top w:val="single" w:sz="4" w:space="0" w:color="auto"/>
              <w:left w:val="single" w:sz="4" w:space="0" w:color="auto"/>
              <w:bottom w:val="single" w:sz="4" w:space="0" w:color="auto"/>
              <w:right w:val="single" w:sz="4" w:space="0" w:color="auto"/>
            </w:tcBorders>
          </w:tcPr>
          <w:p w14:paraId="0B023D00"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6FEAE52B" w14:textId="276CDF0B"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Промежуточная аттестация</w:t>
            </w:r>
          </w:p>
        </w:tc>
        <w:tc>
          <w:tcPr>
            <w:tcW w:w="704" w:type="pct"/>
            <w:tcBorders>
              <w:top w:val="single" w:sz="4" w:space="0" w:color="auto"/>
              <w:left w:val="single" w:sz="4" w:space="0" w:color="auto"/>
              <w:bottom w:val="single" w:sz="4" w:space="0" w:color="auto"/>
              <w:right w:val="single" w:sz="4" w:space="0" w:color="auto"/>
            </w:tcBorders>
            <w:vAlign w:val="center"/>
          </w:tcPr>
          <w:p w14:paraId="21668DFC" w14:textId="7E6893F2"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b/>
                <w:bCs/>
                <w:iCs/>
                <w:sz w:val="24"/>
              </w:rPr>
              <w:t>СО</w:t>
            </w:r>
          </w:p>
        </w:tc>
        <w:tc>
          <w:tcPr>
            <w:tcW w:w="625" w:type="pct"/>
            <w:tcBorders>
              <w:top w:val="single" w:sz="4" w:space="0" w:color="auto"/>
              <w:left w:val="single" w:sz="4" w:space="0" w:color="auto"/>
              <w:bottom w:val="single" w:sz="4" w:space="0" w:color="auto"/>
              <w:right w:val="single" w:sz="4" w:space="0" w:color="auto"/>
            </w:tcBorders>
          </w:tcPr>
          <w:p w14:paraId="7661D256"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5913C5" w:rsidRPr="00C84887" w14:paraId="5671C1E4" w14:textId="77777777" w:rsidTr="00C51BF1">
        <w:tc>
          <w:tcPr>
            <w:tcW w:w="3671" w:type="pct"/>
            <w:gridSpan w:val="2"/>
            <w:tcBorders>
              <w:top w:val="single" w:sz="4" w:space="0" w:color="auto"/>
              <w:left w:val="single" w:sz="4" w:space="0" w:color="auto"/>
              <w:bottom w:val="single" w:sz="4" w:space="0" w:color="auto"/>
              <w:right w:val="single" w:sz="4" w:space="0" w:color="auto"/>
            </w:tcBorders>
            <w:hideMark/>
          </w:tcPr>
          <w:p w14:paraId="2A135508" w14:textId="77777777" w:rsidR="005913C5" w:rsidRPr="00C84887" w:rsidRDefault="005913C5" w:rsidP="005913C5">
            <w:pPr>
              <w:suppressAutoHyphens/>
              <w:spacing w:after="0" w:line="240" w:lineRule="auto"/>
              <w:jc w:val="both"/>
              <w:rPr>
                <w:rFonts w:ascii="Times New Roman" w:hAnsi="Times New Roman" w:cs="Times New Roman"/>
                <w:b/>
                <w:sz w:val="24"/>
              </w:rPr>
            </w:pPr>
            <w:r w:rsidRPr="00C84887">
              <w:rPr>
                <w:rFonts w:ascii="Times New Roman" w:hAnsi="Times New Roman" w:cs="Times New Roman"/>
                <w:b/>
                <w:sz w:val="24"/>
              </w:rPr>
              <w:t>Раздел 4. Основы бухгалтерского и налогового учета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B1D877" w14:textId="71866C2B" w:rsidR="005913C5" w:rsidRPr="00C84887" w:rsidRDefault="00D232DD" w:rsidP="005913C5">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16/18</w:t>
            </w:r>
          </w:p>
        </w:tc>
        <w:tc>
          <w:tcPr>
            <w:tcW w:w="625" w:type="pct"/>
            <w:tcBorders>
              <w:top w:val="single" w:sz="4" w:space="0" w:color="auto"/>
              <w:left w:val="single" w:sz="4" w:space="0" w:color="auto"/>
              <w:bottom w:val="single" w:sz="4" w:space="0" w:color="auto"/>
              <w:right w:val="single" w:sz="4" w:space="0" w:color="auto"/>
            </w:tcBorders>
          </w:tcPr>
          <w:p w14:paraId="3BCA2ECA" w14:textId="77777777" w:rsidR="005913C5" w:rsidRPr="00C84887" w:rsidRDefault="005913C5" w:rsidP="005913C5">
            <w:pPr>
              <w:spacing w:after="0" w:line="240" w:lineRule="auto"/>
              <w:rPr>
                <w:rFonts w:ascii="Times New Roman" w:hAnsi="Times New Roman" w:cs="Times New Roman"/>
                <w:b/>
                <w:i/>
                <w:sz w:val="24"/>
              </w:rPr>
            </w:pPr>
          </w:p>
        </w:tc>
      </w:tr>
      <w:tr w:rsidR="005913C5" w:rsidRPr="00C84887" w14:paraId="41E282F6" w14:textId="77777777" w:rsidTr="00C51BF1">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14:paraId="65281EBE" w14:textId="77777777" w:rsidR="005913C5" w:rsidRPr="00C84887" w:rsidRDefault="005913C5" w:rsidP="005913C5">
            <w:pPr>
              <w:spacing w:after="0" w:line="240" w:lineRule="auto"/>
              <w:rPr>
                <w:rFonts w:ascii="Times New Roman" w:hAnsi="Times New Roman" w:cs="Times New Roman"/>
                <w:b/>
                <w:bCs/>
                <w:sz w:val="24"/>
              </w:rPr>
            </w:pPr>
            <w:r w:rsidRPr="00C84887">
              <w:rPr>
                <w:rFonts w:ascii="Times New Roman" w:hAnsi="Times New Roman" w:cs="Times New Roman"/>
                <w:b/>
                <w:bCs/>
                <w:sz w:val="24"/>
              </w:rPr>
              <w:t>Тема 4.1. Теоретические и методологические основы организации бухгалтерского учета</w:t>
            </w:r>
          </w:p>
        </w:tc>
        <w:tc>
          <w:tcPr>
            <w:tcW w:w="2883" w:type="pct"/>
            <w:tcBorders>
              <w:top w:val="single" w:sz="4" w:space="0" w:color="auto"/>
              <w:left w:val="single" w:sz="4" w:space="0" w:color="auto"/>
              <w:bottom w:val="single" w:sz="4" w:space="0" w:color="auto"/>
              <w:right w:val="single" w:sz="4" w:space="0" w:color="auto"/>
            </w:tcBorders>
            <w:hideMark/>
          </w:tcPr>
          <w:p w14:paraId="4F3053D6" w14:textId="77777777" w:rsidR="005913C5" w:rsidRPr="00C84887" w:rsidRDefault="005913C5" w:rsidP="005913C5">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0D1967" w14:textId="47355E59" w:rsidR="005913C5" w:rsidRPr="00C84887" w:rsidRDefault="00521FC2" w:rsidP="005913C5">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6/4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D944408" w14:textId="77777777" w:rsidR="005913C5" w:rsidRPr="00C84887" w:rsidRDefault="005913C5" w:rsidP="005913C5">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6C02C8E9" w14:textId="77777777"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5913C5" w:rsidRPr="00C84887" w14:paraId="3A64B31A" w14:textId="77777777" w:rsidTr="00C51BF1">
        <w:trPr>
          <w:trHeight w:val="20"/>
        </w:trPr>
        <w:tc>
          <w:tcPr>
            <w:tcW w:w="788" w:type="pct"/>
            <w:vMerge/>
            <w:tcBorders>
              <w:top w:val="single" w:sz="4" w:space="0" w:color="auto"/>
              <w:left w:val="single" w:sz="4" w:space="0" w:color="auto"/>
              <w:bottom w:val="single" w:sz="4" w:space="0" w:color="auto"/>
              <w:right w:val="single" w:sz="4" w:space="0" w:color="auto"/>
            </w:tcBorders>
          </w:tcPr>
          <w:p w14:paraId="29C6FBFF"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1BE3D4D" w14:textId="77777777" w:rsidR="005913C5" w:rsidRPr="00C84887" w:rsidRDefault="005913C5" w:rsidP="005913C5">
            <w:pPr>
              <w:spacing w:after="0" w:line="240" w:lineRule="auto"/>
              <w:jc w:val="both"/>
              <w:rPr>
                <w:rFonts w:ascii="Times New Roman" w:hAnsi="Times New Roman" w:cs="Times New Roman"/>
                <w:b/>
                <w:bCs/>
                <w:sz w:val="24"/>
              </w:rPr>
            </w:pPr>
            <w:r w:rsidRPr="00C84887">
              <w:rPr>
                <w:rFonts w:ascii="Times New Roman" w:hAnsi="Times New Roman" w:cs="Times New Roman"/>
                <w:bCs/>
                <w:sz w:val="24"/>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704" w:type="pct"/>
            <w:tcBorders>
              <w:top w:val="single" w:sz="4" w:space="0" w:color="auto"/>
              <w:left w:val="single" w:sz="4" w:space="0" w:color="auto"/>
              <w:right w:val="single" w:sz="4" w:space="0" w:color="auto"/>
            </w:tcBorders>
            <w:vAlign w:val="center"/>
          </w:tcPr>
          <w:p w14:paraId="0A42A0BF" w14:textId="77777777"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391D76D6"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5913C5" w:rsidRPr="00C84887" w14:paraId="71239816"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7D199"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C70BCAA" w14:textId="65E41569" w:rsidR="005913C5" w:rsidRPr="00C84887" w:rsidRDefault="005913C5" w:rsidP="005913C5">
            <w:pPr>
              <w:spacing w:after="0" w:line="240" w:lineRule="auto"/>
              <w:jc w:val="both"/>
              <w:rPr>
                <w:rFonts w:ascii="Times New Roman" w:hAnsi="Times New Roman" w:cs="Times New Roman"/>
                <w:b/>
                <w:bCs/>
                <w:sz w:val="24"/>
              </w:rPr>
            </w:pPr>
            <w:r w:rsidRPr="00C84887">
              <w:rPr>
                <w:rFonts w:ascii="Times New Roman" w:hAnsi="Times New Roman" w:cs="Times New Roman"/>
                <w:sz w:val="24"/>
              </w:rPr>
              <w:t>Основные</w:t>
            </w:r>
            <w:r w:rsidRPr="00C84887">
              <w:rPr>
                <w:rFonts w:ascii="Times New Roman" w:hAnsi="Times New Roman" w:cs="Times New Roman"/>
                <w:spacing w:val="50"/>
                <w:sz w:val="24"/>
              </w:rPr>
              <w:t xml:space="preserve"> </w:t>
            </w:r>
            <w:r w:rsidRPr="00C84887">
              <w:rPr>
                <w:rFonts w:ascii="Times New Roman" w:hAnsi="Times New Roman" w:cs="Times New Roman"/>
                <w:sz w:val="24"/>
              </w:rPr>
              <w:t>бухгалтерские</w:t>
            </w:r>
            <w:r w:rsidRPr="00C84887">
              <w:rPr>
                <w:rFonts w:ascii="Times New Roman" w:hAnsi="Times New Roman" w:cs="Times New Roman"/>
                <w:spacing w:val="51"/>
                <w:sz w:val="24"/>
              </w:rPr>
              <w:t xml:space="preserve"> </w:t>
            </w:r>
            <w:r w:rsidRPr="00C84887">
              <w:rPr>
                <w:rFonts w:ascii="Times New Roman" w:hAnsi="Times New Roman" w:cs="Times New Roman"/>
                <w:sz w:val="24"/>
              </w:rPr>
              <w:t>документы</w:t>
            </w:r>
            <w:r w:rsidRPr="00C84887">
              <w:rPr>
                <w:rFonts w:ascii="Times New Roman" w:hAnsi="Times New Roman" w:cs="Times New Roman"/>
                <w:spacing w:val="51"/>
                <w:sz w:val="24"/>
              </w:rPr>
              <w:t xml:space="preserve"> и </w:t>
            </w:r>
            <w:r w:rsidRPr="00C84887">
              <w:rPr>
                <w:rFonts w:ascii="Times New Roman" w:hAnsi="Times New Roman" w:cs="Times New Roman"/>
                <w:sz w:val="24"/>
              </w:rPr>
              <w:t>требования</w:t>
            </w:r>
            <w:r w:rsidRPr="00C84887">
              <w:rPr>
                <w:rFonts w:ascii="Times New Roman" w:hAnsi="Times New Roman" w:cs="Times New Roman"/>
                <w:spacing w:val="51"/>
                <w:sz w:val="24"/>
              </w:rPr>
              <w:t xml:space="preserve"> </w:t>
            </w:r>
            <w:r w:rsidRPr="00C84887">
              <w:rPr>
                <w:rFonts w:ascii="Times New Roman" w:hAnsi="Times New Roman" w:cs="Times New Roman"/>
                <w:sz w:val="24"/>
              </w:rPr>
              <w:t>к</w:t>
            </w:r>
            <w:r w:rsidRPr="00C84887">
              <w:rPr>
                <w:rFonts w:ascii="Times New Roman" w:hAnsi="Times New Roman" w:cs="Times New Roman"/>
                <w:spacing w:val="52"/>
                <w:sz w:val="24"/>
              </w:rPr>
              <w:t xml:space="preserve"> </w:t>
            </w:r>
            <w:r w:rsidRPr="00C84887">
              <w:rPr>
                <w:rFonts w:ascii="Times New Roman" w:hAnsi="Times New Roman" w:cs="Times New Roman"/>
                <w:sz w:val="24"/>
              </w:rPr>
              <w:t>оформлению</w:t>
            </w:r>
            <w:r w:rsidRPr="00C84887">
              <w:rPr>
                <w:rFonts w:ascii="Times New Roman" w:hAnsi="Times New Roman" w:cs="Times New Roman"/>
                <w:spacing w:val="50"/>
                <w:sz w:val="24"/>
              </w:rPr>
              <w:t xml:space="preserve"> </w:t>
            </w:r>
            <w:r w:rsidRPr="00C84887">
              <w:rPr>
                <w:rFonts w:ascii="Times New Roman" w:hAnsi="Times New Roman" w:cs="Times New Roman"/>
                <w:sz w:val="24"/>
              </w:rPr>
              <w:t>отчётной бухгалтерской</w:t>
            </w:r>
            <w:r w:rsidRPr="00C84887">
              <w:rPr>
                <w:rFonts w:ascii="Times New Roman" w:hAnsi="Times New Roman" w:cs="Times New Roman"/>
                <w:spacing w:val="-1"/>
                <w:sz w:val="24"/>
              </w:rPr>
              <w:t xml:space="preserve"> </w:t>
            </w:r>
            <w:r w:rsidRPr="00C84887">
              <w:rPr>
                <w:rFonts w:ascii="Times New Roman" w:hAnsi="Times New Roman" w:cs="Times New Roman"/>
                <w:sz w:val="24"/>
              </w:rPr>
              <w:t>документации.</w:t>
            </w:r>
            <w:r w:rsidRPr="00C84887">
              <w:rPr>
                <w:rFonts w:ascii="Times New Roman" w:hAnsi="Times New Roman" w:cs="Times New Roman"/>
                <w:spacing w:val="3"/>
                <w:sz w:val="24"/>
              </w:rPr>
              <w:t xml:space="preserve"> </w:t>
            </w:r>
            <w:r w:rsidRPr="00C84887">
              <w:rPr>
                <w:rFonts w:ascii="Times New Roman" w:hAnsi="Times New Roman" w:cs="Times New Roman"/>
                <w:sz w:val="24"/>
              </w:rPr>
              <w:t>Формы</w:t>
            </w:r>
            <w:r w:rsidRPr="00C84887">
              <w:rPr>
                <w:rFonts w:ascii="Times New Roman" w:hAnsi="Times New Roman" w:cs="Times New Roman"/>
                <w:spacing w:val="-3"/>
                <w:sz w:val="24"/>
              </w:rPr>
              <w:t xml:space="preserve"> </w:t>
            </w:r>
            <w:r w:rsidRPr="00C84887">
              <w:rPr>
                <w:rFonts w:ascii="Times New Roman" w:hAnsi="Times New Roman" w:cs="Times New Roman"/>
                <w:sz w:val="24"/>
              </w:rPr>
              <w:t>первичного</w:t>
            </w:r>
            <w:r w:rsidRPr="00C84887">
              <w:rPr>
                <w:rFonts w:ascii="Times New Roman" w:hAnsi="Times New Roman" w:cs="Times New Roman"/>
                <w:spacing w:val="2"/>
                <w:sz w:val="24"/>
              </w:rPr>
              <w:t xml:space="preserve"> </w:t>
            </w:r>
            <w:r w:rsidRPr="00C84887">
              <w:rPr>
                <w:rFonts w:ascii="Times New Roman" w:hAnsi="Times New Roman" w:cs="Times New Roman"/>
                <w:sz w:val="24"/>
              </w:rPr>
              <w:t>учёта. Учет</w:t>
            </w:r>
            <w:r w:rsidRPr="00C84887">
              <w:rPr>
                <w:rFonts w:ascii="Times New Roman" w:hAnsi="Times New Roman" w:cs="Times New Roman"/>
                <w:spacing w:val="-3"/>
                <w:sz w:val="24"/>
              </w:rPr>
              <w:t xml:space="preserve"> и </w:t>
            </w:r>
            <w:r w:rsidRPr="00C84887">
              <w:rPr>
                <w:rFonts w:ascii="Times New Roman" w:hAnsi="Times New Roman" w:cs="Times New Roman"/>
                <w:sz w:val="24"/>
              </w:rPr>
              <w:t>порядок</w:t>
            </w:r>
            <w:r w:rsidRPr="00C84887">
              <w:rPr>
                <w:rFonts w:ascii="Times New Roman" w:hAnsi="Times New Roman" w:cs="Times New Roman"/>
                <w:spacing w:val="-3"/>
                <w:sz w:val="24"/>
              </w:rPr>
              <w:t xml:space="preserve"> </w:t>
            </w:r>
            <w:r w:rsidRPr="00C84887">
              <w:rPr>
                <w:rFonts w:ascii="Times New Roman" w:hAnsi="Times New Roman" w:cs="Times New Roman"/>
                <w:sz w:val="24"/>
              </w:rPr>
              <w:t>ведения</w:t>
            </w:r>
            <w:r w:rsidRPr="00C84887">
              <w:rPr>
                <w:rFonts w:ascii="Times New Roman" w:hAnsi="Times New Roman" w:cs="Times New Roman"/>
                <w:spacing w:val="-2"/>
                <w:sz w:val="24"/>
              </w:rPr>
              <w:t xml:space="preserve"> </w:t>
            </w:r>
            <w:r w:rsidRPr="00C84887">
              <w:rPr>
                <w:rFonts w:ascii="Times New Roman" w:hAnsi="Times New Roman" w:cs="Times New Roman"/>
                <w:sz w:val="24"/>
              </w:rPr>
              <w:t>кассовых</w:t>
            </w:r>
            <w:r w:rsidRPr="00C84887">
              <w:rPr>
                <w:rFonts w:ascii="Times New Roman" w:hAnsi="Times New Roman" w:cs="Times New Roman"/>
                <w:spacing w:val="-1"/>
                <w:sz w:val="24"/>
              </w:rPr>
              <w:t xml:space="preserve"> </w:t>
            </w:r>
            <w:r w:rsidRPr="00C84887">
              <w:rPr>
                <w:rFonts w:ascii="Times New Roman" w:hAnsi="Times New Roman" w:cs="Times New Roman"/>
                <w:sz w:val="24"/>
              </w:rPr>
              <w:t>операций.</w:t>
            </w:r>
            <w:r w:rsidRPr="00C84887">
              <w:rPr>
                <w:rFonts w:ascii="Times New Roman" w:hAnsi="Times New Roman" w:cs="Times New Roman"/>
                <w:spacing w:val="-1"/>
                <w:sz w:val="24"/>
              </w:rPr>
              <w:t xml:space="preserve"> </w:t>
            </w:r>
            <w:r w:rsidRPr="00C84887">
              <w:rPr>
                <w:rFonts w:ascii="Times New Roman" w:hAnsi="Times New Roman" w:cs="Times New Roman"/>
                <w:sz w:val="24"/>
              </w:rPr>
              <w:t>Формы</w:t>
            </w:r>
            <w:r w:rsidRPr="00C84887">
              <w:rPr>
                <w:rFonts w:ascii="Times New Roman" w:hAnsi="Times New Roman" w:cs="Times New Roman"/>
                <w:spacing w:val="-5"/>
                <w:sz w:val="24"/>
              </w:rPr>
              <w:t xml:space="preserve"> </w:t>
            </w:r>
            <w:r w:rsidRPr="00C84887">
              <w:rPr>
                <w:rFonts w:ascii="Times New Roman" w:hAnsi="Times New Roman" w:cs="Times New Roman"/>
                <w:sz w:val="24"/>
              </w:rPr>
              <w:t>безналичных</w:t>
            </w:r>
            <w:r w:rsidRPr="00C84887">
              <w:rPr>
                <w:rFonts w:ascii="Times New Roman" w:hAnsi="Times New Roman" w:cs="Times New Roman"/>
                <w:spacing w:val="-1"/>
                <w:sz w:val="24"/>
              </w:rPr>
              <w:t xml:space="preserve"> </w:t>
            </w:r>
            <w:r w:rsidRPr="00C84887">
              <w:rPr>
                <w:rFonts w:ascii="Times New Roman" w:hAnsi="Times New Roman" w:cs="Times New Roman"/>
                <w:sz w:val="24"/>
              </w:rPr>
              <w:t>расчетов</w:t>
            </w:r>
          </w:p>
        </w:tc>
        <w:tc>
          <w:tcPr>
            <w:tcW w:w="704" w:type="pct"/>
            <w:tcBorders>
              <w:left w:val="single" w:sz="4" w:space="0" w:color="auto"/>
              <w:right w:val="single" w:sz="4" w:space="0" w:color="auto"/>
            </w:tcBorders>
            <w:vAlign w:val="center"/>
            <w:hideMark/>
          </w:tcPr>
          <w:p w14:paraId="7C0296AD" w14:textId="5C25BFF7"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B71A6" w14:textId="77777777" w:rsidR="005913C5" w:rsidRPr="00C84887" w:rsidRDefault="005913C5" w:rsidP="005913C5">
            <w:pPr>
              <w:spacing w:after="0" w:line="240" w:lineRule="auto"/>
              <w:rPr>
                <w:rFonts w:ascii="Times New Roman" w:hAnsi="Times New Roman" w:cs="Times New Roman"/>
                <w:b/>
                <w:sz w:val="24"/>
              </w:rPr>
            </w:pPr>
          </w:p>
        </w:tc>
      </w:tr>
      <w:tr w:rsidR="00891AB5" w:rsidRPr="00C84887" w14:paraId="088930AF"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442D03E" w14:textId="77777777" w:rsidR="00891AB5" w:rsidRPr="00C84887" w:rsidRDefault="00891AB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23BAB38" w14:textId="0A905885" w:rsidR="00891AB5" w:rsidRPr="00C84887" w:rsidRDefault="00891AB5" w:rsidP="005913C5">
            <w:pPr>
              <w:spacing w:after="0" w:line="240" w:lineRule="auto"/>
              <w:jc w:val="both"/>
              <w:rPr>
                <w:rFonts w:ascii="Times New Roman" w:hAnsi="Times New Roman" w:cs="Times New Roman"/>
                <w:sz w:val="24"/>
              </w:rPr>
            </w:pPr>
            <w:r w:rsidRPr="00C84887">
              <w:rPr>
                <w:rFonts w:ascii="Times New Roman" w:hAnsi="Times New Roman" w:cs="Times New Roman"/>
                <w:sz w:val="24"/>
              </w:rPr>
              <w:t>Учет</w:t>
            </w:r>
            <w:r w:rsidRPr="00C84887">
              <w:rPr>
                <w:rFonts w:ascii="Times New Roman" w:hAnsi="Times New Roman" w:cs="Times New Roman"/>
                <w:spacing w:val="-3"/>
                <w:sz w:val="24"/>
              </w:rPr>
              <w:t xml:space="preserve"> и </w:t>
            </w:r>
            <w:r w:rsidRPr="00C84887">
              <w:rPr>
                <w:rFonts w:ascii="Times New Roman" w:hAnsi="Times New Roman" w:cs="Times New Roman"/>
                <w:sz w:val="24"/>
              </w:rPr>
              <w:t>порядок</w:t>
            </w:r>
            <w:r w:rsidRPr="00C84887">
              <w:rPr>
                <w:rFonts w:ascii="Times New Roman" w:hAnsi="Times New Roman" w:cs="Times New Roman"/>
                <w:spacing w:val="-3"/>
                <w:sz w:val="24"/>
              </w:rPr>
              <w:t xml:space="preserve"> </w:t>
            </w:r>
            <w:r w:rsidRPr="00C84887">
              <w:rPr>
                <w:rFonts w:ascii="Times New Roman" w:hAnsi="Times New Roman" w:cs="Times New Roman"/>
                <w:sz w:val="24"/>
              </w:rPr>
              <w:t>ведения</w:t>
            </w:r>
            <w:r w:rsidRPr="00C84887">
              <w:rPr>
                <w:rFonts w:ascii="Times New Roman" w:hAnsi="Times New Roman" w:cs="Times New Roman"/>
                <w:spacing w:val="-2"/>
                <w:sz w:val="24"/>
              </w:rPr>
              <w:t xml:space="preserve"> </w:t>
            </w:r>
            <w:r w:rsidRPr="00C84887">
              <w:rPr>
                <w:rFonts w:ascii="Times New Roman" w:hAnsi="Times New Roman" w:cs="Times New Roman"/>
                <w:sz w:val="24"/>
              </w:rPr>
              <w:t>кассовых</w:t>
            </w:r>
            <w:r w:rsidRPr="00C84887">
              <w:rPr>
                <w:rFonts w:ascii="Times New Roman" w:hAnsi="Times New Roman" w:cs="Times New Roman"/>
                <w:spacing w:val="-1"/>
                <w:sz w:val="24"/>
              </w:rPr>
              <w:t xml:space="preserve"> </w:t>
            </w:r>
            <w:r w:rsidRPr="00C84887">
              <w:rPr>
                <w:rFonts w:ascii="Times New Roman" w:hAnsi="Times New Roman" w:cs="Times New Roman"/>
                <w:sz w:val="24"/>
              </w:rPr>
              <w:t>операций.</w:t>
            </w:r>
            <w:r w:rsidRPr="00C84887">
              <w:rPr>
                <w:rFonts w:ascii="Times New Roman" w:hAnsi="Times New Roman" w:cs="Times New Roman"/>
                <w:spacing w:val="-1"/>
                <w:sz w:val="24"/>
              </w:rPr>
              <w:t xml:space="preserve"> </w:t>
            </w:r>
            <w:r w:rsidRPr="00C84887">
              <w:rPr>
                <w:rFonts w:ascii="Times New Roman" w:hAnsi="Times New Roman" w:cs="Times New Roman"/>
                <w:sz w:val="24"/>
              </w:rPr>
              <w:t>Формы</w:t>
            </w:r>
            <w:r w:rsidRPr="00C84887">
              <w:rPr>
                <w:rFonts w:ascii="Times New Roman" w:hAnsi="Times New Roman" w:cs="Times New Roman"/>
                <w:spacing w:val="-5"/>
                <w:sz w:val="24"/>
              </w:rPr>
              <w:t xml:space="preserve"> </w:t>
            </w:r>
            <w:r w:rsidRPr="00C84887">
              <w:rPr>
                <w:rFonts w:ascii="Times New Roman" w:hAnsi="Times New Roman" w:cs="Times New Roman"/>
                <w:sz w:val="24"/>
              </w:rPr>
              <w:t>безналичных</w:t>
            </w:r>
            <w:r w:rsidRPr="00C84887">
              <w:rPr>
                <w:rFonts w:ascii="Times New Roman" w:hAnsi="Times New Roman" w:cs="Times New Roman"/>
                <w:spacing w:val="-1"/>
                <w:sz w:val="24"/>
              </w:rPr>
              <w:t xml:space="preserve"> </w:t>
            </w:r>
            <w:r w:rsidRPr="00C84887">
              <w:rPr>
                <w:rFonts w:ascii="Times New Roman" w:hAnsi="Times New Roman" w:cs="Times New Roman"/>
                <w:sz w:val="24"/>
              </w:rPr>
              <w:t>расчетов</w:t>
            </w:r>
          </w:p>
        </w:tc>
        <w:tc>
          <w:tcPr>
            <w:tcW w:w="704" w:type="pct"/>
            <w:tcBorders>
              <w:left w:val="single" w:sz="4" w:space="0" w:color="auto"/>
              <w:right w:val="single" w:sz="4" w:space="0" w:color="auto"/>
            </w:tcBorders>
            <w:vAlign w:val="center"/>
          </w:tcPr>
          <w:p w14:paraId="5624753C" w14:textId="5EA0A27B" w:rsidR="00891AB5" w:rsidRPr="00C84887" w:rsidRDefault="00891AB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FB25C3B" w14:textId="77777777" w:rsidR="00891AB5" w:rsidRPr="00C84887" w:rsidRDefault="00891AB5" w:rsidP="005913C5">
            <w:pPr>
              <w:spacing w:after="0" w:line="240" w:lineRule="auto"/>
              <w:rPr>
                <w:rFonts w:ascii="Times New Roman" w:hAnsi="Times New Roman" w:cs="Times New Roman"/>
                <w:b/>
                <w:sz w:val="24"/>
              </w:rPr>
            </w:pPr>
          </w:p>
        </w:tc>
      </w:tr>
      <w:tr w:rsidR="005913C5" w:rsidRPr="00C84887" w14:paraId="4710603F"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28E0"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20CFF7DD" w14:textId="77777777" w:rsidR="005913C5" w:rsidRPr="00C84887" w:rsidRDefault="005913C5" w:rsidP="005913C5">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65648EA2" w14:textId="2BDCBEB4"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0C347"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23A7C97B"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9287A"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43A2B71F" w14:textId="2714213C" w:rsidR="005913C5" w:rsidRPr="00C84887" w:rsidRDefault="00891AB5" w:rsidP="005913C5">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Практическое занятие №1.</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Содержание бухгалтерской отчетности. Строение и </w:t>
            </w:r>
            <w:r w:rsidRPr="00C84887">
              <w:rPr>
                <w:rFonts w:ascii="Times New Roman" w:hAnsi="Times New Roman" w:cs="Times New Roman"/>
                <w:spacing w:val="-1"/>
                <w:sz w:val="24"/>
              </w:rPr>
              <w:t xml:space="preserve">содержание </w:t>
            </w:r>
            <w:r w:rsidRPr="00C84887">
              <w:rPr>
                <w:rFonts w:ascii="Times New Roman" w:hAnsi="Times New Roman" w:cs="Times New Roman"/>
                <w:sz w:val="24"/>
              </w:rPr>
              <w:t>бухгалтерского</w:t>
            </w:r>
            <w:r w:rsidRPr="00C84887">
              <w:rPr>
                <w:rFonts w:ascii="Times New Roman" w:hAnsi="Times New Roman" w:cs="Times New Roman"/>
                <w:spacing w:val="-1"/>
                <w:sz w:val="24"/>
              </w:rPr>
              <w:t xml:space="preserve"> </w:t>
            </w:r>
            <w:r w:rsidRPr="00C84887">
              <w:rPr>
                <w:rFonts w:ascii="Times New Roman" w:hAnsi="Times New Roman" w:cs="Times New Roman"/>
                <w:sz w:val="24"/>
              </w:rPr>
              <w:t>баланса.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4580231" w14:textId="4DFE511E"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8FB26"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3B3BF4FF"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94401"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DE2CFC6" w14:textId="0CC635D9" w:rsidR="005913C5" w:rsidRPr="00C84887" w:rsidRDefault="00891AB5" w:rsidP="005913C5">
            <w:pPr>
              <w:spacing w:after="0" w:line="240" w:lineRule="auto"/>
              <w:jc w:val="both"/>
              <w:rPr>
                <w:rFonts w:ascii="Times New Roman" w:hAnsi="Times New Roman" w:cs="Times New Roman"/>
                <w:sz w:val="24"/>
              </w:rPr>
            </w:pPr>
            <w:r w:rsidRPr="00C84887">
              <w:rPr>
                <w:rFonts w:ascii="Times New Roman" w:hAnsi="Times New Roman" w:cs="Times New Roman"/>
                <w:b/>
                <w:bCs/>
                <w:sz w:val="24"/>
              </w:rPr>
              <w:t>Практическое занятие №2.</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Порядок</w:t>
            </w:r>
            <w:r w:rsidRPr="00C84887">
              <w:rPr>
                <w:rFonts w:ascii="Times New Roman" w:hAnsi="Times New Roman" w:cs="Times New Roman"/>
                <w:spacing w:val="17"/>
                <w:sz w:val="24"/>
              </w:rPr>
              <w:t xml:space="preserve"> </w:t>
            </w:r>
            <w:r w:rsidRPr="00C84887">
              <w:rPr>
                <w:rFonts w:ascii="Times New Roman" w:hAnsi="Times New Roman" w:cs="Times New Roman"/>
                <w:sz w:val="24"/>
              </w:rPr>
              <w:t>оценки</w:t>
            </w:r>
            <w:r w:rsidRPr="00C84887">
              <w:rPr>
                <w:rFonts w:ascii="Times New Roman" w:hAnsi="Times New Roman" w:cs="Times New Roman"/>
                <w:spacing w:val="15"/>
                <w:sz w:val="24"/>
              </w:rPr>
              <w:t xml:space="preserve"> и </w:t>
            </w:r>
            <w:r w:rsidRPr="00C84887">
              <w:rPr>
                <w:rFonts w:ascii="Times New Roman" w:hAnsi="Times New Roman" w:cs="Times New Roman"/>
                <w:sz w:val="24"/>
              </w:rPr>
              <w:t>калькуляции</w:t>
            </w:r>
            <w:r w:rsidRPr="00C84887">
              <w:rPr>
                <w:rFonts w:ascii="Times New Roman" w:hAnsi="Times New Roman" w:cs="Times New Roman"/>
                <w:spacing w:val="21"/>
                <w:sz w:val="24"/>
              </w:rPr>
              <w:t xml:space="preserve"> </w:t>
            </w:r>
            <w:r w:rsidRPr="00C84887">
              <w:rPr>
                <w:rFonts w:ascii="Times New Roman" w:hAnsi="Times New Roman" w:cs="Times New Roman"/>
                <w:sz w:val="24"/>
              </w:rPr>
              <w:t>– основы</w:t>
            </w:r>
            <w:r w:rsidRPr="00C84887">
              <w:rPr>
                <w:rFonts w:ascii="Times New Roman" w:hAnsi="Times New Roman" w:cs="Times New Roman"/>
                <w:spacing w:val="13"/>
                <w:sz w:val="24"/>
              </w:rPr>
              <w:t xml:space="preserve"> </w:t>
            </w:r>
            <w:r w:rsidRPr="00C84887">
              <w:rPr>
                <w:rFonts w:ascii="Times New Roman" w:hAnsi="Times New Roman" w:cs="Times New Roman"/>
                <w:sz w:val="24"/>
              </w:rPr>
              <w:t>стоимостного</w:t>
            </w:r>
            <w:r w:rsidRPr="00C84887">
              <w:rPr>
                <w:rFonts w:ascii="Times New Roman" w:hAnsi="Times New Roman" w:cs="Times New Roman"/>
                <w:spacing w:val="16"/>
                <w:sz w:val="24"/>
              </w:rPr>
              <w:t xml:space="preserve"> </w:t>
            </w:r>
            <w:r w:rsidRPr="00C84887">
              <w:rPr>
                <w:rFonts w:ascii="Times New Roman" w:hAnsi="Times New Roman" w:cs="Times New Roman"/>
                <w:sz w:val="24"/>
              </w:rPr>
              <w:t>отражения</w:t>
            </w:r>
            <w:r w:rsidRPr="00C84887">
              <w:rPr>
                <w:rFonts w:ascii="Times New Roman" w:hAnsi="Times New Roman" w:cs="Times New Roman"/>
                <w:spacing w:val="14"/>
                <w:sz w:val="24"/>
              </w:rPr>
              <w:t xml:space="preserve"> </w:t>
            </w:r>
            <w:r w:rsidRPr="00C84887">
              <w:rPr>
                <w:rFonts w:ascii="Times New Roman" w:hAnsi="Times New Roman" w:cs="Times New Roman"/>
                <w:sz w:val="24"/>
              </w:rPr>
              <w:t>затрат</w:t>
            </w:r>
            <w:r w:rsidRPr="00C84887">
              <w:rPr>
                <w:rFonts w:ascii="Times New Roman" w:hAnsi="Times New Roman" w:cs="Times New Roman"/>
                <w:spacing w:val="17"/>
                <w:sz w:val="24"/>
              </w:rPr>
              <w:t xml:space="preserve"> </w:t>
            </w:r>
            <w:r w:rsidRPr="00C84887">
              <w:rPr>
                <w:rFonts w:ascii="Times New Roman" w:hAnsi="Times New Roman" w:cs="Times New Roman"/>
                <w:sz w:val="24"/>
              </w:rPr>
              <w:t>на</w:t>
            </w:r>
            <w:r w:rsidRPr="00C84887">
              <w:rPr>
                <w:rFonts w:ascii="Times New Roman" w:hAnsi="Times New Roman" w:cs="Times New Roman"/>
                <w:spacing w:val="-57"/>
                <w:sz w:val="24"/>
              </w:rPr>
              <w:t xml:space="preserve"> </w:t>
            </w:r>
            <w:r w:rsidRPr="00C84887">
              <w:rPr>
                <w:rFonts w:ascii="Times New Roman" w:hAnsi="Times New Roman" w:cs="Times New Roman"/>
                <w:sz w:val="24"/>
              </w:rPr>
              <w:t>предприятии</w:t>
            </w:r>
            <w:r w:rsidRPr="00C84887">
              <w:rPr>
                <w:rFonts w:ascii="Times New Roman" w:hAnsi="Times New Roman" w:cs="Times New Roman"/>
                <w:spacing w:val="-3"/>
                <w:sz w:val="24"/>
              </w:rPr>
              <w:t xml:space="preserve"> и </w:t>
            </w:r>
            <w:r w:rsidRPr="00C84887">
              <w:rPr>
                <w:rFonts w:ascii="Times New Roman" w:hAnsi="Times New Roman" w:cs="Times New Roman"/>
                <w:sz w:val="24"/>
              </w:rPr>
              <w:t>в</w:t>
            </w:r>
            <w:r w:rsidRPr="00C84887">
              <w:rPr>
                <w:rFonts w:ascii="Times New Roman" w:hAnsi="Times New Roman" w:cs="Times New Roman"/>
                <w:spacing w:val="-1"/>
                <w:sz w:val="24"/>
              </w:rPr>
              <w:t xml:space="preserve"> </w:t>
            </w:r>
            <w:r w:rsidRPr="00C84887">
              <w:rPr>
                <w:rFonts w:ascii="Times New Roman" w:hAnsi="Times New Roman" w:cs="Times New Roman"/>
                <w:sz w:val="24"/>
              </w:rPr>
              <w:t>его</w:t>
            </w:r>
            <w:r w:rsidRPr="00C84887">
              <w:rPr>
                <w:rFonts w:ascii="Times New Roman" w:hAnsi="Times New Roman" w:cs="Times New Roman"/>
                <w:spacing w:val="-2"/>
                <w:sz w:val="24"/>
              </w:rPr>
              <w:t xml:space="preserve"> </w:t>
            </w:r>
            <w:r w:rsidRPr="00C84887">
              <w:rPr>
                <w:rFonts w:ascii="Times New Roman" w:hAnsi="Times New Roman" w:cs="Times New Roman"/>
                <w:sz w:val="24"/>
              </w:rPr>
              <w:t>структурных</w:t>
            </w:r>
            <w:r w:rsidRPr="00C84887">
              <w:rPr>
                <w:rFonts w:ascii="Times New Roman" w:hAnsi="Times New Roman" w:cs="Times New Roman"/>
                <w:spacing w:val="1"/>
                <w:sz w:val="24"/>
              </w:rPr>
              <w:t xml:space="preserve"> </w:t>
            </w:r>
            <w:r w:rsidRPr="00C84887">
              <w:rPr>
                <w:rFonts w:ascii="Times New Roman" w:hAnsi="Times New Roman" w:cs="Times New Roman"/>
                <w:sz w:val="24"/>
              </w:rPr>
              <w:t>подразделениях</w:t>
            </w:r>
          </w:p>
        </w:tc>
        <w:tc>
          <w:tcPr>
            <w:tcW w:w="704" w:type="pct"/>
            <w:tcBorders>
              <w:top w:val="single" w:sz="4" w:space="0" w:color="auto"/>
              <w:left w:val="single" w:sz="4" w:space="0" w:color="auto"/>
              <w:bottom w:val="single" w:sz="4" w:space="0" w:color="auto"/>
              <w:right w:val="single" w:sz="4" w:space="0" w:color="auto"/>
            </w:tcBorders>
            <w:vAlign w:val="center"/>
            <w:hideMark/>
          </w:tcPr>
          <w:p w14:paraId="3149D10C" w14:textId="7C705F55"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58569"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1CAE6A8C" w14:textId="77777777" w:rsidTr="00C51B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2AB30"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0DE0E07" w14:textId="70EAC79A"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 xml:space="preserve">Самостоятельная работа обучающихся. </w:t>
            </w:r>
            <w:r w:rsidRPr="00C84887">
              <w:rPr>
                <w:rFonts w:ascii="Times New Roman" w:hAnsi="Times New Roman" w:cs="Times New Roman"/>
                <w:sz w:val="24"/>
              </w:rPr>
              <w:t>Формы</w:t>
            </w:r>
            <w:r w:rsidRPr="00C84887">
              <w:rPr>
                <w:rFonts w:ascii="Times New Roman" w:hAnsi="Times New Roman" w:cs="Times New Roman"/>
                <w:spacing w:val="-3"/>
                <w:sz w:val="24"/>
              </w:rPr>
              <w:t xml:space="preserve"> </w:t>
            </w:r>
            <w:r w:rsidRPr="00C84887">
              <w:rPr>
                <w:rFonts w:ascii="Times New Roman" w:hAnsi="Times New Roman" w:cs="Times New Roman"/>
                <w:sz w:val="24"/>
              </w:rPr>
              <w:t>первичного</w:t>
            </w:r>
            <w:r w:rsidRPr="00C84887">
              <w:rPr>
                <w:rFonts w:ascii="Times New Roman" w:hAnsi="Times New Roman" w:cs="Times New Roman"/>
                <w:spacing w:val="2"/>
                <w:sz w:val="24"/>
              </w:rPr>
              <w:t xml:space="preserve"> </w:t>
            </w:r>
            <w:r w:rsidRPr="00C84887">
              <w:rPr>
                <w:rFonts w:ascii="Times New Roman" w:hAnsi="Times New Roman" w:cs="Times New Roman"/>
                <w:sz w:val="24"/>
              </w:rPr>
              <w:t>учёта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CD0839" w14:textId="19A1A705"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138D6"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32B64506" w14:textId="77777777" w:rsidTr="00C51BF1">
        <w:trPr>
          <w:trHeight w:val="20"/>
        </w:trPr>
        <w:tc>
          <w:tcPr>
            <w:tcW w:w="788" w:type="pct"/>
            <w:vMerge w:val="restart"/>
            <w:tcBorders>
              <w:top w:val="single" w:sz="4" w:space="0" w:color="auto"/>
              <w:left w:val="single" w:sz="4" w:space="0" w:color="auto"/>
              <w:right w:val="single" w:sz="4" w:space="0" w:color="auto"/>
            </w:tcBorders>
            <w:hideMark/>
          </w:tcPr>
          <w:p w14:paraId="6A3A39A0" w14:textId="77777777" w:rsidR="005913C5" w:rsidRPr="00C84887" w:rsidRDefault="005913C5" w:rsidP="005913C5">
            <w:pPr>
              <w:spacing w:after="0" w:line="240" w:lineRule="auto"/>
              <w:rPr>
                <w:rFonts w:ascii="Times New Roman" w:hAnsi="Times New Roman" w:cs="Times New Roman"/>
                <w:b/>
                <w:bCs/>
                <w:sz w:val="24"/>
              </w:rPr>
            </w:pPr>
            <w:r w:rsidRPr="00C84887">
              <w:rPr>
                <w:rFonts w:ascii="Times New Roman" w:hAnsi="Times New Roman" w:cs="Times New Roman"/>
                <w:b/>
                <w:bCs/>
                <w:sz w:val="24"/>
              </w:rPr>
              <w:t>Тема 4.2. Бухгалтерский и налоговый учет доходов</w:t>
            </w:r>
          </w:p>
        </w:tc>
        <w:tc>
          <w:tcPr>
            <w:tcW w:w="2883" w:type="pct"/>
            <w:tcBorders>
              <w:top w:val="single" w:sz="4" w:space="0" w:color="auto"/>
              <w:left w:val="single" w:sz="4" w:space="0" w:color="auto"/>
              <w:bottom w:val="single" w:sz="4" w:space="0" w:color="auto"/>
              <w:right w:val="single" w:sz="4" w:space="0" w:color="auto"/>
            </w:tcBorders>
            <w:hideMark/>
          </w:tcPr>
          <w:p w14:paraId="56C194E0" w14:textId="77777777"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7948D7" w14:textId="1D1DAF03" w:rsidR="005913C5" w:rsidRPr="00C84887" w:rsidRDefault="005913C5" w:rsidP="005913C5">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14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6EC366C" w14:textId="77777777" w:rsidR="005913C5" w:rsidRPr="00C84887" w:rsidRDefault="005913C5" w:rsidP="005913C5">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3EF0B0AA" w14:textId="77777777"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5913C5" w:rsidRPr="00C84887" w14:paraId="5451DCDF" w14:textId="77777777" w:rsidTr="00C51BF1">
        <w:trPr>
          <w:trHeight w:val="20"/>
        </w:trPr>
        <w:tc>
          <w:tcPr>
            <w:tcW w:w="0" w:type="auto"/>
            <w:vMerge/>
            <w:tcBorders>
              <w:left w:val="single" w:sz="4" w:space="0" w:color="auto"/>
              <w:right w:val="single" w:sz="4" w:space="0" w:color="auto"/>
            </w:tcBorders>
            <w:vAlign w:val="center"/>
          </w:tcPr>
          <w:p w14:paraId="1582B3CD" w14:textId="77777777" w:rsidR="005913C5" w:rsidRPr="00C84887" w:rsidRDefault="005913C5" w:rsidP="005913C5">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tcPr>
          <w:p w14:paraId="523870ED" w14:textId="77777777"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sz w:val="24"/>
              </w:rPr>
              <w:t>Учёт реализации услуг по видам предоставляемых услуг. Отражение выручки от оказания услуг в бухгалтерском и налоговом учете.</w:t>
            </w:r>
          </w:p>
        </w:tc>
        <w:tc>
          <w:tcPr>
            <w:tcW w:w="704" w:type="pct"/>
            <w:tcBorders>
              <w:top w:val="single" w:sz="4" w:space="0" w:color="auto"/>
              <w:left w:val="single" w:sz="4" w:space="0" w:color="auto"/>
              <w:right w:val="single" w:sz="4" w:space="0" w:color="auto"/>
            </w:tcBorders>
            <w:vAlign w:val="center"/>
          </w:tcPr>
          <w:p w14:paraId="5A510971" w14:textId="77777777"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71E4099E"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1CD7B214" w14:textId="77777777" w:rsidTr="00C51BF1">
        <w:trPr>
          <w:trHeight w:val="20"/>
        </w:trPr>
        <w:tc>
          <w:tcPr>
            <w:tcW w:w="0" w:type="auto"/>
            <w:vMerge/>
            <w:tcBorders>
              <w:left w:val="single" w:sz="4" w:space="0" w:color="auto"/>
              <w:right w:val="single" w:sz="4" w:space="0" w:color="auto"/>
            </w:tcBorders>
            <w:vAlign w:val="center"/>
            <w:hideMark/>
          </w:tcPr>
          <w:p w14:paraId="63933532" w14:textId="77777777" w:rsidR="005913C5" w:rsidRPr="00C84887" w:rsidRDefault="005913C5" w:rsidP="005913C5">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hideMark/>
          </w:tcPr>
          <w:p w14:paraId="216CA55E" w14:textId="54BC7D7F"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sz w:val="24"/>
              </w:rPr>
              <w:t>Отражение выручки от оказания дополнительных услуг в бухгалтерском и налоговом учете. Внереализационные доходы предприятия в сфере туризма и гостеприимства</w:t>
            </w:r>
          </w:p>
        </w:tc>
        <w:tc>
          <w:tcPr>
            <w:tcW w:w="704" w:type="pct"/>
            <w:tcBorders>
              <w:left w:val="single" w:sz="4" w:space="0" w:color="auto"/>
              <w:right w:val="single" w:sz="4" w:space="0" w:color="auto"/>
            </w:tcBorders>
            <w:vAlign w:val="center"/>
            <w:hideMark/>
          </w:tcPr>
          <w:p w14:paraId="6010D7B2" w14:textId="23A5EA28"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FAB9F"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3E0979DF" w14:textId="77777777" w:rsidTr="00C51BF1">
        <w:trPr>
          <w:trHeight w:val="20"/>
        </w:trPr>
        <w:tc>
          <w:tcPr>
            <w:tcW w:w="0" w:type="auto"/>
            <w:vMerge/>
            <w:tcBorders>
              <w:left w:val="single" w:sz="4" w:space="0" w:color="auto"/>
              <w:right w:val="single" w:sz="4" w:space="0" w:color="auto"/>
            </w:tcBorders>
            <w:vAlign w:val="center"/>
            <w:hideMark/>
          </w:tcPr>
          <w:p w14:paraId="5507C4B1" w14:textId="77777777" w:rsidR="005913C5" w:rsidRPr="00C84887" w:rsidRDefault="005913C5" w:rsidP="005913C5">
            <w:pPr>
              <w:spacing w:after="0" w:line="240" w:lineRule="auto"/>
              <w:jc w:val="both"/>
              <w:rPr>
                <w:rFonts w:ascii="Times New Roman" w:hAnsi="Times New Roman" w:cs="Times New Roman"/>
                <w:sz w:val="24"/>
              </w:rPr>
            </w:pPr>
          </w:p>
        </w:tc>
        <w:tc>
          <w:tcPr>
            <w:tcW w:w="2883" w:type="pct"/>
            <w:tcBorders>
              <w:top w:val="single" w:sz="4" w:space="0" w:color="auto"/>
              <w:left w:val="single" w:sz="4" w:space="0" w:color="auto"/>
              <w:bottom w:val="single" w:sz="4" w:space="0" w:color="auto"/>
              <w:right w:val="single" w:sz="4" w:space="0" w:color="auto"/>
            </w:tcBorders>
            <w:hideMark/>
          </w:tcPr>
          <w:p w14:paraId="2611A381" w14:textId="2BE25030"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sz w:val="24"/>
              </w:rPr>
              <w:t>Учёт операций в общественном питании. Первичные учётные документы в общественном питании</w:t>
            </w:r>
          </w:p>
        </w:tc>
        <w:tc>
          <w:tcPr>
            <w:tcW w:w="704" w:type="pct"/>
            <w:tcBorders>
              <w:left w:val="single" w:sz="4" w:space="0" w:color="auto"/>
              <w:bottom w:val="single" w:sz="4" w:space="0" w:color="auto"/>
              <w:right w:val="single" w:sz="4" w:space="0" w:color="auto"/>
            </w:tcBorders>
            <w:vAlign w:val="center"/>
            <w:hideMark/>
          </w:tcPr>
          <w:p w14:paraId="0DBA403E" w14:textId="15ED7A67"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F3CBA"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12FF539F" w14:textId="77777777" w:rsidTr="00C51BF1">
        <w:trPr>
          <w:trHeight w:val="20"/>
        </w:trPr>
        <w:tc>
          <w:tcPr>
            <w:tcW w:w="0" w:type="auto"/>
            <w:vMerge/>
            <w:tcBorders>
              <w:left w:val="single" w:sz="4" w:space="0" w:color="auto"/>
              <w:right w:val="single" w:sz="4" w:space="0" w:color="auto"/>
            </w:tcBorders>
            <w:vAlign w:val="center"/>
            <w:hideMark/>
          </w:tcPr>
          <w:p w14:paraId="0C9532BC"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2C81E27" w14:textId="77777777" w:rsidR="005913C5" w:rsidRPr="00C84887" w:rsidRDefault="005913C5" w:rsidP="005913C5">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399F6C" w14:textId="620E519C"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5E998"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08A222F6" w14:textId="77777777" w:rsidTr="00C51BF1">
        <w:trPr>
          <w:trHeight w:val="20"/>
        </w:trPr>
        <w:tc>
          <w:tcPr>
            <w:tcW w:w="0" w:type="auto"/>
            <w:vMerge/>
            <w:tcBorders>
              <w:left w:val="single" w:sz="4" w:space="0" w:color="auto"/>
              <w:right w:val="single" w:sz="4" w:space="0" w:color="auto"/>
            </w:tcBorders>
            <w:vAlign w:val="center"/>
            <w:hideMark/>
          </w:tcPr>
          <w:p w14:paraId="6837C7B6"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EF57FDD" w14:textId="147541ED" w:rsidR="005913C5" w:rsidRPr="00C84887" w:rsidRDefault="00891AB5" w:rsidP="005913C5">
            <w:pPr>
              <w:spacing w:after="0" w:line="240" w:lineRule="auto"/>
              <w:jc w:val="both"/>
              <w:rPr>
                <w:rFonts w:ascii="Times New Roman" w:hAnsi="Times New Roman" w:cs="Times New Roman"/>
                <w:sz w:val="24"/>
              </w:rPr>
            </w:pPr>
            <w:r w:rsidRPr="00C84887">
              <w:rPr>
                <w:rFonts w:ascii="Times New Roman" w:hAnsi="Times New Roman" w:cs="Times New Roman"/>
                <w:b/>
                <w:bCs/>
                <w:sz w:val="24"/>
              </w:rPr>
              <w:t>Практическое занятие №3.</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Учёт</w:t>
            </w:r>
            <w:r w:rsidRPr="00C84887">
              <w:rPr>
                <w:rFonts w:ascii="Times New Roman" w:hAnsi="Times New Roman" w:cs="Times New Roman"/>
                <w:spacing w:val="21"/>
                <w:sz w:val="24"/>
              </w:rPr>
              <w:t xml:space="preserve"> </w:t>
            </w:r>
            <w:r w:rsidRPr="00C84887">
              <w:rPr>
                <w:rFonts w:ascii="Times New Roman" w:hAnsi="Times New Roman" w:cs="Times New Roman"/>
                <w:sz w:val="24"/>
              </w:rPr>
              <w:t>выручки</w:t>
            </w:r>
            <w:r w:rsidRPr="00C84887">
              <w:rPr>
                <w:rFonts w:ascii="Times New Roman" w:hAnsi="Times New Roman" w:cs="Times New Roman"/>
                <w:spacing w:val="21"/>
                <w:sz w:val="24"/>
              </w:rPr>
              <w:t xml:space="preserve"> </w:t>
            </w:r>
            <w:r w:rsidRPr="00C84887">
              <w:rPr>
                <w:rFonts w:ascii="Times New Roman" w:hAnsi="Times New Roman" w:cs="Times New Roman"/>
                <w:sz w:val="24"/>
              </w:rPr>
              <w:t>от</w:t>
            </w:r>
            <w:r w:rsidRPr="00C84887">
              <w:rPr>
                <w:rFonts w:ascii="Times New Roman" w:hAnsi="Times New Roman" w:cs="Times New Roman"/>
                <w:spacing w:val="23"/>
                <w:sz w:val="24"/>
              </w:rPr>
              <w:t xml:space="preserve"> </w:t>
            </w:r>
            <w:r w:rsidRPr="00C84887">
              <w:rPr>
                <w:rFonts w:ascii="Times New Roman" w:hAnsi="Times New Roman" w:cs="Times New Roman"/>
                <w:sz w:val="24"/>
              </w:rPr>
              <w:t>услуг.</w:t>
            </w:r>
            <w:r w:rsidRPr="00C84887">
              <w:rPr>
                <w:rFonts w:ascii="Times New Roman" w:hAnsi="Times New Roman" w:cs="Times New Roman"/>
                <w:spacing w:val="18"/>
                <w:sz w:val="24"/>
              </w:rPr>
              <w:t xml:space="preserve"> </w:t>
            </w:r>
            <w:r w:rsidRPr="00C84887">
              <w:rPr>
                <w:rFonts w:ascii="Times New Roman" w:hAnsi="Times New Roman" w:cs="Times New Roman"/>
                <w:sz w:val="24"/>
              </w:rPr>
              <w:t>Заполнение</w:t>
            </w:r>
            <w:r w:rsidRPr="00C84887">
              <w:rPr>
                <w:rFonts w:ascii="Times New Roman" w:hAnsi="Times New Roman" w:cs="Times New Roman"/>
                <w:spacing w:val="19"/>
                <w:sz w:val="24"/>
              </w:rPr>
              <w:t xml:space="preserve"> </w:t>
            </w:r>
            <w:r w:rsidRPr="00C84887">
              <w:rPr>
                <w:rFonts w:ascii="Times New Roman" w:hAnsi="Times New Roman" w:cs="Times New Roman"/>
                <w:sz w:val="24"/>
              </w:rPr>
              <w:t>первичных</w:t>
            </w:r>
            <w:r w:rsidRPr="00C84887">
              <w:rPr>
                <w:rFonts w:ascii="Times New Roman" w:hAnsi="Times New Roman" w:cs="Times New Roman"/>
                <w:spacing w:val="22"/>
                <w:sz w:val="24"/>
              </w:rPr>
              <w:t xml:space="preserve"> </w:t>
            </w:r>
            <w:r w:rsidRPr="00C84887">
              <w:rPr>
                <w:rFonts w:ascii="Times New Roman" w:hAnsi="Times New Roman" w:cs="Times New Roman"/>
                <w:sz w:val="24"/>
              </w:rPr>
              <w:lastRenderedPageBreak/>
              <w:t>документов.</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370697" w14:textId="6ED2D052"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4CFBC"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000D321B" w14:textId="77777777" w:rsidTr="00C51BF1">
        <w:trPr>
          <w:trHeight w:val="20"/>
        </w:trPr>
        <w:tc>
          <w:tcPr>
            <w:tcW w:w="0" w:type="auto"/>
            <w:vMerge/>
            <w:tcBorders>
              <w:left w:val="single" w:sz="4" w:space="0" w:color="auto"/>
              <w:right w:val="single" w:sz="4" w:space="0" w:color="auto"/>
            </w:tcBorders>
            <w:vAlign w:val="center"/>
            <w:hideMark/>
          </w:tcPr>
          <w:p w14:paraId="4F23EBAB"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3014D0B8" w14:textId="150537C8" w:rsidR="005913C5" w:rsidRPr="00C84887" w:rsidRDefault="00891AB5" w:rsidP="005913C5">
            <w:pPr>
              <w:spacing w:after="0" w:line="240" w:lineRule="auto"/>
              <w:jc w:val="both"/>
              <w:rPr>
                <w:rFonts w:ascii="Times New Roman" w:hAnsi="Times New Roman" w:cs="Times New Roman"/>
                <w:bCs/>
                <w:sz w:val="24"/>
              </w:rPr>
            </w:pPr>
            <w:r w:rsidRPr="00C84887">
              <w:rPr>
                <w:rFonts w:ascii="Times New Roman" w:hAnsi="Times New Roman" w:cs="Times New Roman"/>
                <w:b/>
                <w:bCs/>
                <w:sz w:val="24"/>
              </w:rPr>
              <w:t>Практическое занятие №4.</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Заполнение</w:t>
            </w:r>
            <w:r w:rsidRPr="00C84887">
              <w:rPr>
                <w:rFonts w:ascii="Times New Roman" w:hAnsi="Times New Roman" w:cs="Times New Roman"/>
                <w:spacing w:val="19"/>
                <w:sz w:val="24"/>
              </w:rPr>
              <w:t xml:space="preserve"> </w:t>
            </w:r>
            <w:r w:rsidRPr="00C84887">
              <w:rPr>
                <w:rFonts w:ascii="Times New Roman" w:hAnsi="Times New Roman" w:cs="Times New Roman"/>
                <w:sz w:val="24"/>
              </w:rPr>
              <w:t>первичных</w:t>
            </w:r>
            <w:r w:rsidRPr="00C84887">
              <w:rPr>
                <w:rFonts w:ascii="Times New Roman" w:hAnsi="Times New Roman" w:cs="Times New Roman"/>
                <w:spacing w:val="22"/>
                <w:sz w:val="24"/>
              </w:rPr>
              <w:t xml:space="preserve"> </w:t>
            </w:r>
            <w:r w:rsidRPr="00C84887">
              <w:rPr>
                <w:rFonts w:ascii="Times New Roman" w:hAnsi="Times New Roman" w:cs="Times New Roman"/>
                <w:sz w:val="24"/>
              </w:rPr>
              <w:t>документов.</w:t>
            </w:r>
            <w:r w:rsidRPr="00C84887">
              <w:rPr>
                <w:rFonts w:ascii="Times New Roman" w:hAnsi="Times New Roman" w:cs="Times New Roman"/>
                <w:spacing w:val="-57"/>
                <w:sz w:val="24"/>
              </w:rPr>
              <w:t xml:space="preserve"> </w:t>
            </w:r>
            <w:r w:rsidRPr="00C84887">
              <w:rPr>
                <w:rFonts w:ascii="Times New Roman" w:hAnsi="Times New Roman" w:cs="Times New Roman"/>
                <w:sz w:val="24"/>
              </w:rPr>
              <w:t>Отражение</w:t>
            </w:r>
            <w:r w:rsidRPr="00C84887">
              <w:rPr>
                <w:rFonts w:ascii="Times New Roman" w:hAnsi="Times New Roman" w:cs="Times New Roman"/>
                <w:spacing w:val="-2"/>
                <w:sz w:val="24"/>
              </w:rPr>
              <w:t xml:space="preserve"> </w:t>
            </w:r>
            <w:r w:rsidRPr="00C84887">
              <w:rPr>
                <w:rFonts w:ascii="Times New Roman" w:hAnsi="Times New Roman" w:cs="Times New Roman"/>
                <w:sz w:val="24"/>
              </w:rPr>
              <w:t>операций по предоставляемым услугам.</w:t>
            </w:r>
          </w:p>
        </w:tc>
        <w:tc>
          <w:tcPr>
            <w:tcW w:w="704" w:type="pct"/>
            <w:tcBorders>
              <w:top w:val="single" w:sz="4" w:space="0" w:color="auto"/>
              <w:left w:val="single" w:sz="4" w:space="0" w:color="auto"/>
              <w:bottom w:val="single" w:sz="4" w:space="0" w:color="auto"/>
              <w:right w:val="single" w:sz="4" w:space="0" w:color="auto"/>
            </w:tcBorders>
            <w:vAlign w:val="center"/>
            <w:hideMark/>
          </w:tcPr>
          <w:p w14:paraId="2997F544" w14:textId="7454C28E"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9040D" w14:textId="77777777" w:rsidR="005913C5" w:rsidRPr="00C84887" w:rsidRDefault="005913C5" w:rsidP="005913C5">
            <w:pPr>
              <w:spacing w:after="0" w:line="240" w:lineRule="auto"/>
              <w:rPr>
                <w:rFonts w:ascii="Times New Roman" w:hAnsi="Times New Roman" w:cs="Times New Roman"/>
                <w:b/>
                <w:sz w:val="24"/>
              </w:rPr>
            </w:pPr>
          </w:p>
        </w:tc>
      </w:tr>
      <w:tr w:rsidR="00891AB5" w:rsidRPr="00C84887" w14:paraId="3CC15BBF" w14:textId="77777777" w:rsidTr="00C51BF1">
        <w:trPr>
          <w:trHeight w:val="20"/>
        </w:trPr>
        <w:tc>
          <w:tcPr>
            <w:tcW w:w="0" w:type="auto"/>
            <w:vMerge/>
            <w:tcBorders>
              <w:left w:val="single" w:sz="4" w:space="0" w:color="auto"/>
              <w:right w:val="single" w:sz="4" w:space="0" w:color="auto"/>
            </w:tcBorders>
            <w:vAlign w:val="center"/>
          </w:tcPr>
          <w:p w14:paraId="4935A74F" w14:textId="77777777" w:rsidR="00891AB5" w:rsidRPr="00C84887" w:rsidRDefault="00891AB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2A605219" w14:textId="506973E9" w:rsidR="00891AB5" w:rsidRPr="00C84887" w:rsidRDefault="00891AB5" w:rsidP="005913C5">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Практическое занятие №5.</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Учёт</w:t>
            </w:r>
            <w:r w:rsidRPr="00C84887">
              <w:rPr>
                <w:rFonts w:ascii="Times New Roman" w:hAnsi="Times New Roman" w:cs="Times New Roman"/>
                <w:spacing w:val="40"/>
                <w:sz w:val="24"/>
              </w:rPr>
              <w:t xml:space="preserve"> </w:t>
            </w:r>
            <w:r w:rsidRPr="00C84887">
              <w:rPr>
                <w:rFonts w:ascii="Times New Roman" w:hAnsi="Times New Roman" w:cs="Times New Roman"/>
                <w:sz w:val="24"/>
              </w:rPr>
              <w:t>внереализационных</w:t>
            </w:r>
            <w:r w:rsidRPr="00C84887">
              <w:rPr>
                <w:rFonts w:ascii="Times New Roman" w:hAnsi="Times New Roman" w:cs="Times New Roman"/>
                <w:spacing w:val="38"/>
                <w:sz w:val="24"/>
              </w:rPr>
              <w:t xml:space="preserve"> </w:t>
            </w:r>
            <w:r w:rsidRPr="00C84887">
              <w:rPr>
                <w:rFonts w:ascii="Times New Roman" w:hAnsi="Times New Roman" w:cs="Times New Roman"/>
                <w:sz w:val="24"/>
              </w:rPr>
              <w:t>доходов.</w:t>
            </w:r>
            <w:r w:rsidRPr="00C84887">
              <w:rPr>
                <w:rFonts w:ascii="Times New Roman" w:hAnsi="Times New Roman" w:cs="Times New Roman"/>
                <w:spacing w:val="39"/>
                <w:sz w:val="24"/>
              </w:rPr>
              <w:t xml:space="preserve"> </w:t>
            </w:r>
            <w:r w:rsidRPr="00C84887">
              <w:rPr>
                <w:rFonts w:ascii="Times New Roman" w:hAnsi="Times New Roman" w:cs="Times New Roman"/>
                <w:sz w:val="24"/>
              </w:rPr>
              <w:t>Отражение</w:t>
            </w:r>
            <w:r w:rsidRPr="00C84887">
              <w:rPr>
                <w:rFonts w:ascii="Times New Roman" w:hAnsi="Times New Roman" w:cs="Times New Roman"/>
                <w:spacing w:val="38"/>
                <w:sz w:val="24"/>
              </w:rPr>
              <w:t xml:space="preserve"> </w:t>
            </w:r>
            <w:r w:rsidRPr="00C84887">
              <w:rPr>
                <w:rFonts w:ascii="Times New Roman" w:hAnsi="Times New Roman" w:cs="Times New Roman"/>
                <w:sz w:val="24"/>
              </w:rPr>
              <w:t>сумм</w:t>
            </w:r>
            <w:r w:rsidRPr="00C84887">
              <w:rPr>
                <w:rFonts w:ascii="Times New Roman" w:hAnsi="Times New Roman" w:cs="Times New Roman"/>
                <w:spacing w:val="38"/>
                <w:sz w:val="24"/>
              </w:rPr>
              <w:t xml:space="preserve"> </w:t>
            </w:r>
            <w:r w:rsidRPr="00C84887">
              <w:rPr>
                <w:rFonts w:ascii="Times New Roman" w:hAnsi="Times New Roman" w:cs="Times New Roman"/>
                <w:sz w:val="24"/>
              </w:rPr>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tcPr>
          <w:p w14:paraId="4C3A5F19" w14:textId="083513D2" w:rsidR="00891AB5" w:rsidRPr="00C84887" w:rsidRDefault="001F1C82" w:rsidP="005913C5">
            <w:pPr>
              <w:spacing w:after="0" w:line="240" w:lineRule="auto"/>
              <w:jc w:val="center"/>
              <w:rPr>
                <w:rFonts w:ascii="Times New Roman" w:hAnsi="Times New Roman" w:cs="Times New Roman"/>
                <w:bCs/>
                <w:sz w:val="24"/>
              </w:rPr>
            </w:pPr>
            <w:r>
              <w:rPr>
                <w:rFonts w:ascii="Times New Roman" w:hAnsi="Times New Roman" w:cs="Times New Roman"/>
                <w:bCs/>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765F3000" w14:textId="77777777" w:rsidR="00891AB5" w:rsidRPr="00C84887" w:rsidRDefault="00891AB5" w:rsidP="005913C5">
            <w:pPr>
              <w:spacing w:after="0" w:line="240" w:lineRule="auto"/>
              <w:rPr>
                <w:rFonts w:ascii="Times New Roman" w:hAnsi="Times New Roman" w:cs="Times New Roman"/>
                <w:b/>
                <w:sz w:val="24"/>
              </w:rPr>
            </w:pPr>
          </w:p>
        </w:tc>
      </w:tr>
      <w:tr w:rsidR="00891AB5" w:rsidRPr="00C84887" w14:paraId="1BF53D18" w14:textId="77777777" w:rsidTr="00C51BF1">
        <w:trPr>
          <w:trHeight w:val="20"/>
        </w:trPr>
        <w:tc>
          <w:tcPr>
            <w:tcW w:w="0" w:type="auto"/>
            <w:vMerge/>
            <w:tcBorders>
              <w:left w:val="single" w:sz="4" w:space="0" w:color="auto"/>
              <w:right w:val="single" w:sz="4" w:space="0" w:color="auto"/>
            </w:tcBorders>
            <w:vAlign w:val="center"/>
          </w:tcPr>
          <w:p w14:paraId="725F71D7" w14:textId="77777777" w:rsidR="00891AB5" w:rsidRPr="00C84887" w:rsidRDefault="00891AB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29F3918" w14:textId="3D85A3C9" w:rsidR="00891AB5" w:rsidRPr="00C84887" w:rsidRDefault="00891AB5" w:rsidP="005913C5">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Практическое занятие №6.</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Отражение</w:t>
            </w:r>
            <w:r w:rsidRPr="00C84887">
              <w:rPr>
                <w:rFonts w:ascii="Times New Roman" w:hAnsi="Times New Roman" w:cs="Times New Roman"/>
                <w:spacing w:val="38"/>
                <w:sz w:val="24"/>
              </w:rPr>
              <w:t xml:space="preserve"> </w:t>
            </w:r>
            <w:r w:rsidRPr="00C84887">
              <w:rPr>
                <w:rFonts w:ascii="Times New Roman" w:hAnsi="Times New Roman" w:cs="Times New Roman"/>
                <w:sz w:val="24"/>
              </w:rPr>
              <w:t>сумм</w:t>
            </w:r>
            <w:r w:rsidRPr="00C84887">
              <w:rPr>
                <w:rFonts w:ascii="Times New Roman" w:hAnsi="Times New Roman" w:cs="Times New Roman"/>
                <w:spacing w:val="38"/>
                <w:sz w:val="24"/>
              </w:rPr>
              <w:t xml:space="preserve"> </w:t>
            </w:r>
            <w:r w:rsidRPr="00C84887">
              <w:rPr>
                <w:rFonts w:ascii="Times New Roman" w:hAnsi="Times New Roman" w:cs="Times New Roman"/>
                <w:sz w:val="24"/>
              </w:rPr>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tcPr>
          <w:p w14:paraId="415E2E74" w14:textId="7746263E" w:rsidR="00891AB5" w:rsidRPr="00C84887" w:rsidRDefault="001F1C82" w:rsidP="005913C5">
            <w:pPr>
              <w:spacing w:after="0" w:line="240" w:lineRule="auto"/>
              <w:jc w:val="center"/>
              <w:rPr>
                <w:rFonts w:ascii="Times New Roman" w:hAnsi="Times New Roman" w:cs="Times New Roman"/>
                <w:bCs/>
                <w:sz w:val="24"/>
              </w:rPr>
            </w:pPr>
            <w:r>
              <w:rPr>
                <w:rFonts w:ascii="Times New Roman" w:hAnsi="Times New Roman" w:cs="Times New Roman"/>
                <w:bCs/>
                <w:sz w:val="24"/>
              </w:rPr>
              <w:t>2</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14:paraId="5528DEB9" w14:textId="77777777" w:rsidR="00891AB5" w:rsidRPr="00C84887" w:rsidRDefault="00891AB5" w:rsidP="005913C5">
            <w:pPr>
              <w:spacing w:after="0" w:line="240" w:lineRule="auto"/>
              <w:rPr>
                <w:rFonts w:ascii="Times New Roman" w:hAnsi="Times New Roman" w:cs="Times New Roman"/>
                <w:b/>
                <w:sz w:val="24"/>
              </w:rPr>
            </w:pPr>
          </w:p>
        </w:tc>
      </w:tr>
      <w:tr w:rsidR="005913C5" w:rsidRPr="00C84887" w14:paraId="43C49882" w14:textId="77777777" w:rsidTr="00C51BF1">
        <w:trPr>
          <w:trHeight w:val="20"/>
        </w:trPr>
        <w:tc>
          <w:tcPr>
            <w:tcW w:w="0" w:type="auto"/>
            <w:vMerge/>
            <w:tcBorders>
              <w:left w:val="single" w:sz="4" w:space="0" w:color="auto"/>
              <w:bottom w:val="single" w:sz="4" w:space="0" w:color="auto"/>
              <w:right w:val="single" w:sz="4" w:space="0" w:color="auto"/>
            </w:tcBorders>
            <w:vAlign w:val="center"/>
          </w:tcPr>
          <w:p w14:paraId="725D864D"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08F61B68" w14:textId="49D601FC"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Самостоятельная работа обучающихся.</w:t>
            </w:r>
            <w:r w:rsidRPr="00C84887">
              <w:rPr>
                <w:rFonts w:ascii="Times New Roman" w:hAnsi="Times New Roman" w:cs="Times New Roman"/>
                <w:sz w:val="24"/>
              </w:rPr>
              <w:t xml:space="preserve"> Первичные учётные документы в общественном питании</w:t>
            </w:r>
          </w:p>
        </w:tc>
        <w:tc>
          <w:tcPr>
            <w:tcW w:w="704" w:type="pct"/>
            <w:tcBorders>
              <w:top w:val="single" w:sz="4" w:space="0" w:color="auto"/>
              <w:left w:val="single" w:sz="4" w:space="0" w:color="auto"/>
              <w:bottom w:val="single" w:sz="4" w:space="0" w:color="auto"/>
              <w:right w:val="single" w:sz="4" w:space="0" w:color="auto"/>
            </w:tcBorders>
            <w:vAlign w:val="center"/>
          </w:tcPr>
          <w:p w14:paraId="648619C1" w14:textId="03E87900"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0796EB11"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6C8B15AB" w14:textId="77777777" w:rsidTr="00C51BF1">
        <w:trPr>
          <w:trHeight w:val="20"/>
        </w:trPr>
        <w:tc>
          <w:tcPr>
            <w:tcW w:w="788" w:type="pct"/>
            <w:vMerge w:val="restart"/>
            <w:tcBorders>
              <w:top w:val="single" w:sz="4" w:space="0" w:color="auto"/>
              <w:left w:val="single" w:sz="4" w:space="0" w:color="auto"/>
              <w:right w:val="single" w:sz="4" w:space="0" w:color="auto"/>
            </w:tcBorders>
            <w:hideMark/>
          </w:tcPr>
          <w:p w14:paraId="1547DEF2" w14:textId="461DDD83" w:rsidR="005913C5" w:rsidRPr="00C84887" w:rsidRDefault="005913C5" w:rsidP="00521FC2">
            <w:pPr>
              <w:spacing w:after="0" w:line="240" w:lineRule="auto"/>
              <w:rPr>
                <w:rFonts w:ascii="Times New Roman" w:hAnsi="Times New Roman" w:cs="Times New Roman"/>
                <w:b/>
                <w:bCs/>
                <w:sz w:val="24"/>
              </w:rPr>
            </w:pPr>
            <w:r w:rsidRPr="00C84887">
              <w:rPr>
                <w:rFonts w:ascii="Times New Roman" w:hAnsi="Times New Roman" w:cs="Times New Roman"/>
                <w:b/>
                <w:bCs/>
                <w:sz w:val="24"/>
              </w:rPr>
              <w:t>Тема 4.</w:t>
            </w:r>
            <w:r w:rsidR="00521FC2" w:rsidRPr="00C84887">
              <w:rPr>
                <w:rFonts w:ascii="Times New Roman" w:hAnsi="Times New Roman" w:cs="Times New Roman"/>
                <w:b/>
                <w:bCs/>
                <w:sz w:val="24"/>
              </w:rPr>
              <w:t>3</w:t>
            </w:r>
            <w:r w:rsidRPr="00C84887">
              <w:rPr>
                <w:rFonts w:ascii="Times New Roman" w:hAnsi="Times New Roman" w:cs="Times New Roman"/>
                <w:b/>
                <w:bCs/>
                <w:sz w:val="24"/>
              </w:rPr>
              <w:t>. Бухгалтерский и налоговый учет расходов</w:t>
            </w:r>
          </w:p>
        </w:tc>
        <w:tc>
          <w:tcPr>
            <w:tcW w:w="2883" w:type="pct"/>
            <w:tcBorders>
              <w:top w:val="single" w:sz="4" w:space="0" w:color="auto"/>
              <w:left w:val="single" w:sz="4" w:space="0" w:color="auto"/>
              <w:bottom w:val="single" w:sz="4" w:space="0" w:color="auto"/>
              <w:right w:val="single" w:sz="4" w:space="0" w:color="auto"/>
            </w:tcBorders>
            <w:hideMark/>
          </w:tcPr>
          <w:p w14:paraId="0140B90B" w14:textId="77777777" w:rsidR="005913C5" w:rsidRPr="00C84887" w:rsidRDefault="005913C5" w:rsidP="005913C5">
            <w:pPr>
              <w:spacing w:after="0" w:line="240" w:lineRule="auto"/>
              <w:jc w:val="both"/>
              <w:rPr>
                <w:rFonts w:ascii="Times New Roman" w:hAnsi="Times New Roman" w:cs="Times New Roman"/>
                <w:b/>
                <w:bCs/>
                <w:sz w:val="24"/>
              </w:rPr>
            </w:pPr>
            <w:r w:rsidRPr="00C84887">
              <w:rPr>
                <w:rFonts w:ascii="Times New Roman" w:hAnsi="Times New Roman" w:cs="Times New Roman"/>
                <w:b/>
                <w:bCs/>
                <w:sz w:val="24"/>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0794F0" w14:textId="1D7D0694" w:rsidR="005913C5" w:rsidRPr="00C84887" w:rsidRDefault="005913C5" w:rsidP="005913C5">
            <w:pPr>
              <w:spacing w:after="0" w:line="240" w:lineRule="auto"/>
              <w:jc w:val="center"/>
              <w:rPr>
                <w:rFonts w:ascii="Times New Roman" w:hAnsi="Times New Roman" w:cs="Times New Roman"/>
                <w:b/>
                <w:bCs/>
                <w:sz w:val="24"/>
              </w:rPr>
            </w:pPr>
            <w:r w:rsidRPr="00C84887">
              <w:rPr>
                <w:rFonts w:ascii="Times New Roman" w:hAnsi="Times New Roman" w:cs="Times New Roman"/>
                <w:b/>
                <w:bCs/>
                <w:iCs/>
                <w:sz w:val="24"/>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CE97679" w14:textId="77777777" w:rsidR="005913C5" w:rsidRPr="00C84887" w:rsidRDefault="005913C5" w:rsidP="005913C5">
            <w:pPr>
              <w:suppressAutoHyphens/>
              <w:spacing w:after="0" w:line="240" w:lineRule="auto"/>
              <w:jc w:val="center"/>
              <w:rPr>
                <w:rFonts w:ascii="Times New Roman" w:hAnsi="Times New Roman" w:cs="Times New Roman"/>
                <w:sz w:val="24"/>
              </w:rPr>
            </w:pPr>
            <w:r w:rsidRPr="00C84887">
              <w:rPr>
                <w:rFonts w:ascii="Times New Roman" w:hAnsi="Times New Roman" w:cs="Times New Roman"/>
                <w:sz w:val="24"/>
              </w:rPr>
              <w:t>ОК 01-05</w:t>
            </w:r>
          </w:p>
          <w:p w14:paraId="0372F76F" w14:textId="77777777"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sz w:val="24"/>
              </w:rPr>
              <w:t>ОК 09</w:t>
            </w:r>
          </w:p>
        </w:tc>
      </w:tr>
      <w:tr w:rsidR="005913C5" w:rsidRPr="00C84887" w14:paraId="580A5BE9" w14:textId="77777777" w:rsidTr="00C51BF1">
        <w:trPr>
          <w:trHeight w:val="20"/>
        </w:trPr>
        <w:tc>
          <w:tcPr>
            <w:tcW w:w="788" w:type="pct"/>
            <w:vMerge/>
            <w:tcBorders>
              <w:left w:val="single" w:sz="4" w:space="0" w:color="auto"/>
              <w:right w:val="single" w:sz="4" w:space="0" w:color="auto"/>
            </w:tcBorders>
          </w:tcPr>
          <w:p w14:paraId="2ECB31BD"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43FF9CD" w14:textId="3AF3D110" w:rsidR="005913C5" w:rsidRPr="00C84887" w:rsidRDefault="005913C5" w:rsidP="00891AB5">
            <w:pPr>
              <w:spacing w:after="0" w:line="240" w:lineRule="auto"/>
              <w:jc w:val="both"/>
              <w:rPr>
                <w:rFonts w:ascii="Times New Roman" w:hAnsi="Times New Roman" w:cs="Times New Roman"/>
                <w:b/>
                <w:bCs/>
                <w:sz w:val="24"/>
              </w:rPr>
            </w:pPr>
            <w:r w:rsidRPr="00C84887">
              <w:rPr>
                <w:rFonts w:ascii="Times New Roman" w:hAnsi="Times New Roman" w:cs="Times New Roman"/>
                <w:sz w:val="24"/>
              </w:rPr>
              <w:t>Особенности</w:t>
            </w:r>
            <w:r w:rsidRPr="00C84887">
              <w:rPr>
                <w:rFonts w:ascii="Times New Roman" w:hAnsi="Times New Roman" w:cs="Times New Roman"/>
                <w:spacing w:val="1"/>
                <w:sz w:val="24"/>
              </w:rPr>
              <w:t xml:space="preserve"> </w:t>
            </w:r>
            <w:r w:rsidRPr="00C84887">
              <w:rPr>
                <w:rFonts w:ascii="Times New Roman" w:hAnsi="Times New Roman" w:cs="Times New Roman"/>
                <w:sz w:val="24"/>
              </w:rPr>
              <w:t>учёта</w:t>
            </w:r>
            <w:r w:rsidRPr="00C84887">
              <w:rPr>
                <w:rFonts w:ascii="Times New Roman" w:hAnsi="Times New Roman" w:cs="Times New Roman"/>
                <w:spacing w:val="-3"/>
                <w:sz w:val="24"/>
              </w:rPr>
              <w:t xml:space="preserve"> </w:t>
            </w:r>
            <w:r w:rsidRPr="00C84887">
              <w:rPr>
                <w:rFonts w:ascii="Times New Roman" w:hAnsi="Times New Roman" w:cs="Times New Roman"/>
                <w:sz w:val="24"/>
              </w:rPr>
              <w:t>расходов в</w:t>
            </w:r>
            <w:r w:rsidRPr="00C84887">
              <w:rPr>
                <w:rFonts w:ascii="Times New Roman" w:hAnsi="Times New Roman" w:cs="Times New Roman"/>
                <w:spacing w:val="-3"/>
                <w:sz w:val="24"/>
              </w:rPr>
              <w:t xml:space="preserve"> </w:t>
            </w:r>
            <w:r w:rsidRPr="00C84887">
              <w:rPr>
                <w:rFonts w:ascii="Times New Roman" w:hAnsi="Times New Roman" w:cs="Times New Roman"/>
                <w:sz w:val="24"/>
              </w:rPr>
              <w:t>составе</w:t>
            </w:r>
            <w:r w:rsidRPr="00C84887">
              <w:rPr>
                <w:rFonts w:ascii="Times New Roman" w:hAnsi="Times New Roman" w:cs="Times New Roman"/>
                <w:spacing w:val="-3"/>
                <w:sz w:val="24"/>
              </w:rPr>
              <w:t xml:space="preserve"> </w:t>
            </w:r>
            <w:r w:rsidRPr="00C84887">
              <w:rPr>
                <w:rFonts w:ascii="Times New Roman" w:hAnsi="Times New Roman" w:cs="Times New Roman"/>
                <w:sz w:val="24"/>
              </w:rPr>
              <w:t>расходов</w:t>
            </w:r>
            <w:r w:rsidRPr="00C84887">
              <w:rPr>
                <w:rFonts w:ascii="Times New Roman" w:hAnsi="Times New Roman" w:cs="Times New Roman"/>
                <w:spacing w:val="-3"/>
                <w:sz w:val="24"/>
              </w:rPr>
              <w:t xml:space="preserve"> </w:t>
            </w:r>
            <w:r w:rsidRPr="00C84887">
              <w:rPr>
                <w:rFonts w:ascii="Times New Roman" w:hAnsi="Times New Roman" w:cs="Times New Roman"/>
                <w:sz w:val="24"/>
              </w:rPr>
              <w:t>на</w:t>
            </w:r>
            <w:r w:rsidRPr="00C84887">
              <w:rPr>
                <w:rFonts w:ascii="Times New Roman" w:hAnsi="Times New Roman" w:cs="Times New Roman"/>
                <w:spacing w:val="-3"/>
                <w:sz w:val="24"/>
              </w:rPr>
              <w:t xml:space="preserve"> </w:t>
            </w:r>
            <w:r w:rsidRPr="00C84887">
              <w:rPr>
                <w:rFonts w:ascii="Times New Roman" w:hAnsi="Times New Roman" w:cs="Times New Roman"/>
                <w:sz w:val="24"/>
              </w:rPr>
              <w:t xml:space="preserve">предприятии в сфере туризма и гостеприимства. </w:t>
            </w:r>
          </w:p>
        </w:tc>
        <w:tc>
          <w:tcPr>
            <w:tcW w:w="704" w:type="pct"/>
            <w:tcBorders>
              <w:top w:val="single" w:sz="4" w:space="0" w:color="auto"/>
              <w:left w:val="single" w:sz="4" w:space="0" w:color="auto"/>
              <w:right w:val="single" w:sz="4" w:space="0" w:color="auto"/>
            </w:tcBorders>
            <w:vAlign w:val="center"/>
          </w:tcPr>
          <w:p w14:paraId="655EF4A7" w14:textId="77777777" w:rsidR="005913C5" w:rsidRPr="00C84887" w:rsidRDefault="005913C5" w:rsidP="005913C5">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06DC99F1" w14:textId="77777777" w:rsidR="005913C5" w:rsidRPr="00C84887" w:rsidRDefault="005913C5" w:rsidP="005913C5">
            <w:pPr>
              <w:suppressAutoHyphens/>
              <w:spacing w:after="0" w:line="240" w:lineRule="auto"/>
              <w:jc w:val="center"/>
              <w:rPr>
                <w:rFonts w:ascii="Times New Roman" w:hAnsi="Times New Roman" w:cs="Times New Roman"/>
                <w:sz w:val="24"/>
              </w:rPr>
            </w:pPr>
          </w:p>
        </w:tc>
      </w:tr>
      <w:tr w:rsidR="00891AB5" w:rsidRPr="00C84887" w14:paraId="0EB8BE41" w14:textId="77777777" w:rsidTr="00C51BF1">
        <w:trPr>
          <w:trHeight w:val="20"/>
        </w:trPr>
        <w:tc>
          <w:tcPr>
            <w:tcW w:w="788" w:type="pct"/>
            <w:vMerge/>
            <w:tcBorders>
              <w:left w:val="single" w:sz="4" w:space="0" w:color="auto"/>
              <w:right w:val="single" w:sz="4" w:space="0" w:color="auto"/>
            </w:tcBorders>
          </w:tcPr>
          <w:p w14:paraId="582D1DEC" w14:textId="77777777" w:rsidR="00891AB5" w:rsidRPr="00C84887" w:rsidRDefault="00891AB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55E1DB19" w14:textId="36A815B9" w:rsidR="00891AB5" w:rsidRPr="00C84887" w:rsidRDefault="00891AB5" w:rsidP="005913C5">
            <w:pPr>
              <w:spacing w:after="0" w:line="240" w:lineRule="auto"/>
              <w:jc w:val="both"/>
              <w:rPr>
                <w:rFonts w:ascii="Times New Roman" w:hAnsi="Times New Roman" w:cs="Times New Roman"/>
                <w:sz w:val="24"/>
              </w:rPr>
            </w:pPr>
            <w:r w:rsidRPr="00C84887">
              <w:rPr>
                <w:rFonts w:ascii="Times New Roman" w:hAnsi="Times New Roman" w:cs="Times New Roman"/>
                <w:sz w:val="24"/>
              </w:rPr>
              <w:t>Учёт</w:t>
            </w:r>
            <w:r w:rsidRPr="00C84887">
              <w:rPr>
                <w:rFonts w:ascii="Times New Roman" w:hAnsi="Times New Roman" w:cs="Times New Roman"/>
                <w:spacing w:val="-3"/>
                <w:sz w:val="24"/>
              </w:rPr>
              <w:t xml:space="preserve"> </w:t>
            </w:r>
            <w:r w:rsidRPr="00C84887">
              <w:rPr>
                <w:rFonts w:ascii="Times New Roman" w:hAnsi="Times New Roman" w:cs="Times New Roman"/>
                <w:sz w:val="24"/>
              </w:rPr>
              <w:t>расходов</w:t>
            </w:r>
            <w:r w:rsidRPr="00C84887">
              <w:rPr>
                <w:rFonts w:ascii="Times New Roman" w:hAnsi="Times New Roman" w:cs="Times New Roman"/>
                <w:spacing w:val="-3"/>
                <w:sz w:val="24"/>
              </w:rPr>
              <w:t xml:space="preserve"> </w:t>
            </w:r>
            <w:r w:rsidRPr="00C84887">
              <w:rPr>
                <w:rFonts w:ascii="Times New Roman" w:hAnsi="Times New Roman" w:cs="Times New Roman"/>
                <w:sz w:val="24"/>
              </w:rPr>
              <w:t>на</w:t>
            </w:r>
            <w:r w:rsidRPr="00C84887">
              <w:rPr>
                <w:rFonts w:ascii="Times New Roman" w:hAnsi="Times New Roman" w:cs="Times New Roman"/>
                <w:spacing w:val="-4"/>
                <w:sz w:val="24"/>
              </w:rPr>
              <w:t xml:space="preserve"> </w:t>
            </w:r>
            <w:r w:rsidRPr="00C84887">
              <w:rPr>
                <w:rFonts w:ascii="Times New Roman" w:hAnsi="Times New Roman" w:cs="Times New Roman"/>
                <w:sz w:val="24"/>
              </w:rPr>
              <w:t>материально-техническое</w:t>
            </w:r>
            <w:r w:rsidRPr="00C84887">
              <w:rPr>
                <w:rFonts w:ascii="Times New Roman" w:hAnsi="Times New Roman" w:cs="Times New Roman"/>
                <w:spacing w:val="-3"/>
                <w:sz w:val="24"/>
              </w:rPr>
              <w:t xml:space="preserve"> </w:t>
            </w:r>
            <w:r w:rsidRPr="00C84887">
              <w:rPr>
                <w:rFonts w:ascii="Times New Roman" w:hAnsi="Times New Roman" w:cs="Times New Roman"/>
                <w:sz w:val="24"/>
              </w:rPr>
              <w:t>обеспечение</w:t>
            </w:r>
            <w:r w:rsidRPr="00C84887">
              <w:rPr>
                <w:rFonts w:ascii="Times New Roman" w:hAnsi="Times New Roman" w:cs="Times New Roman"/>
                <w:spacing w:val="-4"/>
                <w:sz w:val="24"/>
              </w:rPr>
              <w:t xml:space="preserve"> </w:t>
            </w:r>
            <w:r w:rsidRPr="00C84887">
              <w:rPr>
                <w:rFonts w:ascii="Times New Roman" w:hAnsi="Times New Roman" w:cs="Times New Roman"/>
                <w:sz w:val="24"/>
              </w:rPr>
              <w:t>предприятия.</w:t>
            </w:r>
          </w:p>
        </w:tc>
        <w:tc>
          <w:tcPr>
            <w:tcW w:w="704" w:type="pct"/>
            <w:tcBorders>
              <w:top w:val="single" w:sz="4" w:space="0" w:color="auto"/>
              <w:left w:val="single" w:sz="4" w:space="0" w:color="auto"/>
              <w:right w:val="single" w:sz="4" w:space="0" w:color="auto"/>
            </w:tcBorders>
            <w:vAlign w:val="center"/>
          </w:tcPr>
          <w:p w14:paraId="549F2B4B" w14:textId="69563BE9" w:rsidR="00891AB5" w:rsidRPr="00C84887" w:rsidRDefault="00891AB5" w:rsidP="005913C5">
            <w:pPr>
              <w:spacing w:after="0" w:line="240" w:lineRule="auto"/>
              <w:jc w:val="center"/>
              <w:rPr>
                <w:rFonts w:ascii="Times New Roman" w:hAnsi="Times New Roman" w:cs="Times New Roman"/>
                <w:iCs/>
                <w:sz w:val="24"/>
              </w:rPr>
            </w:pPr>
            <w:r w:rsidRPr="00C84887">
              <w:rPr>
                <w:rFonts w:ascii="Times New Roman" w:hAnsi="Times New Roman" w:cs="Times New Roman"/>
                <w:iCs/>
                <w:sz w:val="24"/>
              </w:rPr>
              <w:t>2</w:t>
            </w:r>
          </w:p>
        </w:tc>
        <w:tc>
          <w:tcPr>
            <w:tcW w:w="625" w:type="pct"/>
            <w:vMerge/>
            <w:tcBorders>
              <w:top w:val="single" w:sz="4" w:space="0" w:color="auto"/>
              <w:left w:val="single" w:sz="4" w:space="0" w:color="auto"/>
              <w:bottom w:val="single" w:sz="4" w:space="0" w:color="auto"/>
              <w:right w:val="single" w:sz="4" w:space="0" w:color="auto"/>
            </w:tcBorders>
          </w:tcPr>
          <w:p w14:paraId="794CB495" w14:textId="77777777" w:rsidR="00891AB5" w:rsidRPr="00C84887" w:rsidRDefault="00891AB5" w:rsidP="005913C5">
            <w:pPr>
              <w:suppressAutoHyphens/>
              <w:spacing w:after="0" w:line="240" w:lineRule="auto"/>
              <w:jc w:val="center"/>
              <w:rPr>
                <w:rFonts w:ascii="Times New Roman" w:hAnsi="Times New Roman" w:cs="Times New Roman"/>
                <w:sz w:val="24"/>
              </w:rPr>
            </w:pPr>
          </w:p>
        </w:tc>
      </w:tr>
      <w:tr w:rsidR="005913C5" w:rsidRPr="00C84887" w14:paraId="476C7949" w14:textId="77777777" w:rsidTr="00C51BF1">
        <w:trPr>
          <w:trHeight w:val="20"/>
        </w:trPr>
        <w:tc>
          <w:tcPr>
            <w:tcW w:w="0" w:type="auto"/>
            <w:vMerge/>
            <w:tcBorders>
              <w:left w:val="single" w:sz="4" w:space="0" w:color="auto"/>
              <w:right w:val="single" w:sz="4" w:space="0" w:color="auto"/>
            </w:tcBorders>
            <w:vAlign w:val="center"/>
            <w:hideMark/>
          </w:tcPr>
          <w:p w14:paraId="656E5A13"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55828483" w14:textId="77777777" w:rsidR="005913C5" w:rsidRPr="00C84887" w:rsidRDefault="005913C5" w:rsidP="005913C5">
            <w:pPr>
              <w:spacing w:after="0" w:line="240" w:lineRule="auto"/>
              <w:jc w:val="both"/>
              <w:rPr>
                <w:rFonts w:ascii="Times New Roman" w:hAnsi="Times New Roman" w:cs="Times New Roman"/>
                <w:b/>
                <w:sz w:val="24"/>
              </w:rPr>
            </w:pPr>
            <w:r w:rsidRPr="00C84887">
              <w:rPr>
                <w:rFonts w:ascii="Times New Roman" w:hAnsi="Times New Roman" w:cs="Times New Roman"/>
                <w:b/>
                <w:bCs/>
                <w:sz w:val="24"/>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0B2267DD" w14:textId="2CFB880E" w:rsidR="005913C5" w:rsidRPr="00C84887" w:rsidRDefault="005913C5" w:rsidP="005913C5">
            <w:pPr>
              <w:spacing w:after="0" w:line="240" w:lineRule="auto"/>
              <w:jc w:val="center"/>
              <w:rPr>
                <w:rFonts w:ascii="Times New Roman" w:hAnsi="Times New Roman" w:cs="Times New Roman"/>
                <w:b/>
                <w:sz w:val="24"/>
              </w:rPr>
            </w:pPr>
            <w:r w:rsidRPr="00C84887">
              <w:rPr>
                <w:rFonts w:ascii="Times New Roman" w:hAnsi="Times New Roman" w:cs="Times New Roman"/>
                <w:b/>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74DB2" w14:textId="77777777" w:rsidR="005913C5" w:rsidRPr="00C84887" w:rsidRDefault="005913C5" w:rsidP="005913C5">
            <w:pPr>
              <w:spacing w:after="0" w:line="240" w:lineRule="auto"/>
              <w:rPr>
                <w:rFonts w:ascii="Times New Roman" w:hAnsi="Times New Roman" w:cs="Times New Roman"/>
                <w:b/>
                <w:sz w:val="24"/>
              </w:rPr>
            </w:pPr>
          </w:p>
        </w:tc>
      </w:tr>
      <w:tr w:rsidR="005913C5" w:rsidRPr="00C84887" w14:paraId="1BF70A33" w14:textId="77777777" w:rsidTr="00C51BF1">
        <w:trPr>
          <w:trHeight w:val="20"/>
        </w:trPr>
        <w:tc>
          <w:tcPr>
            <w:tcW w:w="0" w:type="auto"/>
            <w:vMerge/>
            <w:tcBorders>
              <w:left w:val="single" w:sz="4" w:space="0" w:color="auto"/>
              <w:right w:val="single" w:sz="4" w:space="0" w:color="auto"/>
            </w:tcBorders>
            <w:vAlign w:val="center"/>
            <w:hideMark/>
          </w:tcPr>
          <w:p w14:paraId="2775B445"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hideMark/>
          </w:tcPr>
          <w:p w14:paraId="6991913B" w14:textId="2599D6A5" w:rsidR="005913C5" w:rsidRPr="00C84887" w:rsidRDefault="00891AB5" w:rsidP="005913C5">
            <w:pPr>
              <w:spacing w:after="0" w:line="240" w:lineRule="auto"/>
              <w:jc w:val="both"/>
              <w:rPr>
                <w:rFonts w:ascii="Times New Roman" w:hAnsi="Times New Roman" w:cs="Times New Roman"/>
                <w:sz w:val="24"/>
              </w:rPr>
            </w:pPr>
            <w:r w:rsidRPr="00C84887">
              <w:rPr>
                <w:rFonts w:ascii="Times New Roman" w:hAnsi="Times New Roman" w:cs="Times New Roman"/>
                <w:b/>
                <w:bCs/>
                <w:sz w:val="24"/>
              </w:rPr>
              <w:t>Практическое занятие №7.</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hideMark/>
          </w:tcPr>
          <w:p w14:paraId="107D804B" w14:textId="261B7407" w:rsidR="005913C5" w:rsidRPr="00C84887" w:rsidRDefault="00891AB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F7A63" w14:textId="77777777" w:rsidR="005913C5" w:rsidRPr="00C84887" w:rsidRDefault="005913C5" w:rsidP="005913C5">
            <w:pPr>
              <w:spacing w:after="0" w:line="240" w:lineRule="auto"/>
              <w:rPr>
                <w:rFonts w:ascii="Times New Roman" w:hAnsi="Times New Roman" w:cs="Times New Roman"/>
                <w:b/>
                <w:sz w:val="24"/>
              </w:rPr>
            </w:pPr>
          </w:p>
        </w:tc>
      </w:tr>
      <w:tr w:rsidR="00891AB5" w:rsidRPr="00C84887" w14:paraId="62D57C1F" w14:textId="77777777" w:rsidTr="00C51BF1">
        <w:trPr>
          <w:trHeight w:val="20"/>
        </w:trPr>
        <w:tc>
          <w:tcPr>
            <w:tcW w:w="0" w:type="auto"/>
            <w:vMerge/>
            <w:tcBorders>
              <w:left w:val="single" w:sz="4" w:space="0" w:color="auto"/>
              <w:right w:val="single" w:sz="4" w:space="0" w:color="auto"/>
            </w:tcBorders>
            <w:vAlign w:val="center"/>
          </w:tcPr>
          <w:p w14:paraId="2DAE786A" w14:textId="77777777" w:rsidR="00891AB5" w:rsidRPr="00C84887" w:rsidRDefault="00891AB5" w:rsidP="00891AB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194E5553" w14:textId="157CDA5F" w:rsidR="00891AB5" w:rsidRPr="00C84887" w:rsidRDefault="00891AB5" w:rsidP="00891AB5">
            <w:pPr>
              <w:spacing w:after="0" w:line="240" w:lineRule="auto"/>
              <w:jc w:val="both"/>
              <w:rPr>
                <w:rFonts w:ascii="Times New Roman" w:hAnsi="Times New Roman" w:cs="Times New Roman"/>
                <w:sz w:val="24"/>
              </w:rPr>
            </w:pPr>
            <w:r w:rsidRPr="00C84887">
              <w:rPr>
                <w:rFonts w:ascii="Times New Roman" w:hAnsi="Times New Roman" w:cs="Times New Roman"/>
                <w:b/>
                <w:bCs/>
                <w:sz w:val="24"/>
              </w:rPr>
              <w:t>Практическое занятие №8.</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tcPr>
          <w:p w14:paraId="6D2C0A52" w14:textId="063F03A4" w:rsidR="00891AB5" w:rsidRPr="00C84887" w:rsidRDefault="00891AB5" w:rsidP="00891AB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4D94DC55" w14:textId="77777777" w:rsidR="00891AB5" w:rsidRPr="00C84887" w:rsidRDefault="00891AB5" w:rsidP="00891AB5">
            <w:pPr>
              <w:spacing w:after="0" w:line="240" w:lineRule="auto"/>
              <w:rPr>
                <w:rFonts w:ascii="Times New Roman" w:hAnsi="Times New Roman" w:cs="Times New Roman"/>
                <w:b/>
                <w:sz w:val="24"/>
              </w:rPr>
            </w:pPr>
          </w:p>
        </w:tc>
      </w:tr>
      <w:tr w:rsidR="00891AB5" w:rsidRPr="00C84887" w14:paraId="3B2DFF5C" w14:textId="77777777" w:rsidTr="00C51BF1">
        <w:trPr>
          <w:trHeight w:val="20"/>
        </w:trPr>
        <w:tc>
          <w:tcPr>
            <w:tcW w:w="0" w:type="auto"/>
            <w:vMerge/>
            <w:tcBorders>
              <w:left w:val="single" w:sz="4" w:space="0" w:color="auto"/>
              <w:right w:val="single" w:sz="4" w:space="0" w:color="auto"/>
            </w:tcBorders>
            <w:vAlign w:val="center"/>
          </w:tcPr>
          <w:p w14:paraId="4E7F4529" w14:textId="77777777" w:rsidR="00891AB5" w:rsidRPr="00C84887" w:rsidRDefault="00891AB5" w:rsidP="00891AB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038D1788" w14:textId="4AD82074" w:rsidR="00891AB5" w:rsidRPr="00C84887" w:rsidRDefault="00891AB5" w:rsidP="00891AB5">
            <w:pPr>
              <w:spacing w:after="0" w:line="240" w:lineRule="auto"/>
              <w:jc w:val="both"/>
              <w:rPr>
                <w:rFonts w:ascii="Times New Roman" w:hAnsi="Times New Roman" w:cs="Times New Roman"/>
                <w:sz w:val="24"/>
              </w:rPr>
            </w:pPr>
            <w:r w:rsidRPr="00C84887">
              <w:rPr>
                <w:rFonts w:ascii="Times New Roman" w:hAnsi="Times New Roman" w:cs="Times New Roman"/>
                <w:b/>
                <w:bCs/>
                <w:sz w:val="24"/>
              </w:rPr>
              <w:t>Практическое занятие №9.</w:t>
            </w:r>
            <w:r w:rsidRPr="00C84887">
              <w:rPr>
                <w:rFonts w:ascii="Times New Roman" w:hAnsi="Times New Roman" w:cs="Times New Roman"/>
                <w:bCs/>
                <w:sz w:val="24"/>
              </w:rPr>
              <w:t xml:space="preserve"> </w:t>
            </w:r>
            <w:r w:rsidRPr="00C84887">
              <w:rPr>
                <w:rFonts w:ascii="Times New Roman" w:hAnsi="Times New Roman" w:cs="Times New Roman"/>
                <w:sz w:val="24"/>
              </w:rPr>
              <w:t xml:space="preserve">  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tcPr>
          <w:p w14:paraId="56CC6385" w14:textId="3A7B6EEA" w:rsidR="00891AB5" w:rsidRPr="00C84887" w:rsidRDefault="00891AB5" w:rsidP="00891AB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7A12B81C" w14:textId="77777777" w:rsidR="00891AB5" w:rsidRPr="00C84887" w:rsidRDefault="00891AB5" w:rsidP="00891AB5">
            <w:pPr>
              <w:spacing w:after="0" w:line="240" w:lineRule="auto"/>
              <w:rPr>
                <w:rFonts w:ascii="Times New Roman" w:hAnsi="Times New Roman" w:cs="Times New Roman"/>
                <w:b/>
                <w:sz w:val="24"/>
              </w:rPr>
            </w:pPr>
          </w:p>
        </w:tc>
      </w:tr>
      <w:tr w:rsidR="005913C5" w:rsidRPr="00C84887" w14:paraId="3E2C572E" w14:textId="77777777" w:rsidTr="00C51BF1">
        <w:trPr>
          <w:trHeight w:val="20"/>
        </w:trPr>
        <w:tc>
          <w:tcPr>
            <w:tcW w:w="0" w:type="auto"/>
            <w:vMerge/>
            <w:tcBorders>
              <w:left w:val="single" w:sz="4" w:space="0" w:color="auto"/>
              <w:bottom w:val="single" w:sz="4" w:space="0" w:color="auto"/>
              <w:right w:val="single" w:sz="4" w:space="0" w:color="auto"/>
            </w:tcBorders>
            <w:vAlign w:val="center"/>
          </w:tcPr>
          <w:p w14:paraId="4ADAA55E" w14:textId="77777777" w:rsidR="005913C5" w:rsidRPr="00C84887" w:rsidRDefault="005913C5" w:rsidP="005913C5">
            <w:pPr>
              <w:spacing w:after="0" w:line="240" w:lineRule="auto"/>
              <w:rPr>
                <w:rFonts w:ascii="Times New Roman" w:hAnsi="Times New Roman" w:cs="Times New Roman"/>
                <w:b/>
                <w:bCs/>
                <w:sz w:val="24"/>
              </w:rPr>
            </w:pPr>
          </w:p>
        </w:tc>
        <w:tc>
          <w:tcPr>
            <w:tcW w:w="2883" w:type="pct"/>
            <w:tcBorders>
              <w:top w:val="single" w:sz="4" w:space="0" w:color="auto"/>
              <w:left w:val="single" w:sz="4" w:space="0" w:color="auto"/>
              <w:bottom w:val="single" w:sz="4" w:space="0" w:color="auto"/>
              <w:right w:val="single" w:sz="4" w:space="0" w:color="auto"/>
            </w:tcBorders>
          </w:tcPr>
          <w:p w14:paraId="4106F239" w14:textId="39B0A736" w:rsidR="005913C5" w:rsidRPr="00C84887" w:rsidRDefault="005913C5" w:rsidP="005913C5">
            <w:pPr>
              <w:spacing w:after="0" w:line="240" w:lineRule="auto"/>
              <w:jc w:val="both"/>
              <w:rPr>
                <w:rFonts w:ascii="Times New Roman" w:hAnsi="Times New Roman" w:cs="Times New Roman"/>
                <w:sz w:val="24"/>
              </w:rPr>
            </w:pPr>
            <w:r w:rsidRPr="00C84887">
              <w:rPr>
                <w:rFonts w:ascii="Times New Roman" w:hAnsi="Times New Roman" w:cs="Times New Roman"/>
                <w:b/>
                <w:sz w:val="24"/>
              </w:rPr>
              <w:t xml:space="preserve">Самостоятельная работа обучающихся. </w:t>
            </w:r>
            <w:r w:rsidRPr="00C84887">
              <w:rPr>
                <w:rFonts w:ascii="Times New Roman" w:hAnsi="Times New Roman" w:cs="Times New Roman"/>
                <w:sz w:val="24"/>
              </w:rPr>
              <w:t>Расходы на</w:t>
            </w:r>
            <w:r w:rsidRPr="00C84887">
              <w:rPr>
                <w:rFonts w:ascii="Times New Roman" w:hAnsi="Times New Roman" w:cs="Times New Roman"/>
                <w:b/>
                <w:sz w:val="24"/>
              </w:rPr>
              <w:t xml:space="preserve"> </w:t>
            </w:r>
            <w:r w:rsidRPr="00C84887">
              <w:rPr>
                <w:rFonts w:ascii="Times New Roman" w:hAnsi="Times New Roman" w:cs="Times New Roman"/>
                <w:sz w:val="24"/>
              </w:rPr>
              <w:t>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tcPr>
          <w:p w14:paraId="42873DD6" w14:textId="06ABDE26" w:rsidR="005913C5" w:rsidRPr="00C84887" w:rsidRDefault="005913C5" w:rsidP="005913C5">
            <w:pPr>
              <w:spacing w:after="0" w:line="240" w:lineRule="auto"/>
              <w:jc w:val="center"/>
              <w:rPr>
                <w:rFonts w:ascii="Times New Roman" w:hAnsi="Times New Roman" w:cs="Times New Roman"/>
                <w:bCs/>
                <w:sz w:val="24"/>
              </w:rPr>
            </w:pPr>
            <w:r w:rsidRPr="00C84887">
              <w:rPr>
                <w:rFonts w:ascii="Times New Roman" w:hAnsi="Times New Roman" w:cs="Times New Roman"/>
                <w:bCs/>
                <w:sz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595C1F5F" w14:textId="77777777" w:rsidR="005913C5" w:rsidRPr="00C84887" w:rsidRDefault="005913C5" w:rsidP="005913C5">
            <w:pPr>
              <w:spacing w:after="0" w:line="240" w:lineRule="auto"/>
              <w:rPr>
                <w:rFonts w:ascii="Times New Roman" w:hAnsi="Times New Roman" w:cs="Times New Roman"/>
                <w:b/>
                <w:sz w:val="24"/>
              </w:rPr>
            </w:pPr>
          </w:p>
        </w:tc>
      </w:tr>
      <w:tr w:rsidR="001A1880" w:rsidRPr="00C84887" w14:paraId="2DD7C314" w14:textId="77777777" w:rsidTr="00C51BF1">
        <w:tc>
          <w:tcPr>
            <w:tcW w:w="3671" w:type="pct"/>
            <w:gridSpan w:val="2"/>
            <w:tcBorders>
              <w:top w:val="single" w:sz="4" w:space="0" w:color="auto"/>
              <w:left w:val="single" w:sz="4" w:space="0" w:color="auto"/>
              <w:bottom w:val="single" w:sz="4" w:space="0" w:color="auto"/>
              <w:right w:val="single" w:sz="4" w:space="0" w:color="auto"/>
            </w:tcBorders>
            <w:hideMark/>
          </w:tcPr>
          <w:p w14:paraId="6F4EFF05" w14:textId="76B6F1AE" w:rsidR="001A1880" w:rsidRPr="00C84887" w:rsidRDefault="001A1880" w:rsidP="001A1880">
            <w:pPr>
              <w:suppressAutoHyphens/>
              <w:spacing w:after="0" w:line="240" w:lineRule="auto"/>
              <w:rPr>
                <w:rFonts w:ascii="Times New Roman" w:hAnsi="Times New Roman" w:cs="Times New Roman"/>
                <w:b/>
                <w:sz w:val="24"/>
              </w:rPr>
            </w:pPr>
            <w:r w:rsidRPr="00C84887">
              <w:rPr>
                <w:rFonts w:ascii="Times New Roman" w:hAnsi="Times New Roman" w:cs="Times New Roman"/>
                <w:b/>
                <w:sz w:val="24"/>
              </w:rPr>
              <w:t xml:space="preserve">Всего </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9A615F" w14:textId="44B45294" w:rsidR="001A1880" w:rsidRPr="00C84887" w:rsidRDefault="00D232DD" w:rsidP="001A1880">
            <w:pPr>
              <w:spacing w:after="0" w:line="240" w:lineRule="auto"/>
              <w:jc w:val="center"/>
              <w:rPr>
                <w:rFonts w:ascii="Times New Roman" w:hAnsi="Times New Roman" w:cs="Times New Roman"/>
                <w:sz w:val="24"/>
              </w:rPr>
            </w:pPr>
            <w:r w:rsidRPr="00C84887">
              <w:rPr>
                <w:rFonts w:ascii="Times New Roman" w:hAnsi="Times New Roman" w:cs="Times New Roman"/>
                <w:b/>
                <w:bCs/>
                <w:iCs/>
                <w:sz w:val="24"/>
              </w:rPr>
              <w:t>34 часа</w:t>
            </w:r>
          </w:p>
        </w:tc>
        <w:tc>
          <w:tcPr>
            <w:tcW w:w="625" w:type="pct"/>
            <w:tcBorders>
              <w:top w:val="single" w:sz="4" w:space="0" w:color="auto"/>
              <w:left w:val="single" w:sz="4" w:space="0" w:color="auto"/>
              <w:bottom w:val="single" w:sz="4" w:space="0" w:color="auto"/>
              <w:right w:val="single" w:sz="4" w:space="0" w:color="auto"/>
            </w:tcBorders>
          </w:tcPr>
          <w:p w14:paraId="71964B68" w14:textId="77777777" w:rsidR="001A1880" w:rsidRPr="00C84887" w:rsidRDefault="001A1880" w:rsidP="001A1880">
            <w:pPr>
              <w:spacing w:after="0" w:line="240" w:lineRule="auto"/>
              <w:rPr>
                <w:rFonts w:ascii="Times New Roman" w:hAnsi="Times New Roman" w:cs="Times New Roman"/>
                <w:b/>
                <w:i/>
                <w:sz w:val="24"/>
              </w:rPr>
            </w:pPr>
          </w:p>
        </w:tc>
      </w:tr>
      <w:tr w:rsidR="001A1880" w:rsidRPr="00C84887" w14:paraId="4862C3E2" w14:textId="77777777" w:rsidTr="00C51BF1">
        <w:tc>
          <w:tcPr>
            <w:tcW w:w="3671" w:type="pct"/>
            <w:gridSpan w:val="2"/>
            <w:tcBorders>
              <w:top w:val="single" w:sz="4" w:space="0" w:color="auto"/>
              <w:left w:val="single" w:sz="4" w:space="0" w:color="auto"/>
              <w:bottom w:val="single" w:sz="4" w:space="0" w:color="auto"/>
              <w:right w:val="single" w:sz="4" w:space="0" w:color="auto"/>
            </w:tcBorders>
          </w:tcPr>
          <w:p w14:paraId="432D96F4" w14:textId="6F0ED78A" w:rsidR="001A1880" w:rsidRPr="00C84887" w:rsidRDefault="001A1880" w:rsidP="001A1880">
            <w:pPr>
              <w:suppressAutoHyphens/>
              <w:spacing w:after="0" w:line="240" w:lineRule="auto"/>
              <w:rPr>
                <w:rFonts w:ascii="Times New Roman" w:hAnsi="Times New Roman" w:cs="Times New Roman"/>
                <w:b/>
                <w:sz w:val="24"/>
              </w:rPr>
            </w:pPr>
            <w:r w:rsidRPr="00C84887">
              <w:rPr>
                <w:rFonts w:ascii="Times New Roman" w:hAnsi="Times New Roman" w:cs="Times New Roman"/>
                <w:b/>
                <w:sz w:val="24"/>
              </w:rPr>
              <w:t>Из них лекционных часов</w:t>
            </w:r>
          </w:p>
        </w:tc>
        <w:tc>
          <w:tcPr>
            <w:tcW w:w="704" w:type="pct"/>
            <w:tcBorders>
              <w:top w:val="single" w:sz="4" w:space="0" w:color="auto"/>
              <w:left w:val="single" w:sz="4" w:space="0" w:color="auto"/>
              <w:bottom w:val="single" w:sz="4" w:space="0" w:color="auto"/>
              <w:right w:val="single" w:sz="4" w:space="0" w:color="auto"/>
            </w:tcBorders>
            <w:vAlign w:val="center"/>
          </w:tcPr>
          <w:p w14:paraId="4704E362" w14:textId="6B7E8809" w:rsidR="001A1880" w:rsidRPr="00C84887" w:rsidRDefault="00D232DD" w:rsidP="001A1880">
            <w:pPr>
              <w:spacing w:after="0" w:line="240" w:lineRule="auto"/>
              <w:jc w:val="center"/>
              <w:rPr>
                <w:rFonts w:ascii="Times New Roman" w:hAnsi="Times New Roman" w:cs="Times New Roman"/>
                <w:sz w:val="24"/>
              </w:rPr>
            </w:pPr>
            <w:r w:rsidRPr="00C84887">
              <w:rPr>
                <w:rFonts w:ascii="Times New Roman" w:hAnsi="Times New Roman" w:cs="Times New Roman"/>
                <w:b/>
                <w:bCs/>
                <w:iCs/>
                <w:sz w:val="24"/>
              </w:rPr>
              <w:t>16</w:t>
            </w:r>
          </w:p>
        </w:tc>
        <w:tc>
          <w:tcPr>
            <w:tcW w:w="625" w:type="pct"/>
            <w:tcBorders>
              <w:top w:val="single" w:sz="4" w:space="0" w:color="auto"/>
              <w:left w:val="single" w:sz="4" w:space="0" w:color="auto"/>
              <w:bottom w:val="single" w:sz="4" w:space="0" w:color="auto"/>
              <w:right w:val="single" w:sz="4" w:space="0" w:color="auto"/>
            </w:tcBorders>
          </w:tcPr>
          <w:p w14:paraId="21941127" w14:textId="77777777" w:rsidR="001A1880" w:rsidRPr="00C84887" w:rsidRDefault="001A1880" w:rsidP="001A1880">
            <w:pPr>
              <w:spacing w:after="0" w:line="240" w:lineRule="auto"/>
              <w:rPr>
                <w:rFonts w:ascii="Times New Roman" w:hAnsi="Times New Roman" w:cs="Times New Roman"/>
                <w:b/>
                <w:i/>
                <w:sz w:val="24"/>
              </w:rPr>
            </w:pPr>
          </w:p>
        </w:tc>
      </w:tr>
      <w:tr w:rsidR="001A1880" w:rsidRPr="00C84887" w14:paraId="4E9B045F" w14:textId="77777777" w:rsidTr="001A1880">
        <w:trPr>
          <w:trHeight w:val="302"/>
        </w:trPr>
        <w:tc>
          <w:tcPr>
            <w:tcW w:w="3671" w:type="pct"/>
            <w:gridSpan w:val="2"/>
            <w:tcBorders>
              <w:top w:val="single" w:sz="4" w:space="0" w:color="auto"/>
              <w:left w:val="single" w:sz="4" w:space="0" w:color="auto"/>
              <w:bottom w:val="single" w:sz="4" w:space="0" w:color="auto"/>
              <w:right w:val="single" w:sz="4" w:space="0" w:color="auto"/>
            </w:tcBorders>
          </w:tcPr>
          <w:p w14:paraId="7B5EB786" w14:textId="29319ADD" w:rsidR="001A1880" w:rsidRPr="00C84887" w:rsidRDefault="001A1880" w:rsidP="001A1880">
            <w:pPr>
              <w:suppressAutoHyphens/>
              <w:spacing w:after="0" w:line="240" w:lineRule="auto"/>
              <w:rPr>
                <w:rFonts w:ascii="Times New Roman" w:hAnsi="Times New Roman" w:cs="Times New Roman"/>
                <w:b/>
                <w:sz w:val="24"/>
              </w:rPr>
            </w:pPr>
            <w:r w:rsidRPr="00C84887">
              <w:rPr>
                <w:rFonts w:ascii="Times New Roman" w:hAnsi="Times New Roman" w:cs="Times New Roman"/>
                <w:b/>
                <w:sz w:val="24"/>
              </w:rPr>
              <w:t>практических часов</w:t>
            </w:r>
          </w:p>
        </w:tc>
        <w:tc>
          <w:tcPr>
            <w:tcW w:w="704" w:type="pct"/>
            <w:tcBorders>
              <w:top w:val="single" w:sz="4" w:space="0" w:color="auto"/>
              <w:left w:val="single" w:sz="4" w:space="0" w:color="auto"/>
              <w:bottom w:val="single" w:sz="4" w:space="0" w:color="auto"/>
              <w:right w:val="single" w:sz="4" w:space="0" w:color="auto"/>
            </w:tcBorders>
            <w:vAlign w:val="center"/>
          </w:tcPr>
          <w:p w14:paraId="7BB39067" w14:textId="58D07630" w:rsidR="001A1880" w:rsidRPr="00C84887" w:rsidRDefault="00D232DD" w:rsidP="001A1880">
            <w:pPr>
              <w:spacing w:after="0" w:line="240" w:lineRule="auto"/>
              <w:jc w:val="center"/>
              <w:rPr>
                <w:rFonts w:ascii="Times New Roman" w:hAnsi="Times New Roman" w:cs="Times New Roman"/>
                <w:sz w:val="24"/>
              </w:rPr>
            </w:pPr>
            <w:r w:rsidRPr="00C84887">
              <w:rPr>
                <w:rFonts w:ascii="Times New Roman" w:hAnsi="Times New Roman" w:cs="Times New Roman"/>
                <w:b/>
                <w:bCs/>
                <w:iCs/>
                <w:sz w:val="24"/>
              </w:rPr>
              <w:t>18</w:t>
            </w:r>
          </w:p>
        </w:tc>
        <w:tc>
          <w:tcPr>
            <w:tcW w:w="625" w:type="pct"/>
            <w:tcBorders>
              <w:top w:val="single" w:sz="4" w:space="0" w:color="auto"/>
              <w:left w:val="single" w:sz="4" w:space="0" w:color="auto"/>
              <w:bottom w:val="single" w:sz="4" w:space="0" w:color="auto"/>
              <w:right w:val="single" w:sz="4" w:space="0" w:color="auto"/>
            </w:tcBorders>
          </w:tcPr>
          <w:p w14:paraId="32B7C205" w14:textId="77777777" w:rsidR="001A1880" w:rsidRPr="00C84887" w:rsidRDefault="001A1880" w:rsidP="001A1880">
            <w:pPr>
              <w:spacing w:after="0" w:line="240" w:lineRule="auto"/>
              <w:rPr>
                <w:rFonts w:ascii="Times New Roman" w:hAnsi="Times New Roman" w:cs="Times New Roman"/>
                <w:b/>
                <w:i/>
                <w:sz w:val="24"/>
              </w:rPr>
            </w:pPr>
          </w:p>
        </w:tc>
      </w:tr>
      <w:tr w:rsidR="001A1880" w:rsidRPr="00C84887" w14:paraId="7191833D" w14:textId="77777777" w:rsidTr="00C51BF1">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14:paraId="49639821" w14:textId="6ED8DBAE" w:rsidR="001A1880" w:rsidRPr="00C84887" w:rsidRDefault="001A1880" w:rsidP="001A1880">
            <w:pPr>
              <w:spacing w:after="0" w:line="240" w:lineRule="auto"/>
              <w:rPr>
                <w:rFonts w:ascii="Times New Roman" w:hAnsi="Times New Roman" w:cs="Times New Roman"/>
                <w:b/>
                <w:bCs/>
                <w:sz w:val="24"/>
              </w:rPr>
            </w:pPr>
            <w:r w:rsidRPr="00C84887">
              <w:rPr>
                <w:rFonts w:ascii="Times New Roman" w:hAnsi="Times New Roman" w:cs="Times New Roman"/>
                <w:b/>
                <w:sz w:val="24"/>
              </w:rPr>
              <w:t xml:space="preserve">Промежуточная аттестация </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CFF6DE" w14:textId="084CACCF" w:rsidR="001A1880" w:rsidRPr="00C84887" w:rsidRDefault="001A1880" w:rsidP="001A1880">
            <w:pPr>
              <w:spacing w:after="0" w:line="240" w:lineRule="auto"/>
              <w:jc w:val="center"/>
              <w:rPr>
                <w:rFonts w:ascii="Times New Roman" w:hAnsi="Times New Roman" w:cs="Times New Roman"/>
                <w:b/>
                <w:sz w:val="24"/>
              </w:rPr>
            </w:pPr>
            <w:r w:rsidRPr="00C84887">
              <w:rPr>
                <w:rFonts w:ascii="Times New Roman" w:hAnsi="Times New Roman" w:cs="Times New Roman"/>
                <w:b/>
                <w:sz w:val="24"/>
              </w:rPr>
              <w:t>Дифференцированный зачет</w:t>
            </w:r>
          </w:p>
        </w:tc>
        <w:tc>
          <w:tcPr>
            <w:tcW w:w="625" w:type="pct"/>
            <w:tcBorders>
              <w:top w:val="single" w:sz="4" w:space="0" w:color="auto"/>
              <w:left w:val="single" w:sz="4" w:space="0" w:color="auto"/>
              <w:bottom w:val="single" w:sz="4" w:space="0" w:color="auto"/>
              <w:right w:val="single" w:sz="4" w:space="0" w:color="auto"/>
            </w:tcBorders>
          </w:tcPr>
          <w:p w14:paraId="213E6410" w14:textId="77777777" w:rsidR="001A1880" w:rsidRPr="00C84887" w:rsidRDefault="001A1880" w:rsidP="001A1880">
            <w:pPr>
              <w:spacing w:after="0" w:line="240" w:lineRule="auto"/>
              <w:rPr>
                <w:rFonts w:ascii="Times New Roman" w:hAnsi="Times New Roman" w:cs="Times New Roman"/>
                <w:b/>
                <w:bCs/>
                <w:i/>
                <w:sz w:val="24"/>
              </w:rPr>
            </w:pPr>
          </w:p>
        </w:tc>
      </w:tr>
    </w:tbl>
    <w:p w14:paraId="284A7331" w14:textId="77777777" w:rsidR="00AA1EB9" w:rsidRPr="00C84887" w:rsidRDefault="00AA1EB9" w:rsidP="00D631B8">
      <w:pPr>
        <w:spacing w:after="0" w:line="240" w:lineRule="auto"/>
        <w:rPr>
          <w:rFonts w:ascii="Times New Roman" w:hAnsi="Times New Roman" w:cs="Times New Roman"/>
          <w:b/>
          <w:sz w:val="24"/>
          <w:szCs w:val="24"/>
        </w:rPr>
      </w:pPr>
    </w:p>
    <w:p w14:paraId="0305D785" w14:textId="5372F716" w:rsidR="00F50E5D" w:rsidRPr="00C84887" w:rsidRDefault="00F50E5D" w:rsidP="00D631B8">
      <w:pPr>
        <w:spacing w:after="0" w:line="240" w:lineRule="auto"/>
        <w:rPr>
          <w:rFonts w:ascii="Times New Roman" w:hAnsi="Times New Roman" w:cs="Times New Roman"/>
          <w:b/>
          <w:sz w:val="24"/>
          <w:szCs w:val="24"/>
        </w:rPr>
      </w:pPr>
    </w:p>
    <w:p w14:paraId="2274D5DB" w14:textId="77777777" w:rsidR="00821A28" w:rsidRPr="00C84887" w:rsidRDefault="00821A28" w:rsidP="00D631B8">
      <w:pPr>
        <w:spacing w:after="0" w:line="240" w:lineRule="auto"/>
        <w:ind w:left="142"/>
        <w:rPr>
          <w:rFonts w:ascii="Times New Roman" w:hAnsi="Times New Roman" w:cs="Times New Roman"/>
          <w:b/>
          <w:bCs/>
          <w:sz w:val="24"/>
          <w:szCs w:val="24"/>
        </w:rPr>
        <w:sectPr w:rsidR="00821A28" w:rsidRPr="00C84887" w:rsidSect="00821A28">
          <w:pgSz w:w="16840" w:h="11907" w:orient="landscape"/>
          <w:pgMar w:top="851" w:right="1134" w:bottom="851" w:left="992" w:header="709" w:footer="709" w:gutter="0"/>
          <w:cols w:space="708"/>
          <w:docGrid w:linePitch="360"/>
        </w:sectPr>
      </w:pPr>
    </w:p>
    <w:p w14:paraId="59E76ED9" w14:textId="77777777" w:rsidR="00A23967" w:rsidRPr="00C84887" w:rsidRDefault="00A23967" w:rsidP="00A23967">
      <w:pPr>
        <w:jc w:val="center"/>
        <w:rPr>
          <w:rFonts w:ascii="Times New Roman" w:eastAsia="Times New Roman" w:hAnsi="Times New Roman" w:cs="Times New Roman"/>
          <w:b/>
          <w:bCs/>
          <w:sz w:val="24"/>
          <w:szCs w:val="24"/>
        </w:rPr>
      </w:pPr>
      <w:r w:rsidRPr="00C84887">
        <w:rPr>
          <w:rFonts w:ascii="Times New Roman" w:eastAsia="Times New Roman" w:hAnsi="Times New Roman" w:cs="Times New Roman"/>
          <w:b/>
          <w:bCs/>
          <w:sz w:val="24"/>
          <w:szCs w:val="24"/>
        </w:rPr>
        <w:lastRenderedPageBreak/>
        <w:t>3. УСЛОВИЯ РЕАЛИЗАЦИИ УЧЕБНОЙ ДИСЦИПЛИНЫ</w:t>
      </w:r>
    </w:p>
    <w:p w14:paraId="1E945AF8" w14:textId="77777777" w:rsidR="00A23967" w:rsidRPr="00C84887" w:rsidRDefault="00A23967" w:rsidP="00A23967">
      <w:pPr>
        <w:suppressAutoHyphens/>
        <w:spacing w:after="0"/>
        <w:ind w:firstLine="709"/>
        <w:jc w:val="both"/>
        <w:rPr>
          <w:rFonts w:ascii="Times New Roman" w:eastAsia="Times New Roman" w:hAnsi="Times New Roman" w:cs="Times New Roman"/>
          <w:b/>
          <w:sz w:val="24"/>
          <w:szCs w:val="24"/>
        </w:rPr>
      </w:pPr>
      <w:r w:rsidRPr="00C84887">
        <w:rPr>
          <w:rFonts w:ascii="Times New Roman" w:eastAsia="Times New Roman" w:hAnsi="Times New Roman" w:cs="Times New Roman"/>
          <w:b/>
          <w:sz w:val="24"/>
          <w:szCs w:val="24"/>
        </w:rPr>
        <w:t>3.1. Для реализации программы учебной дисциплины должны быть предусмотрены следующие специальные помещения:</w:t>
      </w:r>
    </w:p>
    <w:p w14:paraId="3C72914B" w14:textId="305C9456" w:rsidR="00A23967" w:rsidRPr="00C84887" w:rsidRDefault="002705B1" w:rsidP="002705B1">
      <w:pPr>
        <w:suppressAutoHyphens/>
        <w:autoSpaceDE w:val="0"/>
        <w:autoSpaceDN w:val="0"/>
        <w:adjustRightInd w:val="0"/>
        <w:spacing w:after="0"/>
        <w:ind w:firstLine="709"/>
        <w:jc w:val="both"/>
        <w:rPr>
          <w:rFonts w:ascii="Times New Roman" w:hAnsi="Times New Roman" w:cs="Times New Roman"/>
          <w:sz w:val="24"/>
          <w:szCs w:val="24"/>
          <w:lang w:eastAsia="en-US"/>
        </w:rPr>
      </w:pPr>
      <w:r w:rsidRPr="00C84887">
        <w:rPr>
          <w:rFonts w:ascii="Times New Roman" w:hAnsi="Times New Roman" w:cs="Times New Roman"/>
          <w:bCs/>
          <w:sz w:val="24"/>
          <w:szCs w:val="24"/>
        </w:rPr>
        <w:t>Кабинет «Экономики и бухгалтерского учета»</w:t>
      </w:r>
      <w:r w:rsidRPr="00C84887">
        <w:rPr>
          <w:rFonts w:ascii="Times New Roman" w:hAnsi="Times New Roman" w:cs="Times New Roman"/>
          <w:sz w:val="24"/>
          <w:szCs w:val="24"/>
          <w:lang w:eastAsia="en-US"/>
        </w:rPr>
        <w:t xml:space="preserve">, </w:t>
      </w:r>
      <w:r w:rsidRPr="00C84887">
        <w:rPr>
          <w:rFonts w:ascii="Times New Roman" w:hAnsi="Times New Roman" w:cs="Times New Roman"/>
          <w:bCs/>
          <w:sz w:val="24"/>
          <w:szCs w:val="24"/>
        </w:rPr>
        <w:t xml:space="preserve">оснащенные </w:t>
      </w:r>
      <w:r w:rsidRPr="00C84887">
        <w:rPr>
          <w:rFonts w:ascii="Times New Roman" w:hAnsi="Times New Roman" w:cs="Times New Roman"/>
          <w:bCs/>
          <w:iCs/>
          <w:sz w:val="24"/>
          <w:szCs w:val="24"/>
        </w:rPr>
        <w:t>в соответствии с п. 6.1.2.1 примерной образовательной программы по специальности</w:t>
      </w:r>
      <w:r w:rsidR="00A23967" w:rsidRPr="00C84887">
        <w:rPr>
          <w:rFonts w:ascii="Times New Roman" w:eastAsia="Times New Roman" w:hAnsi="Times New Roman" w:cs="Times New Roman"/>
          <w:bCs/>
          <w:iCs/>
          <w:sz w:val="28"/>
          <w:szCs w:val="24"/>
        </w:rPr>
        <w:t>.</w:t>
      </w:r>
    </w:p>
    <w:p w14:paraId="123CC2BD" w14:textId="77777777" w:rsidR="00A23967" w:rsidRPr="00C84887" w:rsidRDefault="00A23967" w:rsidP="00A23967">
      <w:pPr>
        <w:suppressAutoHyphens/>
        <w:autoSpaceDE w:val="0"/>
        <w:autoSpaceDN w:val="0"/>
        <w:adjustRightInd w:val="0"/>
        <w:spacing w:after="0"/>
        <w:ind w:firstLine="709"/>
        <w:jc w:val="both"/>
        <w:rPr>
          <w:rFonts w:ascii="Times New Roman" w:eastAsia="Times New Roman" w:hAnsi="Times New Roman" w:cs="Times New Roman"/>
          <w:bCs/>
          <w:sz w:val="24"/>
          <w:szCs w:val="24"/>
        </w:rPr>
      </w:pPr>
    </w:p>
    <w:p w14:paraId="400793FE" w14:textId="77777777" w:rsidR="00A23967" w:rsidRPr="00C84887" w:rsidRDefault="00A23967" w:rsidP="00A23967">
      <w:pPr>
        <w:suppressAutoHyphens/>
        <w:spacing w:after="0"/>
        <w:ind w:firstLine="709"/>
        <w:jc w:val="both"/>
        <w:rPr>
          <w:rFonts w:ascii="Times New Roman" w:eastAsia="Times New Roman" w:hAnsi="Times New Roman" w:cs="Times New Roman"/>
          <w:b/>
          <w:bCs/>
          <w:sz w:val="24"/>
          <w:szCs w:val="24"/>
        </w:rPr>
      </w:pPr>
      <w:r w:rsidRPr="00C84887">
        <w:rPr>
          <w:rFonts w:ascii="Times New Roman" w:eastAsia="Times New Roman" w:hAnsi="Times New Roman" w:cs="Times New Roman"/>
          <w:b/>
          <w:bCs/>
          <w:sz w:val="24"/>
          <w:szCs w:val="24"/>
        </w:rPr>
        <w:t>3.2. Информационное обеспечение реализации программы</w:t>
      </w:r>
    </w:p>
    <w:p w14:paraId="7DC54E1D" w14:textId="77777777" w:rsidR="00A23967" w:rsidRPr="00C84887" w:rsidRDefault="00A23967" w:rsidP="00A23967">
      <w:pPr>
        <w:suppressAutoHyphens/>
        <w:spacing w:after="0"/>
        <w:ind w:firstLine="709"/>
        <w:jc w:val="both"/>
        <w:rPr>
          <w:rFonts w:ascii="Times New Roman" w:eastAsia="Times New Roman" w:hAnsi="Times New Roman" w:cs="Times New Roman"/>
          <w:bCs/>
          <w:sz w:val="24"/>
          <w:szCs w:val="24"/>
        </w:rPr>
      </w:pPr>
      <w:r w:rsidRPr="00C8488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8488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84887">
        <w:rPr>
          <w:rFonts w:ascii="Times New Roman" w:eastAsia="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29C62" w14:textId="77777777" w:rsidR="00A23967" w:rsidRPr="00C84887" w:rsidRDefault="00A23967" w:rsidP="00A23967">
      <w:pPr>
        <w:suppressAutoHyphens/>
        <w:spacing w:after="0"/>
        <w:ind w:firstLine="709"/>
        <w:jc w:val="both"/>
        <w:rPr>
          <w:rFonts w:ascii="Times New Roman" w:eastAsia="Times New Roman" w:hAnsi="Times New Roman" w:cs="Times New Roman"/>
          <w:sz w:val="24"/>
          <w:szCs w:val="24"/>
        </w:rPr>
      </w:pPr>
    </w:p>
    <w:p w14:paraId="1D461A05" w14:textId="77777777" w:rsidR="00A23967" w:rsidRPr="00C84887" w:rsidRDefault="00A23967" w:rsidP="00A23967">
      <w:pPr>
        <w:suppressAutoHyphens/>
        <w:spacing w:after="0"/>
        <w:ind w:firstLine="709"/>
        <w:jc w:val="both"/>
        <w:rPr>
          <w:rFonts w:ascii="Times New Roman" w:eastAsia="Times New Roman" w:hAnsi="Times New Roman" w:cs="Times New Roman"/>
          <w:b/>
          <w:sz w:val="24"/>
          <w:szCs w:val="24"/>
        </w:rPr>
      </w:pPr>
      <w:r w:rsidRPr="00C84887">
        <w:rPr>
          <w:rFonts w:ascii="Times New Roman" w:eastAsia="Times New Roman" w:hAnsi="Times New Roman" w:cs="Times New Roman"/>
          <w:b/>
          <w:sz w:val="24"/>
          <w:szCs w:val="24"/>
        </w:rPr>
        <w:t>3.2.1. Основные печатные и электронные издания</w:t>
      </w:r>
    </w:p>
    <w:p w14:paraId="2E688D32" w14:textId="77777777" w:rsidR="002705B1" w:rsidRPr="00C84887"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C84887">
        <w:rPr>
          <w:rFonts w:ascii="Times New Roman" w:hAnsi="Times New Roman" w:cs="Times New Roman"/>
          <w:sz w:val="24"/>
          <w:szCs w:val="24"/>
        </w:rPr>
        <w:t>Воронченко, Т. В.  Основы бухгалтерского учета: учебник и практикум для среднего профессионального образования / Т. В. Воронченко. – 3-е изд., перераб. и доп. – Москва: Издательство Юрайт, 2021. – 283 с. – (Профессиональное образование). – ISBN 978-5-534-13858-0. – Текст: электронный // ЭБС Юрайт [сайт]. – URL: https://urait.ru/bcode/469748</w:t>
      </w:r>
    </w:p>
    <w:p w14:paraId="7BFD7C3F" w14:textId="77777777" w:rsidR="002705B1" w:rsidRPr="00C84887"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C84887">
        <w:rPr>
          <w:rFonts w:ascii="Times New Roman" w:hAnsi="Times New Roman" w:cs="Times New Roman"/>
          <w:sz w:val="24"/>
          <w:szCs w:val="24"/>
        </w:rPr>
        <w:t xml:space="preserve">Захожий, А. В. Туристическая деятельность. Примеры по бухгалтерскому учету и налогообложению: учебно-методическое пособие для СПО / А. В. Захожий. – Саратов, Москва: Профобразование, Ай Пи Ар Медиа, 2021. – 106 c. – ISBN 978-5-4488-0974-3, 978-5-4497-0825-0. – Текст: электронный // Электронный ресурс цифровой образовательной среды СПО PROFобразование: [сайт]. – URL: https://profspo.ru/books/103263 </w:t>
      </w:r>
    </w:p>
    <w:p w14:paraId="469468DC" w14:textId="77777777" w:rsidR="002705B1" w:rsidRPr="00C84887"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C84887">
        <w:rPr>
          <w:rFonts w:ascii="Times New Roman" w:hAnsi="Times New Roman" w:cs="Times New Roman"/>
          <w:sz w:val="24"/>
          <w:szCs w:val="24"/>
        </w:rPr>
        <w:t xml:space="preserve">Иванилова, С. В. Экономика организации :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PROFобразование: [сайт]. – URL: https://profspo.ru/books/77010 </w:t>
      </w:r>
    </w:p>
    <w:p w14:paraId="46879005" w14:textId="77777777" w:rsidR="002705B1" w:rsidRPr="00C84887"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C84887">
        <w:rPr>
          <w:rFonts w:ascii="Times New Roman" w:hAnsi="Times New Roman" w:cs="Times New Roman"/>
          <w:sz w:val="24"/>
          <w:szCs w:val="24"/>
        </w:rPr>
        <w:t>Илышева, Н. Н. Учет и финансовый менеджмент: концептуальные основы: учебное пособие для СПО / Н. Н. Илышева, С. И. Крылов, Е. Р. Синянская ; под редакцией Т. В. Зыряновой. – 2-е изд. – Саратов: Профобразование, 2021. – 162 c. – ISBN 978-5-4488-1121-0. – Текст: электронный // Электронный ресурс цифровой образовательной среды СПО PROFобразование: [сайт]. – URL: https://profspo.ru/books/104917</w:t>
      </w:r>
    </w:p>
    <w:p w14:paraId="59ACF053" w14:textId="77777777" w:rsidR="002705B1" w:rsidRPr="00C84887" w:rsidRDefault="002705B1" w:rsidP="002705B1">
      <w:pPr>
        <w:pStyle w:val="a6"/>
        <w:numPr>
          <w:ilvl w:val="0"/>
          <w:numId w:val="20"/>
        </w:numPr>
        <w:tabs>
          <w:tab w:val="left" w:pos="993"/>
        </w:tabs>
        <w:spacing w:after="0"/>
        <w:ind w:left="0" w:firstLine="709"/>
        <w:jc w:val="both"/>
        <w:rPr>
          <w:rFonts w:ascii="Times New Roman" w:hAnsi="Times New Roman" w:cs="Times New Roman"/>
          <w:sz w:val="24"/>
          <w:szCs w:val="24"/>
        </w:rPr>
      </w:pPr>
      <w:r w:rsidRPr="00C84887">
        <w:rPr>
          <w:rFonts w:ascii="Times New Roman" w:hAnsi="Times New Roman" w:cs="Times New Roman"/>
          <w:sz w:val="24"/>
          <w:szCs w:val="24"/>
        </w:rPr>
        <w:t xml:space="preserve">Прокопьева, Ю. В. Бухгалтерский учет и анализ :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PROFобразование: [сайт]. – URL: https://profspo.ru/books/90197 </w:t>
      </w:r>
    </w:p>
    <w:p w14:paraId="6E7E2EEC" w14:textId="77777777" w:rsidR="00A23967" w:rsidRPr="00C84887" w:rsidRDefault="00A23967" w:rsidP="00A23967">
      <w:pPr>
        <w:spacing w:after="0"/>
        <w:ind w:firstLine="709"/>
        <w:contextualSpacing/>
        <w:jc w:val="both"/>
        <w:rPr>
          <w:rFonts w:ascii="Times New Roman" w:eastAsia="Times New Roman" w:hAnsi="Times New Roman" w:cs="Times New Roman"/>
          <w:b/>
          <w:bCs/>
          <w:sz w:val="24"/>
          <w:szCs w:val="24"/>
        </w:rPr>
      </w:pPr>
    </w:p>
    <w:p w14:paraId="79DB18CE" w14:textId="77777777" w:rsidR="00A23967" w:rsidRPr="00C84887" w:rsidRDefault="00A23967" w:rsidP="00A23967">
      <w:pPr>
        <w:spacing w:after="0"/>
        <w:ind w:firstLine="709"/>
        <w:contextualSpacing/>
        <w:jc w:val="both"/>
        <w:rPr>
          <w:rFonts w:ascii="Times New Roman" w:eastAsia="Times New Roman" w:hAnsi="Times New Roman" w:cs="Times New Roman"/>
          <w:bCs/>
          <w:i/>
          <w:sz w:val="24"/>
          <w:szCs w:val="24"/>
        </w:rPr>
      </w:pPr>
      <w:r w:rsidRPr="00C84887">
        <w:rPr>
          <w:rFonts w:ascii="Times New Roman" w:eastAsia="Times New Roman" w:hAnsi="Times New Roman" w:cs="Times New Roman"/>
          <w:b/>
          <w:bCs/>
          <w:sz w:val="24"/>
          <w:szCs w:val="24"/>
        </w:rPr>
        <w:t xml:space="preserve">3.2.2. Дополнительные источники </w:t>
      </w:r>
    </w:p>
    <w:p w14:paraId="2B3DCA4E" w14:textId="5B0BC4E3" w:rsidR="0087518E" w:rsidRPr="00C84887" w:rsidRDefault="0087518E" w:rsidP="0087518E">
      <w:pPr>
        <w:ind w:firstLine="720"/>
        <w:jc w:val="both"/>
        <w:rPr>
          <w:rFonts w:ascii="Times New Roman" w:hAnsi="Times New Roman" w:cs="Times New Roman"/>
          <w:sz w:val="24"/>
          <w:szCs w:val="24"/>
        </w:rPr>
      </w:pPr>
    </w:p>
    <w:p w14:paraId="523EBA44" w14:textId="5711A40D" w:rsidR="00A23967" w:rsidRPr="00C84887" w:rsidRDefault="00A23967" w:rsidP="0087518E">
      <w:pPr>
        <w:spacing w:after="0"/>
        <w:ind w:firstLine="709"/>
        <w:jc w:val="both"/>
        <w:rPr>
          <w:rFonts w:ascii="Times New Roman" w:eastAsia="Times New Roman" w:hAnsi="Times New Roman" w:cs="Times New Roman"/>
          <w:sz w:val="24"/>
          <w:szCs w:val="24"/>
        </w:rPr>
      </w:pPr>
    </w:p>
    <w:p w14:paraId="5ACF77CA" w14:textId="7EDB9B6F" w:rsidR="0087518E" w:rsidRPr="00C84887" w:rsidRDefault="0087518E" w:rsidP="0087518E">
      <w:pPr>
        <w:spacing w:after="0"/>
        <w:ind w:firstLine="709"/>
        <w:jc w:val="both"/>
        <w:rPr>
          <w:rFonts w:ascii="Times New Roman" w:eastAsia="Times New Roman" w:hAnsi="Times New Roman" w:cs="Times New Roman"/>
          <w:sz w:val="24"/>
          <w:szCs w:val="24"/>
        </w:rPr>
      </w:pPr>
    </w:p>
    <w:p w14:paraId="49E6FEA4" w14:textId="77777777" w:rsidR="002705B1" w:rsidRPr="00C84887" w:rsidRDefault="002705B1" w:rsidP="0087518E">
      <w:pPr>
        <w:spacing w:after="0"/>
        <w:ind w:firstLine="709"/>
        <w:jc w:val="both"/>
        <w:rPr>
          <w:rFonts w:ascii="Times New Roman" w:eastAsia="Times New Roman" w:hAnsi="Times New Roman" w:cs="Times New Roman"/>
          <w:sz w:val="24"/>
          <w:szCs w:val="24"/>
        </w:rPr>
      </w:pPr>
    </w:p>
    <w:p w14:paraId="4B7C99D8" w14:textId="77777777" w:rsidR="00A23967" w:rsidRPr="00C84887" w:rsidRDefault="00A23967" w:rsidP="00A23967">
      <w:pPr>
        <w:spacing w:after="0"/>
        <w:jc w:val="center"/>
        <w:rPr>
          <w:rFonts w:ascii="Times New Roman" w:eastAsia="Times New Roman" w:hAnsi="Times New Roman" w:cs="Times New Roman"/>
          <w:sz w:val="24"/>
          <w:szCs w:val="24"/>
        </w:rPr>
      </w:pPr>
    </w:p>
    <w:p w14:paraId="0626D6D4" w14:textId="77777777" w:rsidR="00A23967" w:rsidRPr="00C84887" w:rsidRDefault="00A23967" w:rsidP="00A23967">
      <w:pPr>
        <w:spacing w:after="0"/>
        <w:jc w:val="center"/>
        <w:rPr>
          <w:rFonts w:ascii="Times New Roman" w:eastAsia="Times New Roman" w:hAnsi="Times New Roman" w:cs="Times New Roman"/>
          <w:b/>
          <w:sz w:val="24"/>
          <w:szCs w:val="24"/>
        </w:rPr>
      </w:pPr>
      <w:r w:rsidRPr="00C84887">
        <w:rPr>
          <w:rFonts w:ascii="Times New Roman" w:eastAsia="Times New Roman" w:hAnsi="Times New Roman" w:cs="Times New Roman"/>
          <w:b/>
          <w:sz w:val="24"/>
          <w:szCs w:val="24"/>
        </w:rPr>
        <w:lastRenderedPageBreak/>
        <w:t>4. КОНТРОЛЬ И ОЦЕНКА РЕЗУЛЬТАТОВ ОСВОЕНИЯ</w:t>
      </w:r>
    </w:p>
    <w:p w14:paraId="1B0C30F3" w14:textId="77777777" w:rsidR="00A23967" w:rsidRPr="00C84887" w:rsidRDefault="00A23967" w:rsidP="00A23967">
      <w:pPr>
        <w:spacing w:after="0"/>
        <w:jc w:val="center"/>
        <w:rPr>
          <w:rFonts w:ascii="Times New Roman" w:eastAsia="Times New Roman" w:hAnsi="Times New Roman" w:cs="Times New Roman"/>
          <w:b/>
          <w:sz w:val="24"/>
          <w:szCs w:val="24"/>
        </w:rPr>
      </w:pPr>
      <w:r w:rsidRPr="00C84887">
        <w:rPr>
          <w:rFonts w:ascii="Times New Roman" w:eastAsia="Times New Roman" w:hAnsi="Times New Roman" w:cs="Times New Roman"/>
          <w:b/>
          <w:sz w:val="24"/>
          <w:szCs w:val="24"/>
        </w:rPr>
        <w:t>УЧЕБНОЙ ДИСЦИПЛИНЫ</w:t>
      </w:r>
    </w:p>
    <w:p w14:paraId="3DBE9B04" w14:textId="77777777" w:rsidR="00A23967" w:rsidRPr="00C84887" w:rsidRDefault="00A23967" w:rsidP="00A23967">
      <w:pPr>
        <w:spacing w:after="0"/>
        <w:jc w:val="center"/>
        <w:rPr>
          <w:rFonts w:ascii="Times New Roman" w:eastAsia="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2705B1" w:rsidRPr="00C84887" w14:paraId="599018E9" w14:textId="77777777" w:rsidTr="00C51BF1">
        <w:tc>
          <w:tcPr>
            <w:tcW w:w="1750" w:type="pct"/>
            <w:tcBorders>
              <w:top w:val="single" w:sz="4" w:space="0" w:color="auto"/>
              <w:left w:val="single" w:sz="4" w:space="0" w:color="auto"/>
              <w:bottom w:val="single" w:sz="4" w:space="0" w:color="auto"/>
              <w:right w:val="single" w:sz="4" w:space="0" w:color="auto"/>
            </w:tcBorders>
            <w:hideMark/>
          </w:tcPr>
          <w:p w14:paraId="159AD1C1" w14:textId="64D749FD" w:rsidR="002705B1" w:rsidRPr="00C84887" w:rsidRDefault="002705B1" w:rsidP="002705B1">
            <w:pPr>
              <w:spacing w:line="240" w:lineRule="auto"/>
              <w:jc w:val="center"/>
              <w:rPr>
                <w:rFonts w:ascii="Times New Roman" w:hAnsi="Times New Roman" w:cs="Times New Roman"/>
                <w:b/>
                <w:bCs/>
                <w:iCs/>
                <w:sz w:val="24"/>
                <w:szCs w:val="24"/>
              </w:rPr>
            </w:pPr>
            <w:r w:rsidRPr="00C84887">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F6DA0D1" w14:textId="77777777" w:rsidR="002705B1" w:rsidRPr="00C84887" w:rsidRDefault="002705B1" w:rsidP="00C51BF1">
            <w:pPr>
              <w:spacing w:line="240" w:lineRule="auto"/>
              <w:jc w:val="center"/>
              <w:rPr>
                <w:rFonts w:ascii="Times New Roman" w:hAnsi="Times New Roman" w:cs="Times New Roman"/>
                <w:b/>
                <w:bCs/>
                <w:iCs/>
                <w:sz w:val="24"/>
                <w:szCs w:val="24"/>
              </w:rPr>
            </w:pPr>
            <w:r w:rsidRPr="00C84887">
              <w:rPr>
                <w:rFonts w:ascii="Times New Roman" w:hAnsi="Times New Roman" w:cs="Times New Roman"/>
                <w:b/>
                <w:bCs/>
                <w:iCs/>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BBF6B9C" w14:textId="77777777" w:rsidR="002705B1" w:rsidRPr="00C84887" w:rsidRDefault="002705B1" w:rsidP="00C51BF1">
            <w:pPr>
              <w:spacing w:line="240" w:lineRule="auto"/>
              <w:jc w:val="center"/>
              <w:rPr>
                <w:rFonts w:ascii="Times New Roman" w:hAnsi="Times New Roman" w:cs="Times New Roman"/>
                <w:b/>
                <w:bCs/>
                <w:iCs/>
                <w:sz w:val="24"/>
                <w:szCs w:val="24"/>
              </w:rPr>
            </w:pPr>
            <w:r w:rsidRPr="00C84887">
              <w:rPr>
                <w:rFonts w:ascii="Times New Roman" w:hAnsi="Times New Roman" w:cs="Times New Roman"/>
                <w:b/>
                <w:bCs/>
                <w:iCs/>
                <w:sz w:val="24"/>
                <w:szCs w:val="24"/>
              </w:rPr>
              <w:t>Методы оценки</w:t>
            </w:r>
          </w:p>
        </w:tc>
      </w:tr>
      <w:tr w:rsidR="002705B1" w:rsidRPr="00C84887" w14:paraId="4C995D77" w14:textId="77777777" w:rsidTr="00C51BF1">
        <w:trPr>
          <w:trHeight w:val="3666"/>
        </w:trPr>
        <w:tc>
          <w:tcPr>
            <w:tcW w:w="1750" w:type="pct"/>
            <w:tcBorders>
              <w:top w:val="single" w:sz="4" w:space="0" w:color="auto"/>
              <w:left w:val="single" w:sz="4" w:space="0" w:color="auto"/>
              <w:bottom w:val="single" w:sz="4" w:space="0" w:color="auto"/>
              <w:right w:val="single" w:sz="4" w:space="0" w:color="auto"/>
            </w:tcBorders>
            <w:hideMark/>
          </w:tcPr>
          <w:p w14:paraId="0818894D"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sz w:val="24"/>
                <w:szCs w:val="24"/>
              </w:rPr>
              <w:t xml:space="preserve">Перечень знаний, осваиваемых в рамках дисциплины </w:t>
            </w:r>
          </w:p>
          <w:p w14:paraId="3057FC9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3A82918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методы и формы оплаты труда видов. виды и формы стимулирования труда.</w:t>
            </w:r>
          </w:p>
          <w:p w14:paraId="3E161CB2"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тарифные планы и тарифную политику предприятия туризма и гостеприимства;</w:t>
            </w:r>
          </w:p>
          <w:p w14:paraId="7157B007"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номерного фонда и дополнительных услуг гостиницы;</w:t>
            </w:r>
          </w:p>
          <w:p w14:paraId="4C08F4CD"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туроператорских и турагентских услуг;</w:t>
            </w:r>
          </w:p>
          <w:p w14:paraId="0EA44AD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экскурсионных услуг;</w:t>
            </w:r>
          </w:p>
          <w:p w14:paraId="4FD8094C"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услуг предприятия питания;</w:t>
            </w:r>
          </w:p>
          <w:p w14:paraId="2DE997B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номенклатуру</w:t>
            </w:r>
            <w:r w:rsidRPr="00C84887">
              <w:rPr>
                <w:rFonts w:ascii="Times New Roman" w:hAnsi="Times New Roman" w:cs="Times New Roman"/>
                <w:sz w:val="24"/>
                <w:szCs w:val="24"/>
              </w:rPr>
              <w:tab/>
              <w:t>основных и дополнительных услуг;</w:t>
            </w:r>
          </w:p>
          <w:p w14:paraId="756EA2B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планирования потребности в персонале и средствах на оплату труда методы и формы оплаты труда видов. виды и формы стимулирования труда</w:t>
            </w:r>
          </w:p>
          <w:p w14:paraId="3065591E"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управления материально-производственными запасами</w:t>
            </w:r>
          </w:p>
          <w:p w14:paraId="3B189982"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принципы планирования потребности в персонале и средствах на оплату труда принципы управления материально-производственными запасами</w:t>
            </w:r>
          </w:p>
          <w:p w14:paraId="39C5E040"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содержание эксплуатационной программы и номенклатуру основных и дополнительных услуг, основные понятия: загрузка гостиницы, средняя </w:t>
            </w:r>
            <w:r w:rsidRPr="00C84887">
              <w:rPr>
                <w:rFonts w:ascii="Times New Roman" w:hAnsi="Times New Roman" w:cs="Times New Roman"/>
                <w:sz w:val="24"/>
                <w:szCs w:val="24"/>
              </w:rPr>
              <w:lastRenderedPageBreak/>
              <w:t>цена, номерной фонд, принципы ценообразования и подходы к ценообразованию</w:t>
            </w:r>
          </w:p>
          <w:p w14:paraId="7738D0C9"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методы управления доходами;</w:t>
            </w:r>
          </w:p>
          <w:p w14:paraId="59AEB18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методы определения эффективности работы структурных подразделений </w:t>
            </w:r>
          </w:p>
          <w:p w14:paraId="1DDE0B86"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6A6CC7F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виды отчетности по продажам;</w:t>
            </w:r>
          </w:p>
          <w:p w14:paraId="6A40B9C7"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учет и порядок ведения кассовых операций;</w:t>
            </w:r>
          </w:p>
          <w:p w14:paraId="50240014"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формы безналичных расчетов; </w:t>
            </w:r>
          </w:p>
          <w:p w14:paraId="1023D19D"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методику экономического самообразования. содержание и структуру плана самостоятельного изучения основ экономики и бухгалтерского учета предприятия. показатели профессионального и личного развития</w:t>
            </w:r>
          </w:p>
          <w:p w14:paraId="492D3F6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нормы и правила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p w14:paraId="67E69501"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специфику различных функциональных–смысловых (финансовых) особенностей устных и письменных коммуникаций в хозяйственно-финансовой сфере. средства для обеспечения логической связанности письменной и устной коммуникаций хозяйственно- финансовой содержания.</w:t>
            </w:r>
          </w:p>
          <w:p w14:paraId="13EF3CD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w:t>
            </w:r>
            <w:r w:rsidRPr="00C84887">
              <w:rPr>
                <w:rFonts w:ascii="Times New Roman" w:hAnsi="Times New Roman" w:cs="Times New Roman"/>
                <w:sz w:val="24"/>
                <w:szCs w:val="24"/>
              </w:rPr>
              <w:lastRenderedPageBreak/>
              <w:t>гостиничного предприятия. характеристику документального</w:t>
            </w:r>
          </w:p>
          <w:p w14:paraId="5BFE49D7"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sz w:val="24"/>
                <w:szCs w:val="24"/>
              </w:rPr>
              <w:t>оформления договорных отношений в гостинице, место и роль в этих отношениях технических работников и специалистов.</w:t>
            </w:r>
          </w:p>
        </w:tc>
        <w:tc>
          <w:tcPr>
            <w:tcW w:w="1507" w:type="pct"/>
            <w:tcBorders>
              <w:top w:val="single" w:sz="4" w:space="0" w:color="auto"/>
              <w:left w:val="single" w:sz="4" w:space="0" w:color="auto"/>
              <w:bottom w:val="single" w:sz="4" w:space="0" w:color="auto"/>
              <w:right w:val="single" w:sz="4" w:space="0" w:color="auto"/>
            </w:tcBorders>
            <w:hideMark/>
          </w:tcPr>
          <w:p w14:paraId="4563A45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bCs/>
                <w:sz w:val="24"/>
                <w:szCs w:val="24"/>
              </w:rPr>
              <w:lastRenderedPageBreak/>
              <w:t xml:space="preserve">Знание </w:t>
            </w:r>
            <w:r w:rsidRPr="00C84887">
              <w:rPr>
                <w:rFonts w:ascii="Times New Roman" w:hAnsi="Times New Roman" w:cs="Times New Roman"/>
                <w:sz w:val="24"/>
                <w:szCs w:val="24"/>
              </w:rPr>
              <w:t>видов, форм, этапов, методов определения и планирования потребностей в материальных ресурсах и персонале деятельности структурного подразделения предприятия тризма и гостеприимства;</w:t>
            </w:r>
          </w:p>
          <w:p w14:paraId="1AA51C70"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методов и форм оплаты труда. Видов и форм стимулирования труда</w:t>
            </w:r>
          </w:p>
          <w:p w14:paraId="4B40C54F"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особенности продаж услуг в сфере туризма и гостеприимства;</w:t>
            </w:r>
          </w:p>
          <w:p w14:paraId="0EDE52A0"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номенклатуры основных и дополнительных услуг;</w:t>
            </w:r>
          </w:p>
          <w:p w14:paraId="02147F53"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принципов управления материально-производственными запасами;</w:t>
            </w:r>
          </w:p>
          <w:p w14:paraId="6765334B"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потребностей в персонале и средствах на оплату труда;</w:t>
            </w:r>
          </w:p>
          <w:p w14:paraId="306DC18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учет и порядок ведения кассовых операций;</w:t>
            </w:r>
          </w:p>
          <w:p w14:paraId="7DA63D7E"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основ экономики и бухгалтерского учета;</w:t>
            </w:r>
          </w:p>
          <w:p w14:paraId="6D9208B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норм и правил взаимодействия с руководством, коллегами, клиентами при решении хозяйственно- экономических вопросов. причины конфликтных ситуаций в хозяйственно- финансовой сфере и способы их разрешения</w:t>
            </w:r>
          </w:p>
        </w:tc>
        <w:tc>
          <w:tcPr>
            <w:tcW w:w="1743" w:type="pct"/>
            <w:vMerge w:val="restart"/>
            <w:tcBorders>
              <w:top w:val="single" w:sz="4" w:space="0" w:color="auto"/>
              <w:left w:val="single" w:sz="4" w:space="0" w:color="auto"/>
              <w:bottom w:val="single" w:sz="4" w:space="0" w:color="auto"/>
              <w:right w:val="single" w:sz="4" w:space="0" w:color="auto"/>
            </w:tcBorders>
          </w:tcPr>
          <w:p w14:paraId="1665AE73"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Текущий контроль:</w:t>
            </w:r>
          </w:p>
          <w:p w14:paraId="55E23463"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 тестирование;</w:t>
            </w:r>
          </w:p>
          <w:p w14:paraId="6200A629"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 устный опрос;</w:t>
            </w:r>
          </w:p>
          <w:p w14:paraId="4DF357D3"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w:t>
            </w:r>
            <w:r w:rsidRPr="00C84887">
              <w:rPr>
                <w:rFonts w:ascii="Times New Roman" w:hAnsi="Times New Roman" w:cs="Times New Roman"/>
                <w:sz w:val="24"/>
                <w:szCs w:val="24"/>
              </w:rPr>
              <w:t xml:space="preserve"> </w:t>
            </w:r>
            <w:r w:rsidRPr="00C84887">
              <w:rPr>
                <w:rFonts w:ascii="Times New Roman" w:hAnsi="Times New Roman" w:cs="Times New Roman"/>
                <w:bCs/>
                <w:sz w:val="24"/>
                <w:szCs w:val="24"/>
              </w:rPr>
              <w:t xml:space="preserve">оценка подготовленных </w:t>
            </w:r>
          </w:p>
          <w:p w14:paraId="0B7D06D5"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 xml:space="preserve">обучающимися сообщений, </w:t>
            </w:r>
          </w:p>
          <w:p w14:paraId="567BD04D"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докладов, эссе, мультимедийных презентаций;</w:t>
            </w:r>
          </w:p>
          <w:p w14:paraId="66F2F948"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 решение ситуационных задач;</w:t>
            </w:r>
          </w:p>
          <w:p w14:paraId="12521ACC"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bCs/>
                <w:sz w:val="24"/>
                <w:szCs w:val="24"/>
              </w:rPr>
              <w:t>Экспертная оценка учения рассчитывать.</w:t>
            </w:r>
          </w:p>
          <w:p w14:paraId="72DABD34" w14:textId="77777777" w:rsidR="002705B1" w:rsidRPr="00C84887" w:rsidRDefault="002705B1" w:rsidP="00C51BF1">
            <w:pPr>
              <w:spacing w:after="0" w:line="240" w:lineRule="auto"/>
              <w:jc w:val="both"/>
              <w:rPr>
                <w:rFonts w:ascii="Times New Roman" w:hAnsi="Times New Roman" w:cs="Times New Roman"/>
                <w:bCs/>
                <w:i/>
                <w:sz w:val="24"/>
                <w:szCs w:val="24"/>
              </w:rPr>
            </w:pPr>
          </w:p>
        </w:tc>
      </w:tr>
      <w:tr w:rsidR="002705B1" w:rsidRPr="002705B1" w14:paraId="5366E3A7" w14:textId="77777777" w:rsidTr="00C51BF1">
        <w:trPr>
          <w:trHeight w:val="896"/>
        </w:trPr>
        <w:tc>
          <w:tcPr>
            <w:tcW w:w="1750" w:type="pct"/>
            <w:tcBorders>
              <w:top w:val="single" w:sz="4" w:space="0" w:color="auto"/>
              <w:left w:val="single" w:sz="4" w:space="0" w:color="auto"/>
              <w:bottom w:val="single" w:sz="4" w:space="0" w:color="auto"/>
              <w:right w:val="single" w:sz="4" w:space="0" w:color="auto"/>
            </w:tcBorders>
            <w:hideMark/>
          </w:tcPr>
          <w:p w14:paraId="32A37586"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lastRenderedPageBreak/>
              <w:t>Перечень умений, осваиваемых в рамках дисциплины</w:t>
            </w:r>
          </w:p>
          <w:p w14:paraId="43E0609C"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w:t>
            </w:r>
          </w:p>
          <w:p w14:paraId="11E70CB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планировать и прогнозировать продажи;</w:t>
            </w:r>
          </w:p>
          <w:p w14:paraId="67DFFD0E"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выстраивать</w:t>
            </w:r>
            <w:r w:rsidRPr="00C84887">
              <w:rPr>
                <w:rFonts w:ascii="Times New Roman" w:hAnsi="Times New Roman" w:cs="Times New Roman"/>
                <w:sz w:val="24"/>
                <w:szCs w:val="24"/>
              </w:rPr>
              <w:tab/>
              <w:t>систему стимулирования работников;</w:t>
            </w:r>
          </w:p>
          <w:p w14:paraId="16FBF8DA"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управлять материально-производственными запасами;</w:t>
            </w:r>
          </w:p>
          <w:p w14:paraId="5B8672D9"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номерного фонда и дополнительных услуг гостиницы;</w:t>
            </w:r>
          </w:p>
          <w:p w14:paraId="4FF0DCC0"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туроператорских и турагентских услуг;</w:t>
            </w:r>
          </w:p>
          <w:p w14:paraId="66519D7F"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экскурсионных услуг;</w:t>
            </w:r>
          </w:p>
          <w:p w14:paraId="6413F29E"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знание особенностей продаж услуг предприятия питания;</w:t>
            </w:r>
          </w:p>
          <w:p w14:paraId="6C4F7D4C"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ориентироваться в номенклатуре основных и дополнительных услуг;</w:t>
            </w:r>
          </w:p>
          <w:p w14:paraId="4086CE03"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выстраивать</w:t>
            </w:r>
            <w:r w:rsidRPr="00C84887">
              <w:rPr>
                <w:rFonts w:ascii="Times New Roman" w:hAnsi="Times New Roman" w:cs="Times New Roman"/>
                <w:sz w:val="24"/>
                <w:szCs w:val="24"/>
              </w:rPr>
              <w:tab/>
              <w:t>систему стимулирования работников предприятия туризма и гостеприимства;</w:t>
            </w:r>
          </w:p>
          <w:p w14:paraId="0E9A173E"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рассчитывать</w:t>
            </w:r>
            <w:r w:rsidRPr="00C84887">
              <w:rPr>
                <w:rFonts w:ascii="Times New Roman" w:hAnsi="Times New Roman" w:cs="Times New Roman"/>
                <w:sz w:val="24"/>
                <w:szCs w:val="24"/>
              </w:rPr>
              <w:tab/>
              <w:t xml:space="preserve"> нормативы работы горничных;</w:t>
            </w:r>
          </w:p>
          <w:p w14:paraId="487A6A4F"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методы максимизации доходов;</w:t>
            </w:r>
          </w:p>
          <w:p w14:paraId="1B4D28CD"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анализировать результаты деятельности структурных </w:t>
            </w:r>
            <w:r w:rsidRPr="00C84887">
              <w:rPr>
                <w:rFonts w:ascii="Times New Roman" w:hAnsi="Times New Roman" w:cs="Times New Roman"/>
                <w:sz w:val="24"/>
                <w:szCs w:val="24"/>
              </w:rPr>
              <w:lastRenderedPageBreak/>
              <w:t>подразделений;</w:t>
            </w:r>
          </w:p>
          <w:p w14:paraId="7A22FA9D"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методы расчёта показателей эффективности работы структурных подразделений;</w:t>
            </w:r>
          </w:p>
          <w:p w14:paraId="2AF55771"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вести</w:t>
            </w:r>
            <w:r w:rsidRPr="00C84887">
              <w:rPr>
                <w:rFonts w:ascii="Times New Roman" w:hAnsi="Times New Roman" w:cs="Times New Roman"/>
                <w:sz w:val="24"/>
                <w:szCs w:val="24"/>
              </w:rPr>
              <w:tab/>
              <w:t>необходимую, бухгалтерскую отчетность, заполнять</w:t>
            </w:r>
            <w:r w:rsidRPr="00C84887">
              <w:rPr>
                <w:rFonts w:ascii="Times New Roman" w:hAnsi="Times New Roman" w:cs="Times New Roman"/>
                <w:sz w:val="24"/>
                <w:szCs w:val="24"/>
              </w:rPr>
              <w:tab/>
              <w:t>первичные документы, составлять график документооборота;</w:t>
            </w:r>
          </w:p>
          <w:p w14:paraId="21284E03"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вести учёт выручки от услуг, отражать выручку от внереализационных доходов;</w:t>
            </w:r>
          </w:p>
          <w:p w14:paraId="22459944" w14:textId="77777777" w:rsidR="002705B1" w:rsidRPr="00C84887" w:rsidRDefault="002705B1" w:rsidP="00C51BF1">
            <w:pPr>
              <w:spacing w:after="0" w:line="240" w:lineRule="auto"/>
              <w:jc w:val="both"/>
              <w:rPr>
                <w:rFonts w:ascii="Times New Roman" w:hAnsi="Times New Roman" w:cs="Times New Roman"/>
                <w:bCs/>
                <w:sz w:val="24"/>
                <w:szCs w:val="24"/>
              </w:rPr>
            </w:pPr>
            <w:r w:rsidRPr="00C84887">
              <w:rPr>
                <w:rFonts w:ascii="Times New Roman" w:hAnsi="Times New Roman" w:cs="Times New Roman"/>
                <w:sz w:val="24"/>
                <w:szCs w:val="24"/>
              </w:rPr>
              <w:t>разработать план самообразования.</w:t>
            </w:r>
          </w:p>
        </w:tc>
        <w:tc>
          <w:tcPr>
            <w:tcW w:w="1507" w:type="pct"/>
            <w:tcBorders>
              <w:top w:val="single" w:sz="4" w:space="0" w:color="auto"/>
              <w:left w:val="single" w:sz="4" w:space="0" w:color="auto"/>
              <w:bottom w:val="single" w:sz="4" w:space="0" w:color="auto"/>
              <w:right w:val="single" w:sz="4" w:space="0" w:color="auto"/>
            </w:tcBorders>
            <w:hideMark/>
          </w:tcPr>
          <w:p w14:paraId="631586D0"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lastRenderedPageBreak/>
              <w:t>Определить перечень литературных источников по экономике и бухучету предприятия;</w:t>
            </w:r>
          </w:p>
          <w:p w14:paraId="4BE1D3D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Организовать самостоятельную работу по изучению учебников и (пособий) передового опыта. Объективно оценить результаты профессионального роста;</w:t>
            </w:r>
          </w:p>
          <w:p w14:paraId="3188F01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Самостоятельно анализировать проблемы в финансово- экономических отношениях с коллегами и клиентами. Тактично и логично аргументировать свое мнение и позицию при взаимодействии с коллегами и клиентами при решении хозяйственно- экономических вопросов в профессиональной деятельности.</w:t>
            </w:r>
          </w:p>
          <w:p w14:paraId="6D6F8E66"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Применять различные формы, виды устной и письменной коммуникации в профессиональной деятельности;</w:t>
            </w:r>
          </w:p>
          <w:p w14:paraId="6BB6DC68"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Владеть методикой подготовки текстов, сообщений в контексте профессиональных обязанностей;</w:t>
            </w:r>
          </w:p>
          <w:p w14:paraId="61327DA3" w14:textId="77777777" w:rsidR="002705B1" w:rsidRPr="00C84887"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 xml:space="preserve">Применять на практике правовые и нормативные документы в контексте своих профессиональных </w:t>
            </w:r>
            <w:r w:rsidRPr="00C84887">
              <w:rPr>
                <w:rFonts w:ascii="Times New Roman" w:hAnsi="Times New Roman" w:cs="Times New Roman"/>
                <w:sz w:val="24"/>
                <w:szCs w:val="24"/>
              </w:rPr>
              <w:lastRenderedPageBreak/>
              <w:t>обязанностей.</w:t>
            </w:r>
            <w:r w:rsidRPr="00C84887">
              <w:rPr>
                <w:rFonts w:ascii="Times New Roman" w:hAnsi="Times New Roman" w:cs="Times New Roman"/>
                <w:sz w:val="24"/>
                <w:szCs w:val="24"/>
              </w:rPr>
              <w:tab/>
              <w:t>Составлять договорную документацию в соответствии со своими профессиональными функциями.</w:t>
            </w:r>
          </w:p>
          <w:p w14:paraId="690AB9CB" w14:textId="77777777" w:rsidR="002705B1" w:rsidRPr="002705B1" w:rsidRDefault="002705B1" w:rsidP="00C51BF1">
            <w:pPr>
              <w:spacing w:after="0" w:line="240" w:lineRule="auto"/>
              <w:jc w:val="both"/>
              <w:rPr>
                <w:rFonts w:ascii="Times New Roman" w:hAnsi="Times New Roman" w:cs="Times New Roman"/>
                <w:sz w:val="24"/>
                <w:szCs w:val="24"/>
              </w:rPr>
            </w:pPr>
            <w:r w:rsidRPr="00C84887">
              <w:rPr>
                <w:rFonts w:ascii="Times New Roman" w:hAnsi="Times New Roman" w:cs="Times New Roman"/>
                <w:sz w:val="24"/>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689F2" w14:textId="77777777" w:rsidR="002705B1" w:rsidRPr="002705B1" w:rsidRDefault="002705B1" w:rsidP="00C51BF1">
            <w:pPr>
              <w:spacing w:after="0" w:line="240" w:lineRule="auto"/>
              <w:rPr>
                <w:rFonts w:ascii="Times New Roman" w:hAnsi="Times New Roman" w:cs="Times New Roman"/>
                <w:bCs/>
                <w:i/>
                <w:sz w:val="24"/>
                <w:szCs w:val="24"/>
              </w:rPr>
            </w:pPr>
          </w:p>
        </w:tc>
      </w:tr>
    </w:tbl>
    <w:p w14:paraId="71642DA6" w14:textId="77777777" w:rsidR="00A23967" w:rsidRPr="00A23967" w:rsidRDefault="00A23967" w:rsidP="00A23967">
      <w:pPr>
        <w:spacing w:after="0"/>
        <w:jc w:val="both"/>
        <w:rPr>
          <w:rFonts w:ascii="Times New Roman" w:eastAsia="Times New Roman" w:hAnsi="Times New Roman" w:cs="Times New Roman"/>
          <w:b/>
          <w:sz w:val="24"/>
        </w:rPr>
      </w:pPr>
    </w:p>
    <w:p w14:paraId="2B38213B" w14:textId="77777777" w:rsidR="00A23967" w:rsidRPr="00A23967" w:rsidRDefault="00A23967" w:rsidP="00A23967">
      <w:pPr>
        <w:spacing w:after="0"/>
        <w:jc w:val="both"/>
        <w:rPr>
          <w:rFonts w:ascii="Times New Roman" w:eastAsia="Times New Roman" w:hAnsi="Times New Roman" w:cs="Times New Roman"/>
          <w:b/>
          <w:sz w:val="24"/>
        </w:rPr>
      </w:pPr>
    </w:p>
    <w:p w14:paraId="235FABE1" w14:textId="77777777" w:rsidR="00A23967" w:rsidRPr="00A23967" w:rsidRDefault="00A23967" w:rsidP="00A23967">
      <w:pPr>
        <w:spacing w:after="0"/>
        <w:jc w:val="both"/>
        <w:rPr>
          <w:rFonts w:ascii="Times New Roman" w:eastAsia="Times New Roman" w:hAnsi="Times New Roman" w:cs="Times New Roman"/>
          <w:b/>
          <w:sz w:val="24"/>
        </w:rPr>
      </w:pPr>
    </w:p>
    <w:p w14:paraId="2851893E" w14:textId="77777777" w:rsidR="00A23967" w:rsidRPr="00A23967" w:rsidRDefault="00A23967" w:rsidP="00A23967">
      <w:pPr>
        <w:rPr>
          <w:rFonts w:ascii="Times New Roman" w:eastAsia="Times New Roman" w:hAnsi="Times New Roman" w:cs="Times New Roman"/>
          <w:sz w:val="24"/>
        </w:rPr>
      </w:pPr>
      <w:r w:rsidRPr="00A23967">
        <w:rPr>
          <w:rFonts w:ascii="Times New Roman" w:eastAsia="Times New Roman" w:hAnsi="Times New Roman" w:cs="Times New Roman"/>
          <w:sz w:val="24"/>
        </w:rPr>
        <w:br w:type="page"/>
      </w:r>
    </w:p>
    <w:p w14:paraId="73E6C18B" w14:textId="3E5A040A" w:rsidR="005C7E92" w:rsidRPr="007F2EE7" w:rsidRDefault="005C7E92" w:rsidP="00A23967">
      <w:pPr>
        <w:spacing w:after="0" w:line="240" w:lineRule="auto"/>
        <w:ind w:left="142"/>
        <w:rPr>
          <w:rFonts w:ascii="Times New Roman" w:hAnsi="Times New Roman" w:cs="Times New Roman"/>
          <w:sz w:val="24"/>
          <w:szCs w:val="24"/>
        </w:rPr>
      </w:pPr>
    </w:p>
    <w:sectPr w:rsidR="005C7E92" w:rsidRPr="007F2EE7" w:rsidSect="00821A28">
      <w:pgSz w:w="11907" w:h="16840"/>
      <w:pgMar w:top="1134" w:right="851"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7954" w14:textId="77777777" w:rsidR="00E2061C" w:rsidRDefault="00E2061C" w:rsidP="004C6E9F">
      <w:pPr>
        <w:spacing w:after="0" w:line="240" w:lineRule="auto"/>
      </w:pPr>
      <w:r>
        <w:separator/>
      </w:r>
    </w:p>
  </w:endnote>
  <w:endnote w:type="continuationSeparator" w:id="0">
    <w:p w14:paraId="1F12AE6A" w14:textId="77777777" w:rsidR="00E2061C" w:rsidRDefault="00E2061C" w:rsidP="004C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49083"/>
      <w:docPartObj>
        <w:docPartGallery w:val="Page Numbers (Bottom of Page)"/>
        <w:docPartUnique/>
      </w:docPartObj>
    </w:sdtPr>
    <w:sdtEndPr/>
    <w:sdtContent>
      <w:p w14:paraId="17616C2E" w14:textId="33053EC3" w:rsidR="00C51BF1" w:rsidRDefault="00C51BF1">
        <w:pPr>
          <w:pStyle w:val="aa"/>
          <w:jc w:val="center"/>
        </w:pPr>
        <w:r>
          <w:fldChar w:fldCharType="begin"/>
        </w:r>
        <w:r>
          <w:instrText>PAGE   \* MERGEFORMAT</w:instrText>
        </w:r>
        <w:r>
          <w:fldChar w:fldCharType="separate"/>
        </w:r>
        <w:r w:rsidR="001F1C82">
          <w:rPr>
            <w:noProof/>
          </w:rPr>
          <w:t>10</w:t>
        </w:r>
        <w:r>
          <w:fldChar w:fldCharType="end"/>
        </w:r>
      </w:p>
    </w:sdtContent>
  </w:sdt>
  <w:p w14:paraId="2A08EC70" w14:textId="77777777" w:rsidR="00C51BF1" w:rsidRDefault="00C51B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79B13" w14:textId="77777777" w:rsidR="00E2061C" w:rsidRDefault="00E2061C" w:rsidP="004C6E9F">
      <w:pPr>
        <w:spacing w:after="0" w:line="240" w:lineRule="auto"/>
      </w:pPr>
      <w:r>
        <w:separator/>
      </w:r>
    </w:p>
  </w:footnote>
  <w:footnote w:type="continuationSeparator" w:id="0">
    <w:p w14:paraId="3915CBDA" w14:textId="77777777" w:rsidR="00E2061C" w:rsidRDefault="00E2061C" w:rsidP="004C6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6487"/>
    <w:multiLevelType w:val="multilevel"/>
    <w:tmpl w:val="01CE74A6"/>
    <w:lvl w:ilvl="0">
      <w:start w:val="1"/>
      <w:numFmt w:val="decimal"/>
      <w:lvlText w:val="%1."/>
      <w:lvlJc w:val="left"/>
      <w:pPr>
        <w:tabs>
          <w:tab w:val="num" w:pos="1080"/>
        </w:tabs>
        <w:ind w:left="1080" w:hanging="360"/>
      </w:p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F4D29D9"/>
    <w:multiLevelType w:val="hybridMultilevel"/>
    <w:tmpl w:val="3EBE6B2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971D1"/>
    <w:multiLevelType w:val="hybridMultilevel"/>
    <w:tmpl w:val="C5B65C76"/>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D648BC"/>
    <w:multiLevelType w:val="hybridMultilevel"/>
    <w:tmpl w:val="47F85A6A"/>
    <w:lvl w:ilvl="0" w:tplc="0419000F">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9A63E47"/>
    <w:multiLevelType w:val="hybridMultilevel"/>
    <w:tmpl w:val="F12E19A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B49032F"/>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8449D"/>
    <w:multiLevelType w:val="hybridMultilevel"/>
    <w:tmpl w:val="F41EE37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C6374F8"/>
    <w:multiLevelType w:val="hybridMultilevel"/>
    <w:tmpl w:val="29AC0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E86513"/>
    <w:multiLevelType w:val="hybridMultilevel"/>
    <w:tmpl w:val="B20C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C044E6"/>
    <w:multiLevelType w:val="hybridMultilevel"/>
    <w:tmpl w:val="F6DAC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D1F394D"/>
    <w:multiLevelType w:val="multilevel"/>
    <w:tmpl w:val="174AD07A"/>
    <w:lvl w:ilvl="0">
      <w:start w:val="3"/>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4">
    <w:nsid w:val="615A7D82"/>
    <w:multiLevelType w:val="hybridMultilevel"/>
    <w:tmpl w:val="8A30C0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62896DD9"/>
    <w:multiLevelType w:val="hybridMultilevel"/>
    <w:tmpl w:val="6420BD1E"/>
    <w:lvl w:ilvl="0" w:tplc="3250AA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087F1E"/>
    <w:multiLevelType w:val="hybridMultilevel"/>
    <w:tmpl w:val="B75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0"/>
  </w:num>
  <w:num w:numId="6">
    <w:abstractNumId w:val="15"/>
  </w:num>
  <w:num w:numId="7">
    <w:abstractNumId w:val="3"/>
  </w:num>
  <w:num w:numId="8">
    <w:abstractNumId w:val="7"/>
  </w:num>
  <w:num w:numId="9">
    <w:abstractNumId w:val="9"/>
  </w:num>
  <w:num w:numId="10">
    <w:abstractNumId w:val="5"/>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0A"/>
    <w:rsid w:val="00010D59"/>
    <w:rsid w:val="000211A7"/>
    <w:rsid w:val="00021427"/>
    <w:rsid w:val="00033A58"/>
    <w:rsid w:val="00043B99"/>
    <w:rsid w:val="00047B5F"/>
    <w:rsid w:val="000511DA"/>
    <w:rsid w:val="00072179"/>
    <w:rsid w:val="00072A29"/>
    <w:rsid w:val="00076768"/>
    <w:rsid w:val="000811FA"/>
    <w:rsid w:val="0008725E"/>
    <w:rsid w:val="000B650C"/>
    <w:rsid w:val="000D01CC"/>
    <w:rsid w:val="000E7372"/>
    <w:rsid w:val="000F3EE9"/>
    <w:rsid w:val="001346D2"/>
    <w:rsid w:val="00136050"/>
    <w:rsid w:val="00156854"/>
    <w:rsid w:val="001729EF"/>
    <w:rsid w:val="00185CA9"/>
    <w:rsid w:val="00185D2F"/>
    <w:rsid w:val="0019041C"/>
    <w:rsid w:val="001934FC"/>
    <w:rsid w:val="0019625B"/>
    <w:rsid w:val="001A1880"/>
    <w:rsid w:val="001C6808"/>
    <w:rsid w:val="001E4499"/>
    <w:rsid w:val="001F1C82"/>
    <w:rsid w:val="00211AA2"/>
    <w:rsid w:val="00222393"/>
    <w:rsid w:val="00222B31"/>
    <w:rsid w:val="00224D4E"/>
    <w:rsid w:val="002427BD"/>
    <w:rsid w:val="00267261"/>
    <w:rsid w:val="002705B1"/>
    <w:rsid w:val="00284CF3"/>
    <w:rsid w:val="00297213"/>
    <w:rsid w:val="002A4F71"/>
    <w:rsid w:val="002A5805"/>
    <w:rsid w:val="002B4E49"/>
    <w:rsid w:val="002D359C"/>
    <w:rsid w:val="002D780A"/>
    <w:rsid w:val="00303F1F"/>
    <w:rsid w:val="00316140"/>
    <w:rsid w:val="00325BED"/>
    <w:rsid w:val="00335B08"/>
    <w:rsid w:val="003A0E1C"/>
    <w:rsid w:val="003A1F01"/>
    <w:rsid w:val="003B6323"/>
    <w:rsid w:val="003F54D4"/>
    <w:rsid w:val="003F6C14"/>
    <w:rsid w:val="003F78D4"/>
    <w:rsid w:val="00413BFD"/>
    <w:rsid w:val="00414421"/>
    <w:rsid w:val="00420BB0"/>
    <w:rsid w:val="00422D23"/>
    <w:rsid w:val="004A74F2"/>
    <w:rsid w:val="004C233F"/>
    <w:rsid w:val="004C6E9F"/>
    <w:rsid w:val="004D6867"/>
    <w:rsid w:val="004E0D6A"/>
    <w:rsid w:val="00501E85"/>
    <w:rsid w:val="00521FC2"/>
    <w:rsid w:val="005878BB"/>
    <w:rsid w:val="005913C5"/>
    <w:rsid w:val="00593117"/>
    <w:rsid w:val="005A5E04"/>
    <w:rsid w:val="005C7E92"/>
    <w:rsid w:val="005D1ED3"/>
    <w:rsid w:val="005E1585"/>
    <w:rsid w:val="00600E86"/>
    <w:rsid w:val="006113C8"/>
    <w:rsid w:val="00614E18"/>
    <w:rsid w:val="006423A0"/>
    <w:rsid w:val="006724CE"/>
    <w:rsid w:val="00673EE8"/>
    <w:rsid w:val="006D5686"/>
    <w:rsid w:val="006F2D7E"/>
    <w:rsid w:val="006F53CF"/>
    <w:rsid w:val="007313A6"/>
    <w:rsid w:val="007456AA"/>
    <w:rsid w:val="00787452"/>
    <w:rsid w:val="007F2EE7"/>
    <w:rsid w:val="007F5927"/>
    <w:rsid w:val="00821A28"/>
    <w:rsid w:val="00825C5A"/>
    <w:rsid w:val="00867884"/>
    <w:rsid w:val="00874B8D"/>
    <w:rsid w:val="0087518E"/>
    <w:rsid w:val="0087559D"/>
    <w:rsid w:val="00891AB5"/>
    <w:rsid w:val="008A28ED"/>
    <w:rsid w:val="008D0A98"/>
    <w:rsid w:val="008E2631"/>
    <w:rsid w:val="008E3A67"/>
    <w:rsid w:val="00903C62"/>
    <w:rsid w:val="009117FD"/>
    <w:rsid w:val="00937E25"/>
    <w:rsid w:val="0097398B"/>
    <w:rsid w:val="009777A8"/>
    <w:rsid w:val="009906A3"/>
    <w:rsid w:val="00993A76"/>
    <w:rsid w:val="009A6F5A"/>
    <w:rsid w:val="009B1B92"/>
    <w:rsid w:val="009B692A"/>
    <w:rsid w:val="009D5351"/>
    <w:rsid w:val="009F6FAE"/>
    <w:rsid w:val="00A1103B"/>
    <w:rsid w:val="00A23967"/>
    <w:rsid w:val="00A326F9"/>
    <w:rsid w:val="00A41E3B"/>
    <w:rsid w:val="00A67F4C"/>
    <w:rsid w:val="00A73577"/>
    <w:rsid w:val="00A9514A"/>
    <w:rsid w:val="00AA1EB9"/>
    <w:rsid w:val="00AA2AC1"/>
    <w:rsid w:val="00AC4115"/>
    <w:rsid w:val="00B35FAB"/>
    <w:rsid w:val="00B43081"/>
    <w:rsid w:val="00B553C9"/>
    <w:rsid w:val="00B71B1F"/>
    <w:rsid w:val="00B855E4"/>
    <w:rsid w:val="00B96874"/>
    <w:rsid w:val="00BB14CF"/>
    <w:rsid w:val="00BB3D27"/>
    <w:rsid w:val="00BF123D"/>
    <w:rsid w:val="00C26572"/>
    <w:rsid w:val="00C3128B"/>
    <w:rsid w:val="00C51764"/>
    <w:rsid w:val="00C51BF1"/>
    <w:rsid w:val="00C5735B"/>
    <w:rsid w:val="00C84887"/>
    <w:rsid w:val="00CA1FFD"/>
    <w:rsid w:val="00CE14BB"/>
    <w:rsid w:val="00CE2287"/>
    <w:rsid w:val="00CF1A53"/>
    <w:rsid w:val="00CF4A38"/>
    <w:rsid w:val="00D232DD"/>
    <w:rsid w:val="00D23611"/>
    <w:rsid w:val="00D336A0"/>
    <w:rsid w:val="00D447B9"/>
    <w:rsid w:val="00D631B8"/>
    <w:rsid w:val="00D757AE"/>
    <w:rsid w:val="00DC1B00"/>
    <w:rsid w:val="00DE2A00"/>
    <w:rsid w:val="00DE3F82"/>
    <w:rsid w:val="00DF5673"/>
    <w:rsid w:val="00E00FDC"/>
    <w:rsid w:val="00E01347"/>
    <w:rsid w:val="00E2061C"/>
    <w:rsid w:val="00E2692A"/>
    <w:rsid w:val="00E30754"/>
    <w:rsid w:val="00E319CB"/>
    <w:rsid w:val="00E32709"/>
    <w:rsid w:val="00E826A7"/>
    <w:rsid w:val="00E86383"/>
    <w:rsid w:val="00EA4331"/>
    <w:rsid w:val="00EB6016"/>
    <w:rsid w:val="00EC4836"/>
    <w:rsid w:val="00ED3C6A"/>
    <w:rsid w:val="00F10437"/>
    <w:rsid w:val="00F50E5D"/>
    <w:rsid w:val="00F729F4"/>
    <w:rsid w:val="00F72BC9"/>
    <w:rsid w:val="00F72C99"/>
    <w:rsid w:val="00FA17FC"/>
    <w:rsid w:val="00FB2753"/>
    <w:rsid w:val="00FC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9D6B5"/>
  <w15:docId w15:val="{5381FE7E-86BB-43F3-810D-FBCC8A8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4F71"/>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D780A"/>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uiPriority w:val="99"/>
    <w:rsid w:val="002D780A"/>
    <w:rPr>
      <w:rFonts w:ascii="Times New Roman" w:eastAsia="Times New Roman" w:hAnsi="Times New Roman" w:cs="Times New Roman"/>
      <w:sz w:val="20"/>
      <w:szCs w:val="20"/>
      <w:lang w:eastAsia="en-US"/>
    </w:rPr>
  </w:style>
  <w:style w:type="paragraph" w:customStyle="1" w:styleId="ConsPlusNonformat">
    <w:name w:val="ConsPlusNonformat"/>
    <w:rsid w:val="002D78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D7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80A"/>
    <w:rPr>
      <w:rFonts w:ascii="Tahoma" w:hAnsi="Tahoma" w:cs="Tahoma"/>
      <w:sz w:val="16"/>
      <w:szCs w:val="16"/>
    </w:rPr>
  </w:style>
  <w:style w:type="character" w:customStyle="1" w:styleId="c8">
    <w:name w:val="c8"/>
    <w:rsid w:val="00EB6016"/>
  </w:style>
  <w:style w:type="character" w:styleId="a5">
    <w:name w:val="Hyperlink"/>
    <w:rsid w:val="00874B8D"/>
    <w:rPr>
      <w:color w:val="0563C1"/>
      <w:u w:val="single"/>
    </w:rPr>
  </w:style>
  <w:style w:type="character" w:customStyle="1" w:styleId="adus">
    <w:name w:val="adus"/>
    <w:basedOn w:val="a0"/>
    <w:rsid w:val="00874B8D"/>
  </w:style>
  <w:style w:type="character" w:customStyle="1" w:styleId="b-serp-urlitem1">
    <w:name w:val="b-serp-url__item1"/>
    <w:basedOn w:val="a0"/>
    <w:rsid w:val="00874B8D"/>
  </w:style>
  <w:style w:type="paragraph" w:customStyle="1" w:styleId="Style6">
    <w:name w:val="Style6"/>
    <w:basedOn w:val="a"/>
    <w:rsid w:val="00874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List Paragraph"/>
    <w:basedOn w:val="a"/>
    <w:link w:val="a7"/>
    <w:qFormat/>
    <w:rsid w:val="007456AA"/>
    <w:pPr>
      <w:ind w:left="720"/>
      <w:contextualSpacing/>
    </w:pPr>
  </w:style>
  <w:style w:type="paragraph" w:styleId="a8">
    <w:name w:val="header"/>
    <w:basedOn w:val="a"/>
    <w:link w:val="a9"/>
    <w:uiPriority w:val="99"/>
    <w:unhideWhenUsed/>
    <w:rsid w:val="004C6E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E9F"/>
  </w:style>
  <w:style w:type="paragraph" w:styleId="aa">
    <w:name w:val="footer"/>
    <w:basedOn w:val="a"/>
    <w:link w:val="ab"/>
    <w:uiPriority w:val="99"/>
    <w:unhideWhenUsed/>
    <w:rsid w:val="004C6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E9F"/>
  </w:style>
  <w:style w:type="character" w:customStyle="1" w:styleId="10">
    <w:name w:val="Заголовок 1 Знак"/>
    <w:basedOn w:val="a0"/>
    <w:link w:val="1"/>
    <w:uiPriority w:val="99"/>
    <w:rsid w:val="002A4F71"/>
    <w:rPr>
      <w:rFonts w:ascii="Times New Roman" w:eastAsia="Times New Roman" w:hAnsi="Times New Roman" w:cs="Times New Roman"/>
      <w:b/>
      <w:sz w:val="28"/>
      <w:szCs w:val="20"/>
      <w:lang w:val="x-none"/>
    </w:rPr>
  </w:style>
  <w:style w:type="character" w:customStyle="1" w:styleId="a7">
    <w:name w:val="Абзац списка Знак"/>
    <w:aliases w:val="Содержание. 2 уровень Знак,List Paragraph Знак"/>
    <w:link w:val="a6"/>
    <w:qFormat/>
    <w:locked/>
    <w:rsid w:val="002A4F71"/>
  </w:style>
  <w:style w:type="table" w:styleId="ac">
    <w:name w:val="Table Grid"/>
    <w:basedOn w:val="a1"/>
    <w:uiPriority w:val="59"/>
    <w:rsid w:val="00136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1360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0"/>
    <w:rsid w:val="00414421"/>
    <w:rPr>
      <w:rFonts w:ascii="Times New Roman" w:hAnsi="Times New Roman"/>
      <w:sz w:val="19"/>
      <w:szCs w:val="19"/>
      <w:shd w:val="clear" w:color="auto" w:fill="FFFFFF"/>
    </w:rPr>
  </w:style>
  <w:style w:type="paragraph" w:customStyle="1" w:styleId="70">
    <w:name w:val="Основной текст (7)"/>
    <w:basedOn w:val="a"/>
    <w:link w:val="7"/>
    <w:rsid w:val="00414421"/>
    <w:pPr>
      <w:widowControl w:val="0"/>
      <w:shd w:val="clear" w:color="auto" w:fill="FFFFFF"/>
      <w:spacing w:after="0" w:line="250" w:lineRule="exact"/>
      <w:ind w:hanging="160"/>
    </w:pPr>
    <w:rPr>
      <w:rFonts w:ascii="Times New Roman" w:hAnsi="Times New Roman"/>
      <w:sz w:val="19"/>
      <w:szCs w:val="19"/>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5C7E92"/>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C7E92"/>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5C7E92"/>
    <w:rPr>
      <w:rFonts w:cs="Times New Roman"/>
      <w:vertAlign w:val="superscript"/>
    </w:rPr>
  </w:style>
  <w:style w:type="paragraph" w:customStyle="1" w:styleId="Default">
    <w:name w:val="Default"/>
    <w:uiPriority w:val="99"/>
    <w:qFormat/>
    <w:rsid w:val="004E0D6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860">
      <w:bodyDiv w:val="1"/>
      <w:marLeft w:val="0"/>
      <w:marRight w:val="0"/>
      <w:marTop w:val="0"/>
      <w:marBottom w:val="0"/>
      <w:divBdr>
        <w:top w:val="none" w:sz="0" w:space="0" w:color="auto"/>
        <w:left w:val="none" w:sz="0" w:space="0" w:color="auto"/>
        <w:bottom w:val="none" w:sz="0" w:space="0" w:color="auto"/>
        <w:right w:val="none" w:sz="0" w:space="0" w:color="auto"/>
      </w:divBdr>
    </w:div>
    <w:div w:id="890962744">
      <w:bodyDiv w:val="1"/>
      <w:marLeft w:val="0"/>
      <w:marRight w:val="0"/>
      <w:marTop w:val="0"/>
      <w:marBottom w:val="0"/>
      <w:divBdr>
        <w:top w:val="none" w:sz="0" w:space="0" w:color="auto"/>
        <w:left w:val="none" w:sz="0" w:space="0" w:color="auto"/>
        <w:bottom w:val="none" w:sz="0" w:space="0" w:color="auto"/>
        <w:right w:val="none" w:sz="0" w:space="0" w:color="auto"/>
      </w:divBdr>
    </w:div>
    <w:div w:id="10126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4324-1DCC-42F8-A9FF-8CBCBEE4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17</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Павлова Ираида Михайловна</cp:lastModifiedBy>
  <cp:revision>62</cp:revision>
  <dcterms:created xsi:type="dcterms:W3CDTF">2021-11-25T08:11:00Z</dcterms:created>
  <dcterms:modified xsi:type="dcterms:W3CDTF">2025-04-07T14:38:00Z</dcterms:modified>
</cp:coreProperties>
</file>