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A7" w:rsidRPr="00184255" w:rsidRDefault="008414A7" w:rsidP="008414A7">
      <w:pPr>
        <w:jc w:val="center"/>
      </w:pPr>
      <w:r w:rsidRPr="00184255">
        <w:t xml:space="preserve">Государственное автономное профессиональное образовательное учреждение </w:t>
      </w:r>
    </w:p>
    <w:p w:rsidR="008414A7" w:rsidRPr="00184255" w:rsidRDefault="008414A7" w:rsidP="008414A7">
      <w:pPr>
        <w:jc w:val="center"/>
      </w:pPr>
      <w:r w:rsidRPr="00184255">
        <w:t xml:space="preserve">Чувашской Республики </w:t>
      </w:r>
    </w:p>
    <w:p w:rsidR="008414A7" w:rsidRPr="00184255" w:rsidRDefault="008414A7" w:rsidP="008414A7">
      <w:pPr>
        <w:jc w:val="center"/>
      </w:pPr>
      <w:r w:rsidRPr="00184255">
        <w:t xml:space="preserve"> «Чебоксарский экономико-технологический колледж»  </w:t>
      </w:r>
    </w:p>
    <w:p w:rsidR="008414A7" w:rsidRPr="00184255" w:rsidRDefault="008414A7" w:rsidP="008414A7">
      <w:pPr>
        <w:jc w:val="center"/>
      </w:pPr>
      <w:r w:rsidRPr="00184255">
        <w:t>Министерства образования Чувашской Республики</w:t>
      </w:r>
    </w:p>
    <w:p w:rsidR="008414A7" w:rsidRPr="00184255" w:rsidRDefault="008414A7" w:rsidP="008414A7">
      <w:pPr>
        <w:jc w:val="center"/>
      </w:pPr>
    </w:p>
    <w:p w:rsidR="008414A7" w:rsidRPr="00184255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D5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175A82">
        <w:rPr>
          <w:b/>
          <w:bCs/>
          <w:caps/>
        </w:rPr>
        <w:t>РАБОЧАЯ ПРОГРАММа УЧЕБНОЙ ДИСЦИПЛИНЫ</w:t>
      </w:r>
    </w:p>
    <w:p w:rsidR="00EE2509" w:rsidRDefault="00EE2509" w:rsidP="008D523A">
      <w:pPr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ОП.0</w:t>
      </w:r>
      <w:r w:rsidR="00CB11F7">
        <w:rPr>
          <w:b/>
          <w:bCs/>
        </w:rPr>
        <w:t>3</w:t>
      </w:r>
      <w:r>
        <w:rPr>
          <w:b/>
          <w:bCs/>
        </w:rPr>
        <w:t xml:space="preserve"> ОХРАНА ТРУДА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 xml:space="preserve">для специальности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>среднего профессионального образования</w:t>
      </w:r>
    </w:p>
    <w:p w:rsidR="008414A7" w:rsidRPr="00CB11F7" w:rsidRDefault="00CB11F7" w:rsidP="00CB11F7">
      <w:pPr>
        <w:spacing w:line="360" w:lineRule="auto"/>
        <w:jc w:val="center"/>
        <w:rPr>
          <w:b/>
          <w:bCs/>
        </w:rPr>
      </w:pPr>
      <w:r w:rsidRPr="00CB11F7">
        <w:rPr>
          <w:b/>
          <w:bCs/>
        </w:rPr>
        <w:t>20.</w:t>
      </w:r>
      <w:r>
        <w:rPr>
          <w:b/>
          <w:bCs/>
        </w:rPr>
        <w:t>02.05 Организация оперативного (экстренного) реагирования</w:t>
      </w:r>
      <w:r w:rsidRPr="00CB11F7">
        <w:rPr>
          <w:b/>
          <w:bCs/>
        </w:rPr>
        <w:t xml:space="preserve"> в чрезвычайных ситуациях</w:t>
      </w: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Default="008414A7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Pr="00175A82" w:rsidRDefault="008D523A" w:rsidP="008414A7">
      <w:pPr>
        <w:spacing w:line="360" w:lineRule="auto"/>
        <w:jc w:val="center"/>
      </w:pPr>
    </w:p>
    <w:p w:rsidR="008414A7" w:rsidRPr="00175A82" w:rsidRDefault="008414A7" w:rsidP="008414A7">
      <w:pPr>
        <w:spacing w:line="360" w:lineRule="auto"/>
        <w:jc w:val="center"/>
      </w:pPr>
    </w:p>
    <w:p w:rsidR="008414A7" w:rsidRPr="00926E1A" w:rsidRDefault="008414A7" w:rsidP="008D523A">
      <w:pPr>
        <w:spacing w:line="360" w:lineRule="auto"/>
        <w:jc w:val="center"/>
        <w:rPr>
          <w:bCs/>
        </w:rPr>
      </w:pPr>
      <w:r w:rsidRPr="00926E1A">
        <w:rPr>
          <w:bCs/>
        </w:rPr>
        <w:t>Чебоксары 202</w:t>
      </w:r>
      <w:r w:rsidR="007425B0">
        <w:rPr>
          <w:bCs/>
        </w:rPr>
        <w:t>4</w:t>
      </w:r>
      <w:bookmarkStart w:id="0" w:name="_GoBack"/>
      <w:bookmarkEnd w:id="0"/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414A7" w:rsidRPr="00175A82" w:rsidTr="008414A7">
        <w:tc>
          <w:tcPr>
            <w:tcW w:w="4820" w:type="dxa"/>
          </w:tcPr>
          <w:p w:rsidR="00CB11F7" w:rsidRDefault="008414A7" w:rsidP="00CB11F7">
            <w:r w:rsidRPr="00175A82">
              <w:rPr>
                <w:i/>
                <w:iCs/>
              </w:rPr>
              <w:lastRenderedPageBreak/>
              <w:br w:type="page"/>
            </w:r>
            <w:r w:rsidRPr="00175A82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</w:t>
            </w:r>
            <w:r>
              <w:t xml:space="preserve">образования по специальности </w:t>
            </w:r>
            <w:r w:rsidR="00CB11F7">
              <w:t>20.02.05 Организация оперативного (экстренного) реагирования</w:t>
            </w:r>
          </w:p>
          <w:p w:rsidR="008414A7" w:rsidRPr="003E1E86" w:rsidRDefault="00CB11F7" w:rsidP="00CB11F7">
            <w:r>
              <w:t xml:space="preserve"> в чрезвычайных ситуациях</w:t>
            </w:r>
          </w:p>
          <w:p w:rsidR="008414A7" w:rsidRPr="00175A82" w:rsidRDefault="008414A7" w:rsidP="008414A7"/>
        </w:tc>
        <w:tc>
          <w:tcPr>
            <w:tcW w:w="4961" w:type="dxa"/>
          </w:tcPr>
          <w:p w:rsidR="008414A7" w:rsidRPr="008D523A" w:rsidRDefault="008414A7" w:rsidP="008414A7">
            <w:pPr>
              <w:ind w:firstLine="567"/>
              <w:jc w:val="right"/>
              <w:rPr>
                <w:bCs/>
                <w:spacing w:val="20"/>
              </w:rPr>
            </w:pPr>
            <w:r w:rsidRPr="008D523A">
              <w:rPr>
                <w:bCs/>
                <w:spacing w:val="20"/>
              </w:rPr>
              <w:t>УТВЕРЖДЕНА</w:t>
            </w:r>
          </w:p>
          <w:p w:rsidR="00CB11F7" w:rsidRPr="00CB11F7" w:rsidRDefault="00CB11F7" w:rsidP="00CB11F7">
            <w:pPr>
              <w:ind w:firstLine="567"/>
              <w:jc w:val="right"/>
              <w:rPr>
                <w:spacing w:val="20"/>
              </w:rPr>
            </w:pPr>
            <w:r w:rsidRPr="00CB11F7">
              <w:rPr>
                <w:spacing w:val="20"/>
              </w:rPr>
              <w:t>Приказом №_______</w:t>
            </w:r>
          </w:p>
          <w:p w:rsidR="008414A7" w:rsidRPr="00175A82" w:rsidRDefault="00CB11F7" w:rsidP="00CB11F7">
            <w:pPr>
              <w:ind w:firstLine="567"/>
              <w:jc w:val="right"/>
            </w:pPr>
            <w:r w:rsidRPr="00CB11F7">
              <w:rPr>
                <w:spacing w:val="20"/>
              </w:rPr>
              <w:t>от "___" __________20 ___ г.</w:t>
            </w:r>
          </w:p>
          <w:p w:rsidR="008414A7" w:rsidRPr="00175A82" w:rsidRDefault="008414A7" w:rsidP="008414A7">
            <w:pPr>
              <w:ind w:firstLine="567"/>
              <w:jc w:val="center"/>
            </w:pPr>
            <w:r w:rsidRPr="00175A82">
              <w:t xml:space="preserve"> М.П.</w:t>
            </w:r>
          </w:p>
        </w:tc>
      </w:tr>
    </w:tbl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F71368" w:rsidRDefault="008414A7" w:rsidP="008414A7">
      <w:pPr>
        <w:tabs>
          <w:tab w:val="left" w:pos="0"/>
        </w:tabs>
        <w:rPr>
          <w:spacing w:val="20"/>
        </w:rPr>
      </w:pPr>
      <w:r w:rsidRPr="00175A82">
        <w:rPr>
          <w:snapToGrid w:val="0"/>
        </w:rPr>
        <w:t xml:space="preserve"> </w:t>
      </w:r>
      <w:r w:rsidRPr="00F71368">
        <w:rPr>
          <w:spacing w:val="20"/>
        </w:rPr>
        <w:t>РАССМОТРЕНА</w:t>
      </w:r>
    </w:p>
    <w:p w:rsidR="008414A7" w:rsidRPr="00175A82" w:rsidRDefault="008414A7" w:rsidP="008414A7">
      <w:r w:rsidRPr="00175A82">
        <w:t xml:space="preserve">на заседании цикловой комиссии 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Прото</w:t>
      </w:r>
      <w:r>
        <w:t>кол №____ от "___" __________20_</w:t>
      </w:r>
      <w:r w:rsidRPr="00175A82">
        <w:t>_ г.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Председатель ЦК: __________/</w:t>
      </w: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tbl>
      <w:tblPr>
        <w:tblW w:w="96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604"/>
      </w:tblGrid>
      <w:tr w:rsidR="008635D0" w:rsidRPr="00175A82" w:rsidTr="008635D0">
        <w:tc>
          <w:tcPr>
            <w:tcW w:w="9604" w:type="dxa"/>
          </w:tcPr>
          <w:p w:rsidR="008635D0" w:rsidRPr="00175A82" w:rsidRDefault="008635D0" w:rsidP="008414A7">
            <w:r w:rsidRPr="00175A82">
              <w:t>Разработчики:</w:t>
            </w:r>
          </w:p>
          <w:p w:rsidR="008635D0" w:rsidRPr="00175A82" w:rsidRDefault="008635D0" w:rsidP="00EE2509">
            <w:r w:rsidRPr="00CB11F7"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      </w:r>
          </w:p>
        </w:tc>
      </w:tr>
      <w:tr w:rsidR="008635D0" w:rsidRPr="00175A82" w:rsidTr="008635D0">
        <w:tc>
          <w:tcPr>
            <w:tcW w:w="9604" w:type="dxa"/>
          </w:tcPr>
          <w:p w:rsidR="008635D0" w:rsidRPr="00175A82" w:rsidRDefault="008635D0" w:rsidP="008414A7"/>
        </w:tc>
      </w:tr>
    </w:tbl>
    <w:p w:rsidR="00647ADB" w:rsidRPr="00693654" w:rsidRDefault="008414A7" w:rsidP="00F91DCC">
      <w:pPr>
        <w:ind w:left="567"/>
        <w:jc w:val="center"/>
        <w:rPr>
          <w:b/>
          <w:bCs/>
        </w:rPr>
      </w:pPr>
      <w:r w:rsidRPr="00175A82">
        <w:rPr>
          <w:snapToGrid w:val="0"/>
        </w:rPr>
        <w:br w:type="page"/>
      </w:r>
      <w:r w:rsidR="00647ADB"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0"/>
        <w:gridCol w:w="1881"/>
      </w:tblGrid>
      <w:tr w:rsidR="00647ADB" w:rsidRPr="00AC0396">
        <w:tc>
          <w:tcPr>
            <w:tcW w:w="7668" w:type="dxa"/>
          </w:tcPr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стр.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ПАСПОРТ рабочей ПРОГРАММЫ УЧЕБНОЙ ДИСЦИПЛИНЫ</w:t>
            </w:r>
          </w:p>
          <w:p w:rsidR="00647ADB" w:rsidRPr="00AC0396" w:rsidRDefault="00647ADB" w:rsidP="00E46246">
            <w:pPr>
              <w:rPr>
                <w:bC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4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СТРУКТУРА и содержание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6</w:t>
            </w:r>
          </w:p>
        </w:tc>
      </w:tr>
      <w:tr w:rsidR="00647ADB" w:rsidRPr="00AC0396">
        <w:trPr>
          <w:trHeight w:val="670"/>
        </w:trPr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условия реализации рабочей программы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11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12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8414A7" w:rsidRDefault="00EE2509" w:rsidP="008414A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ОП.0</w:t>
      </w:r>
      <w:r w:rsidR="00CB11F7">
        <w:rPr>
          <w:b/>
          <w:bCs/>
        </w:rPr>
        <w:t>3</w:t>
      </w:r>
      <w:r>
        <w:rPr>
          <w:b/>
          <w:bCs/>
        </w:rPr>
        <w:t xml:space="preserve"> ОХРАНА ТРУДА</w:t>
      </w:r>
      <w:r w:rsidR="008414A7" w:rsidRPr="003E1E86">
        <w:rPr>
          <w:b/>
          <w:bCs/>
        </w:rPr>
        <w:t xml:space="preserve"> </w:t>
      </w:r>
    </w:p>
    <w:p w:rsidR="008414A7" w:rsidRPr="003E1E86" w:rsidRDefault="008414A7" w:rsidP="008414A7">
      <w:pPr>
        <w:tabs>
          <w:tab w:val="left" w:pos="0"/>
        </w:tabs>
        <w:jc w:val="center"/>
        <w:rPr>
          <w:b/>
          <w:bCs/>
        </w:rPr>
      </w:pPr>
    </w:p>
    <w:p w:rsidR="00647ADB" w:rsidRPr="00C72921" w:rsidRDefault="00CB11F7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 xml:space="preserve">1.1. </w:t>
      </w:r>
      <w:r w:rsidR="00647ADB" w:rsidRPr="00C72921">
        <w:rPr>
          <w:b/>
          <w:bCs/>
        </w:rPr>
        <w:t xml:space="preserve">Область применения </w:t>
      </w:r>
      <w:r w:rsidR="00647ADB">
        <w:rPr>
          <w:b/>
          <w:bCs/>
        </w:rPr>
        <w:t xml:space="preserve">рабочей </w:t>
      </w:r>
      <w:r w:rsidR="00647ADB" w:rsidRPr="00C72921">
        <w:rPr>
          <w:b/>
          <w:bCs/>
        </w:rPr>
        <w:t>программы</w:t>
      </w:r>
    </w:p>
    <w:p w:rsidR="00647ADB" w:rsidRDefault="00647ADB" w:rsidP="00CB11F7">
      <w:pPr>
        <w:tabs>
          <w:tab w:val="left" w:pos="709"/>
        </w:tabs>
        <w:ind w:firstLine="851"/>
        <w:jc w:val="both"/>
      </w:pPr>
      <w:r>
        <w:t>Рабочая п</w:t>
      </w:r>
      <w:r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r w:rsidR="00CB11F7">
        <w:t>20.02.05 Организация оперативного (экстренного) реагирования в чрезвычайных ситуациях.</w:t>
      </w:r>
    </w:p>
    <w:p w:rsidR="00CB11F7" w:rsidRDefault="00CB11F7" w:rsidP="00CB11F7">
      <w:pPr>
        <w:tabs>
          <w:tab w:val="left" w:pos="709"/>
        </w:tabs>
        <w:ind w:firstLine="851"/>
        <w:jc w:val="both"/>
      </w:pPr>
      <w:r w:rsidRPr="00CB11F7">
        <w:t>Особое значение дисциплина имеет при формировании и развитии ОК 02, ОК 03, ОК 04, ОК 05</w:t>
      </w:r>
      <w:r>
        <w:t>.</w:t>
      </w:r>
    </w:p>
    <w:p w:rsidR="00CB11F7" w:rsidRPr="00CB11F7" w:rsidRDefault="00CB11F7" w:rsidP="00CB11F7">
      <w:pPr>
        <w:tabs>
          <w:tab w:val="left" w:pos="709"/>
        </w:tabs>
        <w:ind w:firstLine="851"/>
        <w:jc w:val="both"/>
      </w:pPr>
    </w:p>
    <w:p w:rsidR="00647ADB" w:rsidRPr="00461B1F" w:rsidRDefault="00647ADB" w:rsidP="0046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</w:t>
      </w:r>
      <w:r w:rsidR="00EE2509">
        <w:rPr>
          <w:b/>
          <w:bCs/>
        </w:rPr>
        <w:t>.2</w:t>
      </w:r>
      <w:r w:rsidRPr="00461B1F">
        <w:rPr>
          <w:b/>
          <w:bCs/>
        </w:rPr>
        <w:t>. Цели и задачи дисциплины – требования к результатам освоения дисциплины:</w:t>
      </w:r>
    </w:p>
    <w:p w:rsidR="00176E51" w:rsidRPr="00CB11F7" w:rsidRDefault="00CB11F7" w:rsidP="00CB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CB11F7">
        <w:rPr>
          <w:bCs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037"/>
      </w:tblGrid>
      <w:tr w:rsidR="00CB11F7" w:rsidRPr="00511E2A" w:rsidTr="009127A8">
        <w:trPr>
          <w:trHeight w:val="649"/>
        </w:trPr>
        <w:tc>
          <w:tcPr>
            <w:tcW w:w="1242" w:type="dxa"/>
            <w:hideMark/>
          </w:tcPr>
          <w:p w:rsidR="00CB11F7" w:rsidRPr="00511E2A" w:rsidRDefault="00CB11F7" w:rsidP="009127A8">
            <w:pPr>
              <w:suppressAutoHyphens/>
              <w:jc w:val="center"/>
            </w:pPr>
            <w:r w:rsidRPr="00511E2A">
              <w:t xml:space="preserve">Код </w:t>
            </w:r>
          </w:p>
          <w:p w:rsidR="00CB11F7" w:rsidRPr="00511E2A" w:rsidRDefault="00CB11F7" w:rsidP="009127A8">
            <w:pPr>
              <w:suppressAutoHyphens/>
              <w:jc w:val="center"/>
            </w:pPr>
            <w:r w:rsidRPr="00511E2A">
              <w:t>ПК, ОК</w:t>
            </w:r>
          </w:p>
        </w:tc>
        <w:tc>
          <w:tcPr>
            <w:tcW w:w="3969" w:type="dxa"/>
            <w:hideMark/>
          </w:tcPr>
          <w:p w:rsidR="00CB11F7" w:rsidRPr="00511E2A" w:rsidRDefault="00CB11F7" w:rsidP="009127A8">
            <w:pPr>
              <w:suppressAutoHyphens/>
              <w:jc w:val="center"/>
            </w:pPr>
            <w:r w:rsidRPr="00511E2A">
              <w:t>Умения</w:t>
            </w:r>
          </w:p>
        </w:tc>
        <w:tc>
          <w:tcPr>
            <w:tcW w:w="4037" w:type="dxa"/>
            <w:hideMark/>
          </w:tcPr>
          <w:p w:rsidR="00CB11F7" w:rsidRPr="00511E2A" w:rsidRDefault="00CB11F7" w:rsidP="009127A8">
            <w:pPr>
              <w:suppressAutoHyphens/>
              <w:jc w:val="center"/>
            </w:pPr>
            <w:r w:rsidRPr="00511E2A">
              <w:t>Знания</w:t>
            </w:r>
          </w:p>
        </w:tc>
      </w:tr>
      <w:tr w:rsidR="00CB11F7" w:rsidRPr="00511E2A" w:rsidTr="009127A8">
        <w:trPr>
          <w:trHeight w:val="212"/>
        </w:trPr>
        <w:tc>
          <w:tcPr>
            <w:tcW w:w="1242" w:type="dxa"/>
          </w:tcPr>
          <w:p w:rsidR="00CB11F7" w:rsidRPr="00511E2A" w:rsidRDefault="00CB11F7" w:rsidP="009127A8">
            <w:pPr>
              <w:suppressAutoHyphens/>
              <w:jc w:val="both"/>
            </w:pPr>
          </w:p>
          <w:p w:rsidR="00CB11F7" w:rsidRPr="00511E2A" w:rsidRDefault="00CB11F7" w:rsidP="009127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02</w:t>
            </w:r>
          </w:p>
          <w:p w:rsidR="00CB11F7" w:rsidRPr="00511E2A" w:rsidRDefault="00CB11F7" w:rsidP="009127A8">
            <w:pPr>
              <w:suppressAutoHyphens/>
              <w:jc w:val="both"/>
              <w:rPr>
                <w:iCs/>
              </w:rPr>
            </w:pPr>
          </w:p>
        </w:tc>
        <w:tc>
          <w:tcPr>
            <w:tcW w:w="3969" w:type="dxa"/>
          </w:tcPr>
          <w:p w:rsidR="00CB11F7" w:rsidRPr="00511E2A" w:rsidRDefault="00CB11F7" w:rsidP="009127A8">
            <w:pPr>
              <w:suppressAutoHyphens/>
              <w:jc w:val="both"/>
              <w:rPr>
                <w:bCs/>
                <w:lang w:eastAsia="en-US"/>
              </w:rPr>
            </w:pPr>
            <w:r w:rsidRPr="00511E2A">
              <w:rPr>
                <w:bCs/>
                <w:lang w:eastAsia="en-US"/>
              </w:rPr>
              <w:t>- получать необходимую информацию, делать сравнительный анализ документов, видео- и фотоматериалов</w:t>
            </w:r>
          </w:p>
          <w:p w:rsidR="00CB11F7" w:rsidRPr="00511E2A" w:rsidRDefault="00CB11F7" w:rsidP="009127A8">
            <w:pPr>
              <w:suppressAutoHyphens/>
              <w:jc w:val="both"/>
              <w:rPr>
                <w:i/>
              </w:rPr>
            </w:pPr>
            <w:r w:rsidRPr="00511E2A">
              <w:rPr>
                <w:lang w:eastAsia="en-US"/>
              </w:rPr>
              <w:t>- самостоятельно осуществлять  поиск методов решения практических задач, применения различных методов познания</w:t>
            </w:r>
          </w:p>
        </w:tc>
        <w:tc>
          <w:tcPr>
            <w:tcW w:w="4037" w:type="dxa"/>
          </w:tcPr>
          <w:p w:rsidR="00CB11F7" w:rsidRPr="00511E2A" w:rsidRDefault="00CB11F7" w:rsidP="009127A8">
            <w:pPr>
              <w:tabs>
                <w:tab w:val="left" w:pos="255"/>
                <w:tab w:val="left" w:pos="1134"/>
              </w:tabs>
              <w:contextualSpacing/>
              <w:jc w:val="both"/>
              <w:rPr>
                <w:lang w:val="x-none" w:eastAsia="x-none"/>
              </w:rPr>
            </w:pPr>
            <w:r w:rsidRPr="00511E2A">
              <w:rPr>
                <w:lang w:val="x-none" w:eastAsia="x-none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</w:p>
        </w:tc>
      </w:tr>
      <w:tr w:rsidR="00CB11F7" w:rsidRPr="00511E2A" w:rsidTr="009127A8">
        <w:trPr>
          <w:trHeight w:val="212"/>
        </w:trPr>
        <w:tc>
          <w:tcPr>
            <w:tcW w:w="1242" w:type="dxa"/>
          </w:tcPr>
          <w:p w:rsidR="00CB11F7" w:rsidRPr="00511E2A" w:rsidRDefault="00CB11F7" w:rsidP="009127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03</w:t>
            </w:r>
          </w:p>
        </w:tc>
        <w:tc>
          <w:tcPr>
            <w:tcW w:w="3969" w:type="dxa"/>
          </w:tcPr>
          <w:p w:rsidR="00CB11F7" w:rsidRDefault="00CB11F7" w:rsidP="009127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11E2A"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  <w:p w:rsidR="00F50D55" w:rsidRPr="00511E2A" w:rsidRDefault="00F50D55" w:rsidP="00F50D55">
            <w:pPr>
              <w:pStyle w:val="ConsPlusNormal"/>
              <w:spacing w:before="200"/>
              <w:ind w:firstLine="540"/>
              <w:jc w:val="both"/>
              <w:rPr>
                <w:lang w:eastAsia="en-US"/>
              </w:rPr>
            </w:pPr>
          </w:p>
        </w:tc>
        <w:tc>
          <w:tcPr>
            <w:tcW w:w="4037" w:type="dxa"/>
          </w:tcPr>
          <w:p w:rsidR="00CB11F7" w:rsidRPr="00511E2A" w:rsidRDefault="00CB11F7" w:rsidP="009127A8">
            <w:pPr>
              <w:suppressAutoHyphens/>
              <w:jc w:val="both"/>
              <w:rPr>
                <w:spacing w:val="4"/>
                <w:lang w:eastAsia="en-US"/>
              </w:rPr>
            </w:pPr>
            <w:r w:rsidRPr="00511E2A">
              <w:rPr>
                <w:spacing w:val="4"/>
                <w:lang w:eastAsia="en-US"/>
              </w:rPr>
              <w:t>- значение математики в профессиональной деятельности и при освоении основной профессиональной образовательной программы;</w:t>
            </w:r>
          </w:p>
        </w:tc>
      </w:tr>
      <w:tr w:rsidR="00CB11F7" w:rsidRPr="00511E2A" w:rsidTr="009127A8">
        <w:trPr>
          <w:trHeight w:val="212"/>
        </w:trPr>
        <w:tc>
          <w:tcPr>
            <w:tcW w:w="1242" w:type="dxa"/>
          </w:tcPr>
          <w:p w:rsidR="00CB11F7" w:rsidRPr="00511E2A" w:rsidRDefault="00CB11F7" w:rsidP="009127A8">
            <w:pPr>
              <w:jc w:val="both"/>
              <w:rPr>
                <w:lang w:eastAsia="en-US"/>
              </w:rPr>
            </w:pPr>
          </w:p>
          <w:p w:rsidR="00CB11F7" w:rsidRPr="00511E2A" w:rsidRDefault="00CB11F7" w:rsidP="009127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04</w:t>
            </w:r>
          </w:p>
          <w:p w:rsidR="00CB11F7" w:rsidRPr="00511E2A" w:rsidRDefault="00CB11F7" w:rsidP="009127A8">
            <w:pPr>
              <w:suppressAutoHyphens/>
              <w:jc w:val="both"/>
              <w:rPr>
                <w:iCs/>
              </w:rPr>
            </w:pPr>
          </w:p>
        </w:tc>
        <w:tc>
          <w:tcPr>
            <w:tcW w:w="3969" w:type="dxa"/>
          </w:tcPr>
          <w:p w:rsidR="00CB11F7" w:rsidRPr="00511E2A" w:rsidRDefault="00CB11F7" w:rsidP="009127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11E2A">
              <w:rPr>
                <w:lang w:eastAsia="en-US"/>
              </w:rPr>
              <w:t>- вести диалог, обосновывать свою точку зрения в дискуссии по исторической тематике</w:t>
            </w:r>
          </w:p>
          <w:p w:rsidR="00CB11F7" w:rsidRPr="00511E2A" w:rsidRDefault="00CB11F7" w:rsidP="009127A8">
            <w:pPr>
              <w:suppressAutoHyphens/>
              <w:jc w:val="both"/>
            </w:pPr>
            <w:r w:rsidRPr="00511E2A">
              <w:rPr>
                <w:lang w:eastAsia="en-US"/>
              </w:rPr>
              <w:t>- применять знания в профессиональной и общественной деятельности, поликультурном общении</w:t>
            </w:r>
          </w:p>
        </w:tc>
        <w:tc>
          <w:tcPr>
            <w:tcW w:w="4037" w:type="dxa"/>
          </w:tcPr>
          <w:p w:rsidR="00CB11F7" w:rsidRPr="00511E2A" w:rsidRDefault="00CB11F7" w:rsidP="009127A8">
            <w:pPr>
              <w:suppressAutoHyphens/>
              <w:jc w:val="both"/>
            </w:pPr>
            <w:r w:rsidRPr="00511E2A">
              <w:rPr>
                <w:spacing w:val="4"/>
                <w:lang w:eastAsia="en-US"/>
              </w:rPr>
              <w:t>- сведений об историческом опыте развития профильных отраслей</w:t>
            </w:r>
          </w:p>
          <w:p w:rsidR="00CB11F7" w:rsidRPr="00511E2A" w:rsidRDefault="00CB11F7" w:rsidP="009127A8">
            <w:pPr>
              <w:suppressAutoHyphens/>
              <w:jc w:val="both"/>
            </w:pPr>
            <w:r w:rsidRPr="00511E2A">
              <w:rPr>
                <w:spacing w:val="4"/>
                <w:lang w:eastAsia="en-US"/>
              </w:rPr>
              <w:t>- информации о профессиональной и общественной деятельности, осуществляемой выдающимися представителями науки</w:t>
            </w:r>
          </w:p>
        </w:tc>
      </w:tr>
      <w:tr w:rsidR="00CB11F7" w:rsidRPr="00511E2A" w:rsidTr="009127A8">
        <w:trPr>
          <w:trHeight w:val="212"/>
        </w:trPr>
        <w:tc>
          <w:tcPr>
            <w:tcW w:w="1242" w:type="dxa"/>
          </w:tcPr>
          <w:p w:rsidR="00CB11F7" w:rsidRPr="00511E2A" w:rsidRDefault="00CB11F7" w:rsidP="009127A8">
            <w:pPr>
              <w:suppressAutoHyphens/>
              <w:jc w:val="both"/>
              <w:rPr>
                <w:iCs/>
              </w:rPr>
            </w:pPr>
            <w:r>
              <w:t>ОК 05</w:t>
            </w:r>
          </w:p>
        </w:tc>
        <w:tc>
          <w:tcPr>
            <w:tcW w:w="3969" w:type="dxa"/>
          </w:tcPr>
          <w:p w:rsidR="00CB11F7" w:rsidRPr="00511E2A" w:rsidRDefault="00CB11F7" w:rsidP="009127A8">
            <w:pPr>
              <w:suppressAutoHyphens/>
              <w:jc w:val="both"/>
              <w:rPr>
                <w:lang w:eastAsia="en-US"/>
              </w:rPr>
            </w:pPr>
            <w:r w:rsidRPr="00511E2A">
              <w:rPr>
                <w:lang w:eastAsia="en-US"/>
              </w:rPr>
              <w:t>- осуществлять коммуникацию, передавать информацию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4037" w:type="dxa"/>
          </w:tcPr>
          <w:p w:rsidR="00CB11F7" w:rsidRPr="00511E2A" w:rsidRDefault="00CB11F7" w:rsidP="009127A8">
            <w:pPr>
              <w:suppressAutoHyphens/>
              <w:jc w:val="both"/>
              <w:rPr>
                <w:lang w:eastAsia="en-US"/>
              </w:rPr>
            </w:pPr>
            <w:r w:rsidRPr="00511E2A">
              <w:rPr>
                <w:lang w:eastAsia="en-US"/>
              </w:rPr>
              <w:t xml:space="preserve">- особенностей социально-экономического и культурного развития России, и её регионов </w:t>
            </w:r>
          </w:p>
          <w:p w:rsidR="00CB11F7" w:rsidRPr="00511E2A" w:rsidRDefault="00CB11F7" w:rsidP="009127A8">
            <w:pPr>
              <w:jc w:val="both"/>
              <w:rPr>
                <w:spacing w:val="-4"/>
                <w:lang w:eastAsia="en-US"/>
              </w:rPr>
            </w:pPr>
            <w:r w:rsidRPr="00511E2A">
              <w:rPr>
                <w:spacing w:val="-2"/>
                <w:lang w:eastAsia="en-US"/>
              </w:rPr>
              <w:t xml:space="preserve">- роли   науки,   культуры   и  религии   в   сохранении,  укреплении </w:t>
            </w:r>
            <w:r w:rsidRPr="00511E2A">
              <w:rPr>
                <w:spacing w:val="-4"/>
                <w:lang w:eastAsia="en-US"/>
              </w:rPr>
              <w:t>национальных и государственных традиций</w:t>
            </w:r>
          </w:p>
        </w:tc>
      </w:tr>
      <w:tr w:rsidR="00CB11F7" w:rsidRPr="00511E2A" w:rsidTr="009127A8">
        <w:trPr>
          <w:trHeight w:val="212"/>
        </w:trPr>
        <w:tc>
          <w:tcPr>
            <w:tcW w:w="1242" w:type="dxa"/>
          </w:tcPr>
          <w:p w:rsidR="00CB11F7" w:rsidRPr="00511E2A" w:rsidRDefault="00CB11F7" w:rsidP="009127A8">
            <w:pPr>
              <w:suppressAutoHyphens/>
              <w:jc w:val="both"/>
            </w:pPr>
            <w:r w:rsidRPr="00511E2A">
              <w:t>ПК 1.2</w:t>
            </w:r>
          </w:p>
        </w:tc>
        <w:tc>
          <w:tcPr>
            <w:tcW w:w="3969" w:type="dxa"/>
          </w:tcPr>
          <w:p w:rsidR="00CB11F7" w:rsidRPr="00511E2A" w:rsidRDefault="00CB11F7" w:rsidP="009127A8">
            <w:pPr>
              <w:widowControl w:val="0"/>
              <w:autoSpaceDE w:val="0"/>
              <w:autoSpaceDN w:val="0"/>
              <w:ind w:firstLine="326"/>
              <w:jc w:val="both"/>
            </w:pPr>
            <w:r w:rsidRPr="00511E2A">
              <w:t>правила электробезопасности при использовании средств телекоммуникации, применяемых для приема экстренных вызовов.</w:t>
            </w:r>
          </w:p>
          <w:p w:rsidR="00CB11F7" w:rsidRPr="00511E2A" w:rsidRDefault="00CB11F7" w:rsidP="009127A8">
            <w:pPr>
              <w:widowControl w:val="0"/>
              <w:autoSpaceDE w:val="0"/>
              <w:autoSpaceDN w:val="0"/>
              <w:ind w:firstLine="283"/>
              <w:jc w:val="both"/>
              <w:rPr>
                <w:lang w:eastAsia="en-US"/>
              </w:rPr>
            </w:pPr>
            <w:r w:rsidRPr="00511E2A">
              <w:t>использовать аппаратно-программные средства, применяемые для приема экстренных вызовов.</w:t>
            </w:r>
          </w:p>
        </w:tc>
        <w:tc>
          <w:tcPr>
            <w:tcW w:w="4037" w:type="dxa"/>
          </w:tcPr>
          <w:p w:rsidR="00CB11F7" w:rsidRPr="00511E2A" w:rsidRDefault="00CB11F7" w:rsidP="009127A8">
            <w:pPr>
              <w:suppressAutoHyphens/>
              <w:jc w:val="both"/>
              <w:rPr>
                <w:lang w:eastAsia="en-US"/>
              </w:rPr>
            </w:pPr>
            <w:r w:rsidRPr="00511E2A">
              <w:rPr>
                <w:lang w:eastAsia="en-US"/>
              </w:rPr>
              <w:t>использовать аппаратно-программные средства, применяемые для приема экстренных вызовов.</w:t>
            </w:r>
          </w:p>
          <w:p w:rsidR="00CB11F7" w:rsidRPr="00511E2A" w:rsidRDefault="00CB11F7" w:rsidP="009127A8">
            <w:pPr>
              <w:suppressAutoHyphens/>
              <w:jc w:val="both"/>
              <w:rPr>
                <w:lang w:eastAsia="en-US"/>
              </w:rPr>
            </w:pPr>
          </w:p>
        </w:tc>
      </w:tr>
    </w:tbl>
    <w:p w:rsidR="00CE725C" w:rsidRDefault="00CE725C" w:rsidP="00CB1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647ADB" w:rsidRPr="00436541">
        <w:trPr>
          <w:trHeight w:val="460"/>
        </w:trPr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  <w:gridSpan w:val="2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CB11F7" w:rsidRDefault="00CB11F7" w:rsidP="00E46246">
            <w:pPr>
              <w:jc w:val="center"/>
              <w:rPr>
                <w:iCs/>
              </w:rPr>
            </w:pPr>
            <w:r w:rsidRPr="00CB11F7">
              <w:rPr>
                <w:iCs/>
              </w:rPr>
              <w:t>76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CB11F7" w:rsidRDefault="00CB11F7" w:rsidP="00E46246">
            <w:pPr>
              <w:jc w:val="center"/>
              <w:rPr>
                <w:iCs/>
              </w:rPr>
            </w:pPr>
            <w:r w:rsidRPr="00CB11F7">
              <w:rPr>
                <w:iCs/>
              </w:rPr>
              <w:t>62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CB11F7" w:rsidRDefault="00647ADB" w:rsidP="00E46246">
            <w:pPr>
              <w:jc w:val="center"/>
              <w:rPr>
                <w:iCs/>
              </w:rPr>
            </w:pP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CB11F7" w:rsidRDefault="00647ADB" w:rsidP="00E46246">
            <w:pPr>
              <w:jc w:val="center"/>
              <w:rPr>
                <w:iCs/>
              </w:rPr>
            </w:pPr>
            <w:r w:rsidRPr="00CB11F7">
              <w:t>не предусмотрено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CB11F7" w:rsidRDefault="00CB11F7" w:rsidP="00E46246">
            <w:pPr>
              <w:jc w:val="center"/>
              <w:rPr>
                <w:iCs/>
              </w:rPr>
            </w:pPr>
            <w:r w:rsidRPr="00CB11F7">
              <w:t>18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CB11F7" w:rsidRDefault="00647ADB" w:rsidP="00E46246">
            <w:pPr>
              <w:jc w:val="center"/>
              <w:rPr>
                <w:iCs/>
              </w:rPr>
            </w:pPr>
            <w:r w:rsidRPr="00CB11F7">
              <w:t>не предусмотрено</w:t>
            </w:r>
          </w:p>
        </w:tc>
      </w:tr>
      <w:tr w:rsidR="00647ADB" w:rsidRPr="00436541">
        <w:tc>
          <w:tcPr>
            <w:tcW w:w="6912" w:type="dxa"/>
            <w:gridSpan w:val="2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CB11F7" w:rsidRDefault="00CB11F7" w:rsidP="00E46246">
            <w:pPr>
              <w:jc w:val="center"/>
              <w:rPr>
                <w:iCs/>
              </w:rPr>
            </w:pPr>
            <w:r w:rsidRPr="00CB11F7">
              <w:rPr>
                <w:iCs/>
              </w:rPr>
              <w:t>6</w:t>
            </w:r>
          </w:p>
        </w:tc>
      </w:tr>
      <w:tr w:rsidR="00CB11F7" w:rsidRPr="00DC7384" w:rsidTr="00CB11F7">
        <w:tc>
          <w:tcPr>
            <w:tcW w:w="6902" w:type="dxa"/>
          </w:tcPr>
          <w:p w:rsidR="00CB11F7" w:rsidRPr="00DC7384" w:rsidRDefault="00CB11F7" w:rsidP="00CB11F7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экзамена</w:t>
            </w:r>
          </w:p>
        </w:tc>
        <w:tc>
          <w:tcPr>
            <w:tcW w:w="2802" w:type="dxa"/>
            <w:gridSpan w:val="2"/>
          </w:tcPr>
          <w:p w:rsidR="00CB11F7" w:rsidRPr="00CB11F7" w:rsidRDefault="00CB11F7" w:rsidP="00CB11F7">
            <w:pPr>
              <w:jc w:val="center"/>
              <w:rPr>
                <w:i/>
                <w:iCs/>
                <w:szCs w:val="28"/>
              </w:rPr>
            </w:pPr>
            <w:r w:rsidRPr="00CB11F7">
              <w:rPr>
                <w:i/>
                <w:iCs/>
                <w:szCs w:val="28"/>
              </w:rPr>
              <w:t>6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06982" w:rsidRPr="00BF470F" w:rsidRDefault="00647ADB" w:rsidP="0012166D">
      <w:pPr>
        <w:tabs>
          <w:tab w:val="left" w:pos="0"/>
        </w:tabs>
        <w:rPr>
          <w:b/>
          <w:bCs/>
          <w:sz w:val="20"/>
          <w:szCs w:val="20"/>
        </w:rPr>
      </w:pPr>
      <w:r w:rsidRPr="00436541">
        <w:rPr>
          <w:b/>
          <w:bCs/>
        </w:rPr>
        <w:lastRenderedPageBreak/>
        <w:t xml:space="preserve">2.2. Тематический план и содержание учебной </w:t>
      </w:r>
      <w:r w:rsidR="00906982" w:rsidRPr="00436541">
        <w:rPr>
          <w:b/>
          <w:bCs/>
        </w:rPr>
        <w:t>дисциплины</w:t>
      </w:r>
      <w:r w:rsidR="00906982">
        <w:rPr>
          <w:b/>
          <w:bCs/>
        </w:rPr>
        <w:t xml:space="preserve"> 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9231"/>
        <w:gridCol w:w="1153"/>
        <w:gridCol w:w="1901"/>
      </w:tblGrid>
      <w:tr w:rsidR="00345F08" w:rsidRPr="00511E2A" w:rsidTr="0028743B">
        <w:trPr>
          <w:trHeight w:val="2122"/>
        </w:trPr>
        <w:tc>
          <w:tcPr>
            <w:tcW w:w="907" w:type="pct"/>
            <w:vAlign w:val="center"/>
          </w:tcPr>
          <w:p w:rsidR="00345F08" w:rsidRPr="00511E2A" w:rsidRDefault="00345F08" w:rsidP="00345F08">
            <w:pPr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76" w:type="pct"/>
            <w:vAlign w:val="center"/>
          </w:tcPr>
          <w:p w:rsidR="00345F08" w:rsidRPr="00511E2A" w:rsidRDefault="00345F08" w:rsidP="00345F08">
            <w:pPr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345F08">
            <w:pPr>
              <w:suppressAutoHyphens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Объем</w:t>
            </w:r>
          </w:p>
          <w:p w:rsidR="00345F08" w:rsidRPr="00511E2A" w:rsidRDefault="00345F08" w:rsidP="00345F08">
            <w:pPr>
              <w:suppressAutoHyphens/>
              <w:ind w:left="37" w:hanging="9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в часах</w:t>
            </w:r>
          </w:p>
        </w:tc>
        <w:tc>
          <w:tcPr>
            <w:tcW w:w="633" w:type="pct"/>
            <w:vAlign w:val="center"/>
          </w:tcPr>
          <w:p w:rsidR="00345F08" w:rsidRPr="00511E2A" w:rsidRDefault="00345F08" w:rsidP="00345F08">
            <w:pPr>
              <w:jc w:val="center"/>
              <w:rPr>
                <w:b/>
                <w:bCs/>
                <w:i/>
              </w:rPr>
            </w:pPr>
            <w:r w:rsidRPr="00511E2A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1</w:t>
            </w:r>
          </w:p>
        </w:tc>
        <w:tc>
          <w:tcPr>
            <w:tcW w:w="3076" w:type="pct"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384" w:type="pct"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3</w:t>
            </w:r>
          </w:p>
        </w:tc>
        <w:tc>
          <w:tcPr>
            <w:tcW w:w="633" w:type="pct"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</w:tr>
      <w:tr w:rsidR="0028743B" w:rsidRPr="00511E2A" w:rsidTr="0028743B">
        <w:trPr>
          <w:trHeight w:val="355"/>
        </w:trPr>
        <w:tc>
          <w:tcPr>
            <w:tcW w:w="907" w:type="pct"/>
            <w:vMerge w:val="restart"/>
          </w:tcPr>
          <w:p w:rsidR="0028743B" w:rsidRPr="00511E2A" w:rsidRDefault="0028743B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E2A">
              <w:rPr>
                <w:b/>
              </w:rPr>
              <w:t>Тема №</w:t>
            </w:r>
            <w:r>
              <w:rPr>
                <w:b/>
              </w:rPr>
              <w:t xml:space="preserve"> </w:t>
            </w:r>
            <w:r w:rsidRPr="00511E2A">
              <w:rPr>
                <w:b/>
              </w:rPr>
              <w:t>1.</w:t>
            </w:r>
          </w:p>
          <w:p w:rsidR="0028743B" w:rsidRPr="00511E2A" w:rsidRDefault="0028743B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</w:rPr>
              <w:t>Правовые и организационные основы охраны труда</w:t>
            </w:r>
          </w:p>
        </w:tc>
        <w:tc>
          <w:tcPr>
            <w:tcW w:w="3076" w:type="pct"/>
          </w:tcPr>
          <w:p w:rsidR="0028743B" w:rsidRPr="00511E2A" w:rsidRDefault="0028743B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4" w:type="pct"/>
            <w:vAlign w:val="center"/>
          </w:tcPr>
          <w:p w:rsidR="0028743B" w:rsidRPr="00511E2A" w:rsidRDefault="00897622" w:rsidP="009127A8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33" w:type="pct"/>
            <w:vMerge w:val="restart"/>
          </w:tcPr>
          <w:p w:rsidR="0028743B" w:rsidRPr="00511E2A" w:rsidRDefault="0028743B" w:rsidP="009127A8">
            <w:pPr>
              <w:jc w:val="center"/>
            </w:pPr>
            <w:r w:rsidRPr="00511E2A">
              <w:t>ОК 02 – ОК 05</w:t>
            </w:r>
          </w:p>
          <w:p w:rsidR="0028743B" w:rsidRPr="00511E2A" w:rsidRDefault="0028743B" w:rsidP="009127A8">
            <w:pPr>
              <w:jc w:val="center"/>
            </w:pPr>
            <w:r w:rsidRPr="00511E2A">
              <w:t>ПК</w:t>
            </w:r>
            <w:r>
              <w:t xml:space="preserve"> </w:t>
            </w:r>
            <w:r w:rsidRPr="00511E2A">
              <w:t>1.2</w:t>
            </w: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  <w:i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8743B">
              <w:t>Требование нормативных правовых актов к проведению обязательного личного страхования сотрудников аварийно-спасательных формирований.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jc w:val="center"/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  <w:i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743B">
              <w:t>Виды инструктажей по технике безопасности, предусматриваемые в аварийно-спасательных формированиях</w:t>
            </w:r>
            <w:r>
              <w:t>.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jc w:val="center"/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  <w:i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jc w:val="both"/>
              <w:rPr>
                <w:b/>
                <w:i/>
              </w:rPr>
            </w:pPr>
            <w:r w:rsidRPr="00511E2A">
              <w:rPr>
                <w:b/>
                <w:bCs/>
              </w:rPr>
              <w:t>В том числе, практических занятий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jc w:val="center"/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  <w:i/>
              </w:rPr>
            </w:pPr>
          </w:p>
        </w:tc>
        <w:tc>
          <w:tcPr>
            <w:tcW w:w="3076" w:type="pct"/>
          </w:tcPr>
          <w:p w:rsidR="0028743B" w:rsidRPr="0028743B" w:rsidRDefault="0028743B" w:rsidP="009127A8">
            <w:pPr>
              <w:jc w:val="both"/>
              <w:rPr>
                <w:b/>
              </w:rPr>
            </w:pPr>
            <w:r w:rsidRPr="0028743B">
              <w:rPr>
                <w:b/>
              </w:rPr>
              <w:t xml:space="preserve">Практическое занятие № 1: </w:t>
            </w:r>
          </w:p>
          <w:p w:rsidR="0028743B" w:rsidRPr="0028743B" w:rsidRDefault="0028743B" w:rsidP="009127A8">
            <w:pPr>
              <w:jc w:val="both"/>
            </w:pPr>
            <w:r w:rsidRPr="0028743B">
              <w:t>Изучение инструкций по охране труда и технике безопасности</w:t>
            </w:r>
          </w:p>
          <w:p w:rsidR="0028743B" w:rsidRPr="0028743B" w:rsidRDefault="0028743B" w:rsidP="009127A8">
            <w:pPr>
              <w:jc w:val="both"/>
            </w:pPr>
            <w:r w:rsidRPr="0028743B">
              <w:t>Составление перечня основных нормативных документов по использованию средств вычислительной техники и ВДТ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jc w:val="center"/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  <w:i/>
              </w:rPr>
            </w:pPr>
          </w:p>
        </w:tc>
        <w:tc>
          <w:tcPr>
            <w:tcW w:w="3076" w:type="pct"/>
          </w:tcPr>
          <w:p w:rsidR="0028743B" w:rsidRPr="0028743B" w:rsidRDefault="0028743B" w:rsidP="009127A8">
            <w:pPr>
              <w:jc w:val="both"/>
              <w:rPr>
                <w:b/>
              </w:rPr>
            </w:pPr>
            <w:r w:rsidRPr="0028743B">
              <w:rPr>
                <w:b/>
              </w:rPr>
              <w:t>Практическое занятие № 2:</w:t>
            </w:r>
          </w:p>
          <w:p w:rsidR="0028743B" w:rsidRPr="0028743B" w:rsidRDefault="0028743B" w:rsidP="009127A8">
            <w:pPr>
              <w:jc w:val="both"/>
            </w:pPr>
            <w:r w:rsidRPr="0028743B">
              <w:t>Расследование, оформление и учет несчастных случаев на производстве. Оформление акта о несчастном случае на производстве по форме Н-1.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jc w:val="center"/>
            </w:pPr>
          </w:p>
        </w:tc>
      </w:tr>
      <w:tr w:rsidR="00345F08" w:rsidRPr="00511E2A" w:rsidTr="0028743B">
        <w:trPr>
          <w:trHeight w:val="337"/>
        </w:trPr>
        <w:tc>
          <w:tcPr>
            <w:tcW w:w="907" w:type="pct"/>
            <w:vMerge w:val="restart"/>
          </w:tcPr>
          <w:p w:rsidR="00345F08" w:rsidRPr="00511E2A" w:rsidRDefault="00345F08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Тема№</w:t>
            </w:r>
            <w:r w:rsidR="0028743B">
              <w:rPr>
                <w:b/>
                <w:bCs/>
              </w:rPr>
              <w:t xml:space="preserve"> </w:t>
            </w:r>
            <w:r w:rsidRPr="00511E2A">
              <w:rPr>
                <w:b/>
                <w:bCs/>
              </w:rPr>
              <w:t>2</w:t>
            </w:r>
          </w:p>
          <w:p w:rsidR="00345F08" w:rsidRPr="00511E2A" w:rsidRDefault="00345F08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E2A">
              <w:rPr>
                <w:b/>
              </w:rPr>
              <w:t>Санитарные правила и нормы.</w:t>
            </w:r>
          </w:p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</w:rPr>
              <w:t>Требования охраны труда при работе на ПЭВМ</w:t>
            </w: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84" w:type="pct"/>
            <w:vAlign w:val="center"/>
          </w:tcPr>
          <w:p w:rsidR="00345F08" w:rsidRPr="00511E2A" w:rsidRDefault="00897622" w:rsidP="009127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3" w:type="pct"/>
            <w:vMerge w:val="restart"/>
          </w:tcPr>
          <w:p w:rsidR="00345F08" w:rsidRPr="00511E2A" w:rsidRDefault="00345F08" w:rsidP="009127A8">
            <w:pPr>
              <w:jc w:val="center"/>
            </w:pPr>
            <w:r w:rsidRPr="00511E2A">
              <w:t>ОК 02 – ОК 05</w:t>
            </w:r>
          </w:p>
          <w:p w:rsidR="00345F08" w:rsidRPr="00511E2A" w:rsidRDefault="00345F08" w:rsidP="009127A8">
            <w:pPr>
              <w:jc w:val="center"/>
            </w:pPr>
            <w:r w:rsidRPr="00511E2A">
              <w:t>ПК</w:t>
            </w:r>
            <w:r>
              <w:t xml:space="preserve"> </w:t>
            </w:r>
            <w:r w:rsidRPr="00511E2A">
              <w:t>1.2</w:t>
            </w: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912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1E2A">
              <w:t>Санитарные требования и безопасные условия труда при работе на ПЭВМ</w:t>
            </w:r>
          </w:p>
        </w:tc>
        <w:tc>
          <w:tcPr>
            <w:tcW w:w="384" w:type="pct"/>
            <w:vAlign w:val="center"/>
          </w:tcPr>
          <w:p w:rsidR="00345F08" w:rsidRPr="00511E2A" w:rsidRDefault="0028743B" w:rsidP="009127A8">
            <w:pPr>
              <w:jc w:val="center"/>
            </w:pPr>
            <w:r>
              <w:t>4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</w:rPr>
            </w:pPr>
            <w:r w:rsidRPr="00511E2A">
              <w:rPr>
                <w:b/>
                <w:bCs/>
              </w:rPr>
              <w:t>В том числе, практических занятий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9127A8">
            <w:pPr>
              <w:jc w:val="center"/>
              <w:rPr>
                <w:b/>
              </w:rPr>
            </w:pPr>
            <w:r w:rsidRPr="00511E2A">
              <w:rPr>
                <w:b/>
              </w:rPr>
              <w:t>2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28743B" w:rsidRDefault="00345F08" w:rsidP="009127A8">
            <w:r w:rsidRPr="0028743B">
              <w:rPr>
                <w:b/>
              </w:rPr>
              <w:t xml:space="preserve">Практическое занятие № </w:t>
            </w:r>
            <w:r w:rsidR="0028743B" w:rsidRPr="0028743B">
              <w:rPr>
                <w:b/>
              </w:rPr>
              <w:t>3</w:t>
            </w:r>
            <w:r w:rsidRPr="0028743B">
              <w:rPr>
                <w:b/>
              </w:rPr>
              <w:t>:</w:t>
            </w:r>
            <w:r w:rsidRPr="0028743B">
              <w:t xml:space="preserve"> </w:t>
            </w:r>
          </w:p>
          <w:p w:rsidR="00345F08" w:rsidRPr="00511E2A" w:rsidRDefault="00345F08" w:rsidP="009127A8">
            <w:pPr>
              <w:rPr>
                <w:b/>
              </w:rPr>
            </w:pPr>
            <w:r w:rsidRPr="00511E2A">
              <w:t xml:space="preserve">Изучение санитарно-технологических </w:t>
            </w:r>
            <w:r w:rsidR="0028743B">
              <w:t xml:space="preserve">требований на рабочем месте и в </w:t>
            </w:r>
            <w:r w:rsidRPr="00511E2A">
              <w:t>производстве</w:t>
            </w:r>
            <w:r w:rsidR="0028743B">
              <w:t xml:space="preserve">нной зоне, нормы и требования к </w:t>
            </w:r>
            <w:r w:rsidRPr="00511E2A">
              <w:t>гигиене и охране труда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9127A8">
            <w:pPr>
              <w:jc w:val="center"/>
            </w:pPr>
            <w:r w:rsidRPr="00511E2A">
              <w:t>2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 w:val="restart"/>
          </w:tcPr>
          <w:p w:rsidR="0028743B" w:rsidRPr="00511E2A" w:rsidRDefault="0028743B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E2A">
              <w:rPr>
                <w:b/>
              </w:rPr>
              <w:t>Тема №</w:t>
            </w:r>
            <w:r>
              <w:rPr>
                <w:b/>
              </w:rPr>
              <w:t xml:space="preserve"> </w:t>
            </w:r>
            <w:r w:rsidRPr="00511E2A">
              <w:rPr>
                <w:b/>
              </w:rPr>
              <w:t>3.</w:t>
            </w:r>
          </w:p>
          <w:p w:rsidR="0028743B" w:rsidRPr="00511E2A" w:rsidRDefault="0028743B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</w:rPr>
              <w:t xml:space="preserve">Правила техники безопасности и охраны труда при </w:t>
            </w:r>
            <w:r w:rsidRPr="00511E2A">
              <w:rPr>
                <w:b/>
              </w:rPr>
              <w:lastRenderedPageBreak/>
              <w:t>работе с электрооборудованием</w:t>
            </w:r>
          </w:p>
        </w:tc>
        <w:tc>
          <w:tcPr>
            <w:tcW w:w="3076" w:type="pct"/>
          </w:tcPr>
          <w:p w:rsidR="0028743B" w:rsidRPr="00511E2A" w:rsidRDefault="0028743B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84" w:type="pct"/>
            <w:vAlign w:val="center"/>
          </w:tcPr>
          <w:p w:rsidR="0028743B" w:rsidRPr="00511E2A" w:rsidRDefault="00897622" w:rsidP="009127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3" w:type="pct"/>
            <w:vMerge w:val="restart"/>
          </w:tcPr>
          <w:p w:rsidR="0028743B" w:rsidRPr="00511E2A" w:rsidRDefault="0028743B" w:rsidP="009127A8">
            <w:r w:rsidRPr="00511E2A">
              <w:t>ОК 02 – ОК 05</w:t>
            </w:r>
          </w:p>
          <w:p w:rsidR="0028743B" w:rsidRPr="00511E2A" w:rsidRDefault="0028743B" w:rsidP="009127A8">
            <w:pPr>
              <w:jc w:val="center"/>
              <w:rPr>
                <w:bCs/>
              </w:rPr>
            </w:pPr>
            <w:r w:rsidRPr="00511E2A">
              <w:t>ПК</w:t>
            </w:r>
            <w:r>
              <w:t xml:space="preserve"> </w:t>
            </w:r>
            <w:r w:rsidRPr="00511E2A">
              <w:t>1.2</w:t>
            </w: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widowControl w:val="0"/>
              <w:autoSpaceDE w:val="0"/>
              <w:autoSpaceDN w:val="0"/>
              <w:adjustRightInd w:val="0"/>
              <w:jc w:val="both"/>
            </w:pPr>
            <w:r w:rsidRPr="00511E2A">
              <w:t>Действие электрического тока на организм человека.</w:t>
            </w:r>
          </w:p>
          <w:p w:rsidR="0028743B" w:rsidRPr="00511E2A" w:rsidRDefault="0028743B" w:rsidP="00912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1E2A">
              <w:t>Изучение инструкций по охране труда. Организационные и технические мероприятия по обеспечения электробезопасности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>В том числе, практических занятий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28743B">
            <w:r w:rsidRPr="0028743B">
              <w:rPr>
                <w:b/>
              </w:rPr>
              <w:t>Практическое занятие № 4:</w:t>
            </w:r>
            <w:r w:rsidRPr="00511E2A">
              <w:t xml:space="preserve"> </w:t>
            </w:r>
            <w:r w:rsidRPr="00511E2A">
              <w:rPr>
                <w:bCs/>
              </w:rPr>
              <w:t>Работа со стандартами, инструкциями и правилами: требования безопасности при работе с электрооборудованием</w:t>
            </w:r>
            <w:r>
              <w:t xml:space="preserve">. 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28743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28743B" w:rsidRDefault="0028743B" w:rsidP="0028743B">
            <w:pPr>
              <w:rPr>
                <w:b/>
              </w:rPr>
            </w:pPr>
            <w:r w:rsidRPr="00287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</w:t>
            </w:r>
            <w:r w:rsidRPr="002874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8743B">
              <w:t>Оказание первой медицинской помощи при поражении электрическим током</w:t>
            </w:r>
          </w:p>
        </w:tc>
        <w:tc>
          <w:tcPr>
            <w:tcW w:w="384" w:type="pct"/>
            <w:vAlign w:val="center"/>
          </w:tcPr>
          <w:p w:rsidR="0028743B" w:rsidRPr="00511E2A" w:rsidRDefault="0028743B" w:rsidP="0028743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3" w:type="pct"/>
          </w:tcPr>
          <w:p w:rsidR="0028743B" w:rsidRPr="00511E2A" w:rsidRDefault="0028743B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 w:val="restart"/>
          </w:tcPr>
          <w:p w:rsidR="00345F08" w:rsidRPr="00511E2A" w:rsidRDefault="00345F08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E2A">
              <w:rPr>
                <w:b/>
              </w:rPr>
              <w:t>Тема №</w:t>
            </w:r>
            <w:r w:rsidR="0028743B">
              <w:rPr>
                <w:b/>
              </w:rPr>
              <w:t xml:space="preserve"> </w:t>
            </w:r>
            <w:r w:rsidRPr="00511E2A">
              <w:rPr>
                <w:b/>
              </w:rPr>
              <w:t>4.</w:t>
            </w:r>
          </w:p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</w:rPr>
              <w:t>Нормативные документы по использованию средств вычислительной техники и видеотерминалов</w:t>
            </w: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4" w:type="pct"/>
            <w:vAlign w:val="center"/>
          </w:tcPr>
          <w:p w:rsidR="00345F08" w:rsidRPr="00511E2A" w:rsidRDefault="00897622" w:rsidP="009127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3" w:type="pct"/>
            <w:vMerge w:val="restart"/>
          </w:tcPr>
          <w:p w:rsidR="00345F08" w:rsidRPr="00511E2A" w:rsidRDefault="00345F08" w:rsidP="009127A8">
            <w:pPr>
              <w:rPr>
                <w:bCs/>
              </w:rPr>
            </w:pPr>
            <w:r w:rsidRPr="00511E2A">
              <w:rPr>
                <w:bCs/>
              </w:rPr>
              <w:t>ОК 02 – ОК 05</w:t>
            </w:r>
          </w:p>
          <w:p w:rsidR="00345F08" w:rsidRPr="00511E2A" w:rsidRDefault="00345F08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ПК</w:t>
            </w:r>
            <w:r>
              <w:rPr>
                <w:bCs/>
              </w:rPr>
              <w:t xml:space="preserve"> </w:t>
            </w:r>
            <w:r w:rsidRPr="00511E2A">
              <w:rPr>
                <w:bCs/>
              </w:rPr>
              <w:t>1.2</w:t>
            </w: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912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11E2A">
              <w:t>Нормативные документы по использованию средств вычислительной техники и видеотерминалов. Санитарно-технологические требования на рабочем месте и в производственной зоне, нормы и требования к гигиене и охране труда</w:t>
            </w:r>
          </w:p>
        </w:tc>
        <w:tc>
          <w:tcPr>
            <w:tcW w:w="384" w:type="pct"/>
            <w:vAlign w:val="center"/>
          </w:tcPr>
          <w:p w:rsidR="00345F08" w:rsidRPr="00511E2A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>В том числе, практических занятий</w:t>
            </w:r>
          </w:p>
        </w:tc>
        <w:tc>
          <w:tcPr>
            <w:tcW w:w="384" w:type="pct"/>
            <w:vAlign w:val="center"/>
          </w:tcPr>
          <w:p w:rsidR="00345F08" w:rsidRPr="00511E2A" w:rsidRDefault="0028743B" w:rsidP="00912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28743B" w:rsidRDefault="00345F08" w:rsidP="009127A8">
            <w:pPr>
              <w:rPr>
                <w:bCs/>
              </w:rPr>
            </w:pPr>
            <w:r w:rsidRPr="0028743B">
              <w:rPr>
                <w:b/>
              </w:rPr>
              <w:t xml:space="preserve">Практическое занятие № </w:t>
            </w:r>
            <w:r w:rsidR="0028743B" w:rsidRPr="0028743B">
              <w:rPr>
                <w:b/>
              </w:rPr>
              <w:t>6</w:t>
            </w:r>
            <w:r w:rsidR="0028743B">
              <w:rPr>
                <w:b/>
              </w:rPr>
              <w:t>-7</w:t>
            </w:r>
            <w:r w:rsidRPr="0028743B">
              <w:rPr>
                <w:b/>
              </w:rPr>
              <w:t>:</w:t>
            </w:r>
            <w:r w:rsidRPr="0028743B">
              <w:t xml:space="preserve"> </w:t>
            </w:r>
          </w:p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t xml:space="preserve">Требования безопасности при работе на </w:t>
            </w:r>
            <w:proofErr w:type="spellStart"/>
            <w:r w:rsidRPr="00511E2A">
              <w:t>видеодисплейных</w:t>
            </w:r>
            <w:proofErr w:type="spellEnd"/>
            <w:r w:rsidRPr="00511E2A">
              <w:t xml:space="preserve"> терминалах (ВДТ) и ПЭВМ</w:t>
            </w:r>
          </w:p>
        </w:tc>
        <w:tc>
          <w:tcPr>
            <w:tcW w:w="384" w:type="pct"/>
            <w:vAlign w:val="center"/>
          </w:tcPr>
          <w:p w:rsidR="00345F08" w:rsidRPr="00511E2A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 w:val="restart"/>
          </w:tcPr>
          <w:p w:rsidR="00345F08" w:rsidRPr="00511E2A" w:rsidRDefault="00345F08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E2A">
              <w:rPr>
                <w:b/>
              </w:rPr>
              <w:t>Тема №5.</w:t>
            </w:r>
          </w:p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iCs/>
              </w:rPr>
              <w:t>Профессиональные заболевания и их профилактика</w:t>
            </w: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4" w:type="pct"/>
            <w:vAlign w:val="center"/>
          </w:tcPr>
          <w:p w:rsidR="00345F08" w:rsidRPr="00511E2A" w:rsidRDefault="00897622" w:rsidP="009127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3" w:type="pct"/>
            <w:vMerge w:val="restart"/>
          </w:tcPr>
          <w:p w:rsidR="00345F08" w:rsidRPr="00511E2A" w:rsidRDefault="00345F08" w:rsidP="009127A8">
            <w:pPr>
              <w:rPr>
                <w:bCs/>
              </w:rPr>
            </w:pPr>
            <w:r w:rsidRPr="00511E2A">
              <w:rPr>
                <w:bCs/>
              </w:rPr>
              <w:t>ОК 02 – ОК 05</w:t>
            </w:r>
          </w:p>
          <w:p w:rsidR="00345F08" w:rsidRPr="00511E2A" w:rsidRDefault="00345F08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ПК</w:t>
            </w:r>
            <w:r>
              <w:rPr>
                <w:bCs/>
              </w:rPr>
              <w:t xml:space="preserve"> </w:t>
            </w:r>
            <w:r w:rsidRPr="00511E2A">
              <w:rPr>
                <w:bCs/>
              </w:rPr>
              <w:t>1.2</w:t>
            </w: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28743B" w:rsidRDefault="00345F08" w:rsidP="0028743B">
            <w:pPr>
              <w:widowControl w:val="0"/>
              <w:autoSpaceDE w:val="0"/>
              <w:autoSpaceDN w:val="0"/>
              <w:adjustRightInd w:val="0"/>
            </w:pPr>
            <w:r w:rsidRPr="00511E2A">
              <w:t xml:space="preserve">Классификация опасных и </w:t>
            </w:r>
            <w:proofErr w:type="gramStart"/>
            <w:r w:rsidRPr="00511E2A">
              <w:t>вредных производственных ф</w:t>
            </w:r>
            <w:r w:rsidR="0028743B">
              <w:t>акторов</w:t>
            </w:r>
            <w:proofErr w:type="gramEnd"/>
            <w:r w:rsidR="0028743B">
              <w:t xml:space="preserve"> и причины травматизма. </w:t>
            </w:r>
          </w:p>
        </w:tc>
        <w:tc>
          <w:tcPr>
            <w:tcW w:w="384" w:type="pct"/>
            <w:vAlign w:val="center"/>
          </w:tcPr>
          <w:p w:rsidR="00345F08" w:rsidRPr="00511E2A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28743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1E2A">
              <w:t xml:space="preserve">Методы изучения причин производственного травматизма </w:t>
            </w:r>
            <w:r>
              <w:t>и профессиональных заболеваний.</w:t>
            </w:r>
          </w:p>
        </w:tc>
        <w:tc>
          <w:tcPr>
            <w:tcW w:w="384" w:type="pct"/>
            <w:vAlign w:val="center"/>
          </w:tcPr>
          <w:p w:rsidR="0028743B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widowControl w:val="0"/>
              <w:autoSpaceDE w:val="0"/>
              <w:autoSpaceDN w:val="0"/>
              <w:adjustRightInd w:val="0"/>
            </w:pPr>
            <w:r w:rsidRPr="0028743B">
              <w:t>Доврачебная помощь при несчастных случаях</w:t>
            </w:r>
          </w:p>
        </w:tc>
        <w:tc>
          <w:tcPr>
            <w:tcW w:w="384" w:type="pct"/>
            <w:vAlign w:val="center"/>
          </w:tcPr>
          <w:p w:rsidR="0028743B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28743B" w:rsidRDefault="00345F08" w:rsidP="009127A8">
            <w:r w:rsidRPr="0028743B">
              <w:rPr>
                <w:b/>
              </w:rPr>
              <w:t xml:space="preserve">Практическое занятие № </w:t>
            </w:r>
            <w:r w:rsidR="0028743B" w:rsidRPr="0028743B">
              <w:rPr>
                <w:b/>
              </w:rPr>
              <w:t>8</w:t>
            </w:r>
            <w:r w:rsidRPr="0028743B">
              <w:rPr>
                <w:b/>
              </w:rPr>
              <w:t>:</w:t>
            </w:r>
            <w:r w:rsidRPr="0028743B">
              <w:t xml:space="preserve"> </w:t>
            </w:r>
          </w:p>
          <w:p w:rsidR="00345F08" w:rsidRPr="0028743B" w:rsidRDefault="00345F08" w:rsidP="009127A8">
            <w:r w:rsidRPr="00511E2A">
              <w:t xml:space="preserve">Комплекс упражнений для предотвращения </w:t>
            </w:r>
            <w:proofErr w:type="spellStart"/>
            <w:r w:rsidRPr="00511E2A">
              <w:t>переутомля</w:t>
            </w:r>
            <w:r w:rsidR="0028743B">
              <w:t>емости</w:t>
            </w:r>
            <w:proofErr w:type="spellEnd"/>
            <w:r w:rsidR="0028743B">
              <w:t xml:space="preserve"> при работе на компьютере. О</w:t>
            </w:r>
            <w:r w:rsidRPr="00511E2A">
              <w:t>бщие принципы оказания первой помощи пострадавшим и приемы оказания первой помощи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2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 w:val="restart"/>
          </w:tcPr>
          <w:p w:rsidR="00345F08" w:rsidRPr="00511E2A" w:rsidRDefault="00345F08" w:rsidP="00912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1E2A">
              <w:rPr>
                <w:b/>
              </w:rPr>
              <w:t>Тема №6.</w:t>
            </w:r>
          </w:p>
          <w:p w:rsidR="00345F08" w:rsidRPr="00511E2A" w:rsidRDefault="00345F08" w:rsidP="00912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1E2A">
              <w:rPr>
                <w:b/>
              </w:rPr>
              <w:t>Коллективные средства защиты. Безопасность на предприятии</w:t>
            </w: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i/>
              </w:rPr>
            </w:pPr>
            <w:r w:rsidRPr="00511E2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84" w:type="pct"/>
            <w:vAlign w:val="center"/>
          </w:tcPr>
          <w:p w:rsidR="00345F08" w:rsidRPr="00511E2A" w:rsidRDefault="00897622" w:rsidP="009127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3" w:type="pct"/>
            <w:vMerge w:val="restart"/>
          </w:tcPr>
          <w:p w:rsidR="00345F08" w:rsidRPr="00511E2A" w:rsidRDefault="00345F08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ОК 02 – ОК 05</w:t>
            </w:r>
          </w:p>
          <w:p w:rsidR="00345F08" w:rsidRPr="00511E2A" w:rsidRDefault="00345F08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ПК</w:t>
            </w:r>
            <w:r>
              <w:rPr>
                <w:bCs/>
              </w:rPr>
              <w:t xml:space="preserve"> </w:t>
            </w:r>
            <w:r w:rsidRPr="00511E2A">
              <w:rPr>
                <w:bCs/>
              </w:rPr>
              <w:t>1.2</w:t>
            </w: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28743B">
            <w:pPr>
              <w:tabs>
                <w:tab w:val="left" w:pos="266"/>
              </w:tabs>
            </w:pPr>
            <w:r w:rsidRPr="00511E2A">
              <w:t xml:space="preserve">Средства коллективной защиты. Классификация средств коллективной защиты. </w:t>
            </w:r>
          </w:p>
        </w:tc>
        <w:tc>
          <w:tcPr>
            <w:tcW w:w="384" w:type="pct"/>
            <w:vAlign w:val="center"/>
          </w:tcPr>
          <w:p w:rsidR="00345F08" w:rsidRPr="00511E2A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/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tabs>
                <w:tab w:val="left" w:pos="266"/>
              </w:tabs>
            </w:pPr>
            <w:r w:rsidRPr="0028743B">
              <w:t>Противопожарная безопасность.</w:t>
            </w:r>
          </w:p>
        </w:tc>
        <w:tc>
          <w:tcPr>
            <w:tcW w:w="384" w:type="pct"/>
            <w:vAlign w:val="center"/>
          </w:tcPr>
          <w:p w:rsidR="0028743B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</w:tr>
      <w:tr w:rsidR="0028743B" w:rsidRPr="00511E2A" w:rsidTr="0028743B">
        <w:trPr>
          <w:trHeight w:val="20"/>
        </w:trPr>
        <w:tc>
          <w:tcPr>
            <w:tcW w:w="907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28743B" w:rsidRPr="00511E2A" w:rsidRDefault="0028743B" w:rsidP="009127A8">
            <w:pPr>
              <w:tabs>
                <w:tab w:val="left" w:pos="266"/>
              </w:tabs>
            </w:pPr>
            <w:r w:rsidRPr="0028743B">
              <w:t xml:space="preserve">Безопасность на предприятии: особенности. </w:t>
            </w:r>
            <w:r w:rsidRPr="00511E2A">
              <w:t>Построение системы безопасности</w:t>
            </w:r>
          </w:p>
        </w:tc>
        <w:tc>
          <w:tcPr>
            <w:tcW w:w="384" w:type="pct"/>
            <w:vAlign w:val="center"/>
          </w:tcPr>
          <w:p w:rsidR="0028743B" w:rsidRDefault="0028743B" w:rsidP="009127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3" w:type="pct"/>
            <w:vMerge/>
          </w:tcPr>
          <w:p w:rsidR="0028743B" w:rsidRPr="00511E2A" w:rsidRDefault="0028743B" w:rsidP="009127A8">
            <w:pPr>
              <w:rPr>
                <w:b/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511E2A" w:rsidRDefault="00345F08" w:rsidP="009127A8">
            <w:pPr>
              <w:rPr>
                <w:b/>
                <w:i/>
              </w:rPr>
            </w:pPr>
            <w:r w:rsidRPr="00511E2A">
              <w:rPr>
                <w:b/>
                <w:bCs/>
              </w:rPr>
              <w:t>В том числе, практических занятий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9127A8">
            <w:pPr>
              <w:jc w:val="center"/>
              <w:rPr>
                <w:b/>
                <w:bCs/>
              </w:rPr>
            </w:pPr>
            <w:r w:rsidRPr="00511E2A">
              <w:rPr>
                <w:b/>
                <w:bCs/>
              </w:rPr>
              <w:t>2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/>
                <w:bCs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907" w:type="pct"/>
            <w:vMerge/>
          </w:tcPr>
          <w:p w:rsidR="00345F08" w:rsidRPr="00511E2A" w:rsidRDefault="00345F08" w:rsidP="009127A8">
            <w:pPr>
              <w:rPr>
                <w:b/>
                <w:bCs/>
              </w:rPr>
            </w:pPr>
          </w:p>
        </w:tc>
        <w:tc>
          <w:tcPr>
            <w:tcW w:w="3076" w:type="pct"/>
          </w:tcPr>
          <w:p w:rsidR="00345F08" w:rsidRPr="0028743B" w:rsidRDefault="00345F08" w:rsidP="0028743B">
            <w:r w:rsidRPr="0028743B">
              <w:rPr>
                <w:b/>
              </w:rPr>
              <w:t>Практическое занятие №</w:t>
            </w:r>
            <w:r w:rsidR="0028743B">
              <w:rPr>
                <w:b/>
              </w:rPr>
              <w:t xml:space="preserve"> 9</w:t>
            </w:r>
            <w:r w:rsidRPr="0028743B">
              <w:rPr>
                <w:b/>
              </w:rPr>
              <w:t>:</w:t>
            </w:r>
            <w:r w:rsidR="0028743B">
              <w:t xml:space="preserve"> Классификация средств защиты.</w:t>
            </w:r>
          </w:p>
        </w:tc>
        <w:tc>
          <w:tcPr>
            <w:tcW w:w="384" w:type="pct"/>
            <w:vAlign w:val="center"/>
          </w:tcPr>
          <w:p w:rsidR="00345F08" w:rsidRPr="00511E2A" w:rsidRDefault="00345F08" w:rsidP="009127A8">
            <w:pPr>
              <w:jc w:val="center"/>
              <w:rPr>
                <w:bCs/>
              </w:rPr>
            </w:pPr>
            <w:r w:rsidRPr="00511E2A">
              <w:rPr>
                <w:bCs/>
              </w:rPr>
              <w:t>2</w:t>
            </w:r>
          </w:p>
        </w:tc>
        <w:tc>
          <w:tcPr>
            <w:tcW w:w="633" w:type="pct"/>
            <w:vMerge/>
          </w:tcPr>
          <w:p w:rsidR="00345F08" w:rsidRPr="00511E2A" w:rsidRDefault="00345F08" w:rsidP="009127A8">
            <w:pPr>
              <w:rPr>
                <w:b/>
                <w:bCs/>
              </w:rPr>
            </w:pPr>
          </w:p>
        </w:tc>
      </w:tr>
      <w:tr w:rsidR="00897622" w:rsidRPr="00511E2A" w:rsidTr="00897622">
        <w:trPr>
          <w:trHeight w:val="20"/>
        </w:trPr>
        <w:tc>
          <w:tcPr>
            <w:tcW w:w="3982" w:type="pct"/>
            <w:gridSpan w:val="2"/>
          </w:tcPr>
          <w:p w:rsidR="00897622" w:rsidRPr="0028743B" w:rsidRDefault="00897622" w:rsidP="0028743B">
            <w:pPr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spellStart"/>
            <w:r w:rsidRPr="00511E2A">
              <w:t>Работа</w:t>
            </w:r>
            <w:proofErr w:type="spellEnd"/>
            <w:r w:rsidRPr="00511E2A">
              <w:t xml:space="preserve"> со стандартами, инструкциями и правилами:</w:t>
            </w:r>
          </w:p>
        </w:tc>
        <w:tc>
          <w:tcPr>
            <w:tcW w:w="384" w:type="pct"/>
            <w:vAlign w:val="center"/>
          </w:tcPr>
          <w:p w:rsidR="00897622" w:rsidRPr="00511E2A" w:rsidRDefault="00897622" w:rsidP="009127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3" w:type="pct"/>
          </w:tcPr>
          <w:p w:rsidR="00897622" w:rsidRPr="00511E2A" w:rsidRDefault="00897622" w:rsidP="009127A8">
            <w:pPr>
              <w:rPr>
                <w:b/>
                <w:bCs/>
              </w:rPr>
            </w:pPr>
          </w:p>
        </w:tc>
      </w:tr>
      <w:tr w:rsidR="00345F08" w:rsidRPr="00511E2A" w:rsidTr="0028743B">
        <w:tc>
          <w:tcPr>
            <w:tcW w:w="3982" w:type="pct"/>
            <w:gridSpan w:val="2"/>
            <w:shd w:val="clear" w:color="auto" w:fill="auto"/>
          </w:tcPr>
          <w:p w:rsidR="00345F08" w:rsidRPr="00511E2A" w:rsidRDefault="00345F08" w:rsidP="009127A8">
            <w:pPr>
              <w:suppressAutoHyphens/>
              <w:rPr>
                <w:b/>
              </w:rPr>
            </w:pPr>
            <w:r w:rsidRPr="00511E2A">
              <w:rPr>
                <w:b/>
              </w:rPr>
              <w:t>Промежуточная аттестация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45F08" w:rsidRPr="00511E2A" w:rsidRDefault="00897622" w:rsidP="009127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633" w:type="pct"/>
            <w:shd w:val="clear" w:color="auto" w:fill="auto"/>
          </w:tcPr>
          <w:p w:rsidR="00345F08" w:rsidRPr="00511E2A" w:rsidRDefault="00345F08" w:rsidP="009127A8">
            <w:pPr>
              <w:rPr>
                <w:b/>
                <w:i/>
              </w:rPr>
            </w:pPr>
          </w:p>
        </w:tc>
      </w:tr>
      <w:tr w:rsidR="00897622" w:rsidRPr="00511E2A" w:rsidTr="0028743B">
        <w:tc>
          <w:tcPr>
            <w:tcW w:w="3982" w:type="pct"/>
            <w:gridSpan w:val="2"/>
            <w:shd w:val="clear" w:color="auto" w:fill="auto"/>
          </w:tcPr>
          <w:p w:rsidR="00897622" w:rsidRPr="00511E2A" w:rsidRDefault="00897622" w:rsidP="009127A8">
            <w:pPr>
              <w:suppressAutoHyphens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2" w:rsidRDefault="00897622" w:rsidP="009127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897622" w:rsidRPr="00511E2A" w:rsidRDefault="00897622" w:rsidP="009127A8">
            <w:pPr>
              <w:rPr>
                <w:b/>
                <w:i/>
              </w:rPr>
            </w:pPr>
          </w:p>
        </w:tc>
      </w:tr>
      <w:tr w:rsidR="00345F08" w:rsidRPr="00511E2A" w:rsidTr="0028743B">
        <w:trPr>
          <w:trHeight w:val="20"/>
        </w:trPr>
        <w:tc>
          <w:tcPr>
            <w:tcW w:w="3982" w:type="pct"/>
            <w:gridSpan w:val="2"/>
          </w:tcPr>
          <w:p w:rsidR="00345F08" w:rsidRPr="00511E2A" w:rsidRDefault="00345F08" w:rsidP="009127A8">
            <w:pPr>
              <w:rPr>
                <w:b/>
                <w:bCs/>
              </w:rPr>
            </w:pPr>
            <w:r w:rsidRPr="00511E2A">
              <w:rPr>
                <w:b/>
                <w:bCs/>
              </w:rPr>
              <w:t>Всего:</w:t>
            </w:r>
          </w:p>
        </w:tc>
        <w:tc>
          <w:tcPr>
            <w:tcW w:w="384" w:type="pct"/>
            <w:vAlign w:val="center"/>
          </w:tcPr>
          <w:p w:rsidR="00345F08" w:rsidRPr="00511E2A" w:rsidRDefault="00897622" w:rsidP="0089762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76</w:t>
            </w:r>
          </w:p>
        </w:tc>
        <w:tc>
          <w:tcPr>
            <w:tcW w:w="633" w:type="pct"/>
          </w:tcPr>
          <w:p w:rsidR="00345F08" w:rsidRPr="00511E2A" w:rsidRDefault="00345F08" w:rsidP="009127A8">
            <w:pPr>
              <w:rPr>
                <w:b/>
                <w:bCs/>
                <w:i/>
              </w:rPr>
            </w:pPr>
          </w:p>
        </w:tc>
      </w:tr>
    </w:tbl>
    <w:p w:rsidR="00BF470F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BF470F" w:rsidRPr="003E1E86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AF6C4B" w:rsidRPr="00A20A8B" w:rsidRDefault="00AF6C4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AF6C4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3. УСЛОВИЯ РЕАЛИЗАЦИИ ПРОГРАММЫ ДИСЦИПЛИНЫ</w:t>
      </w:r>
    </w:p>
    <w:p w:rsidR="00647ADB" w:rsidRPr="0082194D" w:rsidRDefault="00647ADB" w:rsidP="0082194D">
      <w:pPr>
        <w:spacing w:line="276" w:lineRule="auto"/>
        <w:jc w:val="both"/>
      </w:pPr>
    </w:p>
    <w:p w:rsidR="00897622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97622">
        <w:rPr>
          <w:b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97622" w:rsidRDefault="00D6762E" w:rsidP="00D67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</w:t>
      </w:r>
      <w:r>
        <w:t xml:space="preserve"> </w:t>
      </w:r>
      <w:r w:rsidR="00897622">
        <w:t>«Безопасность жизнедеятельности и/и</w:t>
      </w:r>
      <w:r>
        <w:t>ли охраны труда или топографии»</w:t>
      </w:r>
      <w:r w:rsidR="00897622">
        <w:t xml:space="preserve">. </w:t>
      </w:r>
    </w:p>
    <w:p w:rsidR="00D6762E" w:rsidRPr="00D6762E" w:rsidRDefault="00D6762E" w:rsidP="00D67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6762E">
        <w:t>Оборудование учебного кабинета и рабочих мест кабинета:</w:t>
      </w:r>
    </w:p>
    <w:p w:rsidR="00D6762E" w:rsidRPr="00D6762E" w:rsidRDefault="00D6762E" w:rsidP="00D6762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rFonts w:eastAsia="Calibri"/>
          <w:bCs/>
          <w:lang w:eastAsia="en-US"/>
        </w:rPr>
      </w:pPr>
      <w:r w:rsidRPr="00D6762E">
        <w:rPr>
          <w:rFonts w:eastAsia="Calibri"/>
          <w:bCs/>
          <w:lang w:eastAsia="en-US"/>
        </w:rPr>
        <w:t>- посадочные места по количеству обучающихся,</w:t>
      </w:r>
    </w:p>
    <w:p w:rsidR="00D6762E" w:rsidRPr="00D6762E" w:rsidRDefault="00D6762E" w:rsidP="00D6762E">
      <w:pPr>
        <w:tabs>
          <w:tab w:val="left" w:pos="426"/>
        </w:tabs>
        <w:ind w:left="709"/>
        <w:contextualSpacing/>
        <w:rPr>
          <w:rFonts w:eastAsia="Calibri"/>
          <w:bCs/>
          <w:lang w:eastAsia="en-US"/>
        </w:rPr>
      </w:pPr>
      <w:r w:rsidRPr="00D6762E">
        <w:rPr>
          <w:rFonts w:eastAsia="Calibri"/>
          <w:bCs/>
          <w:lang w:eastAsia="en-US"/>
        </w:rPr>
        <w:t>- рабочее место преподавателя,</w:t>
      </w:r>
    </w:p>
    <w:p w:rsidR="00D6762E" w:rsidRP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D6762E">
        <w:t xml:space="preserve">- </w:t>
      </w:r>
      <w:r w:rsidRPr="00D6762E">
        <w:rPr>
          <w:iCs/>
          <w:szCs w:val="28"/>
          <w:lang w:eastAsia="en-US"/>
        </w:rPr>
        <w:t>доска магнитно-маркерная</w:t>
      </w:r>
    </w:p>
    <w:p w:rsidR="00D6762E" w:rsidRP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D6762E">
        <w:t xml:space="preserve">- </w:t>
      </w:r>
      <w:r w:rsidRPr="00D6762E">
        <w:rPr>
          <w:szCs w:val="28"/>
          <w:lang w:eastAsia="en-US"/>
        </w:rPr>
        <w:t>информационные стенды,</w:t>
      </w:r>
    </w:p>
    <w:p w:rsidR="00D6762E" w:rsidRP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D6762E">
        <w:rPr>
          <w:b/>
        </w:rPr>
        <w:t xml:space="preserve">- </w:t>
      </w:r>
      <w:r w:rsidRPr="00D6762E">
        <w:t>технические средства обучения (персональный компьютер с лицензионным программным обеспечением; мультимедийный проектор),</w:t>
      </w:r>
    </w:p>
    <w:p w:rsid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rPr>
          <w:iCs/>
          <w:szCs w:val="28"/>
          <w:lang w:eastAsia="en-US"/>
        </w:rPr>
      </w:pPr>
      <w:r w:rsidRPr="00D6762E">
        <w:t xml:space="preserve">- </w:t>
      </w:r>
      <w:r>
        <w:rPr>
          <w:bCs/>
          <w:iCs/>
          <w:szCs w:val="28"/>
          <w:lang w:eastAsia="en-US"/>
        </w:rPr>
        <w:t>д</w:t>
      </w:r>
      <w:r w:rsidRPr="00D6762E">
        <w:rPr>
          <w:bCs/>
          <w:iCs/>
          <w:szCs w:val="28"/>
          <w:lang w:eastAsia="en-US"/>
        </w:rPr>
        <w:t>емонстрационные учебно-наглядные пособия</w:t>
      </w:r>
      <w:r>
        <w:rPr>
          <w:bCs/>
          <w:iCs/>
          <w:szCs w:val="28"/>
          <w:lang w:eastAsia="en-US"/>
        </w:rPr>
        <w:t xml:space="preserve"> (</w:t>
      </w:r>
      <w:r>
        <w:rPr>
          <w:iCs/>
          <w:szCs w:val="28"/>
          <w:lang w:eastAsia="en-US"/>
        </w:rPr>
        <w:t>т</w:t>
      </w:r>
      <w:r w:rsidRPr="00511E2A">
        <w:rPr>
          <w:iCs/>
          <w:szCs w:val="28"/>
          <w:lang w:eastAsia="en-US"/>
        </w:rPr>
        <w:t>аблицы по темам курса</w:t>
      </w:r>
      <w:r>
        <w:rPr>
          <w:iCs/>
          <w:szCs w:val="28"/>
          <w:lang w:eastAsia="en-US"/>
        </w:rPr>
        <w:t>, н</w:t>
      </w:r>
      <w:r w:rsidRPr="00511E2A">
        <w:rPr>
          <w:iCs/>
          <w:szCs w:val="28"/>
          <w:lang w:eastAsia="en-US"/>
        </w:rPr>
        <w:t>аглядные пособия</w:t>
      </w:r>
      <w:r>
        <w:rPr>
          <w:iCs/>
          <w:szCs w:val="28"/>
          <w:lang w:eastAsia="en-US"/>
        </w:rPr>
        <w:t>, т</w:t>
      </w:r>
      <w:r w:rsidRPr="00511E2A">
        <w:rPr>
          <w:iCs/>
          <w:szCs w:val="28"/>
          <w:lang w:eastAsia="en-US"/>
        </w:rPr>
        <w:t>опографические карты</w:t>
      </w:r>
      <w:r>
        <w:rPr>
          <w:iCs/>
          <w:szCs w:val="28"/>
          <w:lang w:eastAsia="en-US"/>
        </w:rPr>
        <w:t>, с</w:t>
      </w:r>
      <w:r w:rsidRPr="00511E2A">
        <w:rPr>
          <w:iCs/>
          <w:szCs w:val="28"/>
          <w:lang w:eastAsia="en-US"/>
        </w:rPr>
        <w:t>правочники инструкций по охране труда</w:t>
      </w:r>
      <w:r>
        <w:rPr>
          <w:iCs/>
          <w:szCs w:val="28"/>
          <w:lang w:eastAsia="en-US"/>
        </w:rPr>
        <w:t>),</w:t>
      </w:r>
    </w:p>
    <w:p w:rsid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  <w:rPr>
          <w:szCs w:val="28"/>
          <w:lang w:eastAsia="en-US"/>
        </w:rPr>
      </w:pPr>
      <w:r>
        <w:rPr>
          <w:iCs/>
          <w:szCs w:val="28"/>
          <w:lang w:eastAsia="en-US"/>
        </w:rPr>
        <w:t xml:space="preserve">- </w:t>
      </w:r>
      <w:r>
        <w:rPr>
          <w:szCs w:val="28"/>
          <w:lang w:eastAsia="en-US"/>
        </w:rPr>
        <w:t>к</w:t>
      </w:r>
      <w:r w:rsidRPr="00511E2A">
        <w:rPr>
          <w:szCs w:val="28"/>
          <w:lang w:eastAsia="en-US"/>
        </w:rPr>
        <w:t>онструктор стрелковых упражнений (автомат)</w:t>
      </w:r>
      <w:r>
        <w:rPr>
          <w:szCs w:val="28"/>
          <w:lang w:eastAsia="en-US"/>
        </w:rPr>
        <w:t>,</w:t>
      </w:r>
    </w:p>
    <w:p w:rsid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>
        <w:rPr>
          <w:szCs w:val="28"/>
          <w:lang w:eastAsia="en-US"/>
        </w:rPr>
        <w:t>- п</w:t>
      </w:r>
      <w:r w:rsidRPr="00511E2A">
        <w:rPr>
          <w:szCs w:val="28"/>
          <w:lang w:eastAsia="en-US"/>
        </w:rPr>
        <w:t>особие автомат Калашникова</w:t>
      </w:r>
      <w:r>
        <w:t>,</w:t>
      </w:r>
    </w:p>
    <w:p w:rsidR="00D6762E" w:rsidRDefault="00D6762E" w:rsidP="00D6762E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>
        <w:t xml:space="preserve">- </w:t>
      </w:r>
      <w:r>
        <w:rPr>
          <w:szCs w:val="28"/>
          <w:lang w:eastAsia="en-US"/>
        </w:rPr>
        <w:t>и</w:t>
      </w:r>
      <w:r w:rsidRPr="00511E2A">
        <w:rPr>
          <w:szCs w:val="28"/>
          <w:lang w:eastAsia="en-US"/>
        </w:rPr>
        <w:t>ндивидуальные средства медицинской защиты</w:t>
      </w:r>
      <w:r>
        <w:rPr>
          <w:szCs w:val="28"/>
          <w:lang w:eastAsia="en-US"/>
        </w:rPr>
        <w:t>.</w:t>
      </w:r>
    </w:p>
    <w:p w:rsid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7622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97622">
        <w:rPr>
          <w:b/>
        </w:rPr>
        <w:t>3.2. Информационное обеспечение реализации программы</w:t>
      </w:r>
    </w:p>
    <w:p w:rsid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97622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5E0679" w:rsidRPr="00897622" w:rsidRDefault="00897622" w:rsidP="00897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897622">
        <w:rPr>
          <w:b/>
        </w:rPr>
        <w:t>3</w:t>
      </w:r>
      <w:r>
        <w:rPr>
          <w:b/>
        </w:rPr>
        <w:t>.2.1. Основные печатные издания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Федорук В.С., </w:t>
      </w:r>
      <w:proofErr w:type="spellStart"/>
      <w:r w:rsidRPr="005E0679">
        <w:t>Рябшев</w:t>
      </w:r>
      <w:proofErr w:type="spellEnd"/>
      <w:r w:rsidRPr="005E0679">
        <w:t xml:space="preserve"> А.И., </w:t>
      </w:r>
      <w:proofErr w:type="spellStart"/>
      <w:r w:rsidRPr="005E0679">
        <w:t>Тикунов</w:t>
      </w:r>
      <w:proofErr w:type="spellEnd"/>
      <w:r w:rsidRPr="005E0679">
        <w:t xml:space="preserve"> К.Б. Безопасность ведения спасательных работ.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Книга 1. Безопасность ведения спасательных работ при чрезвычайных ситуациях техногенного</w:t>
      </w:r>
      <w:r w:rsidR="00897622">
        <w:t xml:space="preserve"> </w:t>
      </w:r>
      <w:r w:rsidRPr="005E0679">
        <w:t xml:space="preserve">характера. Учебное пособие. - </w:t>
      </w:r>
      <w:proofErr w:type="spellStart"/>
      <w:r w:rsidRPr="005E0679">
        <w:t>Новогорск</w:t>
      </w:r>
      <w:proofErr w:type="spellEnd"/>
      <w:r w:rsidRPr="005E0679">
        <w:t>: АГЗ,</w:t>
      </w:r>
      <w:r w:rsidR="00897622">
        <w:t xml:space="preserve"> </w:t>
      </w:r>
      <w:r w:rsidRPr="005E0679">
        <w:t>20</w:t>
      </w:r>
      <w:r w:rsidR="00897622">
        <w:t>20</w:t>
      </w:r>
      <w:r w:rsidRPr="005E0679">
        <w:t>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2. Федорук В.С., </w:t>
      </w:r>
      <w:proofErr w:type="spellStart"/>
      <w:r w:rsidRPr="005E0679">
        <w:t>Рябшев</w:t>
      </w:r>
      <w:proofErr w:type="spellEnd"/>
      <w:r w:rsidRPr="005E0679">
        <w:t xml:space="preserve"> А.И., </w:t>
      </w:r>
      <w:proofErr w:type="spellStart"/>
      <w:r w:rsidRPr="005E0679">
        <w:t>Тикунов</w:t>
      </w:r>
      <w:proofErr w:type="spellEnd"/>
      <w:r w:rsidRPr="005E0679">
        <w:t xml:space="preserve"> К.Б., </w:t>
      </w:r>
      <w:proofErr w:type="spellStart"/>
      <w:r w:rsidRPr="005E0679">
        <w:t>Залозный</w:t>
      </w:r>
      <w:proofErr w:type="spellEnd"/>
      <w:r w:rsidRPr="005E0679">
        <w:t xml:space="preserve"> В.В. Безопасность ведения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спасательных работ. Книга 2. Безопасность ведения спасательных работ при чрезвычайных</w:t>
      </w:r>
      <w:r w:rsidR="00897622">
        <w:t xml:space="preserve"> </w:t>
      </w:r>
      <w:r w:rsidRPr="005E0679">
        <w:t xml:space="preserve">ситуациях природного характера. Учебное пособие. – </w:t>
      </w:r>
      <w:proofErr w:type="spellStart"/>
      <w:r w:rsidRPr="005E0679">
        <w:t>Новогорск</w:t>
      </w:r>
      <w:proofErr w:type="spellEnd"/>
      <w:r w:rsidRPr="005E0679">
        <w:t>: АГЗ, 2020.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Дополнительные источники: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Приказ министерства труда РФ от 11 декабря 2020 г. № </w:t>
      </w:r>
      <w:r>
        <w:t xml:space="preserve">881н «Правила по охране труда в </w:t>
      </w:r>
      <w:r w:rsidRPr="005E0679">
        <w:t>подразделениях пожарной охраны»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2. Приказ министерства труда РФ от 16 ноября 2020 г. № 78</w:t>
      </w:r>
      <w:r>
        <w:t xml:space="preserve">2н «Правила по охране труда при </w:t>
      </w:r>
      <w:r w:rsidRPr="005E0679">
        <w:t>работе на высоте»</w:t>
      </w:r>
    </w:p>
    <w:p w:rsid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Нормативные документы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1. Конституция Российской Федерации, М.: </w:t>
      </w:r>
      <w:proofErr w:type="spellStart"/>
      <w:r w:rsidRPr="005E0679">
        <w:t>Эксмо</w:t>
      </w:r>
      <w:proofErr w:type="spellEnd"/>
      <w:r w:rsidRPr="005E0679">
        <w:t>, 2021. – 32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2. Трудовой кодекс Российской Федерации, М: </w:t>
      </w:r>
      <w:proofErr w:type="spellStart"/>
      <w:r w:rsidRPr="005E0679">
        <w:t>Эксмо</w:t>
      </w:r>
      <w:proofErr w:type="spellEnd"/>
      <w:r w:rsidRPr="005E0679">
        <w:t>, 2023. – 288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3. Гражданский кодекс Российской Федерации. Части 1, 2, 3 и 4, М.: </w:t>
      </w:r>
      <w:proofErr w:type="spellStart"/>
      <w:r w:rsidRPr="005E0679">
        <w:t>Эксмо</w:t>
      </w:r>
      <w:proofErr w:type="spellEnd"/>
      <w:r w:rsidRPr="005E0679">
        <w:t>, 2017.-608 с.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4. Кодекс Российской Федерации об административных правонарушениях, М.: </w:t>
      </w:r>
      <w:proofErr w:type="spellStart"/>
      <w:r w:rsidRPr="005E0679">
        <w:t>Эксмо</w:t>
      </w:r>
      <w:proofErr w:type="spellEnd"/>
      <w:r w:rsidRPr="005E0679">
        <w:t>, 2017.</w:t>
      </w:r>
    </w:p>
    <w:p w:rsidR="005E0679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>– 448 с.</w:t>
      </w:r>
    </w:p>
    <w:p w:rsidR="00647ADB" w:rsidRPr="005E0679" w:rsidRDefault="005E0679" w:rsidP="005E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E0679">
        <w:t xml:space="preserve">5. Уголовный кодекс Российской Федерации, М.: </w:t>
      </w:r>
      <w:proofErr w:type="spellStart"/>
      <w:r w:rsidRPr="005E0679">
        <w:t>Эксмо</w:t>
      </w:r>
      <w:proofErr w:type="spellEnd"/>
      <w:r w:rsidRPr="005E0679">
        <w:t>, 2019.-240 с</w:t>
      </w:r>
    </w:p>
    <w:p w:rsidR="00647ADB" w:rsidRPr="005E0679" w:rsidRDefault="00647ADB" w:rsidP="00F00552"/>
    <w:p w:rsidR="00897622" w:rsidRPr="005E0679" w:rsidRDefault="00897622" w:rsidP="00F00552"/>
    <w:p w:rsidR="00647ADB" w:rsidRPr="00CC6531" w:rsidRDefault="00647ADB" w:rsidP="00D6762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3652"/>
        <w:gridCol w:w="2179"/>
      </w:tblGrid>
      <w:tr w:rsidR="00897622" w:rsidRPr="00F36841" w:rsidTr="009127A8">
        <w:tc>
          <w:tcPr>
            <w:tcW w:w="1880" w:type="pct"/>
          </w:tcPr>
          <w:p w:rsidR="00897622" w:rsidRPr="00F36841" w:rsidRDefault="00897622" w:rsidP="009127A8">
            <w:pPr>
              <w:jc w:val="center"/>
              <w:rPr>
                <w:b/>
                <w:bCs/>
              </w:rPr>
            </w:pPr>
            <w:r w:rsidRPr="00F36841">
              <w:rPr>
                <w:b/>
                <w:bCs/>
              </w:rPr>
              <w:t>Результаты обучения</w:t>
            </w:r>
          </w:p>
        </w:tc>
        <w:tc>
          <w:tcPr>
            <w:tcW w:w="1954" w:type="pct"/>
          </w:tcPr>
          <w:p w:rsidR="00897622" w:rsidRPr="00F36841" w:rsidRDefault="00897622" w:rsidP="009127A8">
            <w:pPr>
              <w:jc w:val="center"/>
              <w:rPr>
                <w:b/>
                <w:bCs/>
              </w:rPr>
            </w:pPr>
            <w:r w:rsidRPr="00F36841">
              <w:rPr>
                <w:b/>
                <w:bCs/>
              </w:rPr>
              <w:t>Критерии оценки</w:t>
            </w:r>
          </w:p>
        </w:tc>
        <w:tc>
          <w:tcPr>
            <w:tcW w:w="1166" w:type="pct"/>
          </w:tcPr>
          <w:p w:rsidR="00897622" w:rsidRPr="00F36841" w:rsidRDefault="00897622" w:rsidP="009127A8">
            <w:pPr>
              <w:jc w:val="center"/>
              <w:rPr>
                <w:b/>
                <w:bCs/>
              </w:rPr>
            </w:pPr>
            <w:r w:rsidRPr="00F36841">
              <w:rPr>
                <w:b/>
                <w:bCs/>
              </w:rPr>
              <w:t>Методы оценки</w:t>
            </w:r>
          </w:p>
        </w:tc>
      </w:tr>
      <w:tr w:rsidR="00897622" w:rsidRPr="00511E2A" w:rsidTr="009127A8">
        <w:tc>
          <w:tcPr>
            <w:tcW w:w="5000" w:type="pct"/>
            <w:gridSpan w:val="3"/>
          </w:tcPr>
          <w:p w:rsidR="00897622" w:rsidRPr="00511E2A" w:rsidRDefault="00897622" w:rsidP="009127A8">
            <w:pPr>
              <w:rPr>
                <w:bCs/>
                <w:iCs/>
              </w:rPr>
            </w:pPr>
            <w:r w:rsidRPr="00511E2A">
              <w:rPr>
                <w:bCs/>
                <w:iCs/>
              </w:rPr>
              <w:t>Перечень знаний, осваиваемых в рамках дисциплины</w:t>
            </w:r>
          </w:p>
        </w:tc>
      </w:tr>
      <w:tr w:rsidR="00897622" w:rsidRPr="00511E2A" w:rsidTr="009127A8">
        <w:trPr>
          <w:trHeight w:val="896"/>
        </w:trPr>
        <w:tc>
          <w:tcPr>
            <w:tcW w:w="1880" w:type="pct"/>
          </w:tcPr>
          <w:p w:rsidR="00897622" w:rsidRPr="00511E2A" w:rsidRDefault="00897622" w:rsidP="009127A8">
            <w:pPr>
              <w:jc w:val="both"/>
            </w:pPr>
            <w:r w:rsidRPr="00511E2A">
              <w:t>Правила техники безопасности и охраны труда при работе с электрооборудованием;</w:t>
            </w:r>
          </w:p>
          <w:p w:rsidR="00897622" w:rsidRPr="00511E2A" w:rsidRDefault="00897622" w:rsidP="009127A8">
            <w:pPr>
              <w:jc w:val="both"/>
            </w:pPr>
            <w:r w:rsidRPr="00511E2A">
              <w:t>Нормативные документы по использованию средств вычислительной техники и видеотерминалов;</w:t>
            </w:r>
          </w:p>
          <w:p w:rsidR="00897622" w:rsidRPr="00511E2A" w:rsidRDefault="00897622" w:rsidP="009127A8">
            <w:pPr>
              <w:rPr>
                <w:bCs/>
                <w:i/>
              </w:rPr>
            </w:pPr>
            <w:r w:rsidRPr="00511E2A">
              <w:t>Виды и периодичность инструктажа по технике безопасности и охране труда (</w:t>
            </w:r>
            <w:proofErr w:type="spellStart"/>
            <w:r w:rsidRPr="00511E2A">
              <w:t>ТБиОТ</w:t>
            </w:r>
            <w:proofErr w:type="spellEnd"/>
            <w:r w:rsidRPr="00511E2A">
              <w:t>)</w:t>
            </w:r>
          </w:p>
        </w:tc>
        <w:tc>
          <w:tcPr>
            <w:tcW w:w="1954" w:type="pct"/>
          </w:tcPr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 xml:space="preserve">Демонстрирует знания: 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>- правил техники безопасности и охраны труда;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>- по видам и периодичности проведения инструктажа;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 xml:space="preserve">- называет, перечисляет основные теоретические положения; 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>- приводит примеры;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>- использует профессиональные термины;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11E2A">
              <w:rPr>
                <w:bCs/>
              </w:rPr>
              <w:t>- способен их использовать для решения профессиональных задач (применение знаний).</w:t>
            </w:r>
          </w:p>
          <w:p w:rsidR="00897622" w:rsidRPr="00511E2A" w:rsidRDefault="00897622" w:rsidP="009127A8">
            <w:pPr>
              <w:tabs>
                <w:tab w:val="left" w:pos="143"/>
              </w:tabs>
              <w:suppressAutoHyphens/>
              <w:contextualSpacing/>
              <w:jc w:val="both"/>
            </w:pPr>
            <w:r w:rsidRPr="00511E2A">
              <w:t>Умеет:</w:t>
            </w:r>
          </w:p>
          <w:p w:rsidR="00897622" w:rsidRPr="00511E2A" w:rsidRDefault="00897622" w:rsidP="009127A8">
            <w:pPr>
              <w:tabs>
                <w:tab w:val="left" w:pos="143"/>
              </w:tabs>
              <w:suppressAutoHyphens/>
              <w:contextualSpacing/>
              <w:jc w:val="both"/>
            </w:pPr>
            <w:r w:rsidRPr="00511E2A">
              <w:t>-использовать информационные технологии в профессиональной деятельности.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511E2A">
              <w:t>- работать в команде, эффективно общаться с коллегами, руководством, клиентами.</w:t>
            </w:r>
          </w:p>
        </w:tc>
        <w:tc>
          <w:tcPr>
            <w:tcW w:w="1166" w:type="pct"/>
          </w:tcPr>
          <w:p w:rsidR="00897622" w:rsidRPr="00511E2A" w:rsidRDefault="00897622" w:rsidP="009127A8">
            <w:pPr>
              <w:jc w:val="both"/>
              <w:rPr>
                <w:b/>
                <w:bCs/>
                <w:i/>
              </w:rPr>
            </w:pPr>
            <w:r w:rsidRPr="00511E2A">
              <w:t>тестирование, подготовка и выступление с докладом, 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897622" w:rsidRPr="00511E2A" w:rsidTr="009127A8">
        <w:tc>
          <w:tcPr>
            <w:tcW w:w="5000" w:type="pct"/>
            <w:gridSpan w:val="3"/>
          </w:tcPr>
          <w:p w:rsidR="00897622" w:rsidRPr="00511E2A" w:rsidRDefault="00897622" w:rsidP="009127A8">
            <w:pPr>
              <w:tabs>
                <w:tab w:val="left" w:pos="6787"/>
              </w:tabs>
              <w:rPr>
                <w:bCs/>
                <w:iCs/>
              </w:rPr>
            </w:pPr>
            <w:r w:rsidRPr="00511E2A">
              <w:rPr>
                <w:bCs/>
                <w:iCs/>
              </w:rPr>
              <w:t>Перечень умений, осваиваемых в рамках дисциплины</w:t>
            </w:r>
          </w:p>
        </w:tc>
      </w:tr>
      <w:tr w:rsidR="00897622" w:rsidRPr="00511E2A" w:rsidTr="009127A8">
        <w:trPr>
          <w:trHeight w:val="3132"/>
        </w:trPr>
        <w:tc>
          <w:tcPr>
            <w:tcW w:w="1880" w:type="pct"/>
          </w:tcPr>
          <w:p w:rsidR="00897622" w:rsidRPr="00511E2A" w:rsidRDefault="00897622" w:rsidP="009127A8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x-none"/>
              </w:rPr>
            </w:pPr>
          </w:p>
        </w:tc>
        <w:tc>
          <w:tcPr>
            <w:tcW w:w="1954" w:type="pct"/>
          </w:tcPr>
          <w:p w:rsidR="00897622" w:rsidRPr="00511E2A" w:rsidRDefault="00897622" w:rsidP="009127A8">
            <w:pPr>
              <w:tabs>
                <w:tab w:val="left" w:pos="143"/>
              </w:tabs>
              <w:suppressAutoHyphens/>
              <w:contextualSpacing/>
              <w:jc w:val="both"/>
            </w:pPr>
            <w:r w:rsidRPr="00511E2A">
              <w:t>использовать информационные технологии в профессиональной деятельности.</w:t>
            </w:r>
          </w:p>
          <w:p w:rsidR="00897622" w:rsidRPr="00511E2A" w:rsidRDefault="00897622" w:rsidP="009127A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1E2A">
              <w:t>- работать в команде, эффективно общаться с коллегами, руководством, клиентами.</w:t>
            </w:r>
          </w:p>
        </w:tc>
        <w:tc>
          <w:tcPr>
            <w:tcW w:w="1166" w:type="pct"/>
          </w:tcPr>
          <w:p w:rsidR="00897622" w:rsidRPr="00511E2A" w:rsidRDefault="00897622" w:rsidP="009127A8">
            <w:pPr>
              <w:rPr>
                <w:bCs/>
              </w:rPr>
            </w:pPr>
            <w:r w:rsidRPr="00511E2A">
              <w:rPr>
                <w:bCs/>
              </w:rPr>
              <w:t xml:space="preserve"> Оценка результатов выполнения практической работы</w:t>
            </w:r>
          </w:p>
          <w:p w:rsidR="00897622" w:rsidRPr="00511E2A" w:rsidRDefault="00897622" w:rsidP="009127A8">
            <w:pPr>
              <w:jc w:val="both"/>
              <w:rPr>
                <w:b/>
                <w:bCs/>
              </w:rPr>
            </w:pPr>
            <w:r w:rsidRPr="00511E2A">
              <w:rPr>
                <w:bCs/>
              </w:rPr>
              <w:t>Экспертное наблюдение за ходом выполнения практической работы</w:t>
            </w:r>
          </w:p>
        </w:tc>
      </w:tr>
    </w:tbl>
    <w:p w:rsidR="007A6FD6" w:rsidRDefault="007A6FD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29D" w:rsidRPr="00CC6531" w:rsidRDefault="00B2229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2229D" w:rsidRPr="00CC6531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99" w:rsidRDefault="008C2599" w:rsidP="00693F1B">
      <w:r>
        <w:separator/>
      </w:r>
    </w:p>
  </w:endnote>
  <w:endnote w:type="continuationSeparator" w:id="0">
    <w:p w:rsidR="008C2599" w:rsidRDefault="008C2599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A7" w:rsidRDefault="008414A7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6762E">
      <w:rPr>
        <w:rStyle w:val="af8"/>
        <w:noProof/>
      </w:rPr>
      <w:t>2</w:t>
    </w:r>
    <w:r>
      <w:rPr>
        <w:rStyle w:val="af8"/>
      </w:rPr>
      <w:fldChar w:fldCharType="end"/>
    </w:r>
  </w:p>
  <w:p w:rsidR="008414A7" w:rsidRDefault="008414A7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4A7" w:rsidRDefault="008414A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62E">
      <w:rPr>
        <w:noProof/>
      </w:rPr>
      <w:t>9</w:t>
    </w:r>
    <w:r>
      <w:rPr>
        <w:noProof/>
      </w:rPr>
      <w:fldChar w:fldCharType="end"/>
    </w:r>
  </w:p>
  <w:p w:rsidR="008414A7" w:rsidRDefault="008414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99" w:rsidRDefault="008C2599" w:rsidP="00693F1B">
      <w:r>
        <w:separator/>
      </w:r>
    </w:p>
  </w:footnote>
  <w:footnote w:type="continuationSeparator" w:id="0">
    <w:p w:rsidR="008C2599" w:rsidRDefault="008C2599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1" w15:restartNumberingAfterBreak="0">
    <w:nsid w:val="76AE4108"/>
    <w:multiLevelType w:val="hybridMultilevel"/>
    <w:tmpl w:val="142C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65"/>
    <w:rsid w:val="00002003"/>
    <w:rsid w:val="000034A0"/>
    <w:rsid w:val="00004037"/>
    <w:rsid w:val="00004F61"/>
    <w:rsid w:val="0000566A"/>
    <w:rsid w:val="00013E3E"/>
    <w:rsid w:val="00014FE8"/>
    <w:rsid w:val="00016FA7"/>
    <w:rsid w:val="0001737F"/>
    <w:rsid w:val="00020FC4"/>
    <w:rsid w:val="0002217F"/>
    <w:rsid w:val="00022217"/>
    <w:rsid w:val="000245C9"/>
    <w:rsid w:val="0004133A"/>
    <w:rsid w:val="000413D3"/>
    <w:rsid w:val="00046FCA"/>
    <w:rsid w:val="000507E9"/>
    <w:rsid w:val="000524FF"/>
    <w:rsid w:val="0005334A"/>
    <w:rsid w:val="00057682"/>
    <w:rsid w:val="00060E7A"/>
    <w:rsid w:val="0006587A"/>
    <w:rsid w:val="00066028"/>
    <w:rsid w:val="00066CC8"/>
    <w:rsid w:val="0007079D"/>
    <w:rsid w:val="00071C5B"/>
    <w:rsid w:val="0008056F"/>
    <w:rsid w:val="00082FE3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57C"/>
    <w:rsid w:val="000B403C"/>
    <w:rsid w:val="000B5DA8"/>
    <w:rsid w:val="000C0077"/>
    <w:rsid w:val="000C036C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56CB"/>
    <w:rsid w:val="0011659E"/>
    <w:rsid w:val="0012166D"/>
    <w:rsid w:val="00121E75"/>
    <w:rsid w:val="00127302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11E2"/>
    <w:rsid w:val="00172B6F"/>
    <w:rsid w:val="001732A9"/>
    <w:rsid w:val="00174F82"/>
    <w:rsid w:val="00176536"/>
    <w:rsid w:val="00176E51"/>
    <w:rsid w:val="00177BE6"/>
    <w:rsid w:val="00180373"/>
    <w:rsid w:val="001843AD"/>
    <w:rsid w:val="00190A89"/>
    <w:rsid w:val="00192BF7"/>
    <w:rsid w:val="0019617E"/>
    <w:rsid w:val="001A3AB5"/>
    <w:rsid w:val="001A461E"/>
    <w:rsid w:val="001A58CC"/>
    <w:rsid w:val="001A6CF7"/>
    <w:rsid w:val="001A75C6"/>
    <w:rsid w:val="001B03BB"/>
    <w:rsid w:val="001B0E49"/>
    <w:rsid w:val="001B194F"/>
    <w:rsid w:val="001B3F99"/>
    <w:rsid w:val="001B4DA9"/>
    <w:rsid w:val="001B7541"/>
    <w:rsid w:val="001C3AA5"/>
    <w:rsid w:val="001D2DF3"/>
    <w:rsid w:val="001D3A42"/>
    <w:rsid w:val="001E0FE7"/>
    <w:rsid w:val="001E261F"/>
    <w:rsid w:val="001E2EEA"/>
    <w:rsid w:val="001E3A65"/>
    <w:rsid w:val="001F019D"/>
    <w:rsid w:val="001F47B3"/>
    <w:rsid w:val="001F6C36"/>
    <w:rsid w:val="00203003"/>
    <w:rsid w:val="00207157"/>
    <w:rsid w:val="00213769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44BB1"/>
    <w:rsid w:val="0025187C"/>
    <w:rsid w:val="0025239D"/>
    <w:rsid w:val="00261A2D"/>
    <w:rsid w:val="00262C85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743B"/>
    <w:rsid w:val="00287823"/>
    <w:rsid w:val="002932BF"/>
    <w:rsid w:val="00296392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C50B0"/>
    <w:rsid w:val="002D42F9"/>
    <w:rsid w:val="002E24DF"/>
    <w:rsid w:val="002E3199"/>
    <w:rsid w:val="002E51F1"/>
    <w:rsid w:val="002E55BF"/>
    <w:rsid w:val="002E589F"/>
    <w:rsid w:val="002E711A"/>
    <w:rsid w:val="002E7458"/>
    <w:rsid w:val="002E7ABD"/>
    <w:rsid w:val="002E7F6A"/>
    <w:rsid w:val="002F1AC2"/>
    <w:rsid w:val="002F1C35"/>
    <w:rsid w:val="002F32FE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94E"/>
    <w:rsid w:val="00327FBA"/>
    <w:rsid w:val="003301E9"/>
    <w:rsid w:val="00331D2F"/>
    <w:rsid w:val="00332156"/>
    <w:rsid w:val="003322B5"/>
    <w:rsid w:val="003328B4"/>
    <w:rsid w:val="00336C73"/>
    <w:rsid w:val="003408EE"/>
    <w:rsid w:val="003409F0"/>
    <w:rsid w:val="003416CE"/>
    <w:rsid w:val="003430D7"/>
    <w:rsid w:val="0034314B"/>
    <w:rsid w:val="00344B71"/>
    <w:rsid w:val="00345F08"/>
    <w:rsid w:val="00347771"/>
    <w:rsid w:val="00350AE2"/>
    <w:rsid w:val="00353180"/>
    <w:rsid w:val="00356C80"/>
    <w:rsid w:val="003577A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1FC2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7A8"/>
    <w:rsid w:val="003C69DA"/>
    <w:rsid w:val="003D1343"/>
    <w:rsid w:val="003D2D0B"/>
    <w:rsid w:val="003D34F2"/>
    <w:rsid w:val="003D3839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F96"/>
    <w:rsid w:val="00405015"/>
    <w:rsid w:val="004064E2"/>
    <w:rsid w:val="00410E16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43A"/>
    <w:rsid w:val="00444C84"/>
    <w:rsid w:val="00445852"/>
    <w:rsid w:val="00452E12"/>
    <w:rsid w:val="0045580D"/>
    <w:rsid w:val="00461616"/>
    <w:rsid w:val="0046182A"/>
    <w:rsid w:val="00461B1F"/>
    <w:rsid w:val="00462834"/>
    <w:rsid w:val="00463765"/>
    <w:rsid w:val="004645DF"/>
    <w:rsid w:val="00467820"/>
    <w:rsid w:val="00467DF9"/>
    <w:rsid w:val="0047036D"/>
    <w:rsid w:val="00470742"/>
    <w:rsid w:val="00480C40"/>
    <w:rsid w:val="004819AB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5CF"/>
    <w:rsid w:val="004B5B16"/>
    <w:rsid w:val="004B5EFE"/>
    <w:rsid w:val="004B722F"/>
    <w:rsid w:val="004C2D37"/>
    <w:rsid w:val="004C2D6D"/>
    <w:rsid w:val="004C331E"/>
    <w:rsid w:val="004C3C08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F032F"/>
    <w:rsid w:val="004F1A0F"/>
    <w:rsid w:val="004F296E"/>
    <w:rsid w:val="004F29DA"/>
    <w:rsid w:val="004F511E"/>
    <w:rsid w:val="004F7521"/>
    <w:rsid w:val="00501C07"/>
    <w:rsid w:val="00503860"/>
    <w:rsid w:val="00507A2C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14DE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13C1"/>
    <w:rsid w:val="00595335"/>
    <w:rsid w:val="005A04D5"/>
    <w:rsid w:val="005B10DA"/>
    <w:rsid w:val="005B44BF"/>
    <w:rsid w:val="005B5E10"/>
    <w:rsid w:val="005B6434"/>
    <w:rsid w:val="005B76A4"/>
    <w:rsid w:val="005B7D23"/>
    <w:rsid w:val="005B7E46"/>
    <w:rsid w:val="005C04AE"/>
    <w:rsid w:val="005C0AF6"/>
    <w:rsid w:val="005C7595"/>
    <w:rsid w:val="005C7C34"/>
    <w:rsid w:val="005D2731"/>
    <w:rsid w:val="005D39EA"/>
    <w:rsid w:val="005D64AC"/>
    <w:rsid w:val="005D6561"/>
    <w:rsid w:val="005D6870"/>
    <w:rsid w:val="005D7927"/>
    <w:rsid w:val="005E0679"/>
    <w:rsid w:val="005E111E"/>
    <w:rsid w:val="005E5963"/>
    <w:rsid w:val="005E79AE"/>
    <w:rsid w:val="005E7F7D"/>
    <w:rsid w:val="005F12E6"/>
    <w:rsid w:val="005F2BE4"/>
    <w:rsid w:val="005F3241"/>
    <w:rsid w:val="005F37FA"/>
    <w:rsid w:val="005F5AFD"/>
    <w:rsid w:val="005F626C"/>
    <w:rsid w:val="00602102"/>
    <w:rsid w:val="0060274B"/>
    <w:rsid w:val="006056A2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ADB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0FA"/>
    <w:rsid w:val="00675644"/>
    <w:rsid w:val="00676B83"/>
    <w:rsid w:val="006808C5"/>
    <w:rsid w:val="00681154"/>
    <w:rsid w:val="00682FB0"/>
    <w:rsid w:val="006850BC"/>
    <w:rsid w:val="0068567E"/>
    <w:rsid w:val="00687DEB"/>
    <w:rsid w:val="00691D86"/>
    <w:rsid w:val="00693654"/>
    <w:rsid w:val="00693F1B"/>
    <w:rsid w:val="006949F5"/>
    <w:rsid w:val="00695D85"/>
    <w:rsid w:val="00696D9F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59D1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309B"/>
    <w:rsid w:val="006F3850"/>
    <w:rsid w:val="006F38F8"/>
    <w:rsid w:val="006F6922"/>
    <w:rsid w:val="006F6AFB"/>
    <w:rsid w:val="006F6D8C"/>
    <w:rsid w:val="0070020A"/>
    <w:rsid w:val="00703CEA"/>
    <w:rsid w:val="0070674A"/>
    <w:rsid w:val="00706B4D"/>
    <w:rsid w:val="00712228"/>
    <w:rsid w:val="007150EE"/>
    <w:rsid w:val="00724529"/>
    <w:rsid w:val="0072625B"/>
    <w:rsid w:val="00732947"/>
    <w:rsid w:val="00732C96"/>
    <w:rsid w:val="00733157"/>
    <w:rsid w:val="00741221"/>
    <w:rsid w:val="007425B0"/>
    <w:rsid w:val="00744C8B"/>
    <w:rsid w:val="0074526D"/>
    <w:rsid w:val="007466FE"/>
    <w:rsid w:val="00747C91"/>
    <w:rsid w:val="007537F5"/>
    <w:rsid w:val="007560A9"/>
    <w:rsid w:val="00757F42"/>
    <w:rsid w:val="00765536"/>
    <w:rsid w:val="00766CD4"/>
    <w:rsid w:val="00766EB9"/>
    <w:rsid w:val="00767253"/>
    <w:rsid w:val="00767E27"/>
    <w:rsid w:val="00771626"/>
    <w:rsid w:val="007728A5"/>
    <w:rsid w:val="00780BB7"/>
    <w:rsid w:val="00782E3C"/>
    <w:rsid w:val="00785341"/>
    <w:rsid w:val="007864C4"/>
    <w:rsid w:val="00787DAC"/>
    <w:rsid w:val="00790022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A6FD6"/>
    <w:rsid w:val="007B0642"/>
    <w:rsid w:val="007B0FF3"/>
    <w:rsid w:val="007B4C69"/>
    <w:rsid w:val="007B4CFF"/>
    <w:rsid w:val="007C104F"/>
    <w:rsid w:val="007C1AC6"/>
    <w:rsid w:val="007C2842"/>
    <w:rsid w:val="007C33A7"/>
    <w:rsid w:val="007C3F48"/>
    <w:rsid w:val="007C4BFA"/>
    <w:rsid w:val="007D5E68"/>
    <w:rsid w:val="007D67C4"/>
    <w:rsid w:val="007D7F03"/>
    <w:rsid w:val="007E0992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1C4"/>
    <w:rsid w:val="00815CC3"/>
    <w:rsid w:val="008161CF"/>
    <w:rsid w:val="008202FF"/>
    <w:rsid w:val="0082194D"/>
    <w:rsid w:val="00821DF0"/>
    <w:rsid w:val="00821DFB"/>
    <w:rsid w:val="00827605"/>
    <w:rsid w:val="00830E62"/>
    <w:rsid w:val="00833C10"/>
    <w:rsid w:val="00836251"/>
    <w:rsid w:val="00837CEB"/>
    <w:rsid w:val="008414A7"/>
    <w:rsid w:val="0084160B"/>
    <w:rsid w:val="00842AF4"/>
    <w:rsid w:val="008433C1"/>
    <w:rsid w:val="008435E2"/>
    <w:rsid w:val="00843708"/>
    <w:rsid w:val="0085734D"/>
    <w:rsid w:val="00863163"/>
    <w:rsid w:val="008635D0"/>
    <w:rsid w:val="008636EC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3F40"/>
    <w:rsid w:val="00897021"/>
    <w:rsid w:val="00897622"/>
    <w:rsid w:val="008A1D01"/>
    <w:rsid w:val="008A2442"/>
    <w:rsid w:val="008A2EDF"/>
    <w:rsid w:val="008A331B"/>
    <w:rsid w:val="008A3862"/>
    <w:rsid w:val="008A4B95"/>
    <w:rsid w:val="008B0D3F"/>
    <w:rsid w:val="008B24FB"/>
    <w:rsid w:val="008B6374"/>
    <w:rsid w:val="008B686F"/>
    <w:rsid w:val="008B7815"/>
    <w:rsid w:val="008C0645"/>
    <w:rsid w:val="008C2599"/>
    <w:rsid w:val="008C2CEE"/>
    <w:rsid w:val="008C5228"/>
    <w:rsid w:val="008C5836"/>
    <w:rsid w:val="008C6B2F"/>
    <w:rsid w:val="008C6FB1"/>
    <w:rsid w:val="008D2702"/>
    <w:rsid w:val="008D2C17"/>
    <w:rsid w:val="008D2F94"/>
    <w:rsid w:val="008D4BF2"/>
    <w:rsid w:val="008D523A"/>
    <w:rsid w:val="008E290F"/>
    <w:rsid w:val="008E4EC3"/>
    <w:rsid w:val="008E676E"/>
    <w:rsid w:val="008F5946"/>
    <w:rsid w:val="008F7D75"/>
    <w:rsid w:val="00900767"/>
    <w:rsid w:val="00904992"/>
    <w:rsid w:val="00904C3A"/>
    <w:rsid w:val="0090685B"/>
    <w:rsid w:val="00906982"/>
    <w:rsid w:val="0091000D"/>
    <w:rsid w:val="009103AC"/>
    <w:rsid w:val="00910409"/>
    <w:rsid w:val="00910831"/>
    <w:rsid w:val="00917767"/>
    <w:rsid w:val="0092289A"/>
    <w:rsid w:val="009250C0"/>
    <w:rsid w:val="009316EA"/>
    <w:rsid w:val="00936CD1"/>
    <w:rsid w:val="00936F70"/>
    <w:rsid w:val="009370A2"/>
    <w:rsid w:val="009463FE"/>
    <w:rsid w:val="00946C3D"/>
    <w:rsid w:val="00951492"/>
    <w:rsid w:val="0095174A"/>
    <w:rsid w:val="00956BD7"/>
    <w:rsid w:val="00961906"/>
    <w:rsid w:val="0096692F"/>
    <w:rsid w:val="009678C9"/>
    <w:rsid w:val="00967E6B"/>
    <w:rsid w:val="00976B92"/>
    <w:rsid w:val="00977402"/>
    <w:rsid w:val="00980FD4"/>
    <w:rsid w:val="0098122D"/>
    <w:rsid w:val="00983B6F"/>
    <w:rsid w:val="00983FD8"/>
    <w:rsid w:val="00985A56"/>
    <w:rsid w:val="00991C29"/>
    <w:rsid w:val="00993AAE"/>
    <w:rsid w:val="009962A1"/>
    <w:rsid w:val="0099738E"/>
    <w:rsid w:val="009A00E3"/>
    <w:rsid w:val="009A07FE"/>
    <w:rsid w:val="009A6E28"/>
    <w:rsid w:val="009B0C89"/>
    <w:rsid w:val="009B32BF"/>
    <w:rsid w:val="009B384F"/>
    <w:rsid w:val="009B6D30"/>
    <w:rsid w:val="009B76DC"/>
    <w:rsid w:val="009C0AF0"/>
    <w:rsid w:val="009C1A38"/>
    <w:rsid w:val="009C1B3D"/>
    <w:rsid w:val="009C23DB"/>
    <w:rsid w:val="009C4243"/>
    <w:rsid w:val="009C5588"/>
    <w:rsid w:val="009C660D"/>
    <w:rsid w:val="009D1FAF"/>
    <w:rsid w:val="009D6113"/>
    <w:rsid w:val="009E0C8F"/>
    <w:rsid w:val="009E2D75"/>
    <w:rsid w:val="009E545B"/>
    <w:rsid w:val="009E5867"/>
    <w:rsid w:val="009E6193"/>
    <w:rsid w:val="009E689E"/>
    <w:rsid w:val="009F082D"/>
    <w:rsid w:val="009F3DC2"/>
    <w:rsid w:val="009F6494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688"/>
    <w:rsid w:val="00A177FA"/>
    <w:rsid w:val="00A20A8B"/>
    <w:rsid w:val="00A20CA1"/>
    <w:rsid w:val="00A21EBD"/>
    <w:rsid w:val="00A225FB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4726E"/>
    <w:rsid w:val="00A5104B"/>
    <w:rsid w:val="00A55051"/>
    <w:rsid w:val="00A55E24"/>
    <w:rsid w:val="00A56821"/>
    <w:rsid w:val="00A568AC"/>
    <w:rsid w:val="00A57394"/>
    <w:rsid w:val="00A60B78"/>
    <w:rsid w:val="00A616F4"/>
    <w:rsid w:val="00A624D1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2D6B"/>
    <w:rsid w:val="00AB4573"/>
    <w:rsid w:val="00AB47A2"/>
    <w:rsid w:val="00AB5BC5"/>
    <w:rsid w:val="00AB769F"/>
    <w:rsid w:val="00AC0396"/>
    <w:rsid w:val="00AC38A3"/>
    <w:rsid w:val="00AC422B"/>
    <w:rsid w:val="00AC4839"/>
    <w:rsid w:val="00AD074B"/>
    <w:rsid w:val="00AD1D4D"/>
    <w:rsid w:val="00AD514B"/>
    <w:rsid w:val="00AD62D4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C4B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953"/>
    <w:rsid w:val="00B22295"/>
    <w:rsid w:val="00B2229D"/>
    <w:rsid w:val="00B26121"/>
    <w:rsid w:val="00B333E7"/>
    <w:rsid w:val="00B33713"/>
    <w:rsid w:val="00B33830"/>
    <w:rsid w:val="00B33C21"/>
    <w:rsid w:val="00B35A65"/>
    <w:rsid w:val="00B35EA1"/>
    <w:rsid w:val="00B37BB9"/>
    <w:rsid w:val="00B4224F"/>
    <w:rsid w:val="00B44414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304F"/>
    <w:rsid w:val="00B771E1"/>
    <w:rsid w:val="00B77769"/>
    <w:rsid w:val="00B77980"/>
    <w:rsid w:val="00B80AC0"/>
    <w:rsid w:val="00B83089"/>
    <w:rsid w:val="00B83EB8"/>
    <w:rsid w:val="00B87507"/>
    <w:rsid w:val="00B878C4"/>
    <w:rsid w:val="00B90092"/>
    <w:rsid w:val="00B90863"/>
    <w:rsid w:val="00B93045"/>
    <w:rsid w:val="00B97D65"/>
    <w:rsid w:val="00BA4920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3109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3A31"/>
    <w:rsid w:val="00BF470F"/>
    <w:rsid w:val="00C02448"/>
    <w:rsid w:val="00C028EA"/>
    <w:rsid w:val="00C03458"/>
    <w:rsid w:val="00C042EE"/>
    <w:rsid w:val="00C13211"/>
    <w:rsid w:val="00C159A6"/>
    <w:rsid w:val="00C160E2"/>
    <w:rsid w:val="00C16D08"/>
    <w:rsid w:val="00C17FAA"/>
    <w:rsid w:val="00C2576E"/>
    <w:rsid w:val="00C26483"/>
    <w:rsid w:val="00C267F4"/>
    <w:rsid w:val="00C26FFE"/>
    <w:rsid w:val="00C27254"/>
    <w:rsid w:val="00C31F32"/>
    <w:rsid w:val="00C3374F"/>
    <w:rsid w:val="00C34253"/>
    <w:rsid w:val="00C345E7"/>
    <w:rsid w:val="00C35C28"/>
    <w:rsid w:val="00C35CEB"/>
    <w:rsid w:val="00C363E1"/>
    <w:rsid w:val="00C377E3"/>
    <w:rsid w:val="00C42AF9"/>
    <w:rsid w:val="00C52440"/>
    <w:rsid w:val="00C53C96"/>
    <w:rsid w:val="00C548C5"/>
    <w:rsid w:val="00C54FE2"/>
    <w:rsid w:val="00C55D32"/>
    <w:rsid w:val="00C55FC3"/>
    <w:rsid w:val="00C570C1"/>
    <w:rsid w:val="00C57FA0"/>
    <w:rsid w:val="00C655C3"/>
    <w:rsid w:val="00C65F08"/>
    <w:rsid w:val="00C669F1"/>
    <w:rsid w:val="00C66F23"/>
    <w:rsid w:val="00C67504"/>
    <w:rsid w:val="00C72921"/>
    <w:rsid w:val="00C72A48"/>
    <w:rsid w:val="00C72DD0"/>
    <w:rsid w:val="00C73C0A"/>
    <w:rsid w:val="00C81DB0"/>
    <w:rsid w:val="00C829A8"/>
    <w:rsid w:val="00C84C0F"/>
    <w:rsid w:val="00C862EC"/>
    <w:rsid w:val="00C86E20"/>
    <w:rsid w:val="00C870BF"/>
    <w:rsid w:val="00C87E04"/>
    <w:rsid w:val="00C916D6"/>
    <w:rsid w:val="00C91F9B"/>
    <w:rsid w:val="00C94107"/>
    <w:rsid w:val="00C95F6D"/>
    <w:rsid w:val="00CA0005"/>
    <w:rsid w:val="00CA092C"/>
    <w:rsid w:val="00CA1943"/>
    <w:rsid w:val="00CA3C0B"/>
    <w:rsid w:val="00CA5E00"/>
    <w:rsid w:val="00CA6C3D"/>
    <w:rsid w:val="00CB0640"/>
    <w:rsid w:val="00CB11F7"/>
    <w:rsid w:val="00CB26B9"/>
    <w:rsid w:val="00CB26D7"/>
    <w:rsid w:val="00CB41FC"/>
    <w:rsid w:val="00CB61C1"/>
    <w:rsid w:val="00CB78E1"/>
    <w:rsid w:val="00CC35DE"/>
    <w:rsid w:val="00CC53AA"/>
    <w:rsid w:val="00CC62D5"/>
    <w:rsid w:val="00CC6531"/>
    <w:rsid w:val="00CC729D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D64ED"/>
    <w:rsid w:val="00CE08BA"/>
    <w:rsid w:val="00CE4C96"/>
    <w:rsid w:val="00CE4FDA"/>
    <w:rsid w:val="00CE5401"/>
    <w:rsid w:val="00CE5DD9"/>
    <w:rsid w:val="00CE725C"/>
    <w:rsid w:val="00CE7932"/>
    <w:rsid w:val="00CF1564"/>
    <w:rsid w:val="00CF353A"/>
    <w:rsid w:val="00CF3A8B"/>
    <w:rsid w:val="00CF45E7"/>
    <w:rsid w:val="00CF614E"/>
    <w:rsid w:val="00CF654F"/>
    <w:rsid w:val="00CF70EA"/>
    <w:rsid w:val="00D01B12"/>
    <w:rsid w:val="00D042E1"/>
    <w:rsid w:val="00D04D72"/>
    <w:rsid w:val="00D057D8"/>
    <w:rsid w:val="00D0653F"/>
    <w:rsid w:val="00D06A31"/>
    <w:rsid w:val="00D07408"/>
    <w:rsid w:val="00D100D1"/>
    <w:rsid w:val="00D11E85"/>
    <w:rsid w:val="00D159F8"/>
    <w:rsid w:val="00D16C7E"/>
    <w:rsid w:val="00D21317"/>
    <w:rsid w:val="00D24224"/>
    <w:rsid w:val="00D249DC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50EF9"/>
    <w:rsid w:val="00D54A10"/>
    <w:rsid w:val="00D6103B"/>
    <w:rsid w:val="00D61AD8"/>
    <w:rsid w:val="00D64CC4"/>
    <w:rsid w:val="00D65424"/>
    <w:rsid w:val="00D6762E"/>
    <w:rsid w:val="00D70E34"/>
    <w:rsid w:val="00D748A2"/>
    <w:rsid w:val="00D777D7"/>
    <w:rsid w:val="00D842E3"/>
    <w:rsid w:val="00D850D2"/>
    <w:rsid w:val="00D877C9"/>
    <w:rsid w:val="00D87B51"/>
    <w:rsid w:val="00D924B4"/>
    <w:rsid w:val="00D94650"/>
    <w:rsid w:val="00D97370"/>
    <w:rsid w:val="00DA06F4"/>
    <w:rsid w:val="00DA17F4"/>
    <w:rsid w:val="00DA2048"/>
    <w:rsid w:val="00DA4A0F"/>
    <w:rsid w:val="00DA53BD"/>
    <w:rsid w:val="00DA5AA3"/>
    <w:rsid w:val="00DA6355"/>
    <w:rsid w:val="00DB01DF"/>
    <w:rsid w:val="00DB1733"/>
    <w:rsid w:val="00DB3522"/>
    <w:rsid w:val="00DB47FD"/>
    <w:rsid w:val="00DB6067"/>
    <w:rsid w:val="00DC071B"/>
    <w:rsid w:val="00DC16D8"/>
    <w:rsid w:val="00DC2CFC"/>
    <w:rsid w:val="00DC5C03"/>
    <w:rsid w:val="00DC66E4"/>
    <w:rsid w:val="00DC6F18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4CE"/>
    <w:rsid w:val="00DF26D4"/>
    <w:rsid w:val="00E02833"/>
    <w:rsid w:val="00E067BB"/>
    <w:rsid w:val="00E11E4A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38F7"/>
    <w:rsid w:val="00E362F6"/>
    <w:rsid w:val="00E37AFF"/>
    <w:rsid w:val="00E37C15"/>
    <w:rsid w:val="00E411FC"/>
    <w:rsid w:val="00E454A4"/>
    <w:rsid w:val="00E46246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329"/>
    <w:rsid w:val="00E80689"/>
    <w:rsid w:val="00E858A5"/>
    <w:rsid w:val="00E869C1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1871"/>
    <w:rsid w:val="00EC46A4"/>
    <w:rsid w:val="00EC546A"/>
    <w:rsid w:val="00EC6050"/>
    <w:rsid w:val="00ED03D3"/>
    <w:rsid w:val="00ED190F"/>
    <w:rsid w:val="00ED418F"/>
    <w:rsid w:val="00ED4DF0"/>
    <w:rsid w:val="00EE19EE"/>
    <w:rsid w:val="00EE2509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6414"/>
    <w:rsid w:val="00F077EA"/>
    <w:rsid w:val="00F102A1"/>
    <w:rsid w:val="00F1249A"/>
    <w:rsid w:val="00F13160"/>
    <w:rsid w:val="00F16F75"/>
    <w:rsid w:val="00F20A58"/>
    <w:rsid w:val="00F20C36"/>
    <w:rsid w:val="00F22C0F"/>
    <w:rsid w:val="00F23112"/>
    <w:rsid w:val="00F318E4"/>
    <w:rsid w:val="00F35A1B"/>
    <w:rsid w:val="00F42A4E"/>
    <w:rsid w:val="00F459B1"/>
    <w:rsid w:val="00F47D70"/>
    <w:rsid w:val="00F50A6F"/>
    <w:rsid w:val="00F50D55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0EC7"/>
    <w:rsid w:val="00F72896"/>
    <w:rsid w:val="00F73983"/>
    <w:rsid w:val="00F76A6D"/>
    <w:rsid w:val="00F7712A"/>
    <w:rsid w:val="00F807B9"/>
    <w:rsid w:val="00F81932"/>
    <w:rsid w:val="00F83719"/>
    <w:rsid w:val="00F84C72"/>
    <w:rsid w:val="00F85FFB"/>
    <w:rsid w:val="00F87A1F"/>
    <w:rsid w:val="00F905ED"/>
    <w:rsid w:val="00F9102A"/>
    <w:rsid w:val="00F91DCC"/>
    <w:rsid w:val="00F94AD4"/>
    <w:rsid w:val="00FA1009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18AA"/>
    <w:rsid w:val="00FF2A6A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D4639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rsid w:val="00493400"/>
  </w:style>
  <w:style w:type="character" w:customStyle="1" w:styleId="apple-converted-space">
    <w:name w:val="apple-converted-space"/>
    <w:rsid w:val="00493400"/>
  </w:style>
  <w:style w:type="character" w:customStyle="1" w:styleId="year">
    <w:name w:val="year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21">
    <w:name w:val="Style21"/>
    <w:basedOn w:val="a"/>
    <w:uiPriority w:val="99"/>
    <w:rsid w:val="007A6FD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A6FD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8B686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A550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A550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5505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B2229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C54FE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C54FE2"/>
    <w:rPr>
      <w:rFonts w:ascii="Times New Roman" w:hAnsi="Times New Roman" w:cs="Times New Roman"/>
      <w:b/>
      <w:b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C87E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0EB9-3CFE-412A-A726-3CBE3959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Марушева Наталя Сергеевна</cp:lastModifiedBy>
  <cp:revision>13</cp:revision>
  <cp:lastPrinted>2019-11-18T13:22:00Z</cp:lastPrinted>
  <dcterms:created xsi:type="dcterms:W3CDTF">2024-03-27T10:13:00Z</dcterms:created>
  <dcterms:modified xsi:type="dcterms:W3CDTF">2024-10-18T07:25:00Z</dcterms:modified>
</cp:coreProperties>
</file>