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</w:t>
      </w:r>
    </w:p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>«Чебоксарский экономико-технологический колледж»</w:t>
      </w:r>
    </w:p>
    <w:p w:rsidR="00E07F44" w:rsidRPr="00E07F44" w:rsidRDefault="00E07F44" w:rsidP="00E07F4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>Министерства образования Чувашской Республики</w:t>
      </w:r>
    </w:p>
    <w:p w:rsidR="00E07F44" w:rsidRPr="00E07F44" w:rsidRDefault="00E07F44" w:rsidP="00E07F4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07F44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:rsidR="00E07F44" w:rsidRPr="00E07F44" w:rsidRDefault="00D04F15" w:rsidP="00E07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УПБ</w:t>
      </w:r>
      <w:r w:rsidR="00E07F44" w:rsidRPr="00E07F44">
        <w:rPr>
          <w:rFonts w:ascii="Times New Roman" w:hAnsi="Times New Roman" w:cs="Times New Roman"/>
          <w:b/>
          <w:caps/>
          <w:sz w:val="24"/>
          <w:szCs w:val="24"/>
        </w:rPr>
        <w:t>У.0</w:t>
      </w:r>
      <w:r>
        <w:rPr>
          <w:rFonts w:ascii="Times New Roman" w:hAnsi="Times New Roman" w:cs="Times New Roman"/>
          <w:b/>
          <w:caps/>
          <w:sz w:val="24"/>
          <w:szCs w:val="24"/>
        </w:rPr>
        <w:t>6</w:t>
      </w:r>
      <w:r w:rsidR="00E07F44" w:rsidRPr="00E07F44">
        <w:rPr>
          <w:rFonts w:ascii="Times New Roman" w:hAnsi="Times New Roman" w:cs="Times New Roman"/>
          <w:b/>
          <w:caps/>
          <w:sz w:val="24"/>
          <w:szCs w:val="24"/>
        </w:rPr>
        <w:t xml:space="preserve"> ФИЗИКА</w:t>
      </w: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="00C3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E23" w:rsidRPr="00C37E23">
        <w:rPr>
          <w:rFonts w:ascii="Times New Roman" w:hAnsi="Times New Roman" w:cs="Times New Roman"/>
          <w:b/>
          <w:sz w:val="24"/>
          <w:szCs w:val="24"/>
        </w:rPr>
        <w:t>43.02.15 Поварское и кондитерское дело</w:t>
      </w: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9C6" w:rsidRPr="00E07F44" w:rsidRDefault="002249C6" w:rsidP="002249C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t xml:space="preserve">Профиль </w:t>
      </w:r>
      <w:r>
        <w:rPr>
          <w:rFonts w:ascii="Times New Roman" w:hAnsi="Times New Roman" w:cs="Times New Roman"/>
          <w:b/>
          <w:sz w:val="24"/>
          <w:szCs w:val="24"/>
        </w:rPr>
        <w:t>естественнонаучный</w:t>
      </w:r>
      <w:r w:rsidRPr="00E07F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P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07F44" w:rsidRDefault="00E07F44" w:rsidP="00E07F4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7F44">
        <w:rPr>
          <w:rFonts w:ascii="Times New Roman" w:hAnsi="Times New Roman" w:cs="Times New Roman"/>
          <w:bCs/>
          <w:sz w:val="24"/>
          <w:szCs w:val="24"/>
        </w:rPr>
        <w:t>Чебоксары 2023</w:t>
      </w:r>
    </w:p>
    <w:p w:rsidR="00E07F44" w:rsidRPr="00E07F44" w:rsidRDefault="00E07F44" w:rsidP="00E07F44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4506"/>
      </w:tblGrid>
      <w:tr w:rsidR="00732D85" w:rsidTr="00ED3940">
        <w:tc>
          <w:tcPr>
            <w:tcW w:w="4854" w:type="dxa"/>
          </w:tcPr>
          <w:p w:rsidR="00732D85" w:rsidRDefault="00732D85" w:rsidP="00732D85">
            <w:pPr>
              <w:tabs>
                <w:tab w:val="left" w:pos="604"/>
              </w:tabs>
              <w:adjustRightInd w:val="0"/>
              <w:ind w:left="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br w:type="page"/>
              <w:t xml:space="preserve">Разработана в соответствии с требованиями </w:t>
            </w:r>
            <w:r>
              <w:rPr>
                <w:rFonts w:ascii="Times New Roman" w:hAnsi="Times New Roman"/>
                <w:shd w:val="clear" w:color="auto" w:fill="FFFFFF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>
              <w:rPr>
                <w:rFonts w:ascii="Times New Roman" w:hAnsi="Times New Roman"/>
              </w:rPr>
              <w:t>, с учетом требований ФГОС СПО по специальности 43.02.15  Поварское и кондитерское дело</w:t>
            </w:r>
          </w:p>
        </w:tc>
        <w:tc>
          <w:tcPr>
            <w:tcW w:w="4506" w:type="dxa"/>
            <w:hideMark/>
          </w:tcPr>
          <w:p w:rsidR="00732D85" w:rsidRDefault="00732D85" w:rsidP="00ED3940">
            <w:pPr>
              <w:ind w:firstLine="567"/>
              <w:jc w:val="center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УТВЕРЖДЕНА</w:t>
            </w:r>
          </w:p>
          <w:p w:rsidR="00732D85" w:rsidRDefault="00732D85" w:rsidP="00ED3940">
            <w:pPr>
              <w:ind w:firstLine="567"/>
              <w:jc w:val="center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Приказом №336/б</w:t>
            </w:r>
          </w:p>
          <w:p w:rsidR="00732D85" w:rsidRDefault="00732D85" w:rsidP="00ED394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от "30" августа  2023 г.</w:t>
            </w:r>
          </w:p>
        </w:tc>
      </w:tr>
    </w:tbl>
    <w:p w:rsidR="00732D85" w:rsidRPr="005B621B" w:rsidRDefault="00732D85" w:rsidP="00732D85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732D85" w:rsidRPr="005B621B" w:rsidRDefault="00732D85" w:rsidP="00732D85">
      <w:pPr>
        <w:rPr>
          <w:rFonts w:ascii="Times New Roman" w:hAnsi="Times New Roman" w:cs="Times New Roman"/>
          <w:sz w:val="24"/>
          <w:szCs w:val="24"/>
        </w:rPr>
      </w:pPr>
    </w:p>
    <w:p w:rsidR="00732D85" w:rsidRPr="005B621B" w:rsidRDefault="00732D85" w:rsidP="00732D85">
      <w:pPr>
        <w:rPr>
          <w:rFonts w:ascii="Times New Roman" w:hAnsi="Times New Roman" w:cs="Times New Roman"/>
          <w:sz w:val="24"/>
          <w:szCs w:val="24"/>
        </w:rPr>
      </w:pPr>
    </w:p>
    <w:p w:rsidR="00732D85" w:rsidRPr="005B621B" w:rsidRDefault="00732D85" w:rsidP="00732D85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32D85" w:rsidRPr="005B621B" w:rsidRDefault="00732D85" w:rsidP="00732D85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732D85" w:rsidRPr="005B621B" w:rsidRDefault="00732D85" w:rsidP="00732D85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</w:p>
    <w:p w:rsid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BC2200" w:rsidRPr="00E07F44" w:rsidRDefault="00BC2200" w:rsidP="00E07F44">
      <w:pPr>
        <w:rPr>
          <w:rFonts w:ascii="Times New Roman" w:hAnsi="Times New Roman" w:cs="Times New Roman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E07F44" w:rsidRPr="00E07F44" w:rsidRDefault="00E07F44" w:rsidP="00E07F44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E07F44">
        <w:rPr>
          <w:rFonts w:ascii="Times New Roman" w:hAnsi="Times New Roman" w:cs="Times New Roman"/>
          <w:spacing w:val="20"/>
          <w:sz w:val="24"/>
          <w:szCs w:val="24"/>
        </w:rPr>
        <w:t xml:space="preserve">РАССМОТРЕНА </w:t>
      </w:r>
    </w:p>
    <w:p w:rsidR="00E07F44" w:rsidRPr="00732D85" w:rsidRDefault="00E07F44" w:rsidP="00E07F44">
      <w:pPr>
        <w:rPr>
          <w:rFonts w:ascii="Times New Roman" w:hAnsi="Times New Roman" w:cs="Times New Roman"/>
          <w:sz w:val="24"/>
          <w:szCs w:val="24"/>
        </w:rPr>
      </w:pPr>
      <w:r w:rsidRPr="00732D85">
        <w:rPr>
          <w:rFonts w:ascii="Times New Roman" w:hAnsi="Times New Roman" w:cs="Times New Roman"/>
          <w:sz w:val="24"/>
          <w:szCs w:val="24"/>
        </w:rPr>
        <w:t>на засе</w:t>
      </w:r>
      <w:r w:rsidR="008F7348" w:rsidRPr="00732D85">
        <w:rPr>
          <w:rFonts w:ascii="Times New Roman" w:hAnsi="Times New Roman" w:cs="Times New Roman"/>
          <w:sz w:val="24"/>
          <w:szCs w:val="24"/>
        </w:rPr>
        <w:t>дании цикловой комиссии __матем</w:t>
      </w:r>
      <w:r w:rsidRPr="00732D85">
        <w:rPr>
          <w:rFonts w:ascii="Times New Roman" w:hAnsi="Times New Roman" w:cs="Times New Roman"/>
          <w:sz w:val="24"/>
          <w:szCs w:val="24"/>
        </w:rPr>
        <w:t>атических и естественно научных дисциплин</w:t>
      </w: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Протокол №_1___ от "_31__" __августа________2023 г.</w:t>
      </w: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Председатель ЦК: __________/______________/</w:t>
      </w: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E07F44" w:rsidP="00E07F44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07F44" w:rsidRPr="00E07F44" w:rsidRDefault="00616E62" w:rsidP="00E07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</w:t>
      </w:r>
      <w:r w:rsidR="00E07F44" w:rsidRPr="00E07F44">
        <w:rPr>
          <w:rFonts w:ascii="Times New Roman" w:hAnsi="Times New Roman" w:cs="Times New Roman"/>
          <w:sz w:val="24"/>
          <w:szCs w:val="24"/>
        </w:rPr>
        <w:t>:</w:t>
      </w:r>
    </w:p>
    <w:p w:rsidR="00E07F44" w:rsidRPr="00E07F44" w:rsidRDefault="00E07F44" w:rsidP="00E07F4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07F44" w:rsidRPr="00732D85" w:rsidRDefault="00BC2200" w:rsidP="00732D85">
      <w:pPr>
        <w:rPr>
          <w:rFonts w:ascii="Times New Roman" w:hAnsi="Times New Roman" w:cs="Times New Roman"/>
          <w:sz w:val="24"/>
          <w:szCs w:val="24"/>
        </w:rPr>
        <w:sectPr w:rsidR="00E07F44" w:rsidRPr="00732D85" w:rsidSect="00E07F44">
          <w:footerReference w:type="default" r:id="rId9"/>
          <w:pgSz w:w="11910" w:h="16840"/>
          <w:pgMar w:top="851" w:right="580" w:bottom="960" w:left="1701" w:header="0" w:footer="775" w:gutter="0"/>
          <w:cols w:space="720"/>
        </w:sectPr>
      </w:pPr>
      <w:r w:rsidRPr="00732D85">
        <w:rPr>
          <w:rFonts w:ascii="Times New Roman" w:hAnsi="Times New Roman" w:cs="Times New Roman"/>
          <w:sz w:val="24"/>
          <w:szCs w:val="24"/>
        </w:rPr>
        <w:t xml:space="preserve">Константинова Алевтина Васильевна, преподаватель </w:t>
      </w:r>
    </w:p>
    <w:p w:rsidR="00E07F44" w:rsidRPr="00E07F44" w:rsidRDefault="00E07F44" w:rsidP="00E07F44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07F44" w:rsidRPr="00E07F44" w:rsidRDefault="00E07F44" w:rsidP="00E07F44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44" w:rsidRPr="00E07F44" w:rsidRDefault="00ED3940" w:rsidP="00E07F44">
      <w:pPr>
        <w:pStyle w:val="a7"/>
        <w:numPr>
          <w:ilvl w:val="0"/>
          <w:numId w:val="1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b/>
          <w:sz w:val="24"/>
          <w:szCs w:val="24"/>
        </w:rPr>
      </w:pPr>
      <w:hyperlink w:anchor="_bookmark0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Общая характеристика рабочей программы</w:t>
        </w:r>
      </w:hyperlink>
      <w:r w:rsidR="00E07F44" w:rsidRPr="00E07F44">
        <w:rPr>
          <w:rFonts w:ascii="Times New Roman" w:hAnsi="Times New Roman" w:cs="Times New Roman"/>
          <w:sz w:val="24"/>
          <w:szCs w:val="24"/>
        </w:rPr>
        <w:t xml:space="preserve"> учебного предмета</w:t>
      </w:r>
      <w:hyperlink w:anchor="_bookmark0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</w:r>
        <w:r w:rsidR="00E07F44" w:rsidRPr="00E07F44">
          <w:rPr>
            <w:rFonts w:ascii="Times New Roman" w:hAnsi="Times New Roman" w:cs="Times New Roman"/>
            <w:spacing w:val="-1"/>
            <w:sz w:val="24"/>
            <w:szCs w:val="24"/>
          </w:rPr>
          <w:t>4</w:t>
        </w:r>
      </w:hyperlink>
    </w:p>
    <w:p w:rsidR="00E07F44" w:rsidRPr="00E07F44" w:rsidRDefault="00ED3940" w:rsidP="00E07F44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4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Структура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и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 xml:space="preserve">содержание учебного предмета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  <w:t>.1</w:t>
        </w:r>
      </w:hyperlink>
      <w:r w:rsidR="00BC2200">
        <w:rPr>
          <w:rFonts w:ascii="Times New Roman" w:hAnsi="Times New Roman" w:cs="Times New Roman"/>
          <w:sz w:val="24"/>
          <w:szCs w:val="24"/>
        </w:rPr>
        <w:t>3</w:t>
      </w:r>
    </w:p>
    <w:p w:rsidR="00E07F44" w:rsidRPr="00E07F44" w:rsidRDefault="00ED3940" w:rsidP="00E07F44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7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Условия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реализации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программы учебного предмета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  <w:t>..2</w:t>
        </w:r>
      </w:hyperlink>
      <w:r w:rsidR="00BC2200">
        <w:rPr>
          <w:rFonts w:ascii="Times New Roman" w:hAnsi="Times New Roman" w:cs="Times New Roman"/>
          <w:sz w:val="24"/>
          <w:szCs w:val="24"/>
        </w:rPr>
        <w:t>0</w:t>
      </w:r>
    </w:p>
    <w:p w:rsidR="00E07F44" w:rsidRPr="00E07F44" w:rsidRDefault="00ED3940" w:rsidP="00E07F44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8" w:history="1">
        <w:r w:rsidR="00E07F44" w:rsidRPr="00E07F44">
          <w:rPr>
            <w:rFonts w:ascii="Times New Roman" w:hAnsi="Times New Roman" w:cs="Times New Roman"/>
            <w:sz w:val="24"/>
            <w:szCs w:val="24"/>
          </w:rPr>
          <w:t>Контроль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и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оценка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результатов</w:t>
        </w:r>
        <w:r w:rsidR="00E07F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>освоения учебного предмета</w:t>
        </w:r>
        <w:r w:rsidR="00E07F44" w:rsidRPr="00E07F44">
          <w:rPr>
            <w:rFonts w:ascii="Times New Roman" w:hAnsi="Times New Roman" w:cs="Times New Roman"/>
            <w:sz w:val="24"/>
            <w:szCs w:val="24"/>
          </w:rPr>
          <w:tab/>
          <w:t>.</w:t>
        </w:r>
      </w:hyperlink>
      <w:r w:rsidR="00E07F44" w:rsidRPr="00E07F44">
        <w:rPr>
          <w:rFonts w:ascii="Times New Roman" w:hAnsi="Times New Roman" w:cs="Times New Roman"/>
          <w:sz w:val="24"/>
          <w:szCs w:val="24"/>
        </w:rPr>
        <w:t>.2</w:t>
      </w:r>
      <w:r w:rsidR="00BC2200">
        <w:rPr>
          <w:rFonts w:ascii="Times New Roman" w:hAnsi="Times New Roman" w:cs="Times New Roman"/>
          <w:sz w:val="24"/>
          <w:szCs w:val="24"/>
        </w:rPr>
        <w:t>2</w:t>
      </w:r>
    </w:p>
    <w:p w:rsidR="00E07F44" w:rsidRPr="00E07F44" w:rsidRDefault="00E07F44" w:rsidP="00E07F44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07F44" w:rsidRPr="00E07F44" w:rsidSect="00E07F44">
          <w:pgSz w:w="11910" w:h="16840"/>
          <w:pgMar w:top="1134" w:right="580" w:bottom="960" w:left="1500" w:header="0" w:footer="775" w:gutter="0"/>
          <w:cols w:space="720"/>
        </w:sectPr>
      </w:pPr>
    </w:p>
    <w:p w:rsidR="001B75F5" w:rsidRPr="00E07F44" w:rsidRDefault="00787874" w:rsidP="00FF1D5C">
      <w:pPr>
        <w:pStyle w:val="1"/>
        <w:numPr>
          <w:ilvl w:val="1"/>
          <w:numId w:val="1"/>
        </w:numPr>
        <w:tabs>
          <w:tab w:val="left" w:pos="764"/>
        </w:tabs>
        <w:spacing w:before="16" w:line="259" w:lineRule="auto"/>
        <w:ind w:left="0" w:right="126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1._ОБЩАЯ_ХАРАКТЕРИСТИКА_ПРИМЕРНОЙ_РАБОЧЕ"/>
      <w:bookmarkStart w:id="2" w:name="_bookmark0"/>
      <w:bookmarkEnd w:id="1"/>
      <w:bookmarkEnd w:id="2"/>
      <w:r w:rsidRPr="00E07F44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рабочей программы</w:t>
      </w:r>
      <w:r w:rsidR="00E07F44">
        <w:rPr>
          <w:rFonts w:ascii="Times New Roman" w:hAnsi="Times New Roman" w:cs="Times New Roman"/>
          <w:sz w:val="24"/>
          <w:szCs w:val="24"/>
        </w:rPr>
        <w:t xml:space="preserve"> </w:t>
      </w:r>
      <w:r w:rsidR="00EF32F7" w:rsidRPr="00E07F44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1B75F5" w:rsidRPr="00E07F44" w:rsidRDefault="001B75F5">
      <w:pPr>
        <w:spacing w:before="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592" w:rsidRPr="00E07F44" w:rsidRDefault="00EF32F7" w:rsidP="00FF1D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</w:t>
      </w:r>
      <w:r w:rsidR="008F1592"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«Физика» является обязательной частью общеобразовательного цикла образовательной программы в соответствии с ФГОС СПО по </w:t>
      </w:r>
      <w:r w:rsid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="00E07F44" w:rsidRPr="00E07F44">
        <w:rPr>
          <w:rFonts w:ascii="Times New Roman" w:hAnsi="Times New Roman"/>
          <w:sz w:val="24"/>
          <w:szCs w:val="24"/>
        </w:rPr>
        <w:t>43</w:t>
      </w:r>
      <w:r w:rsidR="00E07F44" w:rsidRPr="00E07F44">
        <w:rPr>
          <w:rFonts w:ascii="Times New Roman" w:hAnsi="Times New Roman"/>
          <w:bCs/>
          <w:sz w:val="24"/>
          <w:szCs w:val="24"/>
        </w:rPr>
        <w:t>.02.15</w:t>
      </w:r>
      <w:r w:rsidR="00E07F44" w:rsidRPr="00E07F44">
        <w:rPr>
          <w:rFonts w:ascii="Times New Roman" w:hAnsi="Times New Roman"/>
          <w:sz w:val="24"/>
          <w:szCs w:val="24"/>
        </w:rPr>
        <w:t xml:space="preserve"> Поварское и кондитерское дело</w:t>
      </w:r>
    </w:p>
    <w:p w:rsidR="003A5F9E" w:rsidRPr="00E07F44" w:rsidRDefault="003A5F9E" w:rsidP="00787874">
      <w:pPr>
        <w:pStyle w:val="11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Цели и планируемые результаты освоения </w:t>
      </w:r>
      <w:r w:rsidR="00B10F7E"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75F5" w:rsidRPr="00E07F44" w:rsidRDefault="003A5F9E" w:rsidP="003A5F9E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07F44">
        <w:rPr>
          <w:rFonts w:ascii="Times New Roman" w:eastAsia="Times New Roman" w:hAnsi="Times New Roman" w:cs="Times New Roman"/>
          <w:sz w:val="24"/>
          <w:szCs w:val="24"/>
        </w:rPr>
        <w:t>1.2.1. Цели дисциплины</w:t>
      </w:r>
      <w:r w:rsidR="0010579D" w:rsidRPr="00E07F44">
        <w:rPr>
          <w:rFonts w:ascii="Times New Roman" w:hAnsi="Times New Roman" w:cs="Times New Roman"/>
          <w:sz w:val="24"/>
          <w:szCs w:val="24"/>
        </w:rPr>
        <w:t>:</w:t>
      </w:r>
    </w:p>
    <w:p w:rsidR="00787874" w:rsidRPr="00E07F44" w:rsidRDefault="00787874" w:rsidP="00787874">
      <w:pPr>
        <w:pStyle w:val="af7"/>
        <w:tabs>
          <w:tab w:val="left" w:pos="993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="00E07F44" w:rsidRPr="00E07F44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E07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 xml:space="preserve">Физика направлено на достижение следующих </w:t>
      </w:r>
      <w:r w:rsidRPr="00E07F44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формирование у обучающихся уверенности в ценности образования,</w:t>
      </w:r>
      <w:r w:rsidR="00E07F44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значимости</w:t>
      </w:r>
      <w:r w:rsidR="00E07F44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физических</w:t>
      </w:r>
      <w:r w:rsidR="00E07F44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знаний</w:t>
      </w:r>
      <w:r w:rsidR="00E07F44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для</w:t>
      </w:r>
      <w:r w:rsidR="00E07F44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современного</w:t>
      </w:r>
      <w:r w:rsidR="00E07F44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квалифицированного</w:t>
      </w:r>
      <w:r w:rsidR="00E07F44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специалиста</w:t>
      </w:r>
      <w:r w:rsidR="00E07F44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при</w:t>
      </w:r>
      <w:r w:rsidR="00E07F44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осуществлении</w:t>
      </w:r>
      <w:r w:rsidR="00E07F44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его</w:t>
      </w:r>
      <w:r w:rsidR="00E07F44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E07F44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формирование естественно-научной грамотности;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овладение</w:t>
      </w:r>
      <w:r w:rsidR="00E07F44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специфической</w:t>
      </w:r>
      <w:r w:rsidR="00E07F44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системой</w:t>
      </w:r>
      <w:r w:rsidR="00E07F44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физических</w:t>
      </w:r>
      <w:r w:rsidR="00E07F44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понятий,</w:t>
      </w:r>
      <w:r w:rsidR="00E07F44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терминологией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символикой;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освоение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основных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физических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теорий,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законов,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закономерностей;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овладение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основными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методами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научного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познания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природы,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используемыми в физике (наблюдение, описание, измерение, выдвижение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гипотез,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проведение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эксперимента);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овладение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умениями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обрабатывать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данные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эксперимента,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объяснять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полученные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результаты,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устанавливать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зависимости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между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физическими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величинами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наблюдаемом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явлении,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делать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выводы;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формирование умения решать физические задачи разных уровней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сложности;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способностей в процессе приобретения знаний с использованием различных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источников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информации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современных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информационных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технологий;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умений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формулировать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обосновывать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собственную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позицию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по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отношению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физической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информации,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получаемой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из разных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источников;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воспитание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чувства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гордости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за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российскую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физическую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науку.</w:t>
      </w:r>
    </w:p>
    <w:p w:rsidR="00787874" w:rsidRPr="00E07F44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Освоение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курса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ОД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«Физика»</w:t>
      </w:r>
      <w:r w:rsidR="00BC2200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предполагает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решение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следующих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приобретение знаний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фундаментальных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физических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законах,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лежащих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основе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современной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физической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картины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мира,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принципов действия технических устройств и производственных процессов, о наиболее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важных открытиях в области физики, оказавших определяющее влияние на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развитие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техники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технологии;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понимание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физической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сущности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явлений,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проявляющихся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рамках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освоение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способов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использования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физических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знаний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для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решения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практических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задач,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объяснения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явлений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природы,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производственных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технологических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процессов,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принципов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действия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технических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приборов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устройств,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обеспечения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безопасности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производства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охраны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природы;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формирование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умений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решать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учебно-практические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задачи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физического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содержания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учётом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приобретение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опыта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познания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самопознания;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умений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ставить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задачи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решать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проблемы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учётом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формирование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умений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искать,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анализировать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обрабатывать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физическую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информацию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учётом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подготовка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обучающихся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успешному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освоению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дисциплин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 xml:space="preserve">модулей </w:t>
      </w:r>
      <w:r w:rsidRPr="00E07F44">
        <w:rPr>
          <w:rFonts w:ascii="Times New Roman" w:hAnsi="Times New Roman" w:cs="Times New Roman"/>
          <w:sz w:val="24"/>
          <w:szCs w:val="24"/>
        </w:rPr>
        <w:lastRenderedPageBreak/>
        <w:t>профессионального цикла: формирование у них умений и опыта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деятельности,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характерных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для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профессий/должностей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служащих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или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специальностей,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получаемых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образовательных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организациях;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подготовка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формированию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общих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компетенций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будущего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специалиста: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самообразования,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коммуникации,</w:t>
      </w:r>
      <w:r w:rsidRPr="00E07F44">
        <w:rPr>
          <w:rFonts w:ascii="Times New Roman" w:hAnsi="Times New Roman" w:cs="Times New Roman"/>
          <w:spacing w:val="1"/>
          <w:sz w:val="24"/>
          <w:szCs w:val="24"/>
        </w:rPr>
        <w:t xml:space="preserve"> проявления гражданско-патриотической позиции, </w:t>
      </w:r>
      <w:r w:rsidRPr="00E07F44">
        <w:rPr>
          <w:rFonts w:ascii="Times New Roman" w:hAnsi="Times New Roman" w:cs="Times New Roman"/>
          <w:sz w:val="24"/>
          <w:szCs w:val="24"/>
        </w:rPr>
        <w:t>сотрудничества,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принятия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решений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стандартной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нестандартной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ситуациях,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проектирования,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проведения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физических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измерений,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эффективного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безопасного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использования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различных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технических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устройств,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соблюдения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правил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охраны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труда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работе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физическими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приборами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оборудованием.</w:t>
      </w:r>
    </w:p>
    <w:p w:rsidR="00787874" w:rsidRPr="00E07F44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Особенность формирования совокупности задач изучения физики для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системы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среднего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образования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заключается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необходимости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реализации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направленности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решаемых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задач,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учёта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особенностей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сферы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деятельности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будущих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787874" w:rsidRPr="00E07F44" w:rsidRDefault="00787874" w:rsidP="00787874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В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результате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освоения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дисциплины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обучающийся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должен</w:t>
      </w:r>
      <w:r w:rsidR="001C4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знать</w:t>
      </w:r>
      <w:r w:rsidRPr="00E07F44">
        <w:rPr>
          <w:rFonts w:ascii="Times New Roman" w:hAnsi="Times New Roman" w:cs="Times New Roman"/>
          <w:sz w:val="24"/>
          <w:szCs w:val="24"/>
        </w:rPr>
        <w:t>: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смысл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понятий: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физическое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явление,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гипотеза,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закон,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теория,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вещество,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взаимодействие,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электромагнитное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поле,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волна,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фотон,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атом,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атомное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ядро,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ионизирующие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излучения;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смысл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физических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величин: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скорость,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ускорение,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масса,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сила,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импульс,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работа, механическая энергия, внутренняя энергия, абсолютная температура,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средняя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кинетическая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энергия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частиц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вещества,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количество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теплоты,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элементарный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электрический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заряд;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смысл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физических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законов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классической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механики,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всемирного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тяготения,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сохранения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энергии,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импульса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электрического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заряда,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термодинамики,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электромагнитной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индукции,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фотоэффекта;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вклад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российских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зарубежных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ученых,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оказавших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наибольшее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влияние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развитие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физики;</w:t>
      </w:r>
    </w:p>
    <w:p w:rsidR="00787874" w:rsidRPr="00E07F44" w:rsidRDefault="00787874" w:rsidP="00787874">
      <w:pPr>
        <w:pStyle w:val="af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В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результате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освоения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дисциплины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обучающийся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должен</w:t>
      </w:r>
      <w:r w:rsidR="00B43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проводить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наблюдения,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планировать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выполнять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эксперименты,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выдвигать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гипотезы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строить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модели,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применять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полученные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знания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по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физике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для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объяснения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разнообразных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физических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явлений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свойств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веществ;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практически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использовать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физические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знания;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оценивать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достоверность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информации;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использовать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обретенные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знания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умения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для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решения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практических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задач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повседневной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жизни,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обеспечения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безопасности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собственной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жизни,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рационального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природопользования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охраны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окружающей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среды.</w:t>
      </w:r>
    </w:p>
    <w:p w:rsidR="00787874" w:rsidRPr="00E07F44" w:rsidRDefault="00B439C3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787874" w:rsidRPr="00E07F44">
        <w:rPr>
          <w:rFonts w:ascii="Times New Roman" w:hAnsi="Times New Roman" w:cs="Times New Roman"/>
          <w:spacing w:val="-6"/>
          <w:sz w:val="24"/>
          <w:szCs w:val="24"/>
        </w:rPr>
        <w:t>писывать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pacing w:val="-6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pacing w:val="-6"/>
          <w:sz w:val="24"/>
          <w:szCs w:val="24"/>
        </w:rPr>
        <w:t>объяснять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pacing w:val="-5"/>
          <w:sz w:val="24"/>
          <w:szCs w:val="24"/>
        </w:rPr>
        <w:t>физические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pacing w:val="-5"/>
          <w:sz w:val="24"/>
          <w:szCs w:val="24"/>
        </w:rPr>
        <w:t>явления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pacing w:val="-5"/>
          <w:sz w:val="24"/>
          <w:szCs w:val="24"/>
        </w:rPr>
        <w:t>свойства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pacing w:val="-5"/>
          <w:sz w:val="24"/>
          <w:szCs w:val="24"/>
        </w:rPr>
        <w:t>тел: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pacing w:val="-5"/>
          <w:sz w:val="24"/>
          <w:szCs w:val="24"/>
        </w:rPr>
        <w:t>свойства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pacing w:val="-5"/>
          <w:sz w:val="24"/>
          <w:szCs w:val="24"/>
        </w:rPr>
        <w:t>газов,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z w:val="24"/>
          <w:szCs w:val="24"/>
        </w:rPr>
        <w:t>жидкостей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z w:val="24"/>
          <w:szCs w:val="24"/>
        </w:rPr>
        <w:t>твердых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z w:val="24"/>
          <w:szCs w:val="24"/>
        </w:rPr>
        <w:t>тел;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z w:val="24"/>
          <w:szCs w:val="24"/>
        </w:rPr>
        <w:t>электромагнитную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z w:val="24"/>
          <w:szCs w:val="24"/>
        </w:rPr>
        <w:t>индукцию,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z w:val="24"/>
          <w:szCs w:val="24"/>
        </w:rPr>
        <w:t>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pacing w:val="-6"/>
          <w:sz w:val="24"/>
          <w:szCs w:val="24"/>
        </w:rPr>
        <w:t>электромагнитных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pacing w:val="-6"/>
          <w:sz w:val="24"/>
          <w:szCs w:val="24"/>
        </w:rPr>
        <w:t>волн;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pacing w:val="-6"/>
          <w:sz w:val="24"/>
          <w:szCs w:val="24"/>
        </w:rPr>
        <w:t>волновые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pacing w:val="-6"/>
          <w:sz w:val="24"/>
          <w:szCs w:val="24"/>
        </w:rPr>
        <w:t>свойства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pacing w:val="-5"/>
          <w:sz w:val="24"/>
          <w:szCs w:val="24"/>
        </w:rPr>
        <w:t>света;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pacing w:val="-5"/>
          <w:sz w:val="24"/>
          <w:szCs w:val="24"/>
        </w:rPr>
        <w:t>излучение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pacing w:val="-5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pacing w:val="-5"/>
          <w:sz w:val="24"/>
          <w:szCs w:val="24"/>
        </w:rPr>
        <w:t>поглощение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pacing w:val="-5"/>
          <w:sz w:val="24"/>
          <w:szCs w:val="24"/>
        </w:rPr>
        <w:t>света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z w:val="24"/>
          <w:szCs w:val="24"/>
        </w:rPr>
        <w:t>атомом;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z w:val="24"/>
          <w:szCs w:val="24"/>
        </w:rPr>
        <w:t>фотоэффект;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отличать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гипотезы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от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научных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теорий;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делать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выводы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основе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экспериментальных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данных;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приводить примеры, показывающие, что: наблюдения и эксперимент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являются основой для выдвижения гипотез и теорий, позволяют проверить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истинность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теоретических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выводов;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физическая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теория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дает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возможность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объяснять известные явления природы и научные факты, предсказывать еще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неизвестные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явления;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pacing w:val="-1"/>
          <w:sz w:val="24"/>
          <w:szCs w:val="24"/>
        </w:rPr>
        <w:t>приводить</w:t>
      </w:r>
      <w:r w:rsidR="00B439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примеры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практического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использования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физических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знаний: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законов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механики,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термодинамики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электродинамики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энергетике;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различных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видов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электромагнитных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излучений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для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развития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радио</w:t>
      </w:r>
      <w:r w:rsidR="00C37E2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C37E2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телекоммуникаций,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квантовой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физики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создании</w:t>
      </w:r>
      <w:r w:rsidR="007F46D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ядерной</w:t>
      </w:r>
      <w:r w:rsidR="007F46D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энергетики,</w:t>
      </w:r>
      <w:r w:rsidR="007F46D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лазеров;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lastRenderedPageBreak/>
        <w:t>воспринимать</w:t>
      </w:r>
      <w:r w:rsidR="007F46D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7F46D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</w:t>
      </w:r>
      <w:r w:rsidR="007F46D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основе</w:t>
      </w:r>
      <w:r w:rsidR="007F46D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полученных</w:t>
      </w:r>
      <w:r w:rsidR="007F46D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знаний</w:t>
      </w:r>
      <w:r w:rsidR="007F46D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самостоятельно</w:t>
      </w:r>
      <w:r w:rsidR="007F46D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оценивать</w:t>
      </w:r>
      <w:r w:rsidR="007F46D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информацию,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содержащуюся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сообщениях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СМИ,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Интернете,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научно-популярных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статьях.</w:t>
      </w:r>
    </w:p>
    <w:p w:rsidR="00787874" w:rsidRPr="00E07F44" w:rsidRDefault="007F46D3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7874" w:rsidRPr="00E07F44">
        <w:rPr>
          <w:rFonts w:ascii="Times New Roman" w:hAnsi="Times New Roman" w:cs="Times New Roman"/>
          <w:sz w:val="24"/>
          <w:szCs w:val="24"/>
        </w:rPr>
        <w:t>рименять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z w:val="24"/>
          <w:szCs w:val="24"/>
        </w:rPr>
        <w:t>полученные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z w:val="24"/>
          <w:szCs w:val="24"/>
        </w:rPr>
        <w:t>знания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z w:val="24"/>
          <w:szCs w:val="24"/>
        </w:rPr>
        <w:t>для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z w:val="24"/>
          <w:szCs w:val="24"/>
        </w:rPr>
        <w:t>решения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z w:val="24"/>
          <w:szCs w:val="24"/>
        </w:rPr>
        <w:t>физических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="00787874" w:rsidRPr="00E07F44">
        <w:rPr>
          <w:rFonts w:ascii="Times New Roman" w:hAnsi="Times New Roman" w:cs="Times New Roman"/>
          <w:sz w:val="24"/>
          <w:szCs w:val="24"/>
        </w:rPr>
        <w:t>задач;</w:t>
      </w:r>
    </w:p>
    <w:p w:rsidR="00787874" w:rsidRPr="00E07F44" w:rsidRDefault="00787874" w:rsidP="00787874">
      <w:pPr>
        <w:pStyle w:val="af7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определять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характер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физического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процесса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по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графику,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таблице,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формуле</w:t>
      </w:r>
      <w:r w:rsidRPr="00E07F4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07F44">
        <w:rPr>
          <w:rFonts w:ascii="Times New Roman" w:hAnsi="Times New Roman" w:cs="Times New Roman"/>
          <w:sz w:val="24"/>
          <w:szCs w:val="24"/>
        </w:rPr>
        <w:t>;</w:t>
      </w:r>
    </w:p>
    <w:p w:rsidR="000144A9" w:rsidRDefault="00787874" w:rsidP="0078787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t>измерять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ряд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физических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величин,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представляя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результаты</w:t>
      </w:r>
      <w:r w:rsidR="00B439C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измерений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 учетом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их</w:t>
      </w:r>
      <w:r w:rsidR="001C410C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погрешностей.</w:t>
      </w:r>
    </w:p>
    <w:p w:rsidR="00ED3940" w:rsidRDefault="00ED3940" w:rsidP="00ED394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940" w:rsidRP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ПО ФИЗИКЕ НА УРОВНЕ СРЕДНЕГО ОБЩЕГО ОБРАЗОВАНИЯ</w:t>
      </w:r>
    </w:p>
    <w:p w:rsidR="00ED3940" w:rsidRP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учебного предмета «Физика» на уровне среднего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(базовый уровень) должно обеспечить достижение следующих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личностных, </w:t>
      </w: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образовательных результатов.</w:t>
      </w:r>
    </w:p>
    <w:p w:rsidR="00ED3940" w:rsidRP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ED3940" w:rsidRP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учебного предмета «Физика» 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готовность и способность обучающихся руководствоваться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сформированной внутренней позицией личности, системой ценностных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ориентаций, позитивных внутренних убеждений, соответствующих традиционным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 российского общества, расширение жизненного опыта и опыта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 процессе реализации основных направлений воспитательной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в части:</w:t>
      </w:r>
    </w:p>
    <w:p w:rsidR="00ED3940" w:rsidRP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гражданского воспитания:</w:t>
      </w:r>
    </w:p>
    <w:p w:rsidR="00ED3940" w:rsidRP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позиции обучающегося как активного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члена российского общества;</w:t>
      </w:r>
    </w:p>
    <w:p w:rsidR="00ED3940" w:rsidRP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традиционных общечеловеческих гуманистических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демократических ценностей;</w:t>
      </w:r>
    </w:p>
    <w:p w:rsidR="00ED3940" w:rsidRP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вести совместную деятельность в интересах гражданского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участвовать в самоуправлении в образовательной организации;</w:t>
      </w:r>
    </w:p>
    <w:p w:rsidR="00ED3940" w:rsidRP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 и назначением;</w:t>
      </w:r>
    </w:p>
    <w:p w:rsidR="00ED3940" w:rsidRP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гуманитарной и волонтёрской деятельности;</w:t>
      </w:r>
    </w:p>
    <w:p w:rsidR="00ED3940" w:rsidRP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патриотического воспитания:</w:t>
      </w:r>
    </w:p>
    <w:p w:rsidR="00ED3940" w:rsidRP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идентичности, патриотизма;</w:t>
      </w:r>
    </w:p>
    <w:p w:rsidR="00ED3940" w:rsidRP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государственным символам, достижениям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 учёных в области физики и технике;</w:t>
      </w:r>
    </w:p>
    <w:p w:rsidR="00ED3940" w:rsidRP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духовно-нравственного воспитания:</w:t>
      </w:r>
    </w:p>
    <w:p w:rsidR="00ED3940" w:rsidRP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:rsidR="00ED3940" w:rsidRP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ситуацию и принимать осознанные 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ориентируясь на морально-нравственные нормы и ценности, в том числе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учёного;</w:t>
      </w:r>
    </w:p>
    <w:p w:rsidR="00ED3940" w:rsidRP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:rsidR="00ED3940" w:rsidRP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эстетического воспитания:</w:t>
      </w:r>
    </w:p>
    <w:p w:rsid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научного творчества,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присущего физической науке;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трудового воспитания: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различным сферам профессиональной деятельности,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 с физикой и техникой, умение совершать осознанный выбор будущей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и реализовывать собственные жизненные планы;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образованию и самообразованию в области 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всей жизни;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P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экологического воспитания: </w:t>
      </w:r>
    </w:p>
    <w:p w:rsid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культуры, осознание глобального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проблем;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осуществление действий в окружающей среде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целей устойчивого развития человечества;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деятельности экологической направленности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имеющихся знаний по физике;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P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7) ценности научного познания: </w:t>
      </w:r>
    </w:p>
    <w:p w:rsid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физической науки;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научной деятельности, готовность в процессе 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физики осуществлять проектную и исследовательскую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 и в группе.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940" w:rsidRP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РЕЗУЛЬТАТЫ </w:t>
      </w:r>
    </w:p>
    <w:p w:rsidR="001E784D" w:rsidRP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1E784D" w:rsidRP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Базовые логические действия: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всесторонне;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план решения проблемы с учётом анализа имеющихся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 и нематериальных ресурсов;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целям, оценивать риски последствий 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взаимодействия;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:rsidR="001E784D" w:rsidRP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научной терминологией, ключевыми понятиями и методами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науки;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учебно-исследовательской и 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физики, способностью и готовн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остью к самостоятельному поиску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решения задач физического содержания, применению различных методов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познания;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видами деятельности по получению нового знания, его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интерпретации, преобразованию и применению в различных учебных ситуациях,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при создании учебных проектов в области физики;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и актуализировать задачу, выдвигать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гипотезу её решения, находить аргументы для доказательства своих утверждений,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параметры и критерии решения;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их достоверность, прогнозировать изменение в новых условиях;</w:t>
      </w:r>
    </w:p>
    <w:p w:rsidR="001E784D" w:rsidRDefault="001E784D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940"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формулировать собственные задачи в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940"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при изучении физики;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оценивать приобретённый опыт;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переносить знания по физике в практическую область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жизнедеятельности;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новые идеи, предлагать оригинальные подходы и решения;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проблемы и задачи, допускающие альтернативные решения.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P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информацией:</w:t>
      </w:r>
      <w:r w:rsidR="001E784D"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получения информации физического содержания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источников разных типов, самостоятельно осуществлять поиск, анализ,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систематизацию и интерпретацию информации различных видов и форм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представления;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 информации;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информационных и коммуникационных технологий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когнитивных, коммуникативных и организационных задач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эргономики, техники безопасности, гигиены,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ресурсосбережения, правовых и этических норм, норм информационной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 физического содержания в различных форматах с учётом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информации и целевой аудитории, выбирая оптимальную форму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визуализации.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P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  <w:r w:rsidR="001E784D"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общение на уроках физики и во внеурочной деятельности;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предпосылки конфликтных ситуаций и смягчать конфликты;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развёрнуто и логично излагать свою точку зрения с использованием языковых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средств;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интересов,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возможностей каждого члена коллектива;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по её достижению: составлять план действий, распределять роли с учётом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мнений участников, обсуждать результаты совместной работы;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и каждого участника команды в общий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по разработанным критериям;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новые проекты, оценивать идеи с позиции новизны,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оригинальности, практической значимости;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позитивное стратегическое поведение в различных ситуациях,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творчество и воображение, быть инициативным.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1E784D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84D" w:rsidRP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  <w:r w:rsidR="001E784D"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Самоорганизация: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познавательную деятельность в области физики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астрономии, выявлять проблемы, ставить и формулировать собственные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задачи;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решения расчётных и качественных задач,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выполнения практической работы с учётом имеющихся ресурсов,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возможностей и предпочтений;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ситуациям;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осознанный выбор, аргументировать его, брать на себя ответственность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решение;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приобретённый опыт;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 проявлению эрудиции в области физики,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повышать свой образовательный и культурный уровень.</w:t>
      </w:r>
    </w:p>
    <w:p w:rsidR="001E784D" w:rsidRP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Самоконтроль, эмоциональный интеллект: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оценку новым ситуациям, вносить коррективы в деятельность,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результатов целям;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познавательной рефлексии как осознания совершаемых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и мыслительных процессов, их результатов и оснований;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приёмы рефлексии для оценки ситуации, выбора верного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и право других на ошибки.</w:t>
      </w:r>
    </w:p>
    <w:p w:rsidR="00ED3940" w:rsidRP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достижения личностных результатов освоения программы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физике для уровня среднего общего образования у обучающихся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эмоциональный интеллект, предполагающий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самосознания, включающего способность понимать своё эмоциональное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состояние, видеть направления развития собственной эмоциональной сферы, быть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уверенным в себе;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саморегулирования, включающего самоконтроль, умение принимать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своё поведение, способность адаптироваться к эмоциональным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 и проявлять гибкость, быть открытым новому;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мотивации, включающей стремление к достижению цели и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успеху, оптимизм, инициативность, умение действовать, исходя из своих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возможностей;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включающей способность понимать эмоциональное состояние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других, учитывать его при осуществлении общения, способность к сочувствию и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сопереживанию;</w:t>
      </w:r>
    </w:p>
    <w:p w:rsid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навыков, включающих способность выстраивать отношения</w:t>
      </w:r>
      <w:r w:rsidR="001E7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людьми, заботиться, проявлять интерес и разрешать конфликты.</w:t>
      </w:r>
    </w:p>
    <w:p w:rsidR="001E784D" w:rsidRDefault="001E784D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84D" w:rsidRPr="001E784D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9D094B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предметные результаты на базовом уровне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отражать </w:t>
      </w: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умений:</w:t>
      </w:r>
    </w:p>
    <w:p w:rsidR="009D094B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на примерах роль и место физики в формировании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научной картины мира, в развитии современной техники и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 в практической деятельности людей;</w:t>
      </w:r>
    </w:p>
    <w:p w:rsidR="009D094B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границы применения изученных физических моделей: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точка, инерциальная система отсчёта, абсолютно твёрдое тело,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идеальный газ, модели строения газов, жидкостей и твёрдых тел, точечный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 заряд при решении физических задач;</w:t>
      </w:r>
    </w:p>
    <w:p w:rsidR="009D094B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физические явления (процессы) и объяснять их на основе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механики, молекулярно-кинетической теории строения вещества и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электродинамики: равномерное и равноускоренное прямолинейное движение,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падение тел, движение по окружности, инерция, взаимодействие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тел, диффузия, броуновское движение, строение жидкостей и твёрдых тел,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объёма тел при нагревании (охлаждении), тепловое равновесие,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испарение, конденсация, плавление, кристаллизация, кипение, влажность воздуха,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давления газа при его нагревании в закрытом сосуде, связь между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параметрами состояния газа в </w:t>
      </w:r>
      <w:proofErr w:type="spellStart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изопроцессах</w:t>
      </w:r>
      <w:proofErr w:type="spellEnd"/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электризация тел, взаимодействие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зарядов;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940" w:rsidRP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механическое движение, используя физические величины: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координата, путь, перемещение, скорость, ускорение, масса тела, сила, импульс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тела, кинетическая энергия, потенциальная энергия, механическая работа,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 мощность; при описании правильно трактовать физический смысл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величин, их обозначения и единицы, находить формулы,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связывающие данную физическую величину с другими величинами;</w:t>
      </w:r>
    </w:p>
    <w:p w:rsidR="009D094B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описывать изученные тепловые свойства тел и тепловые явления, используя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величины: давление газа, температура, средняя кинетическая энергия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хаотического движения молекул, среднеквадратичная скорость молекул,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теплоты, внутренняя энергия, работа газа, коэффициент полезного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теплового двигателя; при описании правильно трактовать физический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используемых величин, их обозначения и единицы, находить формулы,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связывающие данную физическую величину с другими величинам;</w:t>
      </w:r>
    </w:p>
    <w:p w:rsidR="009D094B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электрические свойства вещества и электрические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(процессы), используя физические величины: электрический заряд,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электрическое поле, напряжённость поля, потенциал, разность потенциалов;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описании правильно трактовать физический смысл используемых величин, их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обозначения и единицы; </w:t>
      </w:r>
    </w:p>
    <w:p w:rsidR="009D094B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формулы, связывающие данную физическую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величину с другими величинами;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094B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физические процессы и явления, используя физические законы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принципы: закон всемирного тяготения, I, II и III законы Ньютона, закон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механической энергии, закон сохранения импульса, принцип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суперпозиции сил, принцип равноправия инерциальных систем отсчёта,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молекулярно-кинетическую теорию строения вещества, газовые законы, связь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 кинетической энергии теплового движения молекул с абсолютной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температурой, первый закон термодинамики, закон сохранения электрического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заряда, закон Кулона, при этом различать словесную формулировку закона, его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выражение и условия (границы, области) применимости;</w:t>
      </w:r>
    </w:p>
    <w:p w:rsidR="009D094B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основные принципы действия машин, приборов и технических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устройств; </w:t>
      </w:r>
    </w:p>
    <w:p w:rsidR="009D094B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условия их безопасного использования в повседневной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  <w:r w:rsidR="009D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940" w:rsidRPr="00ED3940" w:rsidRDefault="00ED3940" w:rsidP="009D094B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физические явления (процессы) и объяснять их на основе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электродинамики и квантовой физики: электрическая проводимость,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тепловое, световое, химическое, магнитное действия тока, взаимодействие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магнитов, электромагнитная индукция, действие магнитного поля на проводник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током и движущийся заряд, электромагнитные колебания и волны,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прямолинейное распространение света, отражение, преломление, интерференция,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дифракция и поляризация света, дисперсия света, фотоэлектрический эффект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(фотоэффект), световое давление, возникновение линейчатого спектра атома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водорода, естественная и искусственная радиоактивность;</w:t>
      </w:r>
    </w:p>
    <w:p w:rsidR="00CB6EB9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свойства вещества (электрические, магнитные,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оптические, электрическую проводимость различных сред) и электромагнитные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 (процессы), используя физические величины: электрический заряд, сила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тока, электрическое напряжение, электрическое сопротивление, разность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потенциалов, электродвижущая сила, работа тока, индукция магнитного поля, сила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Ампера, сила Лоренца, индуктивность катушки, энергия электрического и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магнитного полей, период и частота колебаний в колебательном контуре, заряд и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тока в процессе гармонических электромагнитных колебаний, фокусное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и оптическая сила линзы, при описании правильно трактовать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 смысл используемых величин, их обозначения и единицы, указывать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связывающие данную физическую величину с другими величинами;</w:t>
      </w:r>
    </w:p>
    <w:p w:rsidR="00CB6EB9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квантовые явления и процессы, используя физические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величины: скорость электромагнитных волн, длина волны и частота света, энергия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импульс фотона, период полураспада, энергия связи атомных ядер, при описании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трактовать физический смысл используемых величин, их обозначения и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единицы, указывать формулы, связывающие данную физическую величину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другими величинами, вычислять значение физической величины;</w:t>
      </w:r>
    </w:p>
    <w:p w:rsidR="00CB6EB9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физические процессы и явления, используя физические законы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принципы: закон Ома, законы последовательного и параллельного соединения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проводников, закон Джоуля–Ленца, закон электромагнитной индукции, закон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прямолинейного распространения света, законы отражения света, законы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преломления света, уравнение Эйнштейна для фотоэффекта, закон сохранения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энергии, закон сохранения импульса, закон сохранения электрического заряда,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сохранения массового числа, постулаты Бора, закон радиоактивного распада,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различать словесную формулировку закона, его математическое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и условия (границы, области) применимости;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EB9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направление вектора индукции магнитного поля проводника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током, силы Ампера и силы Лоренца;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EB9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описывать изображение, создаваемое плоским зеркалом, тонкой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линзой;</w:t>
      </w:r>
    </w:p>
    <w:p w:rsidR="00CB6EB9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эксперименты по исследованию физических явлений и процессов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прямых, и косвенных измерений: при этом формулировать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проблему/задачу и гипотезу учебного эксперимента, собирать установку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оборудования, проводить опыт и формулировать выводы;</w:t>
      </w:r>
    </w:p>
    <w:p w:rsidR="00CB6EB9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прямые и косвенные измерения физических величин, при этом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оптимальный способ измерения и использовать известные методы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погрешностей измерений;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940" w:rsidRPr="00ED3940" w:rsidRDefault="00ED3940" w:rsidP="00ED3940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зависимости физических величин с использованием прямых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измерений: при этом конструировать установку, фиксировать результаты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полученной зависимости физических величин в виде таблиц и графиков, делать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исследования;</w:t>
      </w:r>
    </w:p>
    <w:p w:rsidR="00CB6EB9" w:rsidRDefault="00ED3940" w:rsidP="00ED39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труда при проведении исследований в рамках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эксперимента, учебно-исследовательской и проектной деятельности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измерительных устройств и лабораторного оборудования;</w:t>
      </w:r>
    </w:p>
    <w:p w:rsidR="00CB6EB9" w:rsidRDefault="00ED3940" w:rsidP="00ED39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расчётные задачи с явно заданной физической моделью, используя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законы и принципы, на основе анализа условия задачи выбирать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физическую модель, выделять физические величины и формулы, необходимые для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решения, проводить расчёты и оценивать реальность полученного значения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величины;</w:t>
      </w:r>
    </w:p>
    <w:p w:rsidR="00CB6EB9" w:rsidRDefault="00ED3940" w:rsidP="00ED39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качественные задачи: выстраивать логически непротиворечивую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цепочку рассуждений с опорой на изученные законы, закономерности и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явления;</w:t>
      </w:r>
    </w:p>
    <w:p w:rsidR="00CB6EB9" w:rsidRDefault="00ED3940" w:rsidP="00ED39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учебных задач современные информационные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для поиска, структурирования, интерпретации и представления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и научно-популярной информации, полученной из различных источников,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анализировать получаемую информацию;</w:t>
      </w:r>
    </w:p>
    <w:p w:rsidR="00CB6EB9" w:rsidRDefault="00ED3940" w:rsidP="00ED39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принципы действия машин, приборов и технических устройств,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условия их безопасного использования в повседневной жизни;</w:t>
      </w:r>
    </w:p>
    <w:p w:rsidR="00CB6EB9" w:rsidRDefault="00ED3940" w:rsidP="00ED39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вклада российских и зарубежных учёных-физиков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развитие науки, в объяснение процессов окружающего мира, в развитие техники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технологий;</w:t>
      </w:r>
    </w:p>
    <w:p w:rsidR="00CB6EB9" w:rsidRDefault="00ED3940" w:rsidP="00ED3940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теоретические знания по физике в повседневной жизни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 при обращении с приборами и техническими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устройствами, для сохранения здоровья и соблюдения норм экологического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окружающей среде;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940" w:rsidRPr="00ED3940" w:rsidRDefault="00ED3940" w:rsidP="00ED3940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 с выполнением различных социальных ролей, планировать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группы, рационально распределять обязанности и планировать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 нестандартных ситуациях, адекватно оценивать вклад каждого</w:t>
      </w:r>
      <w:r w:rsidR="00CB6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39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участников группы в решение рассматриваемой проблемы</w:t>
      </w:r>
    </w:p>
    <w:p w:rsidR="000144A9" w:rsidRPr="00E07F44" w:rsidRDefault="000144A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5F9E" w:rsidRPr="00E07F44" w:rsidRDefault="003A5F9E" w:rsidP="007577C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7F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1.2.2. Планируемые результаты освоения </w:t>
      </w:r>
      <w:r w:rsidR="00B10F7E" w:rsidRPr="00E07F4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</w:t>
      </w:r>
      <w:r w:rsidRPr="00E07F44"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:rsidR="001B75F5" w:rsidRPr="00E07F44" w:rsidRDefault="003A5F9E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3618735"/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</w:t>
      </w:r>
      <w:r w:rsidR="001C41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</w:t>
      </w:r>
      <w:r w:rsidRPr="00E0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при формировании ОК и ПК </w:t>
      </w:r>
      <w:bookmarkEnd w:id="3"/>
    </w:p>
    <w:p w:rsidR="001B75F5" w:rsidRPr="00E07F44" w:rsidRDefault="001B75F5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B75F5" w:rsidRPr="00E07F44">
          <w:footerReference w:type="default" r:id="rId10"/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3539"/>
        <w:gridCol w:w="5812"/>
        <w:gridCol w:w="5499"/>
      </w:tblGrid>
      <w:tr w:rsidR="00BE0499" w:rsidRPr="007F46D3" w:rsidTr="007F4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 w:val="restart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1311" w:type="dxa"/>
            <w:gridSpan w:val="2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t>Планируемые результаты освоения дисциплины</w:t>
            </w:r>
          </w:p>
        </w:tc>
      </w:tr>
      <w:tr w:rsidR="00BE0499" w:rsidRPr="007F46D3" w:rsidTr="007F4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Merge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812" w:type="dxa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46D3">
              <w:rPr>
                <w:rFonts w:ascii="Times New Roman" w:hAnsi="Times New Roman"/>
                <w:b/>
                <w:sz w:val="22"/>
                <w:szCs w:val="22"/>
              </w:rPr>
              <w:t>Общие</w:t>
            </w:r>
            <w:r w:rsidRPr="007F46D3">
              <w:rPr>
                <w:rStyle w:val="10"/>
                <w:rFonts w:ascii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5499" w:type="dxa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46D3">
              <w:rPr>
                <w:rFonts w:ascii="Times New Roman" w:hAnsi="Times New Roman"/>
                <w:b/>
                <w:sz w:val="22"/>
                <w:szCs w:val="22"/>
              </w:rPr>
              <w:t>Дисциплинарные</w:t>
            </w:r>
            <w:r w:rsidRPr="007F46D3">
              <w:rPr>
                <w:rStyle w:val="10"/>
                <w:rFonts w:ascii="Times New Roman" w:hAnsi="Times New Roman"/>
                <w:sz w:val="22"/>
                <w:szCs w:val="22"/>
              </w:rPr>
              <w:footnoteReference w:id="2"/>
            </w:r>
          </w:p>
        </w:tc>
      </w:tr>
      <w:tr w:rsidR="00BE0499" w:rsidRPr="007F46D3" w:rsidTr="007F4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t>ОК01</w:t>
            </w:r>
            <w:r w:rsidRPr="007F46D3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7F46D3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812" w:type="dxa"/>
          </w:tcPr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части трудового воспитания: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готовность к труду, осознание ценности мастерства, трудолюбие;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интерес к различным сферам профессиональной деятельности</w:t>
            </w: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,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F46D3"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  <w:t xml:space="preserve">а) </w:t>
            </w: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базовые логические действия</w:t>
            </w:r>
            <w:r w:rsidRPr="007F46D3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самостоятельно формулировать и актуализировать проблему, рассматривать ее всесторонне</w:t>
            </w: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; </w:t>
            </w:r>
          </w:p>
          <w:p w:rsidR="00BE0499" w:rsidRPr="007F46D3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F46D3">
              <w:rPr>
                <w:color w:val="000000"/>
                <w:sz w:val="22"/>
                <w:szCs w:val="22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BE0499" w:rsidRPr="007F46D3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F46D3">
              <w:rPr>
                <w:color w:val="000000"/>
                <w:sz w:val="22"/>
                <w:szCs w:val="22"/>
              </w:rPr>
              <w:t>- определять цели деятельности, задавать параметры и критерии их достижения;</w:t>
            </w:r>
          </w:p>
          <w:p w:rsidR="00BE0499" w:rsidRPr="007F46D3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F46D3">
              <w:rPr>
                <w:color w:val="000000"/>
                <w:sz w:val="22"/>
                <w:szCs w:val="22"/>
              </w:rPr>
              <w:t xml:space="preserve">- выявлять закономерности и противоречия в рассматриваемых явлениях; </w:t>
            </w:r>
          </w:p>
          <w:p w:rsidR="00BE0499" w:rsidRPr="007F46D3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F46D3">
              <w:rPr>
                <w:color w:val="000000"/>
                <w:sz w:val="22"/>
                <w:szCs w:val="22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</w:rPr>
              <w:t xml:space="preserve">- </w:t>
            </w:r>
            <w:r w:rsidRPr="007F46D3">
              <w:rPr>
                <w:rFonts w:ascii="Times New Roman" w:eastAsia="Times New Roman" w:hAnsi="Times New Roman" w:cs="Times New Roman"/>
              </w:rPr>
              <w:t>развивать креативное мышление при решении жизненных проблем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F46D3">
              <w:rPr>
                <w:rStyle w:val="dt-m"/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  <w:t>б)</w:t>
            </w: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базовые исследовательские действия: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 xml:space="preserve">- выявлять причинно-следственные связи и актуализировать задачу, выдвигать гипотезу ее решения, </w:t>
            </w:r>
            <w:r w:rsidRPr="007F46D3">
              <w:rPr>
                <w:rFonts w:ascii="Times New Roman" w:eastAsia="Times New Roman" w:hAnsi="Times New Roman" w:cs="Times New Roman"/>
              </w:rPr>
              <w:lastRenderedPageBreak/>
              <w:t>находить аргументы для доказательства своих утверждений, задавать параметры и критерии решения;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уметь переносить знания в познавательную и практическую области жизнедеятельности;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уметь интегрировать знания из разных предметных областей;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выдвигать новые идеи, предлагать оригинальные подходы и решения;</w:t>
            </w:r>
          </w:p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499" w:type="dxa"/>
          </w:tcPr>
          <w:p w:rsidR="00FB5700" w:rsidRPr="007F46D3" w:rsidRDefault="00FB5700" w:rsidP="00E57A3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"/>
              </w:rPr>
            </w:pPr>
            <w:r w:rsidRPr="007F46D3">
              <w:rPr>
                <w:rFonts w:ascii="Times New Roman" w:eastAsia="Calibri" w:hAnsi="Times New Roman" w:cs="Times New Roman"/>
                <w:b/>
              </w:rPr>
              <w:lastRenderedPageBreak/>
              <w:t>-</w:t>
            </w:r>
            <w:r w:rsidRPr="007F46D3">
              <w:rPr>
                <w:rFonts w:ascii="Times New Roman" w:hAnsi="Times New Roman" w:cs="Times New Roman"/>
                <w:kern w:val="2"/>
              </w:rPr>
              <w:t xml:space="preserve">сформировать представления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7F46D3">
              <w:rPr>
                <w:rFonts w:ascii="Times New Roman" w:hAnsi="Times New Roman" w:cs="Times New Roman"/>
                <w:kern w:val="2"/>
              </w:rPr>
              <w:t>мегамира</w:t>
            </w:r>
            <w:proofErr w:type="spellEnd"/>
            <w:r w:rsidRPr="007F46D3">
              <w:rPr>
                <w:rFonts w:ascii="Times New Roman" w:hAnsi="Times New Roman" w:cs="Times New Roman"/>
                <w:kern w:val="2"/>
              </w:rPr>
      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FB5700" w:rsidRPr="007F46D3" w:rsidRDefault="00FB5700" w:rsidP="00E57A3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явления;</w:t>
            </w:r>
          </w:p>
          <w:p w:rsidR="00FB5700" w:rsidRPr="007F46D3" w:rsidRDefault="00FB5700" w:rsidP="00E57A3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kern w:val="2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</w:t>
            </w:r>
            <w:r w:rsidRPr="007F46D3">
              <w:rPr>
                <w:rFonts w:ascii="Times New Roman" w:hAnsi="Times New Roman" w:cs="Times New Roman"/>
                <w:kern w:val="2"/>
              </w:rPr>
              <w:lastRenderedPageBreak/>
              <w:t>квантовыми явлениями, строением атома и атомного ядра, радиоактивностью); владение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BE0499" w:rsidRPr="007F46D3" w:rsidRDefault="00FB5700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kern w:val="2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</w:t>
            </w:r>
          </w:p>
        </w:tc>
      </w:tr>
      <w:tr w:rsidR="00BE0499" w:rsidRPr="007F46D3" w:rsidTr="007F4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lastRenderedPageBreak/>
              <w:t>ОК02</w:t>
            </w:r>
            <w:r w:rsidRPr="007F46D3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7F46D3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812" w:type="dxa"/>
          </w:tcPr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</w:t>
            </w:r>
            <w:r w:rsidR="008F734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ценности научного познания: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spellStart"/>
            <w:r w:rsidRPr="007F46D3">
              <w:rPr>
                <w:rFonts w:ascii="Times New Roman" w:hAnsi="Times New Roman" w:cs="Times New Roman"/>
                <w:shd w:val="clear" w:color="auto" w:fill="FFFFFF"/>
              </w:rPr>
              <w:t>сформированность</w:t>
            </w:r>
            <w:proofErr w:type="spellEnd"/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08080"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46D3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в)</w:t>
            </w: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 работа с информацией: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46D3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499" w:type="dxa"/>
          </w:tcPr>
          <w:p w:rsidR="009A7A00" w:rsidRPr="007F46D3" w:rsidRDefault="00BE0499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</w:rPr>
              <w:lastRenderedPageBreak/>
              <w:t>- уметь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</w:t>
            </w:r>
          </w:p>
          <w:p w:rsidR="00052146" w:rsidRPr="007F46D3" w:rsidRDefault="00052146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</w:rPr>
              <w:t xml:space="preserve">- уметь формировать собственную позицию по отношению к физической информации, получаемой из разных источников, умений использовать цифровые </w:t>
            </w:r>
            <w:r w:rsidRPr="007F46D3">
              <w:rPr>
                <w:rFonts w:ascii="Times New Roman" w:hAnsi="Times New Roman" w:cs="Times New Roman"/>
              </w:rPr>
              <w:lastRenderedPageBreak/>
              <w:t>технологии для поиска, структурирования, интерпретации и представления учебной и научно-популярной информации; развитие умений критического анализа получаемой информации</w:t>
            </w:r>
          </w:p>
        </w:tc>
      </w:tr>
      <w:tr w:rsidR="00BE0499" w:rsidRPr="007F46D3" w:rsidTr="007F4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lastRenderedPageBreak/>
              <w:t>ОК03</w:t>
            </w:r>
            <w:r w:rsidRPr="007F46D3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7F46D3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812" w:type="dxa"/>
          </w:tcPr>
          <w:p w:rsidR="00BE0499" w:rsidRPr="007F46D3" w:rsidRDefault="00BE0499" w:rsidP="00E57A38">
            <w:pPr>
              <w:widowControl/>
              <w:tabs>
                <w:tab w:val="left" w:pos="182"/>
              </w:tabs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 духовно-нравственного воспитания: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-- </w:t>
            </w:r>
            <w:proofErr w:type="spellStart"/>
            <w:r w:rsidRPr="007F46D3">
              <w:rPr>
                <w:rFonts w:ascii="Times New Roman" w:hAnsi="Times New Roman" w:cs="Times New Roman"/>
                <w:shd w:val="clear" w:color="auto" w:fill="FFFFFF"/>
              </w:rPr>
              <w:t>сформированность</w:t>
            </w:r>
            <w:proofErr w:type="spellEnd"/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осознание личного вклада в построение устойчивого будущего;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Овладение универсальными регулятивными действиями: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46D3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а)</w:t>
            </w: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 самоорганизация: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давать оценку новым ситуациям;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46D3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б)</w:t>
            </w: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 самоконтроль: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:rsidR="00BE0499" w:rsidRPr="007F46D3" w:rsidRDefault="00BE0499" w:rsidP="00E57A38">
            <w:pPr>
              <w:widowControl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уметь оценивать риски и своевременно принимать решения по их снижению;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  <w:color w:val="808080"/>
              </w:rPr>
              <w:t>в)</w:t>
            </w:r>
            <w:r w:rsidRPr="007F46D3">
              <w:rPr>
                <w:rFonts w:ascii="Times New Roman" w:eastAsia="Times New Roman" w:hAnsi="Times New Roman" w:cs="Times New Roman"/>
              </w:rPr>
              <w:t> </w:t>
            </w: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 xml:space="preserve">эмоциональный интеллект, предполагающий </w:t>
            </w:r>
            <w:proofErr w:type="spellStart"/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сформированность</w:t>
            </w:r>
            <w:proofErr w:type="spellEnd"/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BE0499" w:rsidRPr="007F46D3" w:rsidRDefault="00BE0499" w:rsidP="00E57A38">
            <w:pPr>
              <w:widowControl/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7F46D3">
              <w:rPr>
                <w:rFonts w:ascii="Times New Roman" w:eastAsia="Times New Roman" w:hAnsi="Times New Roman" w:cs="Times New Roman"/>
              </w:rPr>
              <w:t>эмпатии</w:t>
            </w:r>
            <w:proofErr w:type="spellEnd"/>
            <w:r w:rsidRPr="007F46D3">
              <w:rPr>
                <w:rFonts w:ascii="Times New Roman" w:eastAsia="Times New Roman" w:hAnsi="Times New Roman" w:cs="Times New Roman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46D3">
              <w:rPr>
                <w:rFonts w:ascii="Times New Roman" w:eastAsia="Times New Roman" w:hAnsi="Times New Roman"/>
                <w:sz w:val="22"/>
                <w:szCs w:val="22"/>
                <w:lang w:bidi="ar-SA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499" w:type="dxa"/>
          </w:tcPr>
          <w:p w:rsidR="007A0996" w:rsidRPr="007F46D3" w:rsidRDefault="00BE0499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</w:t>
            </w:r>
            <w:r w:rsidRPr="007F46D3">
              <w:rPr>
                <w:rFonts w:ascii="Times New Roman" w:hAnsi="Times New Roman" w:cs="Times New Roman"/>
              </w:rPr>
              <w:lastRenderedPageBreak/>
              <w:t xml:space="preserve">цифровых измерительных устройств и лабораторного оборудования; </w:t>
            </w:r>
            <w:proofErr w:type="spellStart"/>
            <w:r w:rsidRPr="007F46D3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7F46D3">
              <w:rPr>
                <w:rFonts w:ascii="Times New Roman" w:hAnsi="Times New Roman" w:cs="Times New Roman"/>
              </w:rPr>
              <w:t xml:space="preserve"> представлений о методах получения научных астрономических знаний</w:t>
            </w:r>
            <w:r w:rsidR="001B2068" w:rsidRPr="007F46D3">
              <w:rPr>
                <w:rFonts w:ascii="Times New Roman" w:hAnsi="Times New Roman" w:cs="Times New Roman"/>
              </w:rPr>
              <w:t>;</w:t>
            </w:r>
          </w:p>
          <w:p w:rsidR="001B2068" w:rsidRPr="007F46D3" w:rsidRDefault="001B2068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</w:rPr>
              <w:t>- овладеть (сформировать представления) правилами записи физических формул рельефно-точечной системы обозначений Л. Брайля (для слепых и слабовидящих обучающихся)</w:t>
            </w:r>
          </w:p>
        </w:tc>
      </w:tr>
      <w:tr w:rsidR="00BE0499" w:rsidRPr="007F46D3" w:rsidTr="007F4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lastRenderedPageBreak/>
              <w:t>ОК04</w:t>
            </w:r>
            <w:r w:rsidRPr="007F46D3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7F46D3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812" w:type="dxa"/>
          </w:tcPr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- готовность </w:t>
            </w:r>
            <w:r w:rsidR="004A67A1"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и способность </w:t>
            </w:r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к </w:t>
            </w:r>
            <w:r w:rsidR="004A67A1"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образованию и </w:t>
            </w:r>
            <w:r w:rsidRPr="007F46D3">
              <w:rPr>
                <w:rFonts w:ascii="Times New Roman" w:hAnsi="Times New Roman" w:cs="Times New Roman"/>
                <w:shd w:val="clear" w:color="auto" w:fill="FFFFFF"/>
              </w:rPr>
              <w:t>саморазвитию, самостоятельности и самоопределению;</w:t>
            </w:r>
          </w:p>
          <w:p w:rsidR="00BE0499" w:rsidRPr="007F46D3" w:rsidRDefault="00BE0499" w:rsidP="00E57A38">
            <w:pPr>
              <w:pStyle w:val="dt-p"/>
              <w:shd w:val="clear" w:color="auto" w:fill="FFFFFF"/>
              <w:spacing w:before="0" w:beforeAutospacing="0" w:after="0" w:afterAutospacing="0"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7F46D3">
              <w:rPr>
                <w:color w:val="000000"/>
                <w:sz w:val="22"/>
                <w:szCs w:val="22"/>
              </w:rPr>
              <w:t>-овладение навыками учебно-исследовательской, проектной и социальной деятельности;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Овладение универсальными коммуникативными действиями: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  <w:color w:val="808080"/>
              </w:rPr>
              <w:t>б)</w:t>
            </w:r>
            <w:r w:rsidRPr="007F46D3">
              <w:rPr>
                <w:rFonts w:ascii="Times New Roman" w:eastAsia="Times New Roman" w:hAnsi="Times New Roman" w:cs="Times New Roman"/>
              </w:rPr>
              <w:t> </w:t>
            </w: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совместная деятельность</w:t>
            </w:r>
            <w:r w:rsidRPr="007F46D3">
              <w:rPr>
                <w:rFonts w:ascii="Times New Roman" w:eastAsia="Times New Roman" w:hAnsi="Times New Roman" w:cs="Times New Roman"/>
              </w:rPr>
              <w:t>: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понимать и использовать преимущества командной и индивидуальной работы;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Овладение универсальными регулятивными действиями: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46D3">
              <w:rPr>
                <w:rFonts w:ascii="Times New Roman" w:eastAsia="Times New Roman" w:hAnsi="Times New Roman" w:cs="Times New Roman"/>
                <w:color w:val="808080"/>
              </w:rPr>
              <w:t>г</w:t>
            </w:r>
            <w:r w:rsidRPr="007F46D3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)</w:t>
            </w: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 принятие себя и других людей: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принимать мотивы и аргументы других людей при анализе результатов деятельности;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признавать свое право и право других людей на ошибки;</w:t>
            </w:r>
          </w:p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46D3">
              <w:rPr>
                <w:rFonts w:ascii="Times New Roman" w:eastAsia="Times New Roman" w:hAnsi="Times New Roman"/>
                <w:sz w:val="22"/>
                <w:szCs w:val="22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499" w:type="dxa"/>
          </w:tcPr>
          <w:p w:rsidR="00BE0499" w:rsidRPr="007F46D3" w:rsidRDefault="00BE0499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</w:rPr>
              <w:lastRenderedPageBreak/>
              <w:t xml:space="preserve"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</w:t>
            </w:r>
            <w:r w:rsidRPr="007F46D3">
              <w:rPr>
                <w:rFonts w:ascii="Times New Roman" w:hAnsi="Times New Roman" w:cs="Times New Roman"/>
              </w:rPr>
              <w:lastRenderedPageBreak/>
              <w:t>каждого из участников группы в решение рассматриваемой проблемы</w:t>
            </w:r>
          </w:p>
        </w:tc>
      </w:tr>
      <w:tr w:rsidR="00BE0499" w:rsidRPr="007F46D3" w:rsidTr="007F4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lastRenderedPageBreak/>
              <w:t>ОК 05.</w:t>
            </w:r>
            <w:r w:rsidRPr="007F46D3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812" w:type="dxa"/>
          </w:tcPr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</w:t>
            </w:r>
            <w:r w:rsidR="00BC220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эстетического воспитания: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- эстетическое отношение к миру, включая эстетику научного творчества, </w:t>
            </w:r>
            <w:r w:rsidR="004A67A1" w:rsidRPr="007F46D3">
              <w:rPr>
                <w:rFonts w:ascii="Times New Roman" w:hAnsi="Times New Roman" w:cs="Times New Roman"/>
                <w:shd w:val="clear" w:color="auto" w:fill="FFFFFF"/>
              </w:rPr>
              <w:t>присущего физической науке</w:t>
            </w:r>
            <w:r w:rsidRPr="007F46D3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Овладение универсальными коммуникативными действиями: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46D3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а)</w:t>
            </w:r>
            <w:r w:rsidRPr="007F46D3">
              <w:rPr>
                <w:rFonts w:ascii="Times New Roman" w:eastAsia="Times New Roman" w:hAnsi="Times New Roman" w:cs="Times New Roman"/>
                <w:b/>
                <w:bCs/>
              </w:rPr>
              <w:t> общение:</w:t>
            </w:r>
          </w:p>
          <w:p w:rsidR="00BE0499" w:rsidRPr="007F46D3" w:rsidRDefault="00BE0499" w:rsidP="00E57A38">
            <w:pPr>
              <w:shd w:val="clear" w:color="auto" w:fill="FFFFFF"/>
              <w:spacing w:line="259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осуществлять коммуникации во всех сферах жизни;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F46D3">
              <w:rPr>
                <w:rFonts w:ascii="Times New Roman" w:eastAsia="Times New Roman" w:hAnsi="Times New Roman" w:cs="Times New Roman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499" w:type="dxa"/>
          </w:tcPr>
          <w:p w:rsidR="00BE0499" w:rsidRPr="007F46D3" w:rsidRDefault="0064578E" w:rsidP="00E57A38">
            <w:pPr>
              <w:adjustRightInd w:val="0"/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kern w:val="2"/>
              </w:rPr>
              <w:lastRenderedPageBreak/>
              <w:t>- уме</w:t>
            </w:r>
            <w:r w:rsidR="001B2068" w:rsidRPr="007F46D3">
              <w:rPr>
                <w:rFonts w:ascii="Times New Roman" w:hAnsi="Times New Roman" w:cs="Times New Roman"/>
                <w:kern w:val="2"/>
              </w:rPr>
              <w:t>ть</w:t>
            </w:r>
            <w:r w:rsidRPr="007F46D3">
              <w:rPr>
                <w:rFonts w:ascii="Times New Roman" w:hAnsi="Times New Roman" w:cs="Times New Roman"/>
                <w:kern w:val="2"/>
              </w:rPr>
              <w:t xml:space="preserve">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</w:t>
            </w:r>
            <w:r w:rsidRPr="007F46D3">
              <w:rPr>
                <w:rFonts w:ascii="Times New Roman" w:hAnsi="Times New Roman" w:cs="Times New Roman"/>
                <w:kern w:val="2"/>
              </w:rPr>
              <w:lastRenderedPageBreak/>
              <w:t xml:space="preserve">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7F46D3">
              <w:rPr>
                <w:rFonts w:ascii="Times New Roman" w:hAnsi="Times New Roman" w:cs="Times New Roman"/>
                <w:kern w:val="2"/>
              </w:rPr>
              <w:t>изопроцессах</w:t>
            </w:r>
            <w:proofErr w:type="spellEnd"/>
            <w:r w:rsidRPr="007F46D3">
              <w:rPr>
                <w:rFonts w:ascii="Times New Roman" w:hAnsi="Times New Roman" w:cs="Times New Roman"/>
                <w:kern w:val="2"/>
              </w:rPr>
              <w:t>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BE0499" w:rsidRPr="007F46D3" w:rsidTr="007F4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BE0499" w:rsidRPr="007F46D3" w:rsidRDefault="00BE0499" w:rsidP="00E57A38">
            <w:pPr>
              <w:pStyle w:val="af5"/>
              <w:spacing w:before="0" w:beforeAutospacing="0" w:after="0" w:afterAutospacing="0" w:line="259" w:lineRule="auto"/>
              <w:ind w:right="28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7F46D3">
              <w:rPr>
                <w:rFonts w:ascii="Times New Roman" w:hAnsi="Times New Roman"/>
                <w:sz w:val="22"/>
                <w:szCs w:val="22"/>
              </w:rPr>
              <w:lastRenderedPageBreak/>
              <w:t>ОК 07.</w:t>
            </w:r>
            <w:r w:rsidRPr="007F46D3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812" w:type="dxa"/>
          </w:tcPr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 области</w:t>
            </w:r>
            <w:r w:rsidR="00BC220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7F46D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экологического воспитания: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spellStart"/>
            <w:r w:rsidRPr="007F46D3">
              <w:rPr>
                <w:rFonts w:ascii="Times New Roman" w:hAnsi="Times New Roman" w:cs="Times New Roman"/>
                <w:shd w:val="clear" w:color="auto" w:fill="FFFFFF"/>
              </w:rPr>
              <w:t>сформированность</w:t>
            </w:r>
            <w:proofErr w:type="spellEnd"/>
            <w:r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активное неприятие действий, приносящих вред окружающей среде;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</w:p>
          <w:p w:rsidR="00BE0499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FFFFFF"/>
              </w:rPr>
            </w:pPr>
            <w:r w:rsidRPr="007F46D3">
              <w:rPr>
                <w:rFonts w:ascii="Times New Roman" w:hAnsi="Times New Roman" w:cs="Times New Roman"/>
                <w:shd w:val="clear" w:color="auto" w:fill="FFFFFF"/>
              </w:rPr>
              <w:t>- расширение опыта деятельности экологической направленности</w:t>
            </w:r>
            <w:r w:rsidR="004A67A1" w:rsidRPr="007F46D3">
              <w:rPr>
                <w:rFonts w:ascii="Times New Roman" w:hAnsi="Times New Roman" w:cs="Times New Roman"/>
                <w:shd w:val="clear" w:color="auto" w:fill="FFFFFF"/>
              </w:rPr>
              <w:t xml:space="preserve"> на основе знаний по физике</w:t>
            </w:r>
          </w:p>
        </w:tc>
        <w:tc>
          <w:tcPr>
            <w:tcW w:w="5499" w:type="dxa"/>
          </w:tcPr>
          <w:p w:rsidR="00271CF5" w:rsidRPr="007F46D3" w:rsidRDefault="00BE0499" w:rsidP="00E57A38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46D3">
              <w:rPr>
                <w:rFonts w:ascii="Times New Roman" w:hAnsi="Times New Roman" w:cs="Times New Roman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</w:tbl>
    <w:p w:rsidR="001B75F5" w:rsidRPr="00E07F44" w:rsidRDefault="001B75F5">
      <w:pPr>
        <w:rPr>
          <w:rFonts w:ascii="Times New Roman" w:hAnsi="Times New Roman" w:cs="Times New Roman"/>
          <w:sz w:val="24"/>
          <w:szCs w:val="24"/>
        </w:rPr>
      </w:pPr>
    </w:p>
    <w:p w:rsidR="001B75F5" w:rsidRPr="00E07F44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E07F44">
          <w:footerReference w:type="default" r:id="rId11"/>
          <w:pgSz w:w="16840" w:h="11910" w:orient="landscape"/>
          <w:pgMar w:top="1100" w:right="700" w:bottom="900" w:left="1020" w:header="0" w:footer="707" w:gutter="0"/>
          <w:cols w:space="720"/>
        </w:sectPr>
      </w:pPr>
    </w:p>
    <w:p w:rsidR="001B75F5" w:rsidRPr="00E07F44" w:rsidRDefault="007010E0" w:rsidP="00AB4660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2._СТРУКТУРА_И_СОДЕРЖАНИЕ_ДИСЦИПЛИНЫ"/>
      <w:bookmarkStart w:id="5" w:name="_bookmark4"/>
      <w:bookmarkEnd w:id="4"/>
      <w:bookmarkEnd w:id="5"/>
      <w:r w:rsidRPr="00E07F44">
        <w:rPr>
          <w:rFonts w:ascii="Times New Roman" w:hAnsi="Times New Roman" w:cs="Times New Roman"/>
          <w:sz w:val="24"/>
          <w:szCs w:val="24"/>
        </w:rPr>
        <w:lastRenderedPageBreak/>
        <w:t>Структура</w:t>
      </w:r>
      <w:r w:rsidR="007F46D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7F46D3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содержание</w:t>
      </w:r>
      <w:r w:rsidR="007F46D3">
        <w:rPr>
          <w:rFonts w:ascii="Times New Roman" w:hAnsi="Times New Roman" w:cs="Times New Roman"/>
          <w:sz w:val="24"/>
          <w:szCs w:val="24"/>
        </w:rPr>
        <w:t xml:space="preserve"> </w:t>
      </w:r>
      <w:r w:rsidR="0002382F" w:rsidRPr="00E07F44">
        <w:rPr>
          <w:rFonts w:ascii="Times New Roman" w:hAnsi="Times New Roman" w:cs="Times New Roman"/>
          <w:spacing w:val="-3"/>
          <w:sz w:val="24"/>
          <w:szCs w:val="24"/>
        </w:rPr>
        <w:t>учебного предмета</w:t>
      </w:r>
    </w:p>
    <w:p w:rsidR="001B75F5" w:rsidRPr="00E07F44" w:rsidRDefault="001B75F5">
      <w:pPr>
        <w:rPr>
          <w:rFonts w:ascii="Times New Roman" w:hAnsi="Times New Roman" w:cs="Times New Roman"/>
          <w:b/>
          <w:sz w:val="24"/>
          <w:szCs w:val="24"/>
        </w:rPr>
      </w:pPr>
    </w:p>
    <w:p w:rsidR="001B75F5" w:rsidRPr="00E07F44" w:rsidRDefault="0010579D">
      <w:pPr>
        <w:spacing w:before="187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t>2.1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="0002382F" w:rsidRPr="00E07F44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и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виды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учебной</w:t>
      </w:r>
      <w:r w:rsidR="00BC2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1B75F5" w:rsidRPr="00E07F44" w:rsidRDefault="001B75F5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1435"/>
      </w:tblGrid>
      <w:tr w:rsidR="001B75F5" w:rsidRPr="00E07F44" w:rsidTr="007010E0">
        <w:trPr>
          <w:trHeight w:val="738"/>
        </w:trPr>
        <w:tc>
          <w:tcPr>
            <w:tcW w:w="8233" w:type="dxa"/>
          </w:tcPr>
          <w:p w:rsidR="001B75F5" w:rsidRPr="00E07F44" w:rsidRDefault="0010579D">
            <w:pPr>
              <w:pStyle w:val="af1"/>
              <w:spacing w:before="4"/>
              <w:ind w:left="2692" w:right="26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435" w:type="dxa"/>
          </w:tcPr>
          <w:p w:rsidR="001B75F5" w:rsidRPr="00E07F44" w:rsidRDefault="0010579D" w:rsidP="007010E0">
            <w:pPr>
              <w:pStyle w:val="af1"/>
              <w:spacing w:before="4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  <w:p w:rsidR="001B75F5" w:rsidRPr="00E07F44" w:rsidRDefault="0010579D">
            <w:pPr>
              <w:pStyle w:val="af1"/>
              <w:spacing w:before="25"/>
              <w:ind w:left="379" w:right="3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часах</w:t>
            </w:r>
          </w:p>
        </w:tc>
      </w:tr>
      <w:tr w:rsidR="001B75F5" w:rsidRPr="00E07F44" w:rsidTr="007010E0">
        <w:trPr>
          <w:trHeight w:val="460"/>
        </w:trPr>
        <w:tc>
          <w:tcPr>
            <w:tcW w:w="8233" w:type="dxa"/>
          </w:tcPr>
          <w:p w:rsidR="001B75F5" w:rsidRPr="00E07F44" w:rsidRDefault="0010579D" w:rsidP="0002382F">
            <w:pPr>
              <w:pStyle w:val="af1"/>
              <w:spacing w:before="2"/>
              <w:ind w:left="8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382F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 предмета</w:t>
            </w:r>
          </w:p>
        </w:tc>
        <w:tc>
          <w:tcPr>
            <w:tcW w:w="1435" w:type="dxa"/>
          </w:tcPr>
          <w:p w:rsidR="001B75F5" w:rsidRPr="00E07F44" w:rsidRDefault="0002382F">
            <w:pPr>
              <w:pStyle w:val="af1"/>
              <w:spacing w:before="2"/>
              <w:ind w:left="379" w:right="3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1B75F5" w:rsidRPr="00E07F44" w:rsidTr="007010E0">
        <w:trPr>
          <w:trHeight w:val="491"/>
        </w:trPr>
        <w:tc>
          <w:tcPr>
            <w:tcW w:w="8233" w:type="dxa"/>
          </w:tcPr>
          <w:p w:rsidR="001B75F5" w:rsidRPr="00E07F44" w:rsidRDefault="007F46D3" w:rsidP="008E7AB8">
            <w:pPr>
              <w:pStyle w:val="af1"/>
              <w:spacing w:before="64"/>
              <w:ind w:left="10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10579D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еоретическое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579D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</w:t>
            </w:r>
          </w:p>
        </w:tc>
        <w:tc>
          <w:tcPr>
            <w:tcW w:w="1435" w:type="dxa"/>
          </w:tcPr>
          <w:p w:rsidR="001B75F5" w:rsidRPr="00E07F44" w:rsidRDefault="0002382F">
            <w:pPr>
              <w:pStyle w:val="af1"/>
              <w:spacing w:before="64"/>
              <w:ind w:left="379" w:right="3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1B75F5" w:rsidRPr="00E07F44" w:rsidTr="007010E0">
        <w:trPr>
          <w:trHeight w:val="488"/>
        </w:trPr>
        <w:tc>
          <w:tcPr>
            <w:tcW w:w="8233" w:type="dxa"/>
          </w:tcPr>
          <w:p w:rsidR="001B75F5" w:rsidRPr="00E07F44" w:rsidRDefault="007F46D3" w:rsidP="008E7AB8">
            <w:pPr>
              <w:pStyle w:val="af1"/>
              <w:spacing w:before="62"/>
              <w:ind w:left="10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10579D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абораторные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0579D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435" w:type="dxa"/>
          </w:tcPr>
          <w:p w:rsidR="001B75F5" w:rsidRPr="00E07F44" w:rsidRDefault="0002382F" w:rsidP="006B2C63">
            <w:pPr>
              <w:pStyle w:val="af1"/>
              <w:spacing w:before="0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1B75F5" w:rsidRPr="00E07F44" w:rsidTr="007010E0">
        <w:trPr>
          <w:trHeight w:val="368"/>
        </w:trPr>
        <w:tc>
          <w:tcPr>
            <w:tcW w:w="8233" w:type="dxa"/>
          </w:tcPr>
          <w:p w:rsidR="001B75F5" w:rsidRPr="00E07F44" w:rsidRDefault="0010579D" w:rsidP="008E7AB8">
            <w:pPr>
              <w:pStyle w:val="af1"/>
              <w:spacing w:before="2"/>
              <w:ind w:left="10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</w:t>
            </w:r>
            <w:r w:rsidR="007F4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010E0"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1B75F5" w:rsidRPr="00E07F44" w:rsidRDefault="001B75F5" w:rsidP="007010E0">
            <w:pPr>
              <w:pStyle w:val="af1"/>
              <w:spacing w:before="0" w:line="276" w:lineRule="auto"/>
              <w:ind w:left="0" w:righ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B75F5" w:rsidRPr="00E07F44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E07F44">
          <w:footerReference w:type="default" r:id="rId12"/>
          <w:pgSz w:w="11910" w:h="16840"/>
          <w:pgMar w:top="1460" w:right="320" w:bottom="960" w:left="1560" w:header="0" w:footer="775" w:gutter="0"/>
          <w:cols w:space="720"/>
        </w:sectPr>
      </w:pPr>
    </w:p>
    <w:p w:rsidR="001B75F5" w:rsidRPr="00E07F44" w:rsidRDefault="0010579D">
      <w:pPr>
        <w:spacing w:before="25"/>
        <w:ind w:left="111"/>
        <w:rPr>
          <w:rFonts w:ascii="Times New Roman" w:hAnsi="Times New Roman" w:cs="Times New Roman"/>
          <w:b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план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и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7F46D3">
        <w:rPr>
          <w:rFonts w:ascii="Times New Roman" w:hAnsi="Times New Roman" w:cs="Times New Roman"/>
          <w:b/>
          <w:sz w:val="24"/>
          <w:szCs w:val="24"/>
        </w:rPr>
        <w:t xml:space="preserve"> учебного предмета </w:t>
      </w:r>
      <w:r w:rsidRPr="00E07F44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:rsidR="001B75F5" w:rsidRPr="00E07F44" w:rsidRDefault="001B75F5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9337"/>
        <w:gridCol w:w="1267"/>
        <w:gridCol w:w="1843"/>
      </w:tblGrid>
      <w:tr w:rsidR="007010E0" w:rsidRPr="00E07F44" w:rsidTr="007F46D3">
        <w:trPr>
          <w:trHeight w:val="1158"/>
        </w:trPr>
        <w:tc>
          <w:tcPr>
            <w:tcW w:w="2321" w:type="dxa"/>
          </w:tcPr>
          <w:p w:rsidR="007010E0" w:rsidRPr="00E07F44" w:rsidRDefault="007010E0" w:rsidP="007F46D3">
            <w:pPr>
              <w:spacing w:line="256" w:lineRule="auto"/>
              <w:ind w:left="168" w:right="406"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  <w:r w:rsidRPr="00E07F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267" w:type="dxa"/>
          </w:tcPr>
          <w:p w:rsidR="007010E0" w:rsidRPr="00E07F44" w:rsidRDefault="007010E0" w:rsidP="007010E0">
            <w:pPr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</w:tcPr>
          <w:p w:rsidR="007010E0" w:rsidRPr="00E07F44" w:rsidRDefault="007010E0" w:rsidP="007010E0">
            <w:pPr>
              <w:spacing w:line="259" w:lineRule="auto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  <w:r w:rsidR="007F4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10E0" w:rsidRPr="00E07F44" w:rsidRDefault="007010E0" w:rsidP="007010E0">
            <w:pPr>
              <w:spacing w:line="267" w:lineRule="exact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7010E0" w:rsidRPr="00E07F44" w:rsidTr="007F46D3">
        <w:trPr>
          <w:trHeight w:val="290"/>
        </w:trPr>
        <w:tc>
          <w:tcPr>
            <w:tcW w:w="2321" w:type="dxa"/>
          </w:tcPr>
          <w:p w:rsidR="007010E0" w:rsidRPr="00E07F44" w:rsidRDefault="007010E0" w:rsidP="007010E0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7010E0" w:rsidRPr="00E07F44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010E0" w:rsidRPr="00E07F44" w:rsidRDefault="007010E0" w:rsidP="007010E0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010E0" w:rsidRPr="00E07F44" w:rsidTr="007F46D3">
        <w:trPr>
          <w:trHeight w:val="289"/>
        </w:trPr>
        <w:tc>
          <w:tcPr>
            <w:tcW w:w="2321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7010E0" w:rsidRPr="00E07F44" w:rsidRDefault="007010E0" w:rsidP="007010E0">
            <w:pPr>
              <w:spacing w:line="25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8F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7010E0" w:rsidRPr="00E07F44" w:rsidRDefault="008F7348" w:rsidP="007010E0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научного </w:t>
            </w:r>
            <w:r w:rsidR="007010E0"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8F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="008F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ОК03</w:t>
            </w:r>
          </w:p>
          <w:p w:rsidR="007010E0" w:rsidRPr="00E07F44" w:rsidRDefault="007010E0" w:rsidP="007010E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</w:tc>
      </w:tr>
      <w:tr w:rsidR="007010E0" w:rsidRPr="00E07F44" w:rsidTr="007F46D3">
        <w:trPr>
          <w:trHeight w:val="1691"/>
        </w:trPr>
        <w:tc>
          <w:tcPr>
            <w:tcW w:w="2321" w:type="dxa"/>
            <w:vMerge/>
          </w:tcPr>
          <w:p w:rsidR="007010E0" w:rsidRPr="00E07F44" w:rsidRDefault="007010E0" w:rsidP="007010E0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Физика—фундаментальная наука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="008F73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="008F73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физических законов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 теорий.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 физической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</w:p>
        </w:tc>
        <w:tc>
          <w:tcPr>
            <w:tcW w:w="1267" w:type="dxa"/>
            <w:vMerge/>
          </w:tcPr>
          <w:p w:rsidR="007010E0" w:rsidRPr="00E07F44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10E0" w:rsidRPr="00E07F44" w:rsidRDefault="007010E0" w:rsidP="007010E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E07F44" w:rsidTr="007F46D3">
        <w:trPr>
          <w:trHeight w:val="290"/>
        </w:trPr>
        <w:tc>
          <w:tcPr>
            <w:tcW w:w="11658" w:type="dxa"/>
            <w:gridSpan w:val="2"/>
          </w:tcPr>
          <w:p w:rsidR="007010E0" w:rsidRPr="00E07F44" w:rsidRDefault="007010E0" w:rsidP="007010E0">
            <w:pPr>
              <w:spacing w:line="268" w:lineRule="exact"/>
              <w:ind w:left="17" w:right="-68" w:hangingChars="7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Раздел1.Механика</w:t>
            </w:r>
          </w:p>
        </w:tc>
        <w:tc>
          <w:tcPr>
            <w:tcW w:w="1267" w:type="dxa"/>
          </w:tcPr>
          <w:p w:rsidR="007010E0" w:rsidRPr="00E07F44" w:rsidRDefault="004046EE" w:rsidP="007010E0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7010E0" w:rsidRPr="00E07F44" w:rsidRDefault="007010E0" w:rsidP="007010E0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7010E0" w:rsidRPr="00E07F44" w:rsidRDefault="007010E0" w:rsidP="007010E0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7010E0" w:rsidRPr="00E07F44" w:rsidRDefault="007010E0" w:rsidP="007010E0">
            <w:pPr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7010E0" w:rsidRPr="00E07F44" w:rsidRDefault="007010E0" w:rsidP="007010E0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7010E0" w:rsidRPr="00E07F44" w:rsidTr="007F46D3">
        <w:trPr>
          <w:trHeight w:val="290"/>
        </w:trPr>
        <w:tc>
          <w:tcPr>
            <w:tcW w:w="2321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Тема1.1</w:t>
            </w:r>
          </w:p>
          <w:p w:rsidR="007010E0" w:rsidRPr="00E07F44" w:rsidRDefault="007010E0" w:rsidP="007010E0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кинематики</w:t>
            </w: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8F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="008F7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7010E0" w:rsidRPr="00E07F44" w:rsidRDefault="008F7348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7010E0" w:rsidRPr="00E07F44" w:rsidRDefault="007010E0" w:rsidP="007010E0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E07F44" w:rsidTr="007F46D3">
        <w:trPr>
          <w:trHeight w:val="2224"/>
        </w:trPr>
        <w:tc>
          <w:tcPr>
            <w:tcW w:w="2321" w:type="dxa"/>
            <w:vMerge/>
          </w:tcPr>
          <w:p w:rsidR="007010E0" w:rsidRPr="00E07F44" w:rsidRDefault="007010E0" w:rsidP="007010E0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="0069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69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694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="00C37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="00C37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="00C37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Скалярные</w:t>
            </w:r>
            <w:r w:rsidR="00C37E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C37E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векторные</w:t>
            </w:r>
            <w:r w:rsidR="00C37E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физические</w:t>
            </w:r>
            <w:r w:rsidR="00C37E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величины.</w:t>
            </w:r>
            <w:r w:rsidR="00C37E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="00C37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="00C37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37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C37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отсчета.</w:t>
            </w:r>
            <w:r w:rsidR="00C37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C37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="00C37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="00C37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 w:rsidR="00C37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Путь.</w:t>
            </w:r>
          </w:p>
          <w:p w:rsidR="007010E0" w:rsidRPr="00E07F44" w:rsidRDefault="007010E0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Перемещение.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1267" w:type="dxa"/>
            <w:vMerge/>
          </w:tcPr>
          <w:p w:rsidR="007010E0" w:rsidRPr="00E07F44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10E0" w:rsidRPr="00E07F44" w:rsidRDefault="007010E0" w:rsidP="007010E0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E07F44" w:rsidTr="007F46D3">
        <w:trPr>
          <w:trHeight w:val="289"/>
        </w:trPr>
        <w:tc>
          <w:tcPr>
            <w:tcW w:w="2321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Тема1.2</w:t>
            </w:r>
          </w:p>
          <w:p w:rsidR="007010E0" w:rsidRPr="00E07F44" w:rsidRDefault="007010E0" w:rsidP="007010E0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9337" w:type="dxa"/>
          </w:tcPr>
          <w:p w:rsidR="007010E0" w:rsidRPr="00E07F44" w:rsidRDefault="008F7348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 w:rsidR="007010E0"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67" w:type="dxa"/>
          </w:tcPr>
          <w:p w:rsidR="007010E0" w:rsidRPr="00E07F44" w:rsidRDefault="004046EE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7010E0" w:rsidRPr="00E07F44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E07F44" w:rsidTr="007F46D3">
        <w:trPr>
          <w:trHeight w:val="1158"/>
        </w:trPr>
        <w:tc>
          <w:tcPr>
            <w:tcW w:w="2321" w:type="dxa"/>
            <w:vMerge/>
          </w:tcPr>
          <w:p w:rsidR="007010E0" w:rsidRPr="00E07F44" w:rsidRDefault="007010E0" w:rsidP="007010E0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Вес. Невесомость.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трения</w:t>
            </w:r>
          </w:p>
        </w:tc>
        <w:tc>
          <w:tcPr>
            <w:tcW w:w="1267" w:type="dxa"/>
          </w:tcPr>
          <w:p w:rsidR="007010E0" w:rsidRPr="00E07F44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10E0" w:rsidRPr="00E07F44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E" w:rsidRPr="00E07F44" w:rsidRDefault="002C3EAE">
      <w:pPr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5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9337"/>
        <w:gridCol w:w="1267"/>
        <w:gridCol w:w="1643"/>
      </w:tblGrid>
      <w:tr w:rsidR="007010E0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Тема1.3</w:t>
            </w:r>
          </w:p>
          <w:p w:rsidR="007010E0" w:rsidRPr="00E07F44" w:rsidRDefault="007010E0" w:rsidP="007010E0">
            <w:pPr>
              <w:spacing w:before="22" w:line="256" w:lineRule="auto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Законы сохранения в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механике</w:t>
            </w:r>
          </w:p>
        </w:tc>
        <w:tc>
          <w:tcPr>
            <w:tcW w:w="9337" w:type="dxa"/>
          </w:tcPr>
          <w:p w:rsidR="007010E0" w:rsidRPr="00E07F44" w:rsidRDefault="008F7348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 w:rsidR="007010E0"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67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</w:tcPr>
          <w:p w:rsidR="007010E0" w:rsidRPr="00E07F44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E07F44" w:rsidTr="00EF32F7">
        <w:trPr>
          <w:trHeight w:val="1680"/>
        </w:trPr>
        <w:tc>
          <w:tcPr>
            <w:tcW w:w="2321" w:type="dxa"/>
            <w:vMerge/>
          </w:tcPr>
          <w:p w:rsidR="007010E0" w:rsidRPr="00E07F44" w:rsidRDefault="007010E0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7010E0" w:rsidRPr="00E07F44" w:rsidRDefault="007010E0" w:rsidP="007010E0">
            <w:pPr>
              <w:spacing w:line="266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Механическая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Кинетическая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энергия. Потенциальная энергия. Закон сохранения механической энергии. Работа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силы</w:t>
            </w:r>
            <w:r w:rsidR="005529B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тяжести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упругости.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7010E0" w:rsidRPr="00E07F44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7010E0" w:rsidRPr="00E07F44" w:rsidRDefault="007010E0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E0" w:rsidRPr="00E07F44" w:rsidTr="00EF32F7">
        <w:trPr>
          <w:trHeight w:val="289"/>
        </w:trPr>
        <w:tc>
          <w:tcPr>
            <w:tcW w:w="11658" w:type="dxa"/>
            <w:gridSpan w:val="2"/>
          </w:tcPr>
          <w:p w:rsidR="007010E0" w:rsidRPr="00E07F44" w:rsidRDefault="007010E0" w:rsidP="007010E0">
            <w:pPr>
              <w:spacing w:line="268" w:lineRule="exact"/>
              <w:ind w:left="17" w:right="-68" w:hangingChars="7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07F4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т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ермодинамика</w:t>
            </w:r>
          </w:p>
        </w:tc>
        <w:tc>
          <w:tcPr>
            <w:tcW w:w="1267" w:type="dxa"/>
          </w:tcPr>
          <w:p w:rsidR="007010E0" w:rsidRPr="005529BC" w:rsidRDefault="004046EE" w:rsidP="007010E0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43" w:type="dxa"/>
            <w:vMerge w:val="restart"/>
          </w:tcPr>
          <w:p w:rsidR="007010E0" w:rsidRPr="00E07F44" w:rsidRDefault="007010E0" w:rsidP="007010E0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7010E0" w:rsidRPr="00E07F44" w:rsidRDefault="007010E0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7010E0" w:rsidRPr="00E07F44" w:rsidRDefault="007010E0" w:rsidP="007010E0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ОК03</w:t>
            </w:r>
          </w:p>
          <w:p w:rsidR="007010E0" w:rsidRPr="00E07F44" w:rsidRDefault="007010E0" w:rsidP="007010E0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7010E0" w:rsidRPr="00E07F44" w:rsidRDefault="007010E0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7010E0" w:rsidRPr="00E07F44" w:rsidRDefault="008F7348" w:rsidP="007010E0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7010E0">
            <w:pPr>
              <w:spacing w:line="268" w:lineRule="exact"/>
              <w:ind w:left="125" w:rightChars="50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Тема2.1</w:t>
            </w:r>
          </w:p>
          <w:p w:rsidR="008F7348" w:rsidRPr="00E07F44" w:rsidRDefault="008F7348" w:rsidP="007010E0">
            <w:pPr>
              <w:spacing w:before="22"/>
              <w:ind w:left="125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9337" w:type="dxa"/>
          </w:tcPr>
          <w:p w:rsidR="008F7348" w:rsidRPr="00E07F44" w:rsidRDefault="008F7348" w:rsidP="007010E0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8F7348" w:rsidP="007010E0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8F7348" w:rsidRPr="00E07F44" w:rsidRDefault="008F7348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8F7348">
        <w:trPr>
          <w:trHeight w:val="2070"/>
        </w:trPr>
        <w:tc>
          <w:tcPr>
            <w:tcW w:w="2321" w:type="dxa"/>
            <w:vMerge/>
          </w:tcPr>
          <w:p w:rsidR="008F7348" w:rsidRPr="00E07F44" w:rsidRDefault="008F7348" w:rsidP="0070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8F7348" w:rsidRPr="00E07F44" w:rsidRDefault="008F7348" w:rsidP="008F7348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Размеры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масса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атомов. Броуновское движение. Строение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Идеальный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Температура звезд.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Скорости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движения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Уравнение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идеального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Газовые законы</w:t>
            </w:r>
          </w:p>
        </w:tc>
        <w:tc>
          <w:tcPr>
            <w:tcW w:w="1267" w:type="dxa"/>
            <w:vMerge/>
            <w:tcBorders>
              <w:top w:val="nil"/>
              <w:bottom w:val="single" w:sz="4" w:space="0" w:color="auto"/>
            </w:tcBorders>
          </w:tcPr>
          <w:p w:rsidR="008F7348" w:rsidRPr="00E07F44" w:rsidRDefault="008F7348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70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8F7348">
        <w:trPr>
          <w:trHeight w:val="298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tcBorders>
              <w:top w:val="single" w:sz="4" w:space="0" w:color="auto"/>
            </w:tcBorders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:rsidR="008F7348" w:rsidRPr="00E07F44" w:rsidRDefault="008F7348" w:rsidP="008F7348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r w:rsidR="000404AF" w:rsidRPr="00B374DC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0404AF" w:rsidRPr="00B374D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0404AF"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</w:t>
            </w:r>
            <w:proofErr w:type="spellStart"/>
            <w:r w:rsidR="000404AF" w:rsidRPr="00B374DC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8F7348" w:rsidRPr="00E07F44" w:rsidRDefault="000404AF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89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:rsidR="008F7348" w:rsidRPr="00E07F44" w:rsidRDefault="008F7348" w:rsidP="008F7348">
            <w:pPr>
              <w:spacing w:before="1" w:line="259" w:lineRule="auto"/>
              <w:ind w:left="15" w:right="111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термодинамики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B07BFD" w:rsidP="008F7348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909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и теплопередача. Количество теплоты. Уравнение теплового баланса. Первое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термодинамики.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Тепловые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двигатели.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теплового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двигателя.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89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before="1" w:line="259" w:lineRule="auto"/>
              <w:ind w:left="-2" w:rightChars="50" w:right="11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8F7348" w:rsidRPr="00E07F44" w:rsidRDefault="008F7348" w:rsidP="008F7348">
            <w:pPr>
              <w:spacing w:before="1" w:line="259" w:lineRule="auto"/>
              <w:ind w:left="-2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 фазовые</w:t>
            </w:r>
          </w:p>
          <w:p w:rsidR="008F7348" w:rsidRPr="00E07F44" w:rsidRDefault="008F7348" w:rsidP="008F7348">
            <w:pPr>
              <w:spacing w:line="267" w:lineRule="exact"/>
              <w:ind w:left="-2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переходы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B07BFD" w:rsidP="008F7348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90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3" w:lineRule="exact"/>
              <w:ind w:left="11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конденсация.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Насыщенный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="0055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Относительная влажность воздуха. Приборы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определения влажности воздуха.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Кипение.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Зависимость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температуры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давления.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жидкого состояния вещества. Ближний порядок. Поверхностное натяжение. Смачивание. Капиллярные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явления.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твердого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 вещества. Кристаллические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аморфные тела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526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:rsidR="008F7348" w:rsidRPr="00E07F44" w:rsidRDefault="008F7348" w:rsidP="008F7348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Определение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влажности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воздуха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left="3004" w:right="-68" w:hangingChars="1247" w:hanging="30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52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267" w:type="dxa"/>
          </w:tcPr>
          <w:p w:rsidR="008F7348" w:rsidRPr="00E07F44" w:rsidRDefault="004046EE" w:rsidP="008F7348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3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8F7348" w:rsidRPr="00E07F44" w:rsidRDefault="008F7348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ОК03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8F7348" w:rsidRPr="00E07F44" w:rsidRDefault="008F7348" w:rsidP="008F7348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Тема3.1</w:t>
            </w:r>
          </w:p>
          <w:p w:rsidR="008F7348" w:rsidRPr="00E07F44" w:rsidRDefault="008F7348" w:rsidP="008F7348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Электрическое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B07BFD" w:rsidP="008F7348">
            <w:pPr>
              <w:spacing w:line="268" w:lineRule="exact"/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080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заряды.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Кулона.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 электрического поля. Принцип суперпозиции полей. Проводники 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Поляризация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диэлектриков.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Эквипотенциальные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поверхности.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Связь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напряженностью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разностью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Электроемкость.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Конденсаторы.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заряженного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конденсаторов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Тема3.2</w:t>
            </w:r>
          </w:p>
          <w:p w:rsidR="008F7348" w:rsidRPr="00E07F44" w:rsidRDefault="008F7348" w:rsidP="008F7348">
            <w:pPr>
              <w:spacing w:before="22" w:line="259" w:lineRule="auto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Законы постоянного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1445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Электрическое сопротивление. Закон Ома для участка цепи. Параллельное и последовательное соединение проводников. Работа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постоянного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Тепловое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Джоуля—Ленца.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Электродвижущая</w:t>
            </w:r>
            <w:r w:rsidR="005529BC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885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="00B72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:rsidR="008F7348" w:rsidRPr="00E07F44" w:rsidRDefault="008F7348" w:rsidP="008F7348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Измерение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внутреннего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сопротивления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348" w:rsidRPr="00E07F44" w:rsidRDefault="000404AF" w:rsidP="000404AF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Электрический ток в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средах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8F7348" w:rsidP="008F7348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348" w:rsidRPr="00E07F44" w:rsidRDefault="008F7348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1197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4046EE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Электролиз.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электролиза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Фарадея.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Виды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газовых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разрядов.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Термоэлектронная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эмиссия.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Плазма.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полупроводниках.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Собственная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примесная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проводимости.</w:t>
            </w:r>
            <w:r w:rsidR="005529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Р-n</w:t>
            </w:r>
            <w:r w:rsidR="004046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переход.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Полупроводниковые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приборы. Применение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Тема3.4</w:t>
            </w:r>
          </w:p>
          <w:p w:rsidR="008F7348" w:rsidRPr="00E07F44" w:rsidRDefault="008F7348" w:rsidP="008F7348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Магнитное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9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токов. Сила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Магнитный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поток.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движущийся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Сила</w:t>
            </w:r>
            <w:r w:rsidR="00F966A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Лоренца.</w:t>
            </w:r>
            <w:r w:rsidR="00F966A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Применение</w:t>
            </w:r>
            <w:r w:rsidR="00F966A9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Лоренца.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Магнитные свойства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вещества.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1267" w:type="dxa"/>
            <w:vMerge/>
          </w:tcPr>
          <w:p w:rsidR="008F7348" w:rsidRPr="00E07F44" w:rsidRDefault="008F7348" w:rsidP="008F7348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индукция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894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 Правило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Вихревое электрическое поле. ЭДС индукции в движущихся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самоиндукции.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Индуктивность.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Электромагнитное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="00F9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:rsidR="008F7348" w:rsidRPr="00E07F44" w:rsidRDefault="000404AF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8F7348"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Изучение явления электромагнитной индукции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48" w:rsidRPr="00E07F44" w:rsidRDefault="008F7348" w:rsidP="008F7348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left="14" w:right="152" w:hangingChars="6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F9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9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1267" w:type="dxa"/>
          </w:tcPr>
          <w:p w:rsidR="008F7348" w:rsidRPr="00E07F44" w:rsidRDefault="004046EE" w:rsidP="008F7348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3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8F7348" w:rsidRPr="00E07F44" w:rsidRDefault="008F7348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8F7348" w:rsidRPr="00E07F44" w:rsidRDefault="008F7348" w:rsidP="008F7348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59" w:lineRule="auto"/>
              <w:ind w:left="249" w:right="23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8F7348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1439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59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Математический маятник. Пружинный маятник.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:rsidR="008F7348" w:rsidRPr="00E07F44" w:rsidRDefault="008F7348" w:rsidP="008F7348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89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59" w:lineRule="auto"/>
              <w:ind w:left="9" w:right="227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Электромагнитные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250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свободных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Переменный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ток. Резонанс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электрической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переменного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Трансформаторы.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Получение, передача и распределение электроэнергии. </w:t>
            </w:r>
          </w:p>
          <w:p w:rsidR="008F7348" w:rsidRPr="00E07F44" w:rsidRDefault="008F7348" w:rsidP="008F7348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Открытый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колебательный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контур. Опыты Г. Герца.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Изобретение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радио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А.С. Поповым. Понятие о радиосвязи. Принцип радиосвязи. Применение электромагнитных</w:t>
            </w:r>
            <w:r w:rsidR="00F966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89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left="12" w:right="-68" w:hangingChars="5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F9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F9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267" w:type="dxa"/>
          </w:tcPr>
          <w:p w:rsidR="008F7348" w:rsidRPr="00E07F44" w:rsidRDefault="004046EE" w:rsidP="008F7348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3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8F7348" w:rsidRPr="00E07F44" w:rsidRDefault="008F7348" w:rsidP="008F7348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Тема5.1</w:t>
            </w:r>
          </w:p>
          <w:p w:rsidR="008F7348" w:rsidRPr="00E07F44" w:rsidRDefault="008F7348" w:rsidP="008F7348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before="22"/>
              <w:ind w:left="378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1158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Солнечные и лунные затмения.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Полное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приборы.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Телескопы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577"/>
        </w:trPr>
        <w:tc>
          <w:tcPr>
            <w:tcW w:w="2321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="00F96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:rsidR="008F7348" w:rsidRPr="00E07F44" w:rsidRDefault="000404AF" w:rsidP="008F7348">
            <w:pPr>
              <w:spacing w:before="2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348" w:rsidRPr="00E07F44">
              <w:rPr>
                <w:rFonts w:ascii="Times New Roman" w:hAnsi="Times New Roman" w:cs="Times New Roman"/>
                <w:sz w:val="24"/>
                <w:szCs w:val="24"/>
              </w:rPr>
              <w:t>.Определение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348" w:rsidRPr="00E07F4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348" w:rsidRPr="00E07F44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348" w:rsidRPr="00E07F44">
              <w:rPr>
                <w:rFonts w:ascii="Times New Roman" w:hAnsi="Times New Roman" w:cs="Times New Roman"/>
                <w:sz w:val="24"/>
                <w:szCs w:val="24"/>
              </w:rPr>
              <w:t>стекла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348" w:rsidRPr="00E07F44" w:rsidRDefault="008F7348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89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Тема5.2</w:t>
            </w:r>
          </w:p>
          <w:p w:rsidR="008F7348" w:rsidRPr="00E07F44" w:rsidRDefault="008F7348" w:rsidP="008F7348">
            <w:pPr>
              <w:spacing w:before="20" w:line="259" w:lineRule="auto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Волновые свойства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02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F966A9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Инфракрасное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1267" w:type="dxa"/>
            <w:vMerge/>
            <w:tcBorders>
              <w:top w:val="nil"/>
            </w:tcBorders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52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  <w:p w:rsidR="008F7348" w:rsidRDefault="000404AF" w:rsidP="008F7348">
            <w:pPr>
              <w:tabs>
                <w:tab w:val="left" w:pos="441"/>
              </w:tabs>
              <w:spacing w:before="19"/>
              <w:ind w:left="109"/>
              <w:rPr>
                <w:rFonts w:ascii="Times New Roman" w:hAnsi="Times New Roman" w:cs="Times New Roman"/>
                <w:color w:val="17171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6</w:t>
            </w:r>
            <w:r w:rsidR="008F7348" w:rsidRPr="00E07F4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. Определение</w:t>
            </w:r>
            <w:r w:rsidR="00F966A9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r w:rsidR="008F7348" w:rsidRPr="00E07F4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длины</w:t>
            </w:r>
            <w:r w:rsidR="00F966A9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r w:rsidR="008F7348" w:rsidRPr="00E07F4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световой</w:t>
            </w:r>
            <w:r w:rsidR="00F966A9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r w:rsidR="008F7348" w:rsidRPr="00E07F4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волны</w:t>
            </w:r>
            <w:r w:rsidR="00F966A9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r w:rsidR="008F7348" w:rsidRPr="00E07F4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с</w:t>
            </w:r>
            <w:r w:rsidR="00F966A9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r w:rsidR="008F7348" w:rsidRPr="00E07F4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помощью</w:t>
            </w:r>
            <w:r w:rsidR="00F966A9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r w:rsidR="008F7348" w:rsidRPr="00E07F4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дифракционной</w:t>
            </w:r>
            <w:r w:rsidR="00F966A9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 xml:space="preserve"> </w:t>
            </w:r>
            <w:r w:rsidR="008F7348" w:rsidRPr="00E07F44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решетки</w:t>
            </w:r>
          </w:p>
          <w:p w:rsidR="00F966A9" w:rsidRPr="00E07F44" w:rsidRDefault="00F966A9" w:rsidP="008F7348">
            <w:pPr>
              <w:tabs>
                <w:tab w:val="left" w:pos="441"/>
              </w:tabs>
              <w:spacing w:before="19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F966A9">
              <w:rPr>
                <w:rFonts w:ascii="Times New Roman" w:hAnsi="Times New Roman" w:cs="Times New Roman"/>
                <w:sz w:val="24"/>
                <w:szCs w:val="24"/>
              </w:rPr>
              <w:t>Изучение непрерывного и линейчатого спектров испускания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spacing w:before="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F7348" w:rsidRDefault="008F7348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66A9" w:rsidRPr="00E07F44" w:rsidRDefault="00F966A9" w:rsidP="008F7348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868"/>
        </w:trPr>
        <w:tc>
          <w:tcPr>
            <w:tcW w:w="2321" w:type="dxa"/>
          </w:tcPr>
          <w:p w:rsidR="008F7348" w:rsidRPr="00E07F44" w:rsidRDefault="008F7348" w:rsidP="008F7348">
            <w:pPr>
              <w:spacing w:line="268" w:lineRule="exact"/>
              <w:ind w:left="125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Тема5.3</w:t>
            </w:r>
          </w:p>
          <w:p w:rsidR="008F7348" w:rsidRPr="00E07F44" w:rsidRDefault="008F7348" w:rsidP="008F7348">
            <w:pPr>
              <w:spacing w:line="290" w:lineRule="atLeast"/>
              <w:ind w:left="125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Специальная теория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</w:p>
        </w:tc>
        <w:tc>
          <w:tcPr>
            <w:tcW w:w="9337" w:type="dxa"/>
          </w:tcPr>
          <w:p w:rsidR="008F7348" w:rsidRPr="00E07F44" w:rsidRDefault="008F7348" w:rsidP="00F966A9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вободной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="00F9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89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before="1"/>
              <w:ind w:left="12" w:right="-12" w:hangingChars="5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B07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B07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="00B07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67" w:type="dxa"/>
          </w:tcPr>
          <w:p w:rsidR="008F7348" w:rsidRPr="00E07F44" w:rsidRDefault="004046EE" w:rsidP="008F7348">
            <w:pPr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43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8F7348" w:rsidRPr="00E07F44" w:rsidRDefault="000404AF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0404AF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0404AF" w:rsidRPr="00E07F44" w:rsidRDefault="000404AF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Тема6.1</w:t>
            </w:r>
          </w:p>
          <w:p w:rsidR="000404AF" w:rsidRPr="00E07F44" w:rsidRDefault="000404AF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9337" w:type="dxa"/>
          </w:tcPr>
          <w:p w:rsidR="000404AF" w:rsidRPr="00E07F44" w:rsidRDefault="000404AF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0404AF" w:rsidRPr="00E07F44" w:rsidRDefault="004046EE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0404AF" w:rsidRPr="00E07F44" w:rsidRDefault="000404AF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4AF" w:rsidRPr="00E07F44" w:rsidTr="000404AF">
        <w:trPr>
          <w:trHeight w:val="1035"/>
        </w:trPr>
        <w:tc>
          <w:tcPr>
            <w:tcW w:w="2321" w:type="dxa"/>
            <w:vMerge/>
          </w:tcPr>
          <w:p w:rsidR="000404AF" w:rsidRPr="00E07F44" w:rsidRDefault="000404AF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  <w:tcBorders>
              <w:bottom w:val="single" w:sz="4" w:space="0" w:color="auto"/>
            </w:tcBorders>
          </w:tcPr>
          <w:p w:rsidR="000404AF" w:rsidRDefault="000404AF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07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7F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="00B07B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="00B07B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="00B07B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="00B07B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="00B07B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="00B07B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  <w:p w:rsidR="000404AF" w:rsidRPr="00E07F44" w:rsidRDefault="000404AF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0404AF" w:rsidRPr="00E07F44" w:rsidRDefault="000404AF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0404AF" w:rsidRPr="00E07F44" w:rsidRDefault="000404AF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</w:p>
          <w:p w:rsidR="008F7348" w:rsidRPr="00E07F44" w:rsidRDefault="008F7348" w:rsidP="008F7348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Физика атома и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взглядов на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вещества. Модели строения атомного </w:t>
            </w:r>
            <w:r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="00B07B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Э. Резерфорда. Модель атома водорода по Н. Бору. Квантовые постулаты Бора.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Лазеры.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Радиоактивность. Закон радиоактивного распада. Радиоактивные превращения. Способы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Ядерная</w:t>
            </w:r>
            <w:r w:rsidR="00B07B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энергетика.</w:t>
            </w:r>
            <w:r w:rsidR="00B07B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реактор.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Термоядерный синтез. Энергия звезд. Получение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="00B07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2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7.Строение Вселенной</w:t>
            </w:r>
          </w:p>
        </w:tc>
        <w:tc>
          <w:tcPr>
            <w:tcW w:w="1267" w:type="dxa"/>
          </w:tcPr>
          <w:p w:rsidR="008F7348" w:rsidRDefault="008F7348" w:rsidP="008F7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04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</w:tcPr>
          <w:p w:rsidR="008F7348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</w:t>
            </w:r>
          </w:p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</w:p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ОК03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ОК04</w:t>
            </w:r>
          </w:p>
          <w:p w:rsidR="008F7348" w:rsidRPr="00E07F44" w:rsidRDefault="008F7348" w:rsidP="008F7348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ОК05</w:t>
            </w:r>
          </w:p>
          <w:p w:rsidR="008F7348" w:rsidRPr="00E07F44" w:rsidRDefault="008F7348" w:rsidP="008F7348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ОК07</w:t>
            </w: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:rsidR="008F7348" w:rsidRPr="00E07F44" w:rsidRDefault="008F7348" w:rsidP="008F7348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B374DC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Небесная сфера и звёздные карты. Законы небесной механики</w:t>
            </w:r>
          </w:p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1267" w:type="dxa"/>
            <w:vMerge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 w:val="restart"/>
          </w:tcPr>
          <w:p w:rsidR="008F7348" w:rsidRPr="00E07F44" w:rsidRDefault="008F7348" w:rsidP="008F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:rsidR="008F7348" w:rsidRPr="00E07F44" w:rsidRDefault="008F7348" w:rsidP="008F7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9337" w:type="dxa"/>
          </w:tcPr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</w:tcPr>
          <w:p w:rsidR="008F7348" w:rsidRPr="00E07F44" w:rsidRDefault="004046EE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E07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>Строение и эволюция Солнца и звёзд. Классификация звёзд. Звёзды и источники их энергии.</w:t>
            </w:r>
          </w:p>
          <w:p w:rsidR="008F7348" w:rsidRPr="00E07F44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267" w:type="dxa"/>
            <w:vMerge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  <w:vMerge/>
          </w:tcPr>
          <w:p w:rsidR="008F7348" w:rsidRPr="00E07F44" w:rsidRDefault="008F7348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B374DC" w:rsidRDefault="008F7348" w:rsidP="008F7348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8F7348" w:rsidRPr="00B72107" w:rsidRDefault="000404AF" w:rsidP="000404AF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7348" w:rsidRPr="00B72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F7348" w:rsidRPr="00B72107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2321" w:type="dxa"/>
          </w:tcPr>
          <w:p w:rsidR="008F7348" w:rsidRPr="00E07F44" w:rsidRDefault="008F7348" w:rsidP="008F7348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7" w:type="dxa"/>
          </w:tcPr>
          <w:p w:rsidR="008F7348" w:rsidRPr="00E07F44" w:rsidRDefault="008F7348" w:rsidP="008F73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F7348" w:rsidRPr="00E07F44" w:rsidRDefault="008F7348" w:rsidP="008F7348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89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348" w:rsidRPr="00E07F44" w:rsidTr="00EF32F7">
        <w:trPr>
          <w:trHeight w:val="290"/>
        </w:trPr>
        <w:tc>
          <w:tcPr>
            <w:tcW w:w="11658" w:type="dxa"/>
            <w:gridSpan w:val="2"/>
          </w:tcPr>
          <w:p w:rsidR="008F7348" w:rsidRPr="00E07F44" w:rsidRDefault="008F7348" w:rsidP="008F7348">
            <w:pPr>
              <w:spacing w:line="268" w:lineRule="exact"/>
              <w:ind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67" w:type="dxa"/>
          </w:tcPr>
          <w:p w:rsidR="008F7348" w:rsidRPr="00E07F44" w:rsidRDefault="008F7348" w:rsidP="008F7348">
            <w:pPr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643" w:type="dxa"/>
          </w:tcPr>
          <w:p w:rsidR="008F7348" w:rsidRPr="00E07F44" w:rsidRDefault="008F7348" w:rsidP="008F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79D" w:rsidRPr="00E07F44" w:rsidRDefault="0010579D" w:rsidP="001B6058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10579D" w:rsidRPr="00E07F44">
          <w:footerReference w:type="default" r:id="rId13"/>
          <w:pgSz w:w="16850" w:h="11910" w:orient="landscape"/>
          <w:pgMar w:top="840" w:right="1020" w:bottom="284" w:left="880" w:header="0" w:footer="695" w:gutter="0"/>
          <w:cols w:space="720"/>
        </w:sectPr>
      </w:pPr>
    </w:p>
    <w:p w:rsidR="000404AF" w:rsidRPr="00B374DC" w:rsidRDefault="000404AF" w:rsidP="000404AF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  <w:sz w:val="24"/>
          <w:szCs w:val="24"/>
        </w:rPr>
      </w:pPr>
      <w:bookmarkStart w:id="6" w:name="3._УСЛОВИЯ_РЕАЛИЗАЦИИ_ПРОГРАММЫ_ДИСЦИПЛИ"/>
      <w:bookmarkStart w:id="7" w:name="_bookmark7"/>
      <w:bookmarkEnd w:id="6"/>
      <w:bookmarkEnd w:id="7"/>
      <w:r w:rsidRPr="00B374DC">
        <w:rPr>
          <w:rFonts w:ascii="Times New Roman" w:hAnsi="Times New Roman" w:cs="Times New Roman"/>
          <w:sz w:val="24"/>
          <w:szCs w:val="24"/>
        </w:rPr>
        <w:lastRenderedPageBreak/>
        <w:t>Условия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реализации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программы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Cs w:val="0"/>
          <w:sz w:val="24"/>
          <w:szCs w:val="24"/>
        </w:rPr>
        <w:t xml:space="preserve">общеобразовательной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</w:p>
    <w:p w:rsidR="000404AF" w:rsidRPr="00B374DC" w:rsidRDefault="000404AF" w:rsidP="000404AF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0404AF" w:rsidRPr="00B374DC" w:rsidRDefault="000404AF" w:rsidP="000404AF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 xml:space="preserve">Требования к минимальному материально-техническому обеспечению. </w:t>
      </w:r>
      <w:r w:rsidRPr="00B374D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Реализация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требует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наличия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учебного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кабинета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физики.</w:t>
      </w:r>
    </w:p>
    <w:p w:rsidR="000404AF" w:rsidRPr="00B374DC" w:rsidRDefault="000404AF" w:rsidP="000404AF">
      <w:pPr>
        <w:pStyle w:val="af5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B374DC">
        <w:rPr>
          <w:rFonts w:ascii="Times New Roman" w:hAnsi="Times New Roman"/>
          <w:szCs w:val="24"/>
        </w:rPr>
        <w:t>Оборудование</w:t>
      </w:r>
      <w:r w:rsidRPr="00B374DC">
        <w:rPr>
          <w:rFonts w:ascii="Times New Roman" w:hAnsi="Times New Roman"/>
          <w:spacing w:val="-1"/>
          <w:szCs w:val="24"/>
        </w:rPr>
        <w:t xml:space="preserve"> </w:t>
      </w:r>
      <w:r w:rsidRPr="00B374DC">
        <w:rPr>
          <w:rFonts w:ascii="Times New Roman" w:hAnsi="Times New Roman"/>
          <w:szCs w:val="24"/>
        </w:rPr>
        <w:t>учебного</w:t>
      </w:r>
      <w:r w:rsidRPr="00B374DC">
        <w:rPr>
          <w:rFonts w:ascii="Times New Roman" w:hAnsi="Times New Roman"/>
          <w:spacing w:val="1"/>
          <w:szCs w:val="24"/>
        </w:rPr>
        <w:t xml:space="preserve"> </w:t>
      </w:r>
      <w:r w:rsidRPr="00B374DC">
        <w:rPr>
          <w:rFonts w:ascii="Times New Roman" w:hAnsi="Times New Roman"/>
          <w:szCs w:val="24"/>
        </w:rPr>
        <w:t>кабинета: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1.</w:t>
      </w:r>
      <w:r w:rsidRPr="00B374DC">
        <w:rPr>
          <w:rFonts w:ascii="Times New Roman" w:hAnsi="Times New Roman" w:cs="Times New Roman"/>
          <w:sz w:val="24"/>
          <w:szCs w:val="24"/>
        </w:rPr>
        <w:tab/>
        <w:t>Амперметр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2.</w:t>
      </w:r>
      <w:r w:rsidRPr="00B374DC">
        <w:rPr>
          <w:rFonts w:ascii="Times New Roman" w:hAnsi="Times New Roman" w:cs="Times New Roman"/>
          <w:sz w:val="24"/>
          <w:szCs w:val="24"/>
        </w:rPr>
        <w:tab/>
        <w:t>Вольтметр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3.</w:t>
      </w:r>
      <w:r w:rsidRPr="00B374DC">
        <w:rPr>
          <w:rFonts w:ascii="Times New Roman" w:hAnsi="Times New Roman" w:cs="Times New Roman"/>
          <w:sz w:val="24"/>
          <w:szCs w:val="24"/>
        </w:rPr>
        <w:tab/>
        <w:t>Термометр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4.</w:t>
      </w:r>
      <w:r w:rsidRPr="00B374DC">
        <w:rPr>
          <w:rFonts w:ascii="Times New Roman" w:hAnsi="Times New Roman" w:cs="Times New Roman"/>
          <w:sz w:val="24"/>
          <w:szCs w:val="24"/>
        </w:rPr>
        <w:tab/>
        <w:t>Барометр-анероид;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5.</w:t>
      </w:r>
      <w:r w:rsidRPr="00B374DC">
        <w:rPr>
          <w:rFonts w:ascii="Times New Roman" w:hAnsi="Times New Roman" w:cs="Times New Roman"/>
          <w:sz w:val="24"/>
          <w:szCs w:val="24"/>
        </w:rPr>
        <w:tab/>
        <w:t>Блок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питания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регулируемый;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6.</w:t>
      </w:r>
      <w:r w:rsidRPr="00B374DC">
        <w:rPr>
          <w:rFonts w:ascii="Times New Roman" w:hAnsi="Times New Roman" w:cs="Times New Roman"/>
          <w:sz w:val="24"/>
          <w:szCs w:val="24"/>
        </w:rPr>
        <w:tab/>
        <w:t>Гигрометр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(психрометр);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7.</w:t>
      </w:r>
      <w:r w:rsidRPr="00B374DC">
        <w:rPr>
          <w:rFonts w:ascii="Times New Roman" w:hAnsi="Times New Roman" w:cs="Times New Roman"/>
          <w:sz w:val="24"/>
          <w:szCs w:val="24"/>
        </w:rPr>
        <w:tab/>
        <w:t>Динамометр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8.</w:t>
      </w:r>
      <w:r w:rsidRPr="00B374DC">
        <w:rPr>
          <w:rFonts w:ascii="Times New Roman" w:hAnsi="Times New Roman" w:cs="Times New Roman"/>
          <w:sz w:val="24"/>
          <w:szCs w:val="24"/>
        </w:rPr>
        <w:tab/>
        <w:t>Штатив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демонстрационный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физический;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9.</w:t>
      </w:r>
      <w:r w:rsidRPr="00B374DC">
        <w:rPr>
          <w:rFonts w:ascii="Times New Roman" w:hAnsi="Times New Roman" w:cs="Times New Roman"/>
          <w:sz w:val="24"/>
          <w:szCs w:val="24"/>
        </w:rPr>
        <w:tab/>
        <w:t>Электроплитка;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10.</w:t>
      </w:r>
      <w:r w:rsidRPr="00B374DC">
        <w:rPr>
          <w:rFonts w:ascii="Times New Roman" w:hAnsi="Times New Roman" w:cs="Times New Roman"/>
          <w:sz w:val="24"/>
          <w:szCs w:val="24"/>
        </w:rPr>
        <w:tab/>
        <w:t>Магнит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дугообразный;</w:t>
      </w:r>
    </w:p>
    <w:p w:rsidR="000404AF" w:rsidRPr="00B374DC" w:rsidRDefault="000404AF" w:rsidP="000404AF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11.</w:t>
      </w:r>
      <w:r w:rsidRPr="00B374DC">
        <w:rPr>
          <w:rFonts w:ascii="Times New Roman" w:hAnsi="Times New Roman" w:cs="Times New Roman"/>
          <w:sz w:val="24"/>
          <w:szCs w:val="24"/>
        </w:rPr>
        <w:tab/>
        <w:t>Магнит</w:t>
      </w:r>
      <w:r w:rsidRPr="00B374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полосовой</w:t>
      </w:r>
      <w:r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12.</w:t>
      </w:r>
      <w:r w:rsidRPr="00B374DC">
        <w:rPr>
          <w:rFonts w:ascii="Times New Roman" w:hAnsi="Times New Roman" w:cs="Times New Roman"/>
          <w:sz w:val="24"/>
          <w:szCs w:val="24"/>
        </w:rPr>
        <w:tab/>
        <w:t>Трансформатор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учебный;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13.</w:t>
      </w:r>
      <w:r w:rsidRPr="00B374DC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стеклянная;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14.</w:t>
      </w:r>
      <w:r w:rsidRPr="00B374DC">
        <w:rPr>
          <w:rFonts w:ascii="Times New Roman" w:hAnsi="Times New Roman" w:cs="Times New Roman"/>
          <w:sz w:val="24"/>
          <w:szCs w:val="24"/>
        </w:rPr>
        <w:tab/>
        <w:t>Палочка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эбонитовая;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15.</w:t>
      </w:r>
      <w:r w:rsidRPr="00B374DC">
        <w:rPr>
          <w:rFonts w:ascii="Times New Roman" w:hAnsi="Times New Roman" w:cs="Times New Roman"/>
          <w:sz w:val="24"/>
          <w:szCs w:val="24"/>
        </w:rPr>
        <w:tab/>
        <w:t>Прибор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Ленца;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16.</w:t>
      </w:r>
      <w:r w:rsidRPr="00B374DC">
        <w:rPr>
          <w:rFonts w:ascii="Times New Roman" w:hAnsi="Times New Roman" w:cs="Times New Roman"/>
          <w:sz w:val="24"/>
          <w:szCs w:val="24"/>
        </w:rPr>
        <w:tab/>
        <w:t>Стрелки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магнитные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штативах;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17.</w:t>
      </w:r>
      <w:r w:rsidRPr="00B374DC">
        <w:rPr>
          <w:rFonts w:ascii="Times New Roman" w:hAnsi="Times New Roman" w:cs="Times New Roman"/>
          <w:sz w:val="24"/>
          <w:szCs w:val="24"/>
        </w:rPr>
        <w:tab/>
        <w:t>Штативы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изолирующие;</w:t>
      </w:r>
    </w:p>
    <w:p w:rsidR="000404AF" w:rsidRPr="00B374DC" w:rsidRDefault="000404AF" w:rsidP="000404AF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18.</w:t>
      </w:r>
      <w:r w:rsidRPr="00B374DC">
        <w:rPr>
          <w:rFonts w:ascii="Times New Roman" w:hAnsi="Times New Roman" w:cs="Times New Roman"/>
          <w:sz w:val="24"/>
          <w:szCs w:val="24"/>
        </w:rPr>
        <w:tab/>
        <w:t>Спектроскоп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двухтрубный;</w:t>
      </w:r>
    </w:p>
    <w:p w:rsidR="000404AF" w:rsidRPr="00B374DC" w:rsidRDefault="000404AF" w:rsidP="000404AF">
      <w:pPr>
        <w:pStyle w:val="1"/>
        <w:tabs>
          <w:tab w:val="left" w:pos="79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04AF" w:rsidRPr="00B374DC" w:rsidRDefault="000404AF" w:rsidP="000404AF">
      <w:pPr>
        <w:pStyle w:val="1"/>
        <w:tabs>
          <w:tab w:val="left" w:pos="79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Информационное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обеспечение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обучения</w:t>
      </w:r>
    </w:p>
    <w:p w:rsidR="000404AF" w:rsidRDefault="000404AF" w:rsidP="000404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8" w:name="_bookmark8"/>
      <w:bookmarkEnd w:id="8"/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источники: </w:t>
      </w:r>
    </w:p>
    <w:p w:rsidR="00B72107" w:rsidRPr="00B72107" w:rsidRDefault="00B72107" w:rsidP="00B72107">
      <w:pPr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Фирсов А.В. Физика для профессий и специальностей технического и естественнонаучного профилей. –</w:t>
      </w:r>
      <w:proofErr w:type="gramStart"/>
      <w:r w:rsidRPr="00B72107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B72107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</w:t>
      </w:r>
      <w:smartTag w:uri="urn:schemas-microsoft-com:office:smarttags" w:element="metricconverter">
        <w:smartTagPr>
          <w:attr w:name="ProductID" w:val="2017 г"/>
        </w:smartTagPr>
        <w:r w:rsidRPr="00B72107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B72107">
        <w:rPr>
          <w:rFonts w:ascii="Times New Roman" w:hAnsi="Times New Roman" w:cs="Times New Roman"/>
          <w:sz w:val="24"/>
          <w:szCs w:val="24"/>
        </w:rPr>
        <w:t>.</w:t>
      </w:r>
    </w:p>
    <w:p w:rsidR="00B72107" w:rsidRPr="00B72107" w:rsidRDefault="00B72107" w:rsidP="00B72107">
      <w:pPr>
        <w:widowControl/>
        <w:numPr>
          <w:ilvl w:val="0"/>
          <w:numId w:val="12"/>
        </w:numPr>
        <w:autoSpaceDE/>
        <w:autoSpaceDN/>
        <w:rPr>
          <w:rFonts w:ascii="Times New Roman" w:hAnsi="Times New Roman" w:cs="Times New Roman"/>
          <w:bCs/>
          <w:sz w:val="24"/>
          <w:szCs w:val="24"/>
        </w:rPr>
      </w:pPr>
      <w:r w:rsidRPr="00B72107">
        <w:rPr>
          <w:rFonts w:ascii="Times New Roman" w:hAnsi="Times New Roman" w:cs="Times New Roman"/>
          <w:bCs/>
          <w:sz w:val="24"/>
          <w:szCs w:val="24"/>
        </w:rPr>
        <w:t xml:space="preserve">Дмитриева В.Ф.  Физика для профессий и специальностей технического профиля. Сборник задач: учеб. пособие / В.Ф. Дмитриева. - 4-е </w:t>
      </w:r>
      <w:proofErr w:type="spellStart"/>
      <w:r w:rsidRPr="00B72107">
        <w:rPr>
          <w:rFonts w:ascii="Times New Roman" w:hAnsi="Times New Roman" w:cs="Times New Roman"/>
          <w:bCs/>
          <w:sz w:val="24"/>
          <w:szCs w:val="24"/>
        </w:rPr>
        <w:t>изд.,стер</w:t>
      </w:r>
      <w:proofErr w:type="spellEnd"/>
      <w:r w:rsidRPr="00B72107">
        <w:rPr>
          <w:rFonts w:ascii="Times New Roman" w:hAnsi="Times New Roman" w:cs="Times New Roman"/>
          <w:bCs/>
          <w:sz w:val="24"/>
          <w:szCs w:val="24"/>
        </w:rPr>
        <w:t>. - М.: ИЦ Академия, 2019. - 256 с. - (Профессиональное образование).</w:t>
      </w: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источники:</w:t>
      </w:r>
    </w:p>
    <w:p w:rsidR="00B72107" w:rsidRPr="00B72107" w:rsidRDefault="00B72107" w:rsidP="00B72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t>1. Дмитриева В.Ф. Физика для профессий и специальностей технического  профиля. –М. : Издательский центр «Академия», 2020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210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72107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Интернет-ресурсы:</w:t>
      </w:r>
    </w:p>
    <w:p w:rsidR="00B72107" w:rsidRPr="00B72107" w:rsidRDefault="00B72107" w:rsidP="00B72107">
      <w:pPr>
        <w:widowControl/>
        <w:numPr>
          <w:ilvl w:val="0"/>
          <w:numId w:val="11"/>
        </w:numPr>
        <w:tabs>
          <w:tab w:val="clear" w:pos="1070"/>
          <w:tab w:val="num" w:pos="284"/>
        </w:tabs>
        <w:adjustRightInd w:val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b/>
          <w:bCs/>
          <w:sz w:val="24"/>
          <w:szCs w:val="24"/>
        </w:rPr>
        <w:t>Стандарт физического образования в средней школе. </w:t>
      </w:r>
      <w:r w:rsidRPr="00B72107">
        <w:rPr>
          <w:rFonts w:ascii="Times New Roman" w:hAnsi="Times New Roman" w:cs="Times New Roman"/>
          <w:sz w:val="24"/>
          <w:szCs w:val="24"/>
        </w:rPr>
        <w:t>Обзор школьных программ и учебников. Материалы по физике и методике преподавания для учителей. Экзаменационные вопросы, конспекты, тесты для учащихся. Расписание работы методического кабинета. Новости науки. </w:t>
      </w:r>
      <w:hyperlink r:id="rId14" w:history="1">
        <w:r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http://www.edu.delfa.net/</w:t>
        </w:r>
      </w:hyperlink>
    </w:p>
    <w:p w:rsidR="00B72107" w:rsidRPr="00B72107" w:rsidRDefault="00B72107" w:rsidP="00B72107">
      <w:pPr>
        <w:widowControl/>
        <w:numPr>
          <w:ilvl w:val="0"/>
          <w:numId w:val="11"/>
        </w:numPr>
        <w:tabs>
          <w:tab w:val="clear" w:pos="1070"/>
          <w:tab w:val="num" w:pos="284"/>
        </w:tabs>
        <w:adjustRightInd w:val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b/>
          <w:bCs/>
          <w:sz w:val="24"/>
          <w:szCs w:val="24"/>
        </w:rPr>
        <w:t>Анимации физических процессов. </w:t>
      </w:r>
      <w:r w:rsidRPr="00B72107">
        <w:rPr>
          <w:rFonts w:ascii="Times New Roman" w:hAnsi="Times New Roman" w:cs="Times New Roman"/>
          <w:sz w:val="24"/>
          <w:szCs w:val="24"/>
        </w:rPr>
        <w:t>Трехмерные анимации и визуализации по физике, сопровождаются теоретическими объяснениями. </w:t>
      </w:r>
      <w:hyperlink r:id="rId15" w:history="1">
        <w:r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http://physics.nad.ru/</w:t>
        </w:r>
      </w:hyperlink>
    </w:p>
    <w:p w:rsidR="00B72107" w:rsidRPr="00B72107" w:rsidRDefault="00ED3940" w:rsidP="00B72107">
      <w:pPr>
        <w:widowControl/>
        <w:numPr>
          <w:ilvl w:val="0"/>
          <w:numId w:val="11"/>
        </w:numPr>
        <w:tabs>
          <w:tab w:val="clear" w:pos="1070"/>
          <w:tab w:val="num" w:pos="284"/>
        </w:tabs>
        <w:adjustRightInd w:val="0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72107"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http://class-fizika.narod.ru/</w:t>
        </w:r>
      </w:hyperlink>
      <w:r w:rsidR="00B72107" w:rsidRPr="00B72107">
        <w:rPr>
          <w:rFonts w:ascii="Times New Roman" w:hAnsi="Times New Roman" w:cs="Times New Roman"/>
          <w:sz w:val="24"/>
          <w:szCs w:val="24"/>
        </w:rPr>
        <w:t> - сайт "Классная физика"</w:t>
      </w:r>
    </w:p>
    <w:p w:rsidR="00B72107" w:rsidRPr="00B72107" w:rsidRDefault="00B72107" w:rsidP="00B72107">
      <w:pPr>
        <w:tabs>
          <w:tab w:val="num" w:pos="0"/>
        </w:tabs>
        <w:adjustRightInd w:val="0"/>
        <w:ind w:left="426" w:hanging="12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Квант: научно-популярный физико-математический журнал </w:t>
      </w:r>
      <w:hyperlink r:id="rId17" w:history="1">
        <w:r w:rsidRPr="00B72107">
          <w:rPr>
            <w:rStyle w:val="afa"/>
            <w:rFonts w:ascii="Times New Roman" w:hAnsi="Times New Roman" w:cs="Times New Roman"/>
            <w:sz w:val="24"/>
            <w:szCs w:val="24"/>
          </w:rPr>
          <w:t>http://kvant.mccme.ru</w:t>
        </w:r>
      </w:hyperlink>
      <w:r w:rsidRPr="00B721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(Федеральный центр информационно-образовательных ресурсов).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wwww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dic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. academic. </w:t>
      </w: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72107">
        <w:rPr>
          <w:rFonts w:ascii="Times New Roman" w:hAnsi="Times New Roman" w:cs="Times New Roman"/>
          <w:sz w:val="24"/>
          <w:szCs w:val="24"/>
        </w:rPr>
        <w:t>Академик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2107">
        <w:rPr>
          <w:rFonts w:ascii="Times New Roman" w:hAnsi="Times New Roman" w:cs="Times New Roman"/>
          <w:sz w:val="24"/>
          <w:szCs w:val="24"/>
        </w:rPr>
        <w:t>Словари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107">
        <w:rPr>
          <w:rFonts w:ascii="Times New Roman" w:hAnsi="Times New Roman" w:cs="Times New Roman"/>
          <w:sz w:val="24"/>
          <w:szCs w:val="24"/>
        </w:rPr>
        <w:t>и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2107">
        <w:rPr>
          <w:rFonts w:ascii="Times New Roman" w:hAnsi="Times New Roman" w:cs="Times New Roman"/>
          <w:sz w:val="24"/>
          <w:szCs w:val="24"/>
        </w:rPr>
        <w:t>энциклопедии</w:t>
      </w:r>
      <w:r w:rsidRPr="00B7210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www. </w:t>
      </w: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booksgid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>. com (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Воок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B72107">
        <w:rPr>
          <w:rFonts w:ascii="Times New Roman" w:hAnsi="Times New Roman" w:cs="Times New Roman"/>
          <w:sz w:val="24"/>
          <w:szCs w:val="24"/>
          <w:lang w:val="en-US"/>
        </w:rPr>
        <w:t>Gid</w:t>
      </w:r>
      <w:proofErr w:type="spellEnd"/>
      <w:r w:rsidRPr="00B721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72107">
        <w:rPr>
          <w:rFonts w:ascii="Times New Roman" w:hAnsi="Times New Roman" w:cs="Times New Roman"/>
          <w:sz w:val="24"/>
          <w:szCs w:val="24"/>
        </w:rPr>
        <w:t>Электронная библиотека).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globalteka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Глобалтека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. Глобальная библиотека научных ресурсов).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(Единое окно доступа к образовательным ресурсам).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st-books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(Лучшая учебная литература).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(Российский образовательный портал. Доступность, качество,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эффек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-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тивность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(Электронная библиотечная система).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alleng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phys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htm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(Образовательные ресурсы Интернета — Физика).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school-collection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(Единая коллекция цифровых образовательных ресурсов).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//fiz.1september.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(учебно-методическая газета «Физика»).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n-t.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fz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(Нобелевские лауреаты по физике).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nuclphys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sinp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msu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(Ядерная физика в Интернете).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fizika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(Подготовка к ЕГЭ).</w:t>
      </w:r>
    </w:p>
    <w:p w:rsidR="00B72107" w:rsidRPr="00B72107" w:rsidRDefault="00B72107" w:rsidP="00B7210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2107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kvant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mccme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7210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72107">
        <w:rPr>
          <w:rFonts w:ascii="Times New Roman" w:hAnsi="Times New Roman" w:cs="Times New Roman"/>
          <w:sz w:val="24"/>
          <w:szCs w:val="24"/>
        </w:rPr>
        <w:t xml:space="preserve"> (научно-популярный физико-математический журнал «Квант»).</w:t>
      </w:r>
    </w:p>
    <w:p w:rsidR="00B72107" w:rsidRPr="00B72107" w:rsidRDefault="00B72107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  <w:r w:rsidRPr="00B72107">
        <w:rPr>
          <w:rFonts w:ascii="Times New Roman" w:hAnsi="Times New Roman" w:cs="Times New Roman"/>
          <w:sz w:val="24"/>
          <w:szCs w:val="24"/>
        </w:rPr>
        <w:br w:type="page"/>
      </w:r>
    </w:p>
    <w:p w:rsidR="004D1E0B" w:rsidRPr="00E07F44" w:rsidRDefault="00AB4660" w:rsidP="00C0172F">
      <w:pPr>
        <w:pStyle w:val="1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C86B7F" w:rsidRPr="00E07F44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</w:t>
      </w:r>
    </w:p>
    <w:p w:rsidR="00C0172F" w:rsidRPr="00E07F44" w:rsidRDefault="00C0172F" w:rsidP="004D1E0B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b/>
          <w:sz w:val="24"/>
          <w:szCs w:val="24"/>
        </w:rPr>
      </w:pPr>
    </w:p>
    <w:p w:rsidR="004D1E0B" w:rsidRPr="00E07F44" w:rsidRDefault="004D1E0B" w:rsidP="004D1E0B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sz w:val="24"/>
          <w:szCs w:val="24"/>
        </w:rPr>
      </w:pPr>
      <w:r w:rsidRPr="00E07F44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и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b/>
          <w:sz w:val="24"/>
          <w:szCs w:val="24"/>
        </w:rPr>
        <w:t>оценка</w:t>
      </w:r>
      <w:r w:rsidR="00B7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раскрываются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через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усвоенные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знания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 приобретенные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обучающимися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умения,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направленные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на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формирование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общих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и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компетенций.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Компетенции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должны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быть</w:t>
      </w:r>
      <w:r w:rsidR="00B72107">
        <w:rPr>
          <w:rFonts w:ascii="Times New Roman" w:hAnsi="Times New Roman" w:cs="Times New Roman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 w:rsidR="00B72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B72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 w:rsidR="00B721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F44">
        <w:rPr>
          <w:rFonts w:ascii="Times New Roman" w:hAnsi="Times New Roman" w:cs="Times New Roman"/>
          <w:sz w:val="24"/>
          <w:szCs w:val="24"/>
        </w:rPr>
        <w:t>результатами.</w:t>
      </w:r>
    </w:p>
    <w:p w:rsidR="004D1E0B" w:rsidRPr="00E07F44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2"/>
        <w:gridCol w:w="3369"/>
        <w:gridCol w:w="2988"/>
      </w:tblGrid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="00B72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:rsidR="004D1E0B" w:rsidRPr="00E07F44" w:rsidRDefault="00B72107" w:rsidP="00D20776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4D1E0B"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ормируемых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1E0B"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721" w:type="pct"/>
          </w:tcPr>
          <w:p w:rsidR="004D1E0B" w:rsidRPr="00E07F44" w:rsidRDefault="004D1E0B" w:rsidP="00B72107">
            <w:pPr>
              <w:pStyle w:val="TableParagraph"/>
              <w:spacing w:line="28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526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B721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ОК01.Выбирать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721" w:type="pct"/>
          </w:tcPr>
          <w:p w:rsidR="004D1E0B" w:rsidRPr="00E07F44" w:rsidRDefault="004D1E0B" w:rsidP="00D20776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 3.4.,3.5.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Раздел5.Темы 5.1.,5.2., 5.3.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Раздел6.Темы6.1.,6.2.</w:t>
            </w:r>
          </w:p>
          <w:p w:rsidR="00E529F3" w:rsidRPr="00E07F44" w:rsidRDefault="00E529F3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 w:val="restart"/>
            <w:vAlign w:val="center"/>
          </w:tcPr>
          <w:p w:rsidR="009C4868" w:rsidRPr="00E07F44" w:rsidRDefault="004D1E0B" w:rsidP="009C4868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9C4868" w:rsidRPr="00E07F44" w:rsidRDefault="00B72107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</w:t>
            </w:r>
            <w:r w:rsidR="009C4868" w:rsidRPr="00E07F4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ронтальный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9C4868" w:rsidRPr="00E07F44" w:rsidRDefault="00B72107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868"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заходом 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практических работ (решения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расчетных задач);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заходом 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9C4868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 решения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кейс-задач;</w:t>
            </w:r>
          </w:p>
          <w:p w:rsidR="009C4868" w:rsidRPr="00E07F44" w:rsidRDefault="009C4868" w:rsidP="00C65857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наблюдение 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оценка деловой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игры;</w:t>
            </w:r>
          </w:p>
          <w:p w:rsidR="004D1E0B" w:rsidRPr="00E07F44" w:rsidRDefault="009C4868" w:rsidP="009C4868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="00B72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721" w:type="pct"/>
          </w:tcPr>
          <w:p w:rsidR="004D1E0B" w:rsidRPr="00E07F44" w:rsidRDefault="004D1E0B" w:rsidP="00D20776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Раздел5.Темы 5.1.,5.2., 5.3.</w:t>
            </w:r>
          </w:p>
          <w:p w:rsidR="004D1E0B" w:rsidRPr="00E07F44" w:rsidRDefault="004D1E0B" w:rsidP="00D20776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</w:p>
          <w:p w:rsidR="00E529F3" w:rsidRPr="00E07F44" w:rsidRDefault="00E529F3" w:rsidP="00D20776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ОК 03. Планировать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иреализовывать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собственноепрофессиональное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иличностное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развитие,предпринимательскуюдеятельность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впрофессиональной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сфере,использовать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пофинансовой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вразличныхжизненных</w:t>
            </w:r>
            <w:proofErr w:type="spellEnd"/>
          </w:p>
          <w:p w:rsidR="004D1E0B" w:rsidRPr="00E07F44" w:rsidRDefault="004D1E0B" w:rsidP="00D20776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721" w:type="pct"/>
          </w:tcPr>
          <w:p w:rsidR="004D1E0B" w:rsidRPr="00E07F44" w:rsidRDefault="004D1E0B" w:rsidP="00D20776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2.1.,2.2.,2.3.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C86B7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E529F3" w:rsidRPr="00E07F44" w:rsidRDefault="00E529F3" w:rsidP="00C86B7F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ОК 04.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Эффективновзаимодействовать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работатьв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коллективе и команде</w:t>
            </w:r>
          </w:p>
        </w:tc>
        <w:tc>
          <w:tcPr>
            <w:tcW w:w="1721" w:type="pct"/>
          </w:tcPr>
          <w:p w:rsidR="004D1E0B" w:rsidRPr="00E07F44" w:rsidRDefault="004D1E0B" w:rsidP="00D20776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D20776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Раздел5.Темы 5.1.,5.2., 5.3.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Раздел6.Темы6.1.,6.2.</w:t>
            </w:r>
          </w:p>
          <w:p w:rsidR="00E529F3" w:rsidRPr="00E07F44" w:rsidRDefault="00E529F3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  <w:tcBorders>
              <w:bottom w:val="single" w:sz="4" w:space="0" w:color="000000"/>
            </w:tcBorders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ОК 05. Осуществлять устную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иписьменную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коммуникациюна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государственном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языкеРоссийской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сучетом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особенностейсоциальногоикультурного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контекста</w:t>
            </w:r>
          </w:p>
        </w:tc>
        <w:tc>
          <w:tcPr>
            <w:tcW w:w="1721" w:type="pct"/>
            <w:tcBorders>
              <w:bottom w:val="single" w:sz="4" w:space="0" w:color="000000"/>
            </w:tcBorders>
          </w:tcPr>
          <w:p w:rsidR="004D1E0B" w:rsidRPr="00E07F44" w:rsidRDefault="004D1E0B" w:rsidP="00D20776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D20776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Раздел5.Темы 5.1.,5.2., 5.3.</w:t>
            </w:r>
          </w:p>
          <w:p w:rsidR="004D1E0B" w:rsidRPr="00E07F44" w:rsidRDefault="004D1E0B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Раздел6.Темы6.1.,6.2.</w:t>
            </w:r>
          </w:p>
          <w:p w:rsidR="00E529F3" w:rsidRPr="00E07F44" w:rsidRDefault="00E529F3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  <w:tcBorders>
              <w:bottom w:val="single" w:sz="4" w:space="0" w:color="000000"/>
            </w:tcBorders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107" w:rsidRPr="00E07F44" w:rsidTr="00B72107">
        <w:trPr>
          <w:trHeight w:val="20"/>
        </w:trPr>
        <w:tc>
          <w:tcPr>
            <w:tcW w:w="1753" w:type="pct"/>
            <w:tcBorders>
              <w:top w:val="single" w:sz="4" w:space="0" w:color="000000"/>
              <w:bottom w:val="single" w:sz="4" w:space="0" w:color="auto"/>
            </w:tcBorders>
          </w:tcPr>
          <w:p w:rsidR="004D1E0B" w:rsidRPr="00E07F44" w:rsidRDefault="004D1E0B" w:rsidP="00D20776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07.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Содействоватьсохранению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окружающейсреды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ресурсосбережению,применять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обизменении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климата,принципы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бережливогопроизводства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эффективнодействоватьвчрезвычайных</w:t>
            </w:r>
            <w:proofErr w:type="spellEnd"/>
            <w:r w:rsidRPr="00E07F44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</w:t>
            </w:r>
          </w:p>
        </w:tc>
        <w:tc>
          <w:tcPr>
            <w:tcW w:w="1721" w:type="pct"/>
            <w:tcBorders>
              <w:top w:val="single" w:sz="4" w:space="0" w:color="000000"/>
              <w:bottom w:val="single" w:sz="4" w:space="0" w:color="auto"/>
            </w:tcBorders>
          </w:tcPr>
          <w:p w:rsidR="004D1E0B" w:rsidRPr="00E07F44" w:rsidRDefault="004D1E0B" w:rsidP="00D20776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Раздел1.Темы1.1.,1.2, 1.3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Раздел2.Темы 2.1.,2.2., 2.3.</w:t>
            </w:r>
          </w:p>
          <w:p w:rsidR="004D1E0B" w:rsidRPr="00E07F44" w:rsidRDefault="004D1E0B" w:rsidP="00D20776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Раздел3.Темы3.1.,3.2.,3.3.,</w:t>
            </w:r>
          </w:p>
          <w:p w:rsidR="004D1E0B" w:rsidRPr="00E07F44" w:rsidRDefault="004D1E0B" w:rsidP="00D20776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3.4.,3.5.</w:t>
            </w:r>
          </w:p>
          <w:p w:rsidR="004D1E0B" w:rsidRPr="00E07F44" w:rsidRDefault="004D1E0B" w:rsidP="00D2077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Раздел4.Темы4.1.,4.2.</w:t>
            </w:r>
          </w:p>
          <w:p w:rsidR="004D1E0B" w:rsidRPr="00E07F44" w:rsidRDefault="004D1E0B" w:rsidP="009C4868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Раздел6.Темы6.1.,6.2.</w:t>
            </w:r>
          </w:p>
          <w:p w:rsidR="00E529F3" w:rsidRPr="00E07F44" w:rsidRDefault="00E529F3" w:rsidP="009C4868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E07F44">
              <w:rPr>
                <w:rFonts w:ascii="Times New Roman" w:hAnsi="Times New Roman" w:cs="Times New Roman"/>
                <w:sz w:val="24"/>
                <w:szCs w:val="24"/>
              </w:rPr>
              <w:t>Раздел 7. Темы 7.1, 7.2</w:t>
            </w:r>
          </w:p>
        </w:tc>
        <w:tc>
          <w:tcPr>
            <w:tcW w:w="1526" w:type="pct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4D1E0B" w:rsidRPr="00E07F44" w:rsidRDefault="004D1E0B" w:rsidP="00D20776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E0B" w:rsidRPr="00E07F44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4D1E0B" w:rsidRPr="00E07F44" w:rsidSect="00C86B7F">
      <w:footerReference w:type="default" r:id="rId18"/>
      <w:pgSz w:w="11910" w:h="16840"/>
      <w:pgMar w:top="1120" w:right="711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40" w:rsidRDefault="00ED3940">
      <w:r>
        <w:separator/>
      </w:r>
    </w:p>
  </w:endnote>
  <w:endnote w:type="continuationSeparator" w:id="0">
    <w:p w:rsidR="00ED3940" w:rsidRDefault="00ED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940" w:rsidRDefault="00ED3940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D3940" w:rsidRDefault="00ED3940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2249C6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3.7pt;margin-top:792.2pt;width:1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" filled="f" stroked="f">
              <v:path arrowok="t"/>
              <v:textbox inset="0,0,0,0">
                <w:txbxContent>
                  <w:p w:rsidR="00ED3940" w:rsidRDefault="00ED3940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2249C6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2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940" w:rsidRDefault="00ED3940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6904990</wp:posOffset>
              </wp:positionH>
              <wp:positionV relativeFrom="page">
                <wp:posOffset>10060940</wp:posOffset>
              </wp:positionV>
              <wp:extent cx="152400" cy="194310"/>
              <wp:effectExtent l="0" t="0" r="0" b="0"/>
              <wp:wrapNone/>
              <wp:docPr id="5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D3940" w:rsidRDefault="00ED3940">
                          <w:pPr>
                            <w:spacing w:before="10"/>
                            <w:ind w:left="60"/>
                            <w:rPr>
                              <w:rFonts w:ascii="OfficinaSansBookC" w:hAnsi="OfficinaSansBookC"/>
                              <w:sz w:val="24"/>
                            </w:rPr>
                          </w:pP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separate"/>
                          </w:r>
                          <w:r w:rsidR="002249C6">
                            <w:rPr>
                              <w:rFonts w:ascii="OfficinaSansBookC" w:eastAsia="Times New Roman" w:hAnsi="OfficinaSansBookC"/>
                              <w:noProof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OfficinaSansBookC" w:eastAsia="Times New Roman" w:hAnsi="OfficinaSansBookC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3.7pt;margin-top:792.2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" filled="f" stroked="f">
              <v:path arrowok="t"/>
              <v:textbox inset="0,0,0,0">
                <w:txbxContent>
                  <w:p w:rsidR="00ED3940" w:rsidRDefault="00ED3940">
                    <w:pPr>
                      <w:spacing w:before="10"/>
                      <w:ind w:left="60"/>
                      <w:rPr>
                        <w:rFonts w:ascii="OfficinaSansBookC" w:hAnsi="OfficinaSansBookC"/>
                        <w:sz w:val="24"/>
                      </w:rPr>
                    </w:pP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begin"/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separate"/>
                    </w:r>
                    <w:r w:rsidR="002249C6">
                      <w:rPr>
                        <w:rFonts w:ascii="OfficinaSansBookC" w:eastAsia="Times New Roman" w:hAnsi="OfficinaSansBookC"/>
                        <w:noProof/>
                        <w:sz w:val="24"/>
                      </w:rPr>
                      <w:t>4</w:t>
                    </w:r>
                    <w:r>
                      <w:rPr>
                        <w:rFonts w:ascii="OfficinaSansBookC" w:eastAsia="Times New Roman" w:hAnsi="OfficinaSansBookC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88335"/>
    </w:sdtPr>
    <w:sdtContent>
      <w:p w:rsidR="00ED3940" w:rsidRDefault="00ED394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9C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D3940" w:rsidRDefault="00ED3940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88336"/>
    </w:sdtPr>
    <w:sdtContent>
      <w:p w:rsidR="00ED3940" w:rsidRDefault="00ED394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EB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D3940" w:rsidRDefault="00ED3940">
    <w:pPr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88337"/>
    </w:sdtPr>
    <w:sdtContent>
      <w:p w:rsidR="00ED3940" w:rsidRDefault="00ED394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9C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D3940" w:rsidRDefault="00ED3940">
    <w:pPr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8"/>
    </w:sdtPr>
    <w:sdtContent>
      <w:p w:rsidR="00ED3940" w:rsidRDefault="00ED394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9C6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D3940" w:rsidRDefault="00ED3940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40" w:rsidRDefault="00ED3940">
      <w:r>
        <w:separator/>
      </w:r>
    </w:p>
  </w:footnote>
  <w:footnote w:type="continuationSeparator" w:id="0">
    <w:p w:rsidR="00ED3940" w:rsidRDefault="00ED3940">
      <w:r>
        <w:continuationSeparator/>
      </w:r>
    </w:p>
  </w:footnote>
  <w:footnote w:id="1">
    <w:p w:rsidR="00ED3940" w:rsidRDefault="00ED3940" w:rsidP="00BE0499"/>
  </w:footnote>
  <w:footnote w:id="2">
    <w:p w:rsidR="00ED3940" w:rsidRDefault="00ED3940" w:rsidP="00BE0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5D6"/>
    <w:multiLevelType w:val="hybridMultilevel"/>
    <w:tmpl w:val="EB82783C"/>
    <w:lvl w:ilvl="0" w:tplc="F16A066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4" w15:restartNumberingAfterBreak="0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6" w15:restartNumberingAfterBreak="0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7" w15:restartNumberingAfterBreak="0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8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9" w15:restartNumberingAfterBreak="0">
    <w:nsid w:val="6AFA4ECC"/>
    <w:multiLevelType w:val="multilevel"/>
    <w:tmpl w:val="771E3DD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0" w15:restartNumberingAfterBreak="0">
    <w:nsid w:val="6DF2191C"/>
    <w:multiLevelType w:val="hybridMultilevel"/>
    <w:tmpl w:val="C1D6E950"/>
    <w:lvl w:ilvl="0" w:tplc="4C0A972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4"/>
    <w:lvlOverride w:ilvl="0">
      <w:startOverride w:val="2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47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CC"/>
    <w:rsid w:val="00012DC6"/>
    <w:rsid w:val="000144A9"/>
    <w:rsid w:val="0002382F"/>
    <w:rsid w:val="00034A1C"/>
    <w:rsid w:val="000404AF"/>
    <w:rsid w:val="000429E0"/>
    <w:rsid w:val="00052146"/>
    <w:rsid w:val="0005651B"/>
    <w:rsid w:val="00063020"/>
    <w:rsid w:val="00075E95"/>
    <w:rsid w:val="0007760E"/>
    <w:rsid w:val="00091063"/>
    <w:rsid w:val="000A5576"/>
    <w:rsid w:val="000B25AD"/>
    <w:rsid w:val="000C5BAC"/>
    <w:rsid w:val="000C6F9A"/>
    <w:rsid w:val="000D6A71"/>
    <w:rsid w:val="000E03FD"/>
    <w:rsid w:val="000E4EB7"/>
    <w:rsid w:val="000F5E59"/>
    <w:rsid w:val="000F635B"/>
    <w:rsid w:val="0010579D"/>
    <w:rsid w:val="00105E75"/>
    <w:rsid w:val="001160E5"/>
    <w:rsid w:val="00121202"/>
    <w:rsid w:val="00124057"/>
    <w:rsid w:val="001324CC"/>
    <w:rsid w:val="00151989"/>
    <w:rsid w:val="001557B4"/>
    <w:rsid w:val="00174690"/>
    <w:rsid w:val="0017522F"/>
    <w:rsid w:val="001752DF"/>
    <w:rsid w:val="001917D1"/>
    <w:rsid w:val="00195349"/>
    <w:rsid w:val="001A1D69"/>
    <w:rsid w:val="001B2068"/>
    <w:rsid w:val="001B6058"/>
    <w:rsid w:val="001B75F5"/>
    <w:rsid w:val="001C410C"/>
    <w:rsid w:val="001E1804"/>
    <w:rsid w:val="001E784D"/>
    <w:rsid w:val="002066D1"/>
    <w:rsid w:val="002119FE"/>
    <w:rsid w:val="00214DDB"/>
    <w:rsid w:val="002249C6"/>
    <w:rsid w:val="0022615C"/>
    <w:rsid w:val="00242010"/>
    <w:rsid w:val="002460F7"/>
    <w:rsid w:val="00263456"/>
    <w:rsid w:val="00264D86"/>
    <w:rsid w:val="002675EB"/>
    <w:rsid w:val="00271CF5"/>
    <w:rsid w:val="002725D2"/>
    <w:rsid w:val="0028195A"/>
    <w:rsid w:val="00283470"/>
    <w:rsid w:val="0029661E"/>
    <w:rsid w:val="002A42D2"/>
    <w:rsid w:val="002B06ED"/>
    <w:rsid w:val="002C39B6"/>
    <w:rsid w:val="002C3EAE"/>
    <w:rsid w:val="002F0298"/>
    <w:rsid w:val="002F5BE1"/>
    <w:rsid w:val="0032563A"/>
    <w:rsid w:val="0032640D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D603F"/>
    <w:rsid w:val="003E01F8"/>
    <w:rsid w:val="003E75D5"/>
    <w:rsid w:val="003F0D92"/>
    <w:rsid w:val="004027FE"/>
    <w:rsid w:val="004046EE"/>
    <w:rsid w:val="00422B96"/>
    <w:rsid w:val="004231C0"/>
    <w:rsid w:val="00435FDC"/>
    <w:rsid w:val="00443EE5"/>
    <w:rsid w:val="00447696"/>
    <w:rsid w:val="00456676"/>
    <w:rsid w:val="0045695D"/>
    <w:rsid w:val="004600FF"/>
    <w:rsid w:val="0046495C"/>
    <w:rsid w:val="004973FD"/>
    <w:rsid w:val="004A3AF7"/>
    <w:rsid w:val="004A4E64"/>
    <w:rsid w:val="004A67A1"/>
    <w:rsid w:val="004B3FFF"/>
    <w:rsid w:val="004B5AC6"/>
    <w:rsid w:val="004B6D90"/>
    <w:rsid w:val="004D1E0B"/>
    <w:rsid w:val="00500157"/>
    <w:rsid w:val="00502FF0"/>
    <w:rsid w:val="00521A80"/>
    <w:rsid w:val="0052530A"/>
    <w:rsid w:val="005261A9"/>
    <w:rsid w:val="00534184"/>
    <w:rsid w:val="00543CFD"/>
    <w:rsid w:val="0054707B"/>
    <w:rsid w:val="005529BC"/>
    <w:rsid w:val="00557FBA"/>
    <w:rsid w:val="00561142"/>
    <w:rsid w:val="005B04BE"/>
    <w:rsid w:val="00604AB7"/>
    <w:rsid w:val="00616E62"/>
    <w:rsid w:val="00625792"/>
    <w:rsid w:val="006257B0"/>
    <w:rsid w:val="00632896"/>
    <w:rsid w:val="00636DB4"/>
    <w:rsid w:val="0064578E"/>
    <w:rsid w:val="00645A74"/>
    <w:rsid w:val="0065370B"/>
    <w:rsid w:val="00675B6E"/>
    <w:rsid w:val="00694E64"/>
    <w:rsid w:val="006A317B"/>
    <w:rsid w:val="006B2C0A"/>
    <w:rsid w:val="006B2C63"/>
    <w:rsid w:val="006D152E"/>
    <w:rsid w:val="006D4F59"/>
    <w:rsid w:val="006D7324"/>
    <w:rsid w:val="006F64BF"/>
    <w:rsid w:val="007010E0"/>
    <w:rsid w:val="00721228"/>
    <w:rsid w:val="00726251"/>
    <w:rsid w:val="00732051"/>
    <w:rsid w:val="00732D85"/>
    <w:rsid w:val="0074393E"/>
    <w:rsid w:val="00744A20"/>
    <w:rsid w:val="007517FB"/>
    <w:rsid w:val="00754F03"/>
    <w:rsid w:val="0075623F"/>
    <w:rsid w:val="0075629A"/>
    <w:rsid w:val="007577C7"/>
    <w:rsid w:val="00787874"/>
    <w:rsid w:val="00791E93"/>
    <w:rsid w:val="007A0996"/>
    <w:rsid w:val="007A702C"/>
    <w:rsid w:val="007B69A6"/>
    <w:rsid w:val="007C0FED"/>
    <w:rsid w:val="007F46D3"/>
    <w:rsid w:val="007F7238"/>
    <w:rsid w:val="00812F3D"/>
    <w:rsid w:val="00814CE4"/>
    <w:rsid w:val="00847CE1"/>
    <w:rsid w:val="00867833"/>
    <w:rsid w:val="00875C47"/>
    <w:rsid w:val="00880D84"/>
    <w:rsid w:val="00880FB4"/>
    <w:rsid w:val="00885BDD"/>
    <w:rsid w:val="008935C8"/>
    <w:rsid w:val="008A31DD"/>
    <w:rsid w:val="008B04F1"/>
    <w:rsid w:val="008B5463"/>
    <w:rsid w:val="008D617D"/>
    <w:rsid w:val="008E7AB8"/>
    <w:rsid w:val="008F01A6"/>
    <w:rsid w:val="008F1592"/>
    <w:rsid w:val="008F7348"/>
    <w:rsid w:val="00910ABB"/>
    <w:rsid w:val="00920DD6"/>
    <w:rsid w:val="00926BE2"/>
    <w:rsid w:val="00936F9B"/>
    <w:rsid w:val="0096047A"/>
    <w:rsid w:val="00962B52"/>
    <w:rsid w:val="009651C5"/>
    <w:rsid w:val="00966577"/>
    <w:rsid w:val="00966CD3"/>
    <w:rsid w:val="00967A41"/>
    <w:rsid w:val="009731D3"/>
    <w:rsid w:val="009742B4"/>
    <w:rsid w:val="00981CCE"/>
    <w:rsid w:val="00983977"/>
    <w:rsid w:val="00992D35"/>
    <w:rsid w:val="00993A75"/>
    <w:rsid w:val="009A4ACB"/>
    <w:rsid w:val="009A6B82"/>
    <w:rsid w:val="009A7A00"/>
    <w:rsid w:val="009B2A29"/>
    <w:rsid w:val="009B3366"/>
    <w:rsid w:val="009C4868"/>
    <w:rsid w:val="009C5EF5"/>
    <w:rsid w:val="009D094B"/>
    <w:rsid w:val="009D36FE"/>
    <w:rsid w:val="009E6164"/>
    <w:rsid w:val="009F7917"/>
    <w:rsid w:val="00A0570D"/>
    <w:rsid w:val="00A06531"/>
    <w:rsid w:val="00A123AB"/>
    <w:rsid w:val="00A40A28"/>
    <w:rsid w:val="00A42737"/>
    <w:rsid w:val="00A44626"/>
    <w:rsid w:val="00A45FE1"/>
    <w:rsid w:val="00A52B49"/>
    <w:rsid w:val="00A61F62"/>
    <w:rsid w:val="00A66D2A"/>
    <w:rsid w:val="00A6754A"/>
    <w:rsid w:val="00A80037"/>
    <w:rsid w:val="00A80A56"/>
    <w:rsid w:val="00A81C91"/>
    <w:rsid w:val="00A821F6"/>
    <w:rsid w:val="00A9032F"/>
    <w:rsid w:val="00AB4660"/>
    <w:rsid w:val="00AC55AA"/>
    <w:rsid w:val="00AD1FA8"/>
    <w:rsid w:val="00AE544C"/>
    <w:rsid w:val="00AF41CB"/>
    <w:rsid w:val="00AF7C49"/>
    <w:rsid w:val="00AF7D11"/>
    <w:rsid w:val="00B07BFD"/>
    <w:rsid w:val="00B10F7E"/>
    <w:rsid w:val="00B1217B"/>
    <w:rsid w:val="00B26081"/>
    <w:rsid w:val="00B439C3"/>
    <w:rsid w:val="00B46CCD"/>
    <w:rsid w:val="00B65504"/>
    <w:rsid w:val="00B7126A"/>
    <w:rsid w:val="00B72107"/>
    <w:rsid w:val="00B85868"/>
    <w:rsid w:val="00B85911"/>
    <w:rsid w:val="00B935A1"/>
    <w:rsid w:val="00BA3469"/>
    <w:rsid w:val="00BA45A3"/>
    <w:rsid w:val="00BC2200"/>
    <w:rsid w:val="00BE0499"/>
    <w:rsid w:val="00BE1209"/>
    <w:rsid w:val="00BE7001"/>
    <w:rsid w:val="00C0172F"/>
    <w:rsid w:val="00C04596"/>
    <w:rsid w:val="00C04D04"/>
    <w:rsid w:val="00C11253"/>
    <w:rsid w:val="00C118CC"/>
    <w:rsid w:val="00C251CC"/>
    <w:rsid w:val="00C30B95"/>
    <w:rsid w:val="00C34599"/>
    <w:rsid w:val="00C366BD"/>
    <w:rsid w:val="00C37E23"/>
    <w:rsid w:val="00C4565F"/>
    <w:rsid w:val="00C53B0C"/>
    <w:rsid w:val="00C631A9"/>
    <w:rsid w:val="00C65857"/>
    <w:rsid w:val="00C672CF"/>
    <w:rsid w:val="00C67F37"/>
    <w:rsid w:val="00C85CAE"/>
    <w:rsid w:val="00C86B7F"/>
    <w:rsid w:val="00C97310"/>
    <w:rsid w:val="00CB6EB9"/>
    <w:rsid w:val="00CE6088"/>
    <w:rsid w:val="00D021F4"/>
    <w:rsid w:val="00D04F15"/>
    <w:rsid w:val="00D14DC1"/>
    <w:rsid w:val="00D17078"/>
    <w:rsid w:val="00D20776"/>
    <w:rsid w:val="00D33705"/>
    <w:rsid w:val="00D45A5E"/>
    <w:rsid w:val="00D47FCF"/>
    <w:rsid w:val="00D522B7"/>
    <w:rsid w:val="00D71A9C"/>
    <w:rsid w:val="00D7587A"/>
    <w:rsid w:val="00DA050C"/>
    <w:rsid w:val="00DD163C"/>
    <w:rsid w:val="00DD6931"/>
    <w:rsid w:val="00DE1403"/>
    <w:rsid w:val="00DF6B1B"/>
    <w:rsid w:val="00E07F44"/>
    <w:rsid w:val="00E212E2"/>
    <w:rsid w:val="00E23DDC"/>
    <w:rsid w:val="00E25DE4"/>
    <w:rsid w:val="00E529F3"/>
    <w:rsid w:val="00E57A38"/>
    <w:rsid w:val="00E6021C"/>
    <w:rsid w:val="00E72BD8"/>
    <w:rsid w:val="00EC32DE"/>
    <w:rsid w:val="00ED3940"/>
    <w:rsid w:val="00ED6EA6"/>
    <w:rsid w:val="00EE4E39"/>
    <w:rsid w:val="00EF32F7"/>
    <w:rsid w:val="00EF69AD"/>
    <w:rsid w:val="00F02E0D"/>
    <w:rsid w:val="00F036EC"/>
    <w:rsid w:val="00F2189C"/>
    <w:rsid w:val="00F45403"/>
    <w:rsid w:val="00F51B01"/>
    <w:rsid w:val="00F557B4"/>
    <w:rsid w:val="00F64298"/>
    <w:rsid w:val="00F72F04"/>
    <w:rsid w:val="00F75A70"/>
    <w:rsid w:val="00F82942"/>
    <w:rsid w:val="00F842CA"/>
    <w:rsid w:val="00F871BD"/>
    <w:rsid w:val="00F92BE3"/>
    <w:rsid w:val="00F966A9"/>
    <w:rsid w:val="00FB5700"/>
    <w:rsid w:val="00FD2D9F"/>
    <w:rsid w:val="00FD35EC"/>
    <w:rsid w:val="00FD460C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4753" fillcolor="white">
      <v:fill color="white"/>
    </o:shapedefaults>
    <o:shapelayout v:ext="edit">
      <o:idmap v:ext="edit" data="1"/>
    </o:shapelayout>
  </w:shapeDefaults>
  <w:decimalSymbol w:val=","/>
  <w:listSeparator w:val=";"/>
  <w14:docId w14:val="47A3F39F"/>
  <w15:docId w15:val="{2A667C5D-9598-487E-ADC0-BEE7A759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9A6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B69A6"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7B69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B69A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7B69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7B69A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B69A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7B69A6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7B69A6"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sid w:val="007B69A6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7B69A6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B69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7B69A6"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qFormat/>
    <w:rsid w:val="007B69A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7B69A6"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7B69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7B69A6"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sid w:val="007B69A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7B69A6"/>
    <w:rPr>
      <w:rFonts w:cs="Calibri"/>
      <w:lang w:eastAsia="en-US"/>
    </w:rPr>
  </w:style>
  <w:style w:type="paragraph" w:styleId="ad">
    <w:name w:val="header"/>
    <w:basedOn w:val="a"/>
    <w:link w:val="ae"/>
    <w:uiPriority w:val="99"/>
    <w:semiHidden/>
    <w:unhideWhenUsed/>
    <w:qFormat/>
    <w:rsid w:val="007B69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qFormat/>
    <w:rsid w:val="007B69A6"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sid w:val="007B69A6"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sid w:val="007B69A6"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rsid w:val="007B69A6"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rsid w:val="007B69A6"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Заголовок Знак"/>
    <w:basedOn w:val="a0"/>
    <w:link w:val="af1"/>
    <w:uiPriority w:val="99"/>
    <w:qFormat/>
    <w:locked/>
    <w:rsid w:val="007B69A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rsid w:val="007B69A6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sid w:val="007B69A6"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rsid w:val="007B69A6"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sid w:val="007B69A6"/>
    <w:rPr>
      <w:sz w:val="24"/>
      <w:lang w:val="ru-RU" w:eastAsia="ru-RU"/>
    </w:rPr>
  </w:style>
  <w:style w:type="paragraph" w:styleId="af7">
    <w:name w:val="List Paragraph"/>
    <w:basedOn w:val="a"/>
    <w:uiPriority w:val="99"/>
    <w:qFormat/>
    <w:rsid w:val="007B69A6"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rsid w:val="007B69A6"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sid w:val="007B69A6"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rsid w:val="007B69A6"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uiPriority w:val="99"/>
    <w:qFormat/>
    <w:rsid w:val="007B69A6"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uiPriority w:val="99"/>
    <w:qFormat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uiPriority w:val="99"/>
    <w:qFormat/>
    <w:rsid w:val="00BE0499"/>
  </w:style>
  <w:style w:type="table" w:customStyle="1" w:styleId="-11">
    <w:name w:val="Таблица-сетка 1 светлая1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table" w:customStyle="1" w:styleId="-110">
    <w:name w:val="Таблица-сетка 1 светлая1"/>
    <w:uiPriority w:val="99"/>
    <w:qFormat/>
    <w:rsid w:val="007010E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Arial Unicode MS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Arial Unicode MS"/>
        <w:b/>
        <w:bCs/>
      </w:rPr>
    </w:tblStylePr>
    <w:tblStylePr w:type="lastCol">
      <w:rPr>
        <w:rFonts w:cs="Arial Unicode MS"/>
        <w:b/>
        <w:bCs/>
      </w:rPr>
    </w:tblStylePr>
  </w:style>
  <w:style w:type="paragraph" w:customStyle="1" w:styleId="ConsPlusNonformat">
    <w:name w:val="ConsPlusNonformat"/>
    <w:rsid w:val="00502FF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Hyperlink"/>
    <w:basedOn w:val="a0"/>
    <w:uiPriority w:val="99"/>
    <w:unhideWhenUsed/>
    <w:rsid w:val="00040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kvant.mccm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class-fizika.narod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physics.nad.ru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www.edu.delf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A3D547-74EC-40EE-A8B9-4B1C2BD1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28</Pages>
  <Words>6277</Words>
  <Characters>50153</Characters>
  <Application>Microsoft Office Word</Application>
  <DocSecurity>0</DocSecurity>
  <Lines>417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Константинова Алевтина Васильевна</cp:lastModifiedBy>
  <cp:revision>9</cp:revision>
  <cp:lastPrinted>2023-02-10T09:24:00Z</cp:lastPrinted>
  <dcterms:created xsi:type="dcterms:W3CDTF">2023-09-07T11:48:00Z</dcterms:created>
  <dcterms:modified xsi:type="dcterms:W3CDTF">2024-01-10T09:16:00Z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