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A1" w:rsidRPr="006E6B0A" w:rsidRDefault="005438A1" w:rsidP="002F2AA1">
      <w:pPr>
        <w:tabs>
          <w:tab w:val="left" w:pos="0"/>
        </w:tabs>
        <w:jc w:val="center"/>
        <w:rPr>
          <w:bCs/>
        </w:rPr>
      </w:pPr>
      <w:r w:rsidRPr="006E6B0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5438A1" w:rsidRPr="006E6B0A" w:rsidRDefault="005438A1" w:rsidP="002F2AA1">
      <w:pPr>
        <w:tabs>
          <w:tab w:val="left" w:pos="0"/>
        </w:tabs>
        <w:jc w:val="center"/>
        <w:rPr>
          <w:bCs/>
        </w:rPr>
      </w:pPr>
      <w:r w:rsidRPr="006E6B0A">
        <w:rPr>
          <w:bCs/>
        </w:rPr>
        <w:t>Министерства об</w:t>
      </w:r>
      <w:r w:rsidR="00E05C19">
        <w:rPr>
          <w:bCs/>
        </w:rPr>
        <w:t xml:space="preserve">разования </w:t>
      </w:r>
      <w:bookmarkStart w:id="0" w:name="_GoBack"/>
      <w:bookmarkEnd w:id="0"/>
      <w:r w:rsidRPr="006E6B0A">
        <w:rPr>
          <w:bCs/>
        </w:rPr>
        <w:t>Чувашской Республики</w:t>
      </w:r>
    </w:p>
    <w:p w:rsidR="005438A1" w:rsidRPr="006E6B0A" w:rsidRDefault="005438A1" w:rsidP="002F2AA1">
      <w:pPr>
        <w:tabs>
          <w:tab w:val="left" w:pos="0"/>
        </w:tabs>
        <w:jc w:val="center"/>
        <w:rPr>
          <w:bCs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5438A1" w:rsidRDefault="005438A1" w:rsidP="002F2AA1">
      <w:pPr>
        <w:rPr>
          <w:sz w:val="28"/>
          <w:szCs w:val="28"/>
        </w:rPr>
      </w:pPr>
    </w:p>
    <w:p w:rsidR="00BE0D30" w:rsidRDefault="00BE0D30" w:rsidP="00BE0D30">
      <w:pPr>
        <w:jc w:val="center"/>
        <w:rPr>
          <w:b/>
          <w:bCs/>
        </w:rPr>
      </w:pPr>
      <w:r>
        <w:rPr>
          <w:b/>
          <w:bCs/>
        </w:rPr>
        <w:t>ПРАКТИЧЕСКАЯ ПОДГОТОВКА</w:t>
      </w:r>
    </w:p>
    <w:p w:rsidR="005438A1" w:rsidRPr="00C15F8C" w:rsidRDefault="005438A1" w:rsidP="002F2AA1">
      <w:pPr>
        <w:rPr>
          <w:b/>
          <w:bCs/>
          <w:spacing w:val="20"/>
        </w:rPr>
      </w:pPr>
    </w:p>
    <w:p w:rsidR="005438A1" w:rsidRPr="003645A6" w:rsidRDefault="005438A1" w:rsidP="003645A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74EFC">
        <w:rPr>
          <w:rFonts w:ascii="Times New Roman" w:hAnsi="Times New Roman" w:cs="Times New Roman"/>
          <w:sz w:val="28"/>
          <w:szCs w:val="28"/>
        </w:rPr>
        <w:t>ПРОГРАММА</w:t>
      </w:r>
    </w:p>
    <w:p w:rsidR="005438A1" w:rsidRPr="00974EFC" w:rsidRDefault="005438A1" w:rsidP="002F2AA1"/>
    <w:p w:rsidR="005438A1" w:rsidRPr="002F2AA1" w:rsidRDefault="00D2413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производственной</w:t>
      </w:r>
      <w:r w:rsidRPr="002F2AA1">
        <w:rPr>
          <w:rFonts w:ascii="Times New Roman CYR" w:hAnsi="Times New Roman CYR" w:cs="Times New Roman CYR"/>
          <w:b/>
          <w:bCs/>
        </w:rPr>
        <w:t xml:space="preserve"> практики</w:t>
      </w:r>
      <w:r w:rsidR="005438A1" w:rsidRPr="002F2AA1">
        <w:rPr>
          <w:rFonts w:ascii="Times New Roman CYR" w:hAnsi="Times New Roman CYR" w:cs="Times New Roman CYR"/>
          <w:b/>
          <w:bCs/>
        </w:rPr>
        <w:t xml:space="preserve"> по профессиональному модулю</w:t>
      </w:r>
    </w:p>
    <w:p w:rsidR="005438A1" w:rsidRPr="002F2AA1" w:rsidRDefault="009B2A56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ПМ.02</w:t>
      </w:r>
      <w:r w:rsidR="00D24136" w:rsidRPr="002F2AA1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Дефектация швейных изделий  </w:t>
      </w:r>
      <w:r w:rsidRPr="00F41C2C">
        <w:rPr>
          <w:rFonts w:ascii="Times New Roman CYR" w:hAnsi="Times New Roman CYR" w:cs="Times New Roman CYR"/>
          <w:b/>
          <w:bCs/>
        </w:rPr>
        <w:t xml:space="preserve"> </w:t>
      </w:r>
    </w:p>
    <w:p w:rsidR="006E6B0A" w:rsidRPr="006E6B0A" w:rsidRDefault="00BE0D30" w:rsidP="006E6B0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aps/>
          <w:sz w:val="22"/>
          <w:szCs w:val="22"/>
          <w:lang w:eastAsia="ru-RU"/>
        </w:rPr>
      </w:pPr>
      <w:r>
        <w:rPr>
          <w:rFonts w:ascii="Times New Roman CYR" w:hAnsi="Times New Roman CYR" w:cs="Times New Roman CYR"/>
          <w:b/>
          <w:bCs/>
        </w:rPr>
        <w:t>по</w:t>
      </w:r>
      <w:r w:rsidR="005438A1" w:rsidRPr="002F2AA1">
        <w:rPr>
          <w:rFonts w:ascii="Times New Roman CYR" w:hAnsi="Times New Roman CYR" w:cs="Times New Roman CYR"/>
          <w:b/>
          <w:bCs/>
        </w:rPr>
        <w:t xml:space="preserve"> </w:t>
      </w:r>
      <w:r w:rsidR="00C910AB" w:rsidRPr="002F2AA1">
        <w:rPr>
          <w:rFonts w:ascii="Times New Roman CYR" w:hAnsi="Times New Roman CYR" w:cs="Times New Roman CYR"/>
          <w:b/>
          <w:bCs/>
        </w:rPr>
        <w:t xml:space="preserve">профессии </w:t>
      </w:r>
      <w:r w:rsidR="00C910AB" w:rsidRPr="006E6B0A">
        <w:rPr>
          <w:rFonts w:ascii="Times New Roman CYR" w:eastAsia="Times New Roman" w:hAnsi="Times New Roman CYR" w:cs="Times New Roman CYR"/>
          <w:b/>
          <w:bCs/>
          <w:sz w:val="22"/>
          <w:szCs w:val="22"/>
          <w:lang w:eastAsia="ru-RU"/>
        </w:rPr>
        <w:t>29.01.07</w:t>
      </w:r>
      <w:r w:rsidR="006E6B0A" w:rsidRPr="006E6B0A">
        <w:rPr>
          <w:rFonts w:eastAsia="Times New Roman" w:cs="Calibri"/>
          <w:b/>
          <w:lang w:eastAsia="ru-RU"/>
        </w:rPr>
        <w:t xml:space="preserve"> Портной</w:t>
      </w:r>
    </w:p>
    <w:p w:rsidR="005438A1" w:rsidRPr="0058564B" w:rsidRDefault="005438A1" w:rsidP="0058564B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i/>
          <w:iCs/>
          <w:caps/>
        </w:rPr>
      </w:pPr>
    </w:p>
    <w:p w:rsidR="005438A1" w:rsidRPr="002F2A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both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5438A1" w:rsidRDefault="005438A1" w:rsidP="002F2AA1">
      <w:pPr>
        <w:tabs>
          <w:tab w:val="left" w:pos="0"/>
        </w:tabs>
        <w:jc w:val="center"/>
        <w:rPr>
          <w:snapToGrid w:val="0"/>
        </w:rPr>
      </w:pPr>
    </w:p>
    <w:p w:rsidR="003645A6" w:rsidRDefault="003645A6" w:rsidP="006E6B0A">
      <w:pPr>
        <w:tabs>
          <w:tab w:val="left" w:pos="0"/>
        </w:tabs>
        <w:rPr>
          <w:snapToGrid w:val="0"/>
        </w:rPr>
      </w:pPr>
    </w:p>
    <w:p w:rsidR="005438A1" w:rsidRDefault="003645A6" w:rsidP="002F2AA1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</w:t>
      </w:r>
      <w:r w:rsidR="006E6B0A">
        <w:rPr>
          <w:snapToGrid w:val="0"/>
        </w:rPr>
        <w:t>2024</w:t>
      </w:r>
      <w:r w:rsidR="005438A1">
        <w:rPr>
          <w:snapToGrid w:val="0"/>
        </w:rPr>
        <w:t xml:space="preserve"> г.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5438A1" w:rsidRPr="00231EC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645A6" w:rsidRDefault="003645A6" w:rsidP="002A05C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E6B0A" w:rsidRPr="006E6B0A" w:rsidRDefault="00BE0D30" w:rsidP="006E6B0A">
            <w:pPr>
              <w:widowControl w:val="0"/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BE0D30">
              <w:t>Рабочая программа производственной (по профилю специальности) практики разработана на основе Федерального государственного образовательного стандарта по специальности среднего профессионального образования</w:t>
            </w:r>
            <w:r w:rsidR="006E6B0A">
              <w:t xml:space="preserve"> </w:t>
            </w:r>
            <w:r w:rsidRPr="00BE0D30">
              <w:rPr>
                <w:rFonts w:ascii="Times New Roman CYR" w:hAnsi="Times New Roman CYR" w:cs="Times New Roman CYR"/>
                <w:bCs/>
              </w:rPr>
              <w:t xml:space="preserve">по профессии </w:t>
            </w:r>
            <w:r w:rsidR="006E6B0A" w:rsidRPr="006E6B0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6E6B0A" w:rsidRPr="006E6B0A">
              <w:rPr>
                <w:rFonts w:ascii="Times New Roman CYR" w:hAnsi="Times New Roman CYR" w:cs="Times New Roman CYR"/>
                <w:bCs/>
              </w:rPr>
              <w:t>29.01.07 Портной</w:t>
            </w:r>
          </w:p>
          <w:p w:rsidR="005438A1" w:rsidRPr="00BE0D30" w:rsidRDefault="00BE0D30" w:rsidP="00BE0D30">
            <w:pPr>
              <w:widowControl w:val="0"/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BE0D30"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BE0D30">
              <w:t xml:space="preserve">и </w:t>
            </w:r>
            <w:r w:rsidRPr="00BE0D30">
              <w:rPr>
                <w:rFonts w:ascii="Times New Roman CYR" w:hAnsi="Times New Roman CYR" w:cs="Times New Roman CYR"/>
              </w:rPr>
              <w:t>Положения о практической</w:t>
            </w:r>
            <w:r w:rsidRPr="00224830">
              <w:rPr>
                <w:rFonts w:ascii="Times New Roman CYR" w:hAnsi="Times New Roman CYR" w:cs="Times New Roman CYR"/>
              </w:rPr>
              <w:t xml:space="preserve">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Pr="00224830">
              <w:rPr>
                <w:rFonts w:ascii="Times New Roman CYR" w:hAnsi="Times New Roman CYR" w:cs="Times New Roman CYR"/>
              </w:rPr>
              <w:t>Минобрнауки</w:t>
            </w:r>
            <w:proofErr w:type="spellEnd"/>
            <w:r w:rsidRPr="00224830">
              <w:rPr>
                <w:rFonts w:ascii="Times New Roman CYR" w:hAnsi="Times New Roman CYR" w:cs="Times New Roman CYR"/>
              </w:rPr>
              <w:t xml:space="preserve"> России, </w:t>
            </w:r>
            <w:proofErr w:type="spellStart"/>
            <w:r w:rsidRPr="00224830">
              <w:rPr>
                <w:rFonts w:ascii="Times New Roman CYR" w:hAnsi="Times New Roman CYR" w:cs="Times New Roman CYR"/>
              </w:rPr>
              <w:t>Минпросвещения</w:t>
            </w:r>
            <w:proofErr w:type="spellEnd"/>
            <w:r w:rsidRPr="00224830">
              <w:rPr>
                <w:rFonts w:ascii="Times New Roman CYR" w:hAnsi="Times New Roman CYR" w:cs="Times New Roman CYR"/>
              </w:rPr>
              <w:t xml:space="preserve"> России от 05.08.2020 г. № 885/390 «О практической подготовке обучающихся»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438A1" w:rsidRDefault="005438A1" w:rsidP="003645A6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5438A1" w:rsidRDefault="005438A1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BE0D30" w:rsidRPr="00657F50" w:rsidRDefault="005438A1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 w:rsidRPr="00231EC2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  <w:r w:rsidR="00BE0D30" w:rsidRPr="00657F50">
              <w:t>УТВЕРЖДЕНА</w:t>
            </w:r>
          </w:p>
          <w:p w:rsidR="00BE0D30" w:rsidRPr="00657F50" w:rsidRDefault="00BE0D30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</w:p>
          <w:p w:rsidR="00BE0D30" w:rsidRDefault="00BE0D30" w:rsidP="00BE0D30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</w:pPr>
            <w:r w:rsidRPr="00657F50">
              <w:t xml:space="preserve">Приказом № ____ </w:t>
            </w:r>
          </w:p>
          <w:p w:rsidR="00BE0D30" w:rsidRPr="00657F50" w:rsidRDefault="006E6B0A" w:rsidP="00BE0D30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jc w:val="right"/>
            </w:pPr>
            <w:r>
              <w:t xml:space="preserve">    </w:t>
            </w:r>
            <w:r w:rsidR="00BE0D30" w:rsidRPr="00657F50">
              <w:t>от «____» _________ 202</w:t>
            </w:r>
            <w:r>
              <w:t>4</w:t>
            </w:r>
            <w:r w:rsidR="00BE0D30" w:rsidRPr="00657F50">
              <w:t xml:space="preserve"> г.</w:t>
            </w:r>
          </w:p>
          <w:p w:rsidR="00BE0D30" w:rsidRPr="00657F50" w:rsidRDefault="00BE0D30" w:rsidP="00BE0D30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</w:p>
          <w:p w:rsidR="005438A1" w:rsidRPr="00231EC2" w:rsidRDefault="00455078" w:rsidP="00BE0D3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57F50">
              <w:t>М.П.</w:t>
            </w:r>
          </w:p>
        </w:tc>
      </w:tr>
    </w:tbl>
    <w:p w:rsidR="005438A1" w:rsidRPr="00231EC2" w:rsidRDefault="005438A1" w:rsidP="002F2A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438A1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438A1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E0D30" w:rsidRPr="00BE0D30" w:rsidRDefault="00BE0D30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СОГЛАСОВАНА</w:t>
      </w:r>
    </w:p>
    <w:p w:rsidR="00BE0D30" w:rsidRPr="00BE0D30" w:rsidRDefault="00BE0D30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ФИО, должность, место работы ____________________________________________________________________</w:t>
      </w:r>
    </w:p>
    <w:p w:rsidR="00BE0D30" w:rsidRPr="00BE0D30" w:rsidRDefault="00BE0D30" w:rsidP="00BE0D30">
      <w:pPr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 w:rsidRPr="00BE0D30"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________________________________________________________________________________________________________________________________________________________________________________________________</w:t>
      </w:r>
    </w:p>
    <w:p w:rsidR="005438A1" w:rsidRPr="00BE0D30" w:rsidRDefault="00BE0D30" w:rsidP="00BE0D3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BE0D30">
        <w:rPr>
          <w:rFonts w:ascii="Times New Roman CYR" w:hAnsi="Times New Roman CYR" w:cs="Times New Roman CYR"/>
        </w:rPr>
        <w:t>«__</w:t>
      </w:r>
      <w:r w:rsidR="006E6B0A">
        <w:rPr>
          <w:rFonts w:ascii="Times New Roman CYR" w:hAnsi="Times New Roman CYR" w:cs="Times New Roman CYR"/>
        </w:rPr>
        <w:t>____» ______________________2024</w:t>
      </w:r>
      <w:r w:rsidRPr="00BE0D30">
        <w:rPr>
          <w:rFonts w:ascii="Times New Roman CYR" w:hAnsi="Times New Roman CYR" w:cs="Times New Roman CYR"/>
        </w:rPr>
        <w:t>г</w:t>
      </w:r>
    </w:p>
    <w:p w:rsidR="005438A1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438A1" w:rsidRPr="00E46F69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0"/>
          <w:szCs w:val="20"/>
        </w:rPr>
      </w:pPr>
    </w:p>
    <w:p w:rsidR="005438A1" w:rsidRPr="00455078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455078">
        <w:rPr>
          <w:rFonts w:ascii="Times New Roman CYR" w:hAnsi="Times New Roman CYR" w:cs="Times New Roman CYR"/>
          <w:b/>
          <w:bCs/>
        </w:rPr>
        <w:t xml:space="preserve">РАССМОТРЕНО </w:t>
      </w:r>
    </w:p>
    <w:p w:rsidR="005438A1" w:rsidRPr="00455078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>на з</w:t>
      </w:r>
      <w:r w:rsidR="006E6B0A">
        <w:rPr>
          <w:rFonts w:ascii="Times New Roman CYR" w:hAnsi="Times New Roman CYR" w:cs="Times New Roman CYR"/>
        </w:rPr>
        <w:t xml:space="preserve">аседании ЦК   </w:t>
      </w:r>
      <w:r w:rsidRPr="00455078">
        <w:rPr>
          <w:rFonts w:ascii="Times New Roman CYR" w:hAnsi="Times New Roman CYR" w:cs="Times New Roman CYR"/>
        </w:rPr>
        <w:t xml:space="preserve">Сферы услуг       </w:t>
      </w:r>
    </w:p>
    <w:p w:rsidR="005438A1" w:rsidRPr="00455078" w:rsidRDefault="005438A1" w:rsidP="002F2AA1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>Протокол № _________ от «___</w:t>
      </w:r>
      <w:r w:rsidR="00B614D3">
        <w:rPr>
          <w:rFonts w:ascii="Times New Roman CYR" w:hAnsi="Times New Roman CYR" w:cs="Times New Roman CYR"/>
        </w:rPr>
        <w:t>____» _________________ 2022</w:t>
      </w:r>
      <w:r w:rsidRPr="00455078">
        <w:rPr>
          <w:rFonts w:ascii="Times New Roman CYR" w:hAnsi="Times New Roman CYR" w:cs="Times New Roman CYR"/>
        </w:rPr>
        <w:t>г.</w:t>
      </w:r>
    </w:p>
    <w:p w:rsidR="006E6B0A" w:rsidRDefault="005438A1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>Пре</w:t>
      </w:r>
      <w:r w:rsidR="006E6B0A">
        <w:rPr>
          <w:rFonts w:ascii="Times New Roman CYR" w:hAnsi="Times New Roman CYR" w:cs="Times New Roman CYR"/>
        </w:rPr>
        <w:t xml:space="preserve">дседатель ЦК   Дмитриева Л.Л. </w:t>
      </w:r>
    </w:p>
    <w:p w:rsidR="002108A7" w:rsidRDefault="005438A1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455078">
        <w:rPr>
          <w:rFonts w:ascii="Times New Roman CYR" w:hAnsi="Times New Roman CYR" w:cs="Times New Roman CYR"/>
        </w:rPr>
        <w:t>(ФИО)</w:t>
      </w:r>
    </w:p>
    <w:p w:rsidR="003645A6" w:rsidRDefault="003645A6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2A05C3" w:rsidRPr="00455078" w:rsidRDefault="002A05C3" w:rsidP="0045507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438A1" w:rsidRPr="00E46F6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B2A56" w:rsidRDefault="005438A1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2108A7">
              <w:rPr>
                <w:rFonts w:ascii="Times New Roman CYR" w:hAnsi="Times New Roman CYR" w:cs="Times New Roman CYR"/>
              </w:rPr>
              <w:t>Разработчики:</w:t>
            </w:r>
          </w:p>
          <w:p w:rsidR="006E6B0A" w:rsidRDefault="006E6B0A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Лаптева Е.В.</w:t>
            </w:r>
            <w:r w:rsidR="00455078" w:rsidRPr="002108A7">
              <w:rPr>
                <w:rFonts w:ascii="Times New Roman CYR" w:hAnsi="Times New Roman CYR" w:cs="Times New Roman CYR"/>
              </w:rPr>
              <w:t>.</w:t>
            </w:r>
            <w:r w:rsidR="005438A1" w:rsidRPr="002108A7">
              <w:rPr>
                <w:rFonts w:ascii="Times New Roman CYR" w:hAnsi="Times New Roman CYR" w:cs="Times New Roman CYR"/>
              </w:rPr>
              <w:t xml:space="preserve">, мастер производственного обучения </w:t>
            </w:r>
          </w:p>
          <w:p w:rsidR="005438A1" w:rsidRPr="002108A7" w:rsidRDefault="005438A1" w:rsidP="0096119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 w:rsidRPr="002108A7">
              <w:rPr>
                <w:rFonts w:ascii="Times New Roman CYR" w:hAnsi="Times New Roman CYR" w:cs="Times New Roman CYR"/>
              </w:rPr>
              <w:t>«__</w:t>
            </w:r>
            <w:r w:rsidR="00BE0D30" w:rsidRPr="002108A7">
              <w:rPr>
                <w:rFonts w:ascii="Times New Roman CYR" w:hAnsi="Times New Roman CYR" w:cs="Times New Roman CYR"/>
              </w:rPr>
              <w:t>_</w:t>
            </w:r>
            <w:r w:rsidR="006E6B0A">
              <w:rPr>
                <w:rFonts w:ascii="Times New Roman CYR" w:hAnsi="Times New Roman CYR" w:cs="Times New Roman CYR"/>
              </w:rPr>
              <w:t>____» ______________________2024</w:t>
            </w:r>
            <w:r w:rsidRPr="002108A7">
              <w:rPr>
                <w:rFonts w:ascii="Times New Roman CYR" w:hAnsi="Times New Roman CYR" w:cs="Times New Roman CYR"/>
              </w:rPr>
              <w:t xml:space="preserve"> г.</w:t>
            </w:r>
          </w:p>
        </w:tc>
      </w:tr>
    </w:tbl>
    <w:p w:rsidR="005438A1" w:rsidRPr="00E845BB" w:rsidRDefault="005438A1" w:rsidP="008F723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aps/>
          <w:sz w:val="28"/>
          <w:szCs w:val="28"/>
        </w:rPr>
      </w:pPr>
    </w:p>
    <w:p w:rsidR="005438A1" w:rsidRPr="00A931FF" w:rsidRDefault="005438A1" w:rsidP="002F2AA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46F69">
        <w:rPr>
          <w:b/>
          <w:bCs/>
          <w:snapToGrid w:val="0"/>
          <w:sz w:val="28"/>
          <w:szCs w:val="28"/>
        </w:rPr>
        <w:t>1</w:t>
      </w:r>
      <w:r w:rsidRPr="00A931FF">
        <w:rPr>
          <w:b/>
          <w:bCs/>
          <w:snapToGrid w:val="0"/>
          <w:sz w:val="28"/>
          <w:szCs w:val="28"/>
        </w:rPr>
        <w:t xml:space="preserve">. </w:t>
      </w:r>
      <w:r w:rsidRPr="00A931FF">
        <w:rPr>
          <w:b/>
          <w:bCs/>
          <w:sz w:val="28"/>
          <w:szCs w:val="28"/>
        </w:rPr>
        <w:t>ПАСПОРТ ПРОГРАММЫ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1.1. Аннотация к программе</w:t>
      </w:r>
    </w:p>
    <w:p w:rsidR="005438A1" w:rsidRDefault="00D24136" w:rsidP="00C67268">
      <w:pPr>
        <w:spacing w:line="360" w:lineRule="auto"/>
        <w:jc w:val="both"/>
      </w:pPr>
      <w:r>
        <w:t>Настоящая программа</w:t>
      </w:r>
      <w:r w:rsidR="00CE0CBC">
        <w:t xml:space="preserve"> </w:t>
      </w:r>
      <w:r w:rsidR="008F723B" w:rsidRPr="008F723B">
        <w:t>производственной практики</w:t>
      </w:r>
      <w:r w:rsidR="008F723B">
        <w:t xml:space="preserve"> ПП.</w:t>
      </w:r>
      <w:r w:rsidR="009B2A56">
        <w:t>02</w:t>
      </w:r>
      <w:r w:rsidR="005438A1" w:rsidRPr="005338DD">
        <w:t xml:space="preserve"> </w:t>
      </w:r>
      <w:r w:rsidRPr="005338DD">
        <w:t xml:space="preserve">по </w:t>
      </w:r>
      <w:r w:rsidR="009B2A56">
        <w:t>ПМ.02</w:t>
      </w:r>
      <w:r w:rsidR="008F723B" w:rsidRPr="005338DD">
        <w:t xml:space="preserve"> «</w:t>
      </w:r>
      <w:r w:rsidR="009B2A56" w:rsidRPr="009B2A56">
        <w:rPr>
          <w:rFonts w:ascii="Times New Roman CYR" w:hAnsi="Times New Roman CYR" w:cs="Times New Roman CYR"/>
          <w:bCs/>
        </w:rPr>
        <w:t>Дефектация швейных изделий</w:t>
      </w:r>
      <w:r w:rsidR="008F723B">
        <w:rPr>
          <w:snapToGrid w:val="0"/>
        </w:rPr>
        <w:t xml:space="preserve">» </w:t>
      </w:r>
      <w:r w:rsidR="008F723B">
        <w:t>разработана</w:t>
      </w:r>
      <w:r w:rsidR="005438A1">
        <w:t xml:space="preserve"> в </w:t>
      </w:r>
      <w:r w:rsidR="008F723B">
        <w:t>соответствии с</w:t>
      </w:r>
      <w:r w:rsidR="005438A1">
        <w:t xml:space="preserve"> квалификационными требованиями по профессии </w:t>
      </w:r>
      <w:r w:rsidR="006E6B0A" w:rsidRPr="006E6B0A">
        <w:rPr>
          <w:bCs/>
        </w:rPr>
        <w:t>29.01.07 Портной</w:t>
      </w:r>
      <w:r w:rsidR="006E6B0A">
        <w:rPr>
          <w:bCs/>
        </w:rPr>
        <w:t>.</w:t>
      </w:r>
      <w:r w:rsidR="006E6B0A" w:rsidRPr="006E6B0A">
        <w:t xml:space="preserve"> </w:t>
      </w:r>
    </w:p>
    <w:p w:rsidR="005438A1" w:rsidRPr="005338DD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5338DD">
        <w:t>Сферой деятельности выпускников является: швейные фабрики и ателье. Базой практики являются предприятия, организации и учреждения г. Чебоксары и Чувашской Республики.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 xml:space="preserve">1.2. Цели и задачи </w:t>
      </w:r>
      <w:r w:rsidR="00D24136" w:rsidRPr="00A931FF">
        <w:rPr>
          <w:b/>
          <w:bCs/>
        </w:rPr>
        <w:t>производственной практики</w:t>
      </w:r>
      <w:r w:rsidRPr="00A931FF">
        <w:rPr>
          <w:b/>
          <w:bCs/>
        </w:rPr>
        <w:t>:</w:t>
      </w:r>
    </w:p>
    <w:p w:rsidR="005438A1" w:rsidRPr="00A931FF" w:rsidRDefault="006E6B0A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Ф</w:t>
      </w:r>
      <w:r w:rsidR="005438A1" w:rsidRPr="00A931FF">
        <w:t>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1.3. Количество часов на освоение программы производственной практики: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i/>
          <w:iCs/>
        </w:rPr>
      </w:pPr>
      <w:r w:rsidRPr="00A931FF">
        <w:t xml:space="preserve">Рабочая программа рассчитана на прохождение студентами практики в </w:t>
      </w:r>
      <w:r w:rsidRPr="00A931FF">
        <w:rPr>
          <w:i/>
          <w:iCs/>
        </w:rPr>
        <w:t xml:space="preserve">объеме </w:t>
      </w:r>
      <w:r w:rsidR="006E6B0A">
        <w:rPr>
          <w:i/>
          <w:iCs/>
        </w:rPr>
        <w:t>39</w:t>
      </w:r>
      <w:r w:rsidR="005775AA">
        <w:rPr>
          <w:i/>
          <w:iCs/>
        </w:rPr>
        <w:t xml:space="preserve"> часа</w:t>
      </w:r>
      <w:r w:rsidR="009B2A56">
        <w:rPr>
          <w:i/>
          <w:iCs/>
        </w:rPr>
        <w:t>.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A931FF">
        <w:t>Форма промежуточной аттестации: дифференцированный зачет.</w:t>
      </w:r>
    </w:p>
    <w:p w:rsidR="005438A1" w:rsidRPr="00A931FF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 w:rsidRPr="00A931FF">
        <w:rPr>
          <w:b/>
          <w:bCs/>
        </w:rPr>
        <w:t>1.4. Требования к результатам освоения: компетенциям, приобретаемому практическому опыту, умениям</w:t>
      </w:r>
    </w:p>
    <w:p w:rsidR="005438A1" w:rsidRPr="00A931FF" w:rsidRDefault="005438A1" w:rsidP="002F2AA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Производственная практика направлена на освоение </w:t>
      </w:r>
      <w:proofErr w:type="gramStart"/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обучающимися</w:t>
      </w:r>
      <w:proofErr w:type="gramEnd"/>
      <w:r w:rsidRPr="00A931F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профессиональных компетенций в рамках профессиональных модулей.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5438A1" w:rsidRPr="00D542F0">
        <w:trPr>
          <w:trHeight w:val="637"/>
        </w:trPr>
        <w:tc>
          <w:tcPr>
            <w:tcW w:w="4820" w:type="dxa"/>
            <w:vAlign w:val="center"/>
          </w:tcPr>
          <w:p w:rsidR="005438A1" w:rsidRPr="00D542F0" w:rsidRDefault="005438A1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Результаты освоения</w:t>
            </w:r>
          </w:p>
          <w:p w:rsidR="005438A1" w:rsidRPr="00D542F0" w:rsidRDefault="005438A1" w:rsidP="00D542F0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5438A1" w:rsidRPr="00D542F0" w:rsidRDefault="005438A1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Основные показатели</w:t>
            </w:r>
          </w:p>
          <w:p w:rsidR="005438A1" w:rsidRPr="00D542F0" w:rsidRDefault="005438A1" w:rsidP="00961193">
            <w:pPr>
              <w:jc w:val="center"/>
              <w:rPr>
                <w:b/>
                <w:bCs/>
              </w:rPr>
            </w:pPr>
            <w:r w:rsidRPr="00D542F0">
              <w:rPr>
                <w:b/>
                <w:bCs/>
                <w:sz w:val="22"/>
                <w:szCs w:val="22"/>
              </w:rPr>
              <w:t>оценки результата</w:t>
            </w:r>
          </w:p>
          <w:p w:rsidR="005438A1" w:rsidRPr="00D542F0" w:rsidRDefault="005438A1" w:rsidP="00D542F0">
            <w:pPr>
              <w:jc w:val="center"/>
              <w:rPr>
                <w:i/>
                <w:iCs/>
              </w:rPr>
            </w:pP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961193">
            <w:pPr>
              <w:jc w:val="both"/>
            </w:pPr>
            <w:proofErr w:type="gramStart"/>
            <w:r w:rsidRPr="00D542F0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1</w:t>
            </w:r>
            <w:r w:rsidRPr="00D542F0">
              <w:rPr>
                <w:sz w:val="22"/>
                <w:szCs w:val="22"/>
              </w:rPr>
              <w:t>.</w:t>
            </w:r>
            <w:r w:rsidRPr="00D542F0">
              <w:rPr>
                <w:sz w:val="22"/>
                <w:szCs w:val="22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демонстрирует интерес к будущей профессии;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выбирает свои целевые и смысловые установки для своих действий и поступков;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осуществляет индивидуальную образовательную траекторию с учетом общих требований и норм</w:t>
            </w: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961193">
            <w:pPr>
              <w:jc w:val="both"/>
            </w:pPr>
            <w:r w:rsidRPr="00D542F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542F0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2.</w:t>
            </w:r>
            <w:r w:rsidRPr="00D542F0">
              <w:rPr>
                <w:sz w:val="22"/>
                <w:szCs w:val="22"/>
              </w:rPr>
              <w:t xml:space="preserve">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составляет план своей деятельности согласно поставленным целям;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организовывает планирование, анализ, рефлексию, самооценку своей деятельности</w:t>
            </w: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961193">
            <w:pPr>
              <w:jc w:val="both"/>
            </w:pPr>
            <w:proofErr w:type="gramStart"/>
            <w:r w:rsidRPr="00D542F0">
              <w:rPr>
                <w:b/>
                <w:bCs/>
                <w:sz w:val="22"/>
                <w:szCs w:val="22"/>
              </w:rPr>
              <w:lastRenderedPageBreak/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3</w:t>
            </w:r>
            <w:r w:rsidRPr="00D542F0">
              <w:rPr>
                <w:sz w:val="22"/>
                <w:szCs w:val="22"/>
              </w:rPr>
              <w:t>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осуществляет текущий контроль, оценку и коррекцию собственной деятельности;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определяет проблему в заданной ситуации;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 xml:space="preserve"> - оценивает свою деятельность</w:t>
            </w: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D209E2">
            <w:pPr>
              <w:jc w:val="both"/>
            </w:pPr>
            <w:proofErr w:type="gramStart"/>
            <w:r w:rsidRPr="00D542F0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4</w:t>
            </w:r>
            <w:r w:rsidRPr="00D542F0">
              <w:rPr>
                <w:sz w:val="22"/>
                <w:szCs w:val="22"/>
              </w:rPr>
              <w:t>.  Осуществлять поиск информации, необходимой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для эффективного выполнения профессиональных задач.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разрабатывает план эффективного поиска необходимой информации;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использует различные необходимые информационные источники, включая электронные;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961193">
            <w:pPr>
              <w:jc w:val="both"/>
            </w:pPr>
            <w:proofErr w:type="gramStart"/>
            <w:r w:rsidRPr="00D542F0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5.</w:t>
            </w:r>
            <w:r w:rsidRPr="00D542F0">
              <w:rPr>
                <w:sz w:val="22"/>
                <w:szCs w:val="22"/>
              </w:rPr>
              <w:tab/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 xml:space="preserve">- использует информационно-коммуникационные технологии в профессиональной деятельности; 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работает с различными прикладными программами (в том с электронными учебниками);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 xml:space="preserve">- обобщает и </w:t>
            </w:r>
            <w:proofErr w:type="gramStart"/>
            <w:r w:rsidRPr="00D542F0">
              <w:rPr>
                <w:sz w:val="22"/>
                <w:szCs w:val="22"/>
              </w:rPr>
              <w:t>демонстрирует способность критически относится</w:t>
            </w:r>
            <w:proofErr w:type="gramEnd"/>
            <w:r w:rsidRPr="00D542F0">
              <w:rPr>
                <w:sz w:val="22"/>
                <w:szCs w:val="22"/>
              </w:rPr>
              <w:t xml:space="preserve"> к распространяемой СМИ информации, рекламы</w:t>
            </w:r>
          </w:p>
        </w:tc>
      </w:tr>
      <w:tr w:rsidR="005438A1" w:rsidRPr="00D542F0">
        <w:trPr>
          <w:trHeight w:val="637"/>
        </w:trPr>
        <w:tc>
          <w:tcPr>
            <w:tcW w:w="4820" w:type="dxa"/>
          </w:tcPr>
          <w:p w:rsidR="005438A1" w:rsidRPr="00D542F0" w:rsidRDefault="005438A1" w:rsidP="00961193">
            <w:pPr>
              <w:jc w:val="both"/>
            </w:pPr>
            <w:proofErr w:type="gramStart"/>
            <w:r w:rsidRPr="00D542F0">
              <w:rPr>
                <w:b/>
                <w:bCs/>
                <w:sz w:val="22"/>
                <w:szCs w:val="22"/>
              </w:rPr>
              <w:t>ОК</w:t>
            </w:r>
            <w:proofErr w:type="gramEnd"/>
            <w:r w:rsidRPr="00D542F0">
              <w:rPr>
                <w:b/>
                <w:bCs/>
                <w:sz w:val="22"/>
                <w:szCs w:val="22"/>
              </w:rPr>
              <w:t xml:space="preserve"> 6</w:t>
            </w:r>
            <w:r w:rsidRPr="00D542F0">
              <w:rPr>
                <w:sz w:val="22"/>
                <w:szCs w:val="22"/>
              </w:rPr>
              <w:t xml:space="preserve"> . Работать в команде, эффективно общаться с коллегами, руководством, клиентами</w:t>
            </w:r>
          </w:p>
        </w:tc>
        <w:tc>
          <w:tcPr>
            <w:tcW w:w="4819" w:type="dxa"/>
          </w:tcPr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строит продуктивные взаимоотношения в группе, команде, а также с клиентами;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аргументировано доказывает свою точку зрения, вступает в диалог и поддерживает его;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придерживается темы обсуждения и фокусирует внимание на цели обсуждения;</w:t>
            </w:r>
          </w:p>
          <w:p w:rsidR="005438A1" w:rsidRPr="00D542F0" w:rsidRDefault="005438A1" w:rsidP="00D209E2">
            <w:pPr>
              <w:jc w:val="both"/>
            </w:pPr>
            <w:r w:rsidRPr="00D542F0">
              <w:rPr>
                <w:sz w:val="22"/>
                <w:szCs w:val="22"/>
              </w:rPr>
              <w:t>- решает коммуникативные задачи в разнообразных ситуациях</w:t>
            </w:r>
          </w:p>
        </w:tc>
      </w:tr>
      <w:tr w:rsidR="009B2A56" w:rsidRPr="00D542F0">
        <w:trPr>
          <w:trHeight w:val="637"/>
        </w:trPr>
        <w:tc>
          <w:tcPr>
            <w:tcW w:w="4820" w:type="dxa"/>
          </w:tcPr>
          <w:p w:rsidR="009B2A56" w:rsidRPr="003D21DE" w:rsidRDefault="009B2A56" w:rsidP="004810E4">
            <w:r>
              <w:rPr>
                <w:b/>
                <w:bCs/>
              </w:rPr>
              <w:t>ПК 2</w:t>
            </w:r>
            <w:r w:rsidRPr="004F51E6">
              <w:rPr>
                <w:b/>
                <w:bCs/>
              </w:rPr>
              <w:t>.1.</w:t>
            </w:r>
            <w:r w:rsidRPr="004F51E6">
              <w:t xml:space="preserve"> </w:t>
            </w:r>
            <w:r w:rsidRPr="000802C9">
              <w:t>Выполнять поузловой контроль качества швейного изделия</w:t>
            </w:r>
            <w:r>
              <w:t xml:space="preserve">. </w:t>
            </w:r>
          </w:p>
          <w:p w:rsidR="009B2A56" w:rsidRPr="004F51E6" w:rsidRDefault="009B2A56" w:rsidP="004810E4"/>
        </w:tc>
        <w:tc>
          <w:tcPr>
            <w:tcW w:w="4819" w:type="dxa"/>
          </w:tcPr>
          <w:p w:rsidR="009B2A56" w:rsidRPr="00337624" w:rsidRDefault="009B2A56" w:rsidP="004810E4">
            <w:r w:rsidRPr="00337624">
              <w:t>- выполняет поузловой контроль качества швейных изделий;</w:t>
            </w:r>
          </w:p>
          <w:p w:rsidR="009B2A56" w:rsidRPr="00337624" w:rsidRDefault="009B2A56" w:rsidP="004810E4">
            <w:r w:rsidRPr="00337624">
              <w:t>- подбирает методы и способы  контроля;</w:t>
            </w:r>
          </w:p>
          <w:p w:rsidR="009B2A56" w:rsidRPr="008C1E2D" w:rsidRDefault="009B2A56" w:rsidP="004810E4">
            <w:pPr>
              <w:jc w:val="both"/>
              <w:rPr>
                <w:i/>
                <w:iCs/>
                <w:color w:val="FF6600"/>
                <w:highlight w:val="yellow"/>
              </w:rPr>
            </w:pPr>
            <w:r w:rsidRPr="00337624">
              <w:t>- составляет рекомендации.</w:t>
            </w:r>
          </w:p>
        </w:tc>
      </w:tr>
      <w:tr w:rsidR="009B2A56" w:rsidRPr="00D542F0">
        <w:trPr>
          <w:trHeight w:val="637"/>
        </w:trPr>
        <w:tc>
          <w:tcPr>
            <w:tcW w:w="4820" w:type="dxa"/>
          </w:tcPr>
          <w:p w:rsidR="009B2A56" w:rsidRPr="000802C9" w:rsidRDefault="009B2A56" w:rsidP="004810E4">
            <w:pPr>
              <w:tabs>
                <w:tab w:val="left" w:pos="1080"/>
              </w:tabs>
            </w:pPr>
            <w:r w:rsidRPr="00792400">
              <w:rPr>
                <w:b/>
                <w:bCs/>
              </w:rPr>
              <w:t>ПК 2.2.</w:t>
            </w:r>
            <w:r>
              <w:t xml:space="preserve"> </w:t>
            </w:r>
            <w:r w:rsidRPr="000802C9">
              <w:t>Определять причины возникновения дефектов при изготовлении изделий</w:t>
            </w:r>
            <w:r>
              <w:t xml:space="preserve">. </w:t>
            </w:r>
          </w:p>
        </w:tc>
        <w:tc>
          <w:tcPr>
            <w:tcW w:w="4819" w:type="dxa"/>
          </w:tcPr>
          <w:p w:rsidR="009B2A56" w:rsidRPr="00337624" w:rsidRDefault="009B2A56" w:rsidP="004810E4">
            <w:r w:rsidRPr="00337624">
              <w:t xml:space="preserve">- устанавливает  причины возникновения дефектов при изготовлении изделий; </w:t>
            </w:r>
          </w:p>
          <w:p w:rsidR="009B2A56" w:rsidRPr="008C1E2D" w:rsidRDefault="009B2A56" w:rsidP="004810E4">
            <w:pPr>
              <w:jc w:val="both"/>
              <w:rPr>
                <w:color w:val="FF6600"/>
                <w:highlight w:val="yellow"/>
              </w:rPr>
            </w:pPr>
          </w:p>
        </w:tc>
      </w:tr>
      <w:tr w:rsidR="009B2A56" w:rsidRPr="00D542F0">
        <w:trPr>
          <w:trHeight w:val="637"/>
        </w:trPr>
        <w:tc>
          <w:tcPr>
            <w:tcW w:w="4820" w:type="dxa"/>
          </w:tcPr>
          <w:p w:rsidR="009B2A56" w:rsidRPr="005C07EB" w:rsidRDefault="009B2A56" w:rsidP="004810E4">
            <w:pPr>
              <w:pStyle w:val="Default"/>
            </w:pPr>
            <w:r>
              <w:rPr>
                <w:b/>
                <w:bCs/>
              </w:rPr>
              <w:t>ПК 2</w:t>
            </w:r>
            <w:r w:rsidRPr="004F51E6">
              <w:rPr>
                <w:b/>
                <w:bCs/>
              </w:rPr>
              <w:t>.3.</w:t>
            </w:r>
            <w:r w:rsidRPr="004F51E6">
              <w:t xml:space="preserve"> </w:t>
            </w:r>
            <w:r w:rsidRPr="000802C9">
              <w:t>Предупреждать и устранять дефекты швейной обработки</w:t>
            </w:r>
            <w:r>
              <w:t xml:space="preserve">. </w:t>
            </w:r>
          </w:p>
          <w:p w:rsidR="009B2A56" w:rsidRPr="004F51E6" w:rsidRDefault="009B2A56" w:rsidP="004810E4"/>
        </w:tc>
        <w:tc>
          <w:tcPr>
            <w:tcW w:w="4819" w:type="dxa"/>
          </w:tcPr>
          <w:p w:rsidR="009B2A56" w:rsidRDefault="009B2A56" w:rsidP="004810E4">
            <w:r>
              <w:t>- соблюдает технологическую последовательность и технические условия при обработке швейных изделий;</w:t>
            </w:r>
          </w:p>
          <w:p w:rsidR="009B2A56" w:rsidRPr="004F51E6" w:rsidRDefault="009B2A56" w:rsidP="004810E4">
            <w:pPr>
              <w:jc w:val="both"/>
              <w:rPr>
                <w:highlight w:val="yellow"/>
              </w:rPr>
            </w:pPr>
            <w:r>
              <w:t xml:space="preserve">-устраняет дефекты </w:t>
            </w:r>
            <w:proofErr w:type="gramStart"/>
            <w:r>
              <w:t>при</w:t>
            </w:r>
            <w:proofErr w:type="gramEnd"/>
            <w:r>
              <w:t xml:space="preserve"> обработки швейных изделий.</w:t>
            </w:r>
          </w:p>
        </w:tc>
      </w:tr>
      <w:tr w:rsidR="009B2A56" w:rsidRPr="00D542F0">
        <w:trPr>
          <w:trHeight w:val="238"/>
        </w:trPr>
        <w:tc>
          <w:tcPr>
            <w:tcW w:w="4820" w:type="dxa"/>
          </w:tcPr>
          <w:p w:rsidR="009B2A56" w:rsidRPr="00D542F0" w:rsidRDefault="009B2A56" w:rsidP="00505AB3">
            <w:pPr>
              <w:jc w:val="both"/>
            </w:pPr>
            <w:r w:rsidRPr="00D542F0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Pr="00D542F0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:rsidR="009B2A56" w:rsidRPr="00D542F0" w:rsidRDefault="009B2A56" w:rsidP="00F96337">
            <w:pPr>
              <w:jc w:val="both"/>
            </w:pPr>
          </w:p>
        </w:tc>
      </w:tr>
      <w:tr w:rsidR="009B2A56" w:rsidRPr="00D542F0">
        <w:trPr>
          <w:trHeight w:val="255"/>
        </w:trPr>
        <w:tc>
          <w:tcPr>
            <w:tcW w:w="4820" w:type="dxa"/>
          </w:tcPr>
          <w:p w:rsidR="009B2A56" w:rsidRPr="008C1E2D" w:rsidRDefault="009B2A56" w:rsidP="004810E4">
            <w:pPr>
              <w:jc w:val="both"/>
            </w:pPr>
            <w:r>
              <w:t xml:space="preserve">- </w:t>
            </w:r>
            <w:r w:rsidRPr="001D735D">
              <w:t>проверки качества узлов и готовых  швейных изделий различных ассортиментных групп</w:t>
            </w:r>
            <w:r>
              <w:t>;</w:t>
            </w:r>
          </w:p>
        </w:tc>
        <w:tc>
          <w:tcPr>
            <w:tcW w:w="4819" w:type="dxa"/>
          </w:tcPr>
          <w:p w:rsidR="009B2A56" w:rsidRPr="004F51E6" w:rsidRDefault="009B2A56" w:rsidP="004810E4">
            <w:pPr>
              <w:rPr>
                <w:b/>
                <w:bCs/>
              </w:rPr>
            </w:pPr>
            <w:r>
              <w:t>- демонстрирует проверку</w:t>
            </w:r>
            <w:r w:rsidRPr="001D735D">
              <w:t xml:space="preserve"> качества узлов и готовых  швейных изделий различных ассортиментных групп</w:t>
            </w:r>
            <w:r>
              <w:t>;</w:t>
            </w:r>
          </w:p>
        </w:tc>
      </w:tr>
      <w:tr w:rsidR="009B2A56" w:rsidRPr="00D542F0">
        <w:trPr>
          <w:trHeight w:val="257"/>
        </w:trPr>
        <w:tc>
          <w:tcPr>
            <w:tcW w:w="4820" w:type="dxa"/>
          </w:tcPr>
          <w:p w:rsidR="009B2A56" w:rsidRPr="00C00181" w:rsidRDefault="009B2A56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анализа правильности выполняемых работ по изготовлению узлов и швейных изделий с учетом свой</w:t>
            </w:r>
            <w:proofErr w:type="gramStart"/>
            <w:r w:rsidRPr="00C00181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C00181">
              <w:rPr>
                <w:rFonts w:ascii="Times New Roman" w:hAnsi="Times New Roman" w:cs="Times New Roman"/>
                <w:sz w:val="24"/>
                <w:szCs w:val="24"/>
              </w:rPr>
              <w:t>аней, из которых они изготавливаются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A56" w:rsidRPr="00C00181" w:rsidRDefault="009B2A56" w:rsidP="004810E4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</w:tcPr>
          <w:p w:rsidR="009B2A56" w:rsidRPr="00C00181" w:rsidRDefault="009B2A56" w:rsidP="004810E4">
            <w:pPr>
              <w:jc w:val="both"/>
              <w:rPr>
                <w:b/>
                <w:bCs/>
              </w:rPr>
            </w:pPr>
            <w:r>
              <w:t>-производи</w:t>
            </w:r>
            <w:r w:rsidRPr="00C00181">
              <w:t>т анализ правильности выполняемых работ по изготовлению узлов и швейных изделий с учетом свой</w:t>
            </w:r>
            <w:proofErr w:type="gramStart"/>
            <w:r w:rsidRPr="00C00181">
              <w:t>ств тк</w:t>
            </w:r>
            <w:proofErr w:type="gramEnd"/>
            <w:r w:rsidRPr="00C00181">
              <w:t>аней</w:t>
            </w:r>
            <w:r>
              <w:t>;</w:t>
            </w:r>
            <w:r w:rsidRPr="00C00181">
              <w:t xml:space="preserve"> </w:t>
            </w:r>
          </w:p>
        </w:tc>
      </w:tr>
      <w:tr w:rsidR="009B2A56" w:rsidRPr="00D542F0">
        <w:trPr>
          <w:trHeight w:val="469"/>
        </w:trPr>
        <w:tc>
          <w:tcPr>
            <w:tcW w:w="4820" w:type="dxa"/>
          </w:tcPr>
          <w:p w:rsidR="009B2A56" w:rsidRPr="00C00181" w:rsidRDefault="009B2A56" w:rsidP="004810E4">
            <w:pPr>
              <w:autoSpaceDE w:val="0"/>
              <w:autoSpaceDN w:val="0"/>
              <w:adjustRightInd w:val="0"/>
              <w:jc w:val="both"/>
            </w:pPr>
            <w:r w:rsidRPr="00C00181">
              <w:t>-  устранения дефектов;</w:t>
            </w:r>
          </w:p>
          <w:p w:rsidR="009B2A56" w:rsidRPr="00C00181" w:rsidRDefault="009B2A56" w:rsidP="00481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B2A56" w:rsidRPr="00C00181" w:rsidRDefault="009B2A56" w:rsidP="004810E4">
            <w:pPr>
              <w:rPr>
                <w:b/>
                <w:bCs/>
              </w:rPr>
            </w:pPr>
            <w:r w:rsidRPr="00C00181">
              <w:t xml:space="preserve"> </w:t>
            </w:r>
          </w:p>
        </w:tc>
        <w:tc>
          <w:tcPr>
            <w:tcW w:w="4819" w:type="dxa"/>
          </w:tcPr>
          <w:p w:rsidR="009B2A56" w:rsidRPr="00C00181" w:rsidRDefault="009B2A56" w:rsidP="004810E4">
            <w:pPr>
              <w:rPr>
                <w:b/>
                <w:bCs/>
              </w:rPr>
            </w:pPr>
            <w:r w:rsidRPr="00C00181">
              <w:t xml:space="preserve">-демонстрирует правильность </w:t>
            </w:r>
            <w:r w:rsidR="006E6B0A" w:rsidRPr="00C00181">
              <w:t>выбора метода</w:t>
            </w:r>
            <w:r w:rsidRPr="00C00181">
              <w:t xml:space="preserve"> устранения дефекта</w:t>
            </w:r>
            <w:r>
              <w:t>.</w:t>
            </w:r>
            <w:r w:rsidRPr="00C00181">
              <w:t xml:space="preserve"> </w:t>
            </w:r>
          </w:p>
        </w:tc>
      </w:tr>
      <w:tr w:rsidR="009B2A56" w:rsidRPr="00D542F0">
        <w:trPr>
          <w:trHeight w:val="285"/>
        </w:trPr>
        <w:tc>
          <w:tcPr>
            <w:tcW w:w="4820" w:type="dxa"/>
          </w:tcPr>
          <w:p w:rsidR="009B2A56" w:rsidRPr="00D542F0" w:rsidRDefault="009B2A56" w:rsidP="00505AB3">
            <w:pPr>
              <w:jc w:val="both"/>
            </w:pPr>
            <w:r w:rsidRPr="00D542F0">
              <w:rPr>
                <w:b/>
                <w:bCs/>
                <w:sz w:val="22"/>
                <w:szCs w:val="22"/>
              </w:rPr>
              <w:t>Должен  уметь:</w:t>
            </w:r>
          </w:p>
        </w:tc>
        <w:tc>
          <w:tcPr>
            <w:tcW w:w="4819" w:type="dxa"/>
          </w:tcPr>
          <w:p w:rsidR="009B2A56" w:rsidRPr="00D542F0" w:rsidRDefault="009B2A56" w:rsidP="00961193">
            <w:pPr>
              <w:jc w:val="both"/>
            </w:pPr>
          </w:p>
        </w:tc>
      </w:tr>
      <w:tr w:rsidR="009B2A56" w:rsidRPr="00D542F0">
        <w:trPr>
          <w:trHeight w:val="555"/>
        </w:trPr>
        <w:tc>
          <w:tcPr>
            <w:tcW w:w="4820" w:type="dxa"/>
          </w:tcPr>
          <w:p w:rsidR="009B2A56" w:rsidRPr="001D735D" w:rsidRDefault="009B2A56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6B0A" w:rsidRPr="001D735D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-технологической документацией; </w:t>
            </w:r>
          </w:p>
          <w:p w:rsidR="009B2A56" w:rsidRPr="00577A85" w:rsidRDefault="009B2A56" w:rsidP="004810E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819" w:type="dxa"/>
          </w:tcPr>
          <w:p w:rsidR="009B2A56" w:rsidRPr="00D14307" w:rsidRDefault="009B2A56" w:rsidP="004810E4">
            <w:pPr>
              <w:jc w:val="both"/>
            </w:pPr>
            <w:r>
              <w:t xml:space="preserve">- умеет пользоваться </w:t>
            </w:r>
            <w:r w:rsidRPr="001D735D">
              <w:t>нормативно-технологической документацией;</w:t>
            </w:r>
          </w:p>
        </w:tc>
      </w:tr>
      <w:tr w:rsidR="009B2A56" w:rsidRPr="00D542F0">
        <w:trPr>
          <w:trHeight w:val="442"/>
        </w:trPr>
        <w:tc>
          <w:tcPr>
            <w:tcW w:w="4820" w:type="dxa"/>
          </w:tcPr>
          <w:p w:rsidR="009B2A56" w:rsidRPr="001D735D" w:rsidRDefault="009B2A56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дефекты и выявлять причины их возникновения; </w:t>
            </w:r>
          </w:p>
          <w:p w:rsidR="009B2A56" w:rsidRPr="00577A85" w:rsidRDefault="009B2A56" w:rsidP="004810E4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</w:tcPr>
          <w:p w:rsidR="009B2A56" w:rsidRDefault="009B2A56" w:rsidP="004810E4">
            <w:pPr>
              <w:jc w:val="both"/>
            </w:pPr>
            <w:r>
              <w:t xml:space="preserve">- </w:t>
            </w:r>
            <w:r w:rsidR="006E6B0A">
              <w:t>распознает дефекты</w:t>
            </w:r>
            <w:r>
              <w:t xml:space="preserve"> изделий и узлов;</w:t>
            </w:r>
          </w:p>
          <w:p w:rsidR="009B2A56" w:rsidRPr="004F51E6" w:rsidRDefault="009B2A56" w:rsidP="004810E4">
            <w:pPr>
              <w:jc w:val="both"/>
              <w:rPr>
                <w:b/>
                <w:bCs/>
              </w:rPr>
            </w:pPr>
            <w:r>
              <w:t xml:space="preserve">- выявляет причины их возникновения; </w:t>
            </w:r>
          </w:p>
        </w:tc>
      </w:tr>
      <w:tr w:rsidR="009B2A56" w:rsidRPr="00D542F0">
        <w:trPr>
          <w:trHeight w:val="513"/>
        </w:trPr>
        <w:tc>
          <w:tcPr>
            <w:tcW w:w="4820" w:type="dxa"/>
          </w:tcPr>
          <w:p w:rsidR="009B2A56" w:rsidRPr="001D735D" w:rsidRDefault="009B2A56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подбирать рациональные методы обработки в соответствии с изготавливаемыми изделиями;</w:t>
            </w:r>
          </w:p>
          <w:p w:rsidR="009B2A56" w:rsidRPr="00577A85" w:rsidRDefault="009B2A56" w:rsidP="004810E4">
            <w:pPr>
              <w:pStyle w:val="Default"/>
              <w:jc w:val="both"/>
            </w:pPr>
          </w:p>
          <w:p w:rsidR="009B2A56" w:rsidRPr="00577A85" w:rsidRDefault="009B2A56" w:rsidP="004810E4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</w:tcPr>
          <w:p w:rsidR="009B2A56" w:rsidRPr="004F51E6" w:rsidRDefault="009B2A56" w:rsidP="004810E4">
            <w:pPr>
              <w:jc w:val="both"/>
              <w:rPr>
                <w:b/>
                <w:bCs/>
              </w:rPr>
            </w:pPr>
            <w:r>
              <w:t>-подбирает рациональные методы обработки в соответствии с ассортиментом изделий;</w:t>
            </w:r>
          </w:p>
        </w:tc>
      </w:tr>
      <w:tr w:rsidR="007172AF" w:rsidRPr="00D542F0" w:rsidTr="004D3405">
        <w:trPr>
          <w:trHeight w:val="495"/>
        </w:trPr>
        <w:tc>
          <w:tcPr>
            <w:tcW w:w="9639" w:type="dxa"/>
            <w:gridSpan w:val="2"/>
          </w:tcPr>
          <w:p w:rsidR="007172AF" w:rsidRDefault="007172AF" w:rsidP="004810E4">
            <w:pPr>
              <w:jc w:val="both"/>
            </w:pPr>
            <w:r w:rsidRPr="00AF262F">
              <w:rPr>
                <w:b/>
                <w:bCs/>
              </w:rPr>
              <w:t xml:space="preserve">Должен знать </w:t>
            </w:r>
          </w:p>
        </w:tc>
      </w:tr>
      <w:tr w:rsidR="007172AF" w:rsidRPr="00D542F0">
        <w:trPr>
          <w:trHeight w:val="743"/>
        </w:trPr>
        <w:tc>
          <w:tcPr>
            <w:tcW w:w="4820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качества продукции; </w:t>
            </w:r>
          </w:p>
          <w:p w:rsidR="007172AF" w:rsidRPr="00577A85" w:rsidRDefault="007172AF" w:rsidP="004810E4">
            <w:pPr>
              <w:jc w:val="both"/>
            </w:pPr>
          </w:p>
        </w:tc>
        <w:tc>
          <w:tcPr>
            <w:tcW w:w="4819" w:type="dxa"/>
          </w:tcPr>
          <w:p w:rsidR="007172AF" w:rsidRPr="004F51E6" w:rsidRDefault="007172AF" w:rsidP="004810E4">
            <w:pPr>
              <w:jc w:val="both"/>
            </w:pPr>
            <w:r>
              <w:t xml:space="preserve">- знает </w:t>
            </w:r>
            <w:r w:rsidRPr="001D735D">
              <w:t>формы и методы контроля качества продукции</w:t>
            </w:r>
            <w:r>
              <w:t>;</w:t>
            </w:r>
          </w:p>
        </w:tc>
      </w:tr>
      <w:tr w:rsidR="007172AF" w:rsidRPr="00D542F0">
        <w:trPr>
          <w:trHeight w:val="540"/>
        </w:trPr>
        <w:tc>
          <w:tcPr>
            <w:tcW w:w="4820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перечень возможных дефектов (</w:t>
            </w:r>
            <w:proofErr w:type="gramStart"/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gramEnd"/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, конструктивные и текстильные);</w:t>
            </w:r>
          </w:p>
          <w:p w:rsidR="007172AF" w:rsidRPr="00577A85" w:rsidRDefault="007172AF" w:rsidP="004810E4">
            <w:pPr>
              <w:jc w:val="both"/>
            </w:pPr>
          </w:p>
        </w:tc>
        <w:tc>
          <w:tcPr>
            <w:tcW w:w="4819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6E6B0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6E6B0A" w:rsidRPr="006E6B0A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 w:rsidR="006E6B0A">
              <w:rPr>
                <w:rFonts w:ascii="Times New Roman" w:hAnsi="Times New Roman" w:cs="Times New Roman"/>
                <w:sz w:val="24"/>
                <w:szCs w:val="24"/>
              </w:rPr>
              <w:t xml:space="preserve"> дефекты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изделий;</w:t>
            </w:r>
          </w:p>
          <w:p w:rsidR="007172AF" w:rsidRPr="004F51E6" w:rsidRDefault="007172AF" w:rsidP="004810E4">
            <w:pPr>
              <w:jc w:val="both"/>
            </w:pPr>
          </w:p>
        </w:tc>
      </w:tr>
      <w:tr w:rsidR="007172AF" w:rsidRPr="00D542F0">
        <w:trPr>
          <w:trHeight w:val="510"/>
        </w:trPr>
        <w:tc>
          <w:tcPr>
            <w:tcW w:w="4820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дефектов обработки изделий, различных ассортиментных групп;</w:t>
            </w:r>
          </w:p>
          <w:p w:rsidR="007172AF" w:rsidRPr="00577A85" w:rsidRDefault="007172AF" w:rsidP="004810E4">
            <w:pPr>
              <w:jc w:val="both"/>
            </w:pPr>
          </w:p>
        </w:tc>
        <w:tc>
          <w:tcPr>
            <w:tcW w:w="4819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AF262F">
              <w:rPr>
                <w:rFonts w:ascii="Times New Roman" w:hAnsi="Times New Roman" w:cs="Times New Roman"/>
                <w:sz w:val="24"/>
                <w:szCs w:val="24"/>
              </w:rPr>
              <w:t>перечисляет</w:t>
            </w:r>
            <w:r>
              <w:t xml:space="preserve">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дефектов обработки изделий, различных ассортиментных групп;</w:t>
            </w:r>
          </w:p>
          <w:p w:rsidR="007172AF" w:rsidRDefault="007172AF" w:rsidP="004810E4">
            <w:pPr>
              <w:jc w:val="both"/>
            </w:pPr>
          </w:p>
        </w:tc>
      </w:tr>
      <w:tr w:rsidR="007172AF" w:rsidRPr="00D542F0">
        <w:trPr>
          <w:trHeight w:val="720"/>
        </w:trPr>
        <w:tc>
          <w:tcPr>
            <w:tcW w:w="4820" w:type="dxa"/>
          </w:tcPr>
          <w:p w:rsidR="007172AF" w:rsidRPr="001D735D" w:rsidRDefault="007172AF" w:rsidP="004810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35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устранения дефектов; </w:t>
            </w:r>
          </w:p>
          <w:p w:rsidR="007172AF" w:rsidRPr="001D735D" w:rsidRDefault="007172AF" w:rsidP="00481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7172AF" w:rsidRPr="00577A85" w:rsidRDefault="007172AF" w:rsidP="004810E4">
            <w:pPr>
              <w:jc w:val="both"/>
            </w:pPr>
          </w:p>
        </w:tc>
        <w:tc>
          <w:tcPr>
            <w:tcW w:w="4819" w:type="dxa"/>
          </w:tcPr>
          <w:p w:rsidR="007172AF" w:rsidRDefault="007172AF" w:rsidP="004810E4">
            <w:pPr>
              <w:jc w:val="both"/>
            </w:pPr>
            <w:r>
              <w:t>- знает способы устранения дефектов.</w:t>
            </w:r>
          </w:p>
        </w:tc>
      </w:tr>
    </w:tbl>
    <w:p w:rsidR="005438A1" w:rsidRPr="00D542F0" w:rsidRDefault="005438A1" w:rsidP="002F2AA1">
      <w:pPr>
        <w:tabs>
          <w:tab w:val="left" w:pos="567"/>
        </w:tabs>
        <w:jc w:val="both"/>
        <w:rPr>
          <w:sz w:val="22"/>
          <w:szCs w:val="22"/>
        </w:rPr>
      </w:pPr>
    </w:p>
    <w:p w:rsidR="005438A1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1.5.</w:t>
      </w:r>
      <w:r w:rsidRPr="00BE79F6">
        <w:rPr>
          <w:b/>
          <w:bCs/>
        </w:rPr>
        <w:t xml:space="preserve"> Процедура оценки результатов освоения общих и профессиональных компетенций</w:t>
      </w:r>
    </w:p>
    <w:p w:rsidR="005438A1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77A15"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</w:t>
      </w:r>
      <w:r>
        <w:t>:</w:t>
      </w:r>
    </w:p>
    <w:p w:rsidR="005438A1" w:rsidRPr="00477A15" w:rsidRDefault="00F36468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-</w:t>
      </w:r>
      <w:r w:rsidR="005438A1">
        <w:t>с</w:t>
      </w:r>
      <w:r w:rsidR="005438A1" w:rsidRPr="00477A15">
        <w:t xml:space="preserve">тудент выполняет </w:t>
      </w:r>
      <w:proofErr w:type="gramStart"/>
      <w:r w:rsidR="005438A1" w:rsidRPr="00477A15">
        <w:t xml:space="preserve">задания, </w:t>
      </w:r>
      <w:r w:rsidRPr="00477A15">
        <w:t>предусмотренные</w:t>
      </w:r>
      <w:r w:rsidR="007172AF">
        <w:t xml:space="preserve"> </w:t>
      </w:r>
      <w:r w:rsidRPr="00477A15">
        <w:t>программами</w:t>
      </w:r>
      <w:r w:rsidR="005438A1" w:rsidRPr="00477A15">
        <w:t xml:space="preserve"> практики и составляет</w:t>
      </w:r>
      <w:proofErr w:type="gramEnd"/>
      <w:r w:rsidR="005438A1" w:rsidRPr="00477A15">
        <w:t xml:space="preserve"> отчет. В качестве приложения к дневнику практики студент оформляет графические, аудио-, фото-, виде</w:t>
      </w:r>
      <w:proofErr w:type="gramStart"/>
      <w:r w:rsidR="005438A1" w:rsidRPr="00477A15">
        <w:t>о-</w:t>
      </w:r>
      <w:proofErr w:type="gramEnd"/>
      <w:r w:rsidR="005438A1" w:rsidRPr="00477A15">
        <w:t>, материалы, наглядные образцы изделий, подтверждающие практический опыт, полученный на практике;</w:t>
      </w:r>
    </w:p>
    <w:p w:rsidR="005438A1" w:rsidRPr="00477A15" w:rsidRDefault="00F36468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lastRenderedPageBreak/>
        <w:t>-</w:t>
      </w:r>
      <w:r w:rsidR="005438A1" w:rsidRPr="00477A15">
        <w:t>руководители практики знакомятся с отчетом студента;</w:t>
      </w:r>
    </w:p>
    <w:p w:rsidR="005438A1" w:rsidRPr="00477A15" w:rsidRDefault="00F36468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>
        <w:t>-</w:t>
      </w:r>
      <w:r w:rsidR="005438A1" w:rsidRPr="003624EF">
        <w:t>руководители практики осуществляют оценивание общих и профессиональных компетенций студентов.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5438A1" w:rsidRPr="00477A15" w:rsidRDefault="00F36468" w:rsidP="00F36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="005438A1" w:rsidRPr="00477A15">
        <w:t>руководители практики определяют уровень освоения профессиональных компетенций в Аттестационном листе;</w:t>
      </w:r>
    </w:p>
    <w:p w:rsidR="005438A1" w:rsidRPr="007172AF" w:rsidRDefault="00F36468" w:rsidP="0071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-</w:t>
      </w:r>
      <w:r w:rsidR="005438A1" w:rsidRPr="00477A15">
        <w:t>руководители практики определяют уровень освоения общих компетенций в Характеристике.</w:t>
      </w:r>
    </w:p>
    <w:p w:rsidR="005438A1" w:rsidRDefault="005438A1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</w:rPr>
      </w:pPr>
    </w:p>
    <w:p w:rsidR="000A6C94" w:rsidRDefault="000A6C94" w:rsidP="000A6C9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8"/>
          <w:szCs w:val="28"/>
        </w:rPr>
      </w:pPr>
      <w:r w:rsidRPr="003624EF">
        <w:rPr>
          <w:b/>
          <w:bCs/>
          <w:kern w:val="28"/>
        </w:rPr>
        <w:t>2. СТРУКТУРА И СОДЕРЖАНИЕ ПРАКТИКИ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465"/>
        <w:gridCol w:w="5747"/>
        <w:gridCol w:w="958"/>
      </w:tblGrid>
      <w:tr w:rsidR="000A6C94" w:rsidRPr="003624EF" w:rsidTr="004810E4">
        <w:tc>
          <w:tcPr>
            <w:tcW w:w="1362" w:type="pct"/>
          </w:tcPr>
          <w:p w:rsidR="000A6C94" w:rsidRPr="003624EF" w:rsidRDefault="000A6C94" w:rsidP="0037749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видов работ производственной  практики</w:t>
            </w:r>
          </w:p>
        </w:tc>
        <w:tc>
          <w:tcPr>
            <w:tcW w:w="3152" w:type="pct"/>
            <w:gridSpan w:val="2"/>
          </w:tcPr>
          <w:p w:rsidR="000A6C94" w:rsidRPr="003624EF" w:rsidRDefault="000A6C94" w:rsidP="00377494">
            <w:pPr>
              <w:ind w:left="-456" w:firstLine="456"/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 xml:space="preserve">Содержание материала производственной </w:t>
            </w:r>
            <w:r w:rsidR="00377494">
              <w:rPr>
                <w:b/>
                <w:bCs/>
                <w:sz w:val="20"/>
                <w:szCs w:val="20"/>
              </w:rPr>
              <w:t>практики</w:t>
            </w:r>
          </w:p>
        </w:tc>
        <w:tc>
          <w:tcPr>
            <w:tcW w:w="486" w:type="pct"/>
          </w:tcPr>
          <w:p w:rsidR="000A6C94" w:rsidRPr="003624EF" w:rsidRDefault="000A6C94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0A6C94" w:rsidRPr="003624EF" w:rsidTr="004810E4">
        <w:tc>
          <w:tcPr>
            <w:tcW w:w="1362" w:type="pct"/>
          </w:tcPr>
          <w:p w:rsidR="000A6C94" w:rsidRPr="003624EF" w:rsidRDefault="000A6C94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52" w:type="pct"/>
            <w:gridSpan w:val="2"/>
          </w:tcPr>
          <w:p w:rsidR="000A6C94" w:rsidRPr="003624EF" w:rsidRDefault="000A6C94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" w:type="pct"/>
          </w:tcPr>
          <w:p w:rsidR="000A6C94" w:rsidRPr="003624EF" w:rsidRDefault="000A6C94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A6C94" w:rsidRPr="003624EF" w:rsidTr="004810E4">
        <w:trPr>
          <w:trHeight w:val="612"/>
        </w:trPr>
        <w:tc>
          <w:tcPr>
            <w:tcW w:w="1362" w:type="pct"/>
          </w:tcPr>
          <w:p w:rsidR="000A6C94" w:rsidRDefault="000A6C94" w:rsidP="004810E4">
            <w:pPr>
              <w:rPr>
                <w:b/>
                <w:sz w:val="20"/>
                <w:szCs w:val="20"/>
              </w:rPr>
            </w:pPr>
            <w:r w:rsidRPr="000A6C94">
              <w:rPr>
                <w:b/>
                <w:sz w:val="20"/>
                <w:szCs w:val="20"/>
              </w:rPr>
              <w:t>ПМ 02. Дефектация швейных изделий</w:t>
            </w:r>
          </w:p>
          <w:p w:rsidR="000A6C94" w:rsidRPr="000A6C94" w:rsidRDefault="000A6C94" w:rsidP="000A6C94">
            <w:pPr>
              <w:rPr>
                <w:b/>
                <w:sz w:val="20"/>
                <w:szCs w:val="20"/>
              </w:rPr>
            </w:pPr>
            <w:r w:rsidRPr="000A6C94">
              <w:rPr>
                <w:b/>
                <w:sz w:val="20"/>
                <w:szCs w:val="20"/>
              </w:rPr>
              <w:t xml:space="preserve">МДК.02.01. </w:t>
            </w:r>
          </w:p>
        </w:tc>
        <w:tc>
          <w:tcPr>
            <w:tcW w:w="3152" w:type="pct"/>
            <w:gridSpan w:val="2"/>
          </w:tcPr>
          <w:p w:rsidR="000A6C94" w:rsidRPr="003624EF" w:rsidRDefault="000A6C94" w:rsidP="00481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0A6C94" w:rsidRPr="003624EF" w:rsidRDefault="006E6B0A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0019AC" w:rsidRPr="003624EF" w:rsidTr="004810E4">
        <w:trPr>
          <w:trHeight w:val="239"/>
        </w:trPr>
        <w:tc>
          <w:tcPr>
            <w:tcW w:w="1362" w:type="pct"/>
            <w:vMerge w:val="restart"/>
          </w:tcPr>
          <w:p w:rsidR="000019AC" w:rsidRPr="005D5BD8" w:rsidRDefault="000019AC" w:rsidP="0048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Pr="005D5BD8">
              <w:rPr>
                <w:sz w:val="20"/>
                <w:szCs w:val="20"/>
              </w:rPr>
              <w:t xml:space="preserve">.1.   </w:t>
            </w:r>
            <w:r w:rsidRPr="0015630E">
              <w:rPr>
                <w:sz w:val="20"/>
                <w:szCs w:val="20"/>
              </w:rPr>
              <w:t>Виды дефектов и причины их возникновения</w:t>
            </w:r>
            <w:r w:rsidRPr="00910E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52" w:type="pct"/>
            <w:gridSpan w:val="2"/>
          </w:tcPr>
          <w:p w:rsidR="000019AC" w:rsidRPr="003624EF" w:rsidRDefault="000019AC" w:rsidP="004810E4">
            <w:pPr>
              <w:jc w:val="both"/>
              <w:rPr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86" w:type="pct"/>
          </w:tcPr>
          <w:p w:rsidR="000019AC" w:rsidRPr="00E52815" w:rsidRDefault="006E6B0A" w:rsidP="004810E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</w:p>
        </w:tc>
      </w:tr>
      <w:tr w:rsidR="00944D03" w:rsidRPr="003624EF" w:rsidTr="004810E4">
        <w:trPr>
          <w:trHeight w:val="226"/>
        </w:trPr>
        <w:tc>
          <w:tcPr>
            <w:tcW w:w="1362" w:type="pct"/>
            <w:vMerge/>
          </w:tcPr>
          <w:p w:rsidR="00944D03" w:rsidRPr="005D5BD8" w:rsidRDefault="00944D03" w:rsidP="00481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944D03" w:rsidRPr="003624EF" w:rsidRDefault="00944D03" w:rsidP="00481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16" w:type="pct"/>
          </w:tcPr>
          <w:p w:rsidR="00944D03" w:rsidRPr="00944D03" w:rsidRDefault="00944D03" w:rsidP="00944D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Pr="00944D03">
              <w:rPr>
                <w:sz w:val="20"/>
                <w:szCs w:val="20"/>
              </w:rPr>
              <w:t>оверка качества строчек, отделочных строчек, ширины швов, длины стежков;</w:t>
            </w:r>
          </w:p>
        </w:tc>
        <w:tc>
          <w:tcPr>
            <w:tcW w:w="486" w:type="pct"/>
            <w:tcBorders>
              <w:top w:val="nil"/>
            </w:tcBorders>
          </w:tcPr>
          <w:p w:rsidR="00944D03" w:rsidRPr="00944D03" w:rsidRDefault="00944D03" w:rsidP="000C59E4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kern w:val="3"/>
                <w:sz w:val="20"/>
                <w:szCs w:val="20"/>
                <w:lang w:eastAsia="ja-JP"/>
              </w:rPr>
            </w:pPr>
            <w:r w:rsidRPr="00944D03">
              <w:rPr>
                <w:kern w:val="3"/>
                <w:sz w:val="20"/>
                <w:szCs w:val="20"/>
                <w:lang w:eastAsia="ja-JP"/>
              </w:rPr>
              <w:t>6</w:t>
            </w:r>
          </w:p>
        </w:tc>
      </w:tr>
      <w:tr w:rsidR="00944D03" w:rsidRPr="003624EF" w:rsidTr="004810E4">
        <w:trPr>
          <w:trHeight w:val="226"/>
        </w:trPr>
        <w:tc>
          <w:tcPr>
            <w:tcW w:w="1362" w:type="pct"/>
            <w:vMerge/>
          </w:tcPr>
          <w:p w:rsidR="00944D03" w:rsidRPr="005D5BD8" w:rsidRDefault="00944D03" w:rsidP="00481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944D03" w:rsidRDefault="00944D03" w:rsidP="00481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16" w:type="pct"/>
          </w:tcPr>
          <w:p w:rsidR="00944D03" w:rsidRPr="00944D03" w:rsidRDefault="00944D03" w:rsidP="000C59E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44D03">
              <w:rPr>
                <w:sz w:val="20"/>
                <w:szCs w:val="20"/>
              </w:rPr>
              <w:t>Проверка симметричности карманов, клапанов, манжет</w:t>
            </w:r>
            <w:r w:rsidR="00E5326A">
              <w:rPr>
                <w:sz w:val="20"/>
                <w:szCs w:val="20"/>
              </w:rPr>
              <w:t>, воротников</w:t>
            </w:r>
          </w:p>
        </w:tc>
        <w:tc>
          <w:tcPr>
            <w:tcW w:w="486" w:type="pct"/>
            <w:tcBorders>
              <w:top w:val="nil"/>
            </w:tcBorders>
          </w:tcPr>
          <w:p w:rsidR="00944D03" w:rsidRPr="00944D03" w:rsidRDefault="00944D03" w:rsidP="000C59E4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kern w:val="3"/>
                <w:sz w:val="20"/>
                <w:szCs w:val="20"/>
                <w:lang w:eastAsia="ja-JP"/>
              </w:rPr>
            </w:pPr>
            <w:r w:rsidRPr="00944D03">
              <w:rPr>
                <w:kern w:val="3"/>
                <w:sz w:val="20"/>
                <w:szCs w:val="20"/>
                <w:lang w:eastAsia="ja-JP"/>
              </w:rPr>
              <w:t>6</w:t>
            </w:r>
          </w:p>
        </w:tc>
      </w:tr>
      <w:tr w:rsidR="00944D03" w:rsidRPr="003624EF" w:rsidTr="004810E4">
        <w:trPr>
          <w:trHeight w:val="226"/>
        </w:trPr>
        <w:tc>
          <w:tcPr>
            <w:tcW w:w="1362" w:type="pct"/>
            <w:vMerge/>
          </w:tcPr>
          <w:p w:rsidR="00944D03" w:rsidRPr="005D5BD8" w:rsidRDefault="00944D03" w:rsidP="00481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pct"/>
          </w:tcPr>
          <w:p w:rsidR="00944D03" w:rsidRDefault="00E5326A" w:rsidP="00481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4D03">
              <w:rPr>
                <w:sz w:val="20"/>
                <w:szCs w:val="20"/>
              </w:rPr>
              <w:t>.</w:t>
            </w:r>
          </w:p>
        </w:tc>
        <w:tc>
          <w:tcPr>
            <w:tcW w:w="2916" w:type="pct"/>
          </w:tcPr>
          <w:p w:rsidR="00944D03" w:rsidRPr="00944D03" w:rsidRDefault="00944D03" w:rsidP="00E5326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44D03">
              <w:rPr>
                <w:sz w:val="20"/>
                <w:szCs w:val="20"/>
              </w:rPr>
              <w:t xml:space="preserve"> Проверка правильности обработки бортов</w:t>
            </w:r>
            <w:r w:rsidR="00E5326A">
              <w:rPr>
                <w:sz w:val="20"/>
                <w:szCs w:val="20"/>
              </w:rPr>
              <w:t>, рукавов</w:t>
            </w:r>
          </w:p>
        </w:tc>
        <w:tc>
          <w:tcPr>
            <w:tcW w:w="486" w:type="pct"/>
            <w:tcBorders>
              <w:top w:val="nil"/>
            </w:tcBorders>
          </w:tcPr>
          <w:p w:rsidR="00944D03" w:rsidRPr="00944D03" w:rsidRDefault="00944D03" w:rsidP="000C59E4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kern w:val="3"/>
                <w:sz w:val="20"/>
                <w:szCs w:val="20"/>
                <w:lang w:eastAsia="ja-JP"/>
              </w:rPr>
            </w:pPr>
            <w:r w:rsidRPr="00944D03">
              <w:rPr>
                <w:kern w:val="3"/>
                <w:sz w:val="20"/>
                <w:szCs w:val="20"/>
                <w:lang w:eastAsia="ja-JP"/>
              </w:rPr>
              <w:t>6</w:t>
            </w:r>
          </w:p>
        </w:tc>
      </w:tr>
      <w:tr w:rsidR="00944D03" w:rsidRPr="003624EF" w:rsidTr="004810E4">
        <w:trPr>
          <w:trHeight w:val="226"/>
        </w:trPr>
        <w:tc>
          <w:tcPr>
            <w:tcW w:w="1362" w:type="pct"/>
            <w:vMerge w:val="restart"/>
          </w:tcPr>
          <w:p w:rsidR="00944D03" w:rsidRPr="0015630E" w:rsidRDefault="00944D03" w:rsidP="004810E4">
            <w:pPr>
              <w:rPr>
                <w:sz w:val="20"/>
                <w:szCs w:val="20"/>
              </w:rPr>
            </w:pPr>
            <w:r w:rsidRPr="005D5BD8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 2</w:t>
            </w:r>
            <w:r w:rsidRPr="005D5BD8">
              <w:rPr>
                <w:sz w:val="20"/>
                <w:szCs w:val="20"/>
              </w:rPr>
              <w:t xml:space="preserve">.2 </w:t>
            </w:r>
            <w:r w:rsidRPr="007C25CF">
              <w:t>.</w:t>
            </w:r>
            <w:r w:rsidRPr="007E74E4">
              <w:rPr>
                <w:b/>
                <w:bCs/>
              </w:rPr>
              <w:t xml:space="preserve"> </w:t>
            </w:r>
            <w:r w:rsidRPr="0015630E">
              <w:rPr>
                <w:sz w:val="20"/>
                <w:szCs w:val="20"/>
              </w:rPr>
              <w:t>Выполнение поузлового контроля качества швейного изделия и определение причин возникновения дефектов при его изготовлении</w:t>
            </w:r>
          </w:p>
          <w:p w:rsidR="00944D03" w:rsidRPr="005D5BD8" w:rsidRDefault="00944D03" w:rsidP="00481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pct"/>
            <w:gridSpan w:val="2"/>
          </w:tcPr>
          <w:p w:rsidR="00944D03" w:rsidRPr="003624EF" w:rsidRDefault="00944D03" w:rsidP="004810E4">
            <w:pPr>
              <w:jc w:val="both"/>
              <w:rPr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6" w:type="pct"/>
          </w:tcPr>
          <w:p w:rsidR="00944D03" w:rsidRPr="00E52815" w:rsidRDefault="006E6B0A" w:rsidP="004810E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</w:tr>
      <w:tr w:rsidR="005D250C" w:rsidRPr="005D250C" w:rsidTr="004810E4">
        <w:trPr>
          <w:trHeight w:val="373"/>
        </w:trPr>
        <w:tc>
          <w:tcPr>
            <w:tcW w:w="1362" w:type="pct"/>
            <w:vMerge/>
          </w:tcPr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5D250C" w:rsidRPr="003624EF" w:rsidRDefault="005D250C" w:rsidP="004810E4">
            <w:pPr>
              <w:jc w:val="both"/>
              <w:rPr>
                <w:sz w:val="20"/>
                <w:szCs w:val="20"/>
              </w:rPr>
            </w:pPr>
            <w:r w:rsidRPr="003624EF">
              <w:rPr>
                <w:sz w:val="20"/>
                <w:szCs w:val="20"/>
              </w:rPr>
              <w:t>1.</w:t>
            </w:r>
          </w:p>
        </w:tc>
        <w:tc>
          <w:tcPr>
            <w:tcW w:w="2916" w:type="pct"/>
          </w:tcPr>
          <w:p w:rsidR="005D250C" w:rsidRPr="005D250C" w:rsidRDefault="005D250C" w:rsidP="000C59E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D250C">
              <w:rPr>
                <w:sz w:val="20"/>
                <w:szCs w:val="20"/>
              </w:rPr>
              <w:t>Исправление технологических дефектов с учетом свойств материалов: - укорочение</w:t>
            </w:r>
            <w:r w:rsidR="00E5326A">
              <w:rPr>
                <w:sz w:val="20"/>
                <w:szCs w:val="20"/>
              </w:rPr>
              <w:t>, удлинение</w:t>
            </w:r>
            <w:r w:rsidRPr="005D250C">
              <w:rPr>
                <w:sz w:val="20"/>
                <w:szCs w:val="20"/>
              </w:rPr>
              <w:t xml:space="preserve">   деталей швейного изделия;</w:t>
            </w:r>
            <w:r w:rsidR="006E6B0A" w:rsidRPr="006E6B0A">
              <w:rPr>
                <w:sz w:val="20"/>
                <w:szCs w:val="20"/>
              </w:rPr>
              <w:t xml:space="preserve"> Искривленный край детали швейного изделия; искривление швов деталей швейного изделия</w:t>
            </w:r>
            <w:r w:rsidR="006E6B0A">
              <w:rPr>
                <w:sz w:val="20"/>
                <w:szCs w:val="20"/>
              </w:rPr>
              <w:t>.</w:t>
            </w:r>
            <w:r w:rsidR="006E6B0A" w:rsidRPr="005D250C">
              <w:rPr>
                <w:sz w:val="20"/>
                <w:szCs w:val="20"/>
              </w:rPr>
              <w:t xml:space="preserve"> Исправление технологических дефектов соединения воротников с изделием</w:t>
            </w:r>
            <w:r w:rsidR="006E6B0A">
              <w:rPr>
                <w:sz w:val="20"/>
                <w:szCs w:val="20"/>
              </w:rPr>
              <w:t>.</w:t>
            </w:r>
            <w:r w:rsidR="006E6B0A">
              <w:t xml:space="preserve"> </w:t>
            </w:r>
            <w:r w:rsidR="006E6B0A" w:rsidRPr="006E6B0A">
              <w:rPr>
                <w:sz w:val="20"/>
                <w:szCs w:val="20"/>
              </w:rPr>
              <w:t>Исправление технологических дефектов соединения рукавов с проймами</w:t>
            </w:r>
          </w:p>
        </w:tc>
        <w:tc>
          <w:tcPr>
            <w:tcW w:w="486" w:type="pct"/>
          </w:tcPr>
          <w:p w:rsidR="005D250C" w:rsidRPr="005D250C" w:rsidRDefault="005D250C" w:rsidP="000C59E4">
            <w:pPr>
              <w:widowControl w:val="0"/>
              <w:suppressAutoHyphens/>
              <w:autoSpaceDN w:val="0"/>
              <w:jc w:val="center"/>
              <w:rPr>
                <w:rFonts w:eastAsia="Times New Roman"/>
                <w:kern w:val="3"/>
                <w:sz w:val="20"/>
                <w:szCs w:val="20"/>
                <w:lang w:val="en-US" w:eastAsia="ja-JP"/>
              </w:rPr>
            </w:pPr>
            <w:r w:rsidRPr="005D250C">
              <w:rPr>
                <w:kern w:val="3"/>
                <w:sz w:val="20"/>
                <w:szCs w:val="20"/>
                <w:lang w:val="en-US" w:eastAsia="ja-JP"/>
              </w:rPr>
              <w:t>6</w:t>
            </w:r>
          </w:p>
        </w:tc>
      </w:tr>
      <w:tr w:rsidR="005D250C" w:rsidRPr="003624EF" w:rsidTr="004810E4">
        <w:trPr>
          <w:trHeight w:val="226"/>
        </w:trPr>
        <w:tc>
          <w:tcPr>
            <w:tcW w:w="1362" w:type="pct"/>
            <w:vMerge w:val="restart"/>
          </w:tcPr>
          <w:p w:rsidR="005D250C" w:rsidRPr="002671AE" w:rsidRDefault="005D250C" w:rsidP="004810E4">
            <w:pPr>
              <w:rPr>
                <w:sz w:val="20"/>
                <w:szCs w:val="20"/>
              </w:rPr>
            </w:pPr>
            <w:r w:rsidRPr="00E55E03">
              <w:rPr>
                <w:sz w:val="20"/>
                <w:szCs w:val="20"/>
              </w:rPr>
              <w:t>Тема</w:t>
            </w:r>
            <w:r w:rsidRPr="003624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B67269">
              <w:rPr>
                <w:sz w:val="20"/>
                <w:szCs w:val="20"/>
              </w:rPr>
              <w:t xml:space="preserve">.3. </w:t>
            </w:r>
            <w:r w:rsidRPr="002671AE">
              <w:rPr>
                <w:sz w:val="20"/>
                <w:szCs w:val="20"/>
              </w:rPr>
              <w:t>Проверка качества готовых изделий и   устранения дефектов</w:t>
            </w:r>
          </w:p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2" w:type="pct"/>
            <w:gridSpan w:val="2"/>
          </w:tcPr>
          <w:p w:rsidR="005D250C" w:rsidRPr="003624EF" w:rsidRDefault="005D250C" w:rsidP="004810E4">
            <w:pPr>
              <w:jc w:val="both"/>
              <w:rPr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6" w:type="pct"/>
          </w:tcPr>
          <w:p w:rsidR="005D250C" w:rsidRPr="00E52815" w:rsidRDefault="001B366E" w:rsidP="004810E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</w:t>
            </w:r>
          </w:p>
        </w:tc>
      </w:tr>
      <w:tr w:rsidR="005D250C" w:rsidRPr="003624EF" w:rsidTr="004810E4">
        <w:trPr>
          <w:trHeight w:val="423"/>
        </w:trPr>
        <w:tc>
          <w:tcPr>
            <w:tcW w:w="1362" w:type="pct"/>
            <w:vMerge/>
          </w:tcPr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5D250C" w:rsidRPr="003624EF" w:rsidRDefault="005D250C" w:rsidP="004810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16" w:type="pct"/>
          </w:tcPr>
          <w:p w:rsidR="005D250C" w:rsidRPr="00092F55" w:rsidRDefault="005D250C" w:rsidP="004810E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92F55">
              <w:rPr>
                <w:rFonts w:ascii="Times New Roman" w:hAnsi="Times New Roman" w:cs="Times New Roman"/>
              </w:rPr>
              <w:t>Конструктивные дефекты в поясных и</w:t>
            </w:r>
            <w:r w:rsidR="001B366E">
              <w:rPr>
                <w:rFonts w:ascii="Times New Roman" w:hAnsi="Times New Roman" w:cs="Times New Roman"/>
              </w:rPr>
              <w:t>зделиях и способы их устранения</w:t>
            </w:r>
          </w:p>
        </w:tc>
        <w:tc>
          <w:tcPr>
            <w:tcW w:w="486" w:type="pct"/>
          </w:tcPr>
          <w:p w:rsidR="005D250C" w:rsidRPr="000019AC" w:rsidRDefault="001B366E" w:rsidP="004810E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</w:tc>
      </w:tr>
      <w:tr w:rsidR="005D250C" w:rsidRPr="003624EF" w:rsidTr="004810E4">
        <w:trPr>
          <w:trHeight w:val="245"/>
        </w:trPr>
        <w:tc>
          <w:tcPr>
            <w:tcW w:w="1362" w:type="pct"/>
            <w:vMerge/>
          </w:tcPr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5D250C" w:rsidRPr="001B366E" w:rsidRDefault="005D250C" w:rsidP="004810E4">
            <w:pPr>
              <w:jc w:val="both"/>
              <w:rPr>
                <w:sz w:val="20"/>
                <w:szCs w:val="20"/>
              </w:rPr>
            </w:pPr>
            <w:r w:rsidRPr="001B366E">
              <w:rPr>
                <w:sz w:val="20"/>
                <w:szCs w:val="20"/>
              </w:rPr>
              <w:t>2.</w:t>
            </w:r>
          </w:p>
        </w:tc>
        <w:tc>
          <w:tcPr>
            <w:tcW w:w="2916" w:type="pct"/>
          </w:tcPr>
          <w:p w:rsidR="005D250C" w:rsidRPr="001B366E" w:rsidRDefault="005D250C" w:rsidP="004810E4">
            <w:pPr>
              <w:pStyle w:val="ConsPlusNonformat"/>
              <w:rPr>
                <w:rFonts w:ascii="Times New Roman" w:hAnsi="Times New Roman" w:cs="Times New Roman"/>
              </w:rPr>
            </w:pPr>
            <w:r w:rsidRPr="001B366E">
              <w:rPr>
                <w:rFonts w:ascii="Times New Roman" w:hAnsi="Times New Roman" w:cs="Times New Roman"/>
              </w:rPr>
              <w:t xml:space="preserve">Конструктивные дефекты в плечевых изделиях и способы их устранения: </w:t>
            </w:r>
          </w:p>
        </w:tc>
        <w:tc>
          <w:tcPr>
            <w:tcW w:w="486" w:type="pct"/>
          </w:tcPr>
          <w:p w:rsidR="005D250C" w:rsidRPr="001B366E" w:rsidRDefault="001B366E" w:rsidP="004810E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</w:t>
            </w:r>
          </w:p>
        </w:tc>
      </w:tr>
      <w:tr w:rsidR="005D250C" w:rsidRPr="003624EF" w:rsidTr="004810E4">
        <w:trPr>
          <w:trHeight w:val="419"/>
        </w:trPr>
        <w:tc>
          <w:tcPr>
            <w:tcW w:w="1362" w:type="pct"/>
            <w:vMerge w:val="restart"/>
          </w:tcPr>
          <w:p w:rsidR="005D250C" w:rsidRPr="00B05832" w:rsidRDefault="005D250C" w:rsidP="004810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05832">
              <w:rPr>
                <w:sz w:val="20"/>
                <w:szCs w:val="20"/>
              </w:rPr>
              <w:t>Тема 2.4 Дефекты, при раскрое материалов</w:t>
            </w:r>
          </w:p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2" w:type="pct"/>
            <w:gridSpan w:val="2"/>
          </w:tcPr>
          <w:p w:rsidR="005D250C" w:rsidRPr="002671AE" w:rsidRDefault="005D250C" w:rsidP="004810E4">
            <w:pPr>
              <w:rPr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86" w:type="pct"/>
          </w:tcPr>
          <w:p w:rsidR="005D250C" w:rsidRPr="00E52815" w:rsidRDefault="006E6B0A" w:rsidP="004810E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</w:tr>
      <w:tr w:rsidR="005D250C" w:rsidRPr="003624EF" w:rsidTr="004810E4">
        <w:trPr>
          <w:trHeight w:val="419"/>
        </w:trPr>
        <w:tc>
          <w:tcPr>
            <w:tcW w:w="1362" w:type="pct"/>
            <w:vMerge/>
          </w:tcPr>
          <w:p w:rsidR="005D250C" w:rsidRPr="003624EF" w:rsidRDefault="005D250C" w:rsidP="004810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</w:tcPr>
          <w:p w:rsidR="005D250C" w:rsidRPr="00B05832" w:rsidRDefault="005D250C" w:rsidP="004810E4">
            <w:pPr>
              <w:jc w:val="center"/>
              <w:rPr>
                <w:sz w:val="20"/>
                <w:szCs w:val="20"/>
              </w:rPr>
            </w:pPr>
            <w:r w:rsidRPr="00B05832">
              <w:rPr>
                <w:sz w:val="20"/>
                <w:szCs w:val="20"/>
              </w:rPr>
              <w:t>1.</w:t>
            </w:r>
          </w:p>
        </w:tc>
        <w:tc>
          <w:tcPr>
            <w:tcW w:w="2916" w:type="pct"/>
          </w:tcPr>
          <w:p w:rsidR="005D250C" w:rsidRPr="00B05832" w:rsidRDefault="005D250C" w:rsidP="004810E4">
            <w:pPr>
              <w:pStyle w:val="ConsPlusNonformat"/>
              <w:rPr>
                <w:rFonts w:ascii="Times New Roman" w:hAnsi="Times New Roman" w:cs="Times New Roman"/>
              </w:rPr>
            </w:pPr>
            <w:r w:rsidRPr="00B05832">
              <w:rPr>
                <w:rFonts w:ascii="Times New Roman" w:hAnsi="Times New Roman" w:cs="Times New Roman"/>
              </w:rPr>
              <w:t>Пороки материалов</w:t>
            </w:r>
            <w:r w:rsidR="006E6B0A">
              <w:rPr>
                <w:rFonts w:ascii="Times New Roman" w:hAnsi="Times New Roman" w:cs="Times New Roman"/>
              </w:rPr>
              <w:t>.</w:t>
            </w:r>
            <w:r w:rsidR="006E6B0A" w:rsidRPr="00B05832">
              <w:t xml:space="preserve"> </w:t>
            </w:r>
            <w:r w:rsidR="006E6B0A" w:rsidRPr="006E6B0A">
              <w:rPr>
                <w:rFonts w:ascii="Times New Roman" w:hAnsi="Times New Roman" w:cs="Times New Roman"/>
              </w:rPr>
              <w:t>Дефекты, возникающие при раскрое материалов,  их устранение</w:t>
            </w:r>
          </w:p>
        </w:tc>
        <w:tc>
          <w:tcPr>
            <w:tcW w:w="486" w:type="pct"/>
          </w:tcPr>
          <w:p w:rsidR="005D250C" w:rsidRDefault="006E6B0A" w:rsidP="0048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250C" w:rsidRPr="003624EF" w:rsidTr="004810E4">
        <w:trPr>
          <w:trHeight w:val="309"/>
        </w:trPr>
        <w:tc>
          <w:tcPr>
            <w:tcW w:w="4514" w:type="pct"/>
            <w:gridSpan w:val="3"/>
          </w:tcPr>
          <w:p w:rsidR="005D250C" w:rsidRPr="003624EF" w:rsidRDefault="005D250C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 w:rsidRPr="003624E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6" w:type="pct"/>
          </w:tcPr>
          <w:p w:rsidR="005D250C" w:rsidRPr="003624EF" w:rsidRDefault="006E6B0A" w:rsidP="00481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</w:tr>
    </w:tbl>
    <w:p w:rsidR="005438A1" w:rsidRDefault="005438A1" w:rsidP="00084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</w:rPr>
      </w:pPr>
    </w:p>
    <w:p w:rsidR="00D24136" w:rsidRDefault="00D24136" w:rsidP="00717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438A1" w:rsidRPr="0076383F" w:rsidRDefault="005438A1" w:rsidP="002F2AA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28"/>
          <w:sz w:val="22"/>
          <w:szCs w:val="22"/>
        </w:rPr>
      </w:pPr>
    </w:p>
    <w:p w:rsidR="005438A1" w:rsidRPr="00E23192" w:rsidRDefault="005438A1" w:rsidP="002F2AA1">
      <w:pPr>
        <w:pStyle w:val="1"/>
      </w:pPr>
      <w:r w:rsidRPr="00E23192">
        <w:t>3. ТРЕБОВАНИЯ К УСЛОВИЯМ ПРОВЕДЕНИЯ ПРАКТИКИ</w:t>
      </w:r>
    </w:p>
    <w:p w:rsidR="005438A1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Pr="00650284">
        <w:rPr>
          <w:b/>
          <w:bCs/>
        </w:rPr>
        <w:t>.1 Требования к материально-техническому обеспечению:</w:t>
      </w:r>
    </w:p>
    <w:p w:rsidR="005438A1" w:rsidRPr="00DD4471" w:rsidRDefault="005438A1" w:rsidP="00DD4471">
      <w:pPr>
        <w:spacing w:line="270" w:lineRule="atLeast"/>
        <w:rPr>
          <w:color w:val="000000"/>
          <w:lang w:eastAsia="ru-RU"/>
        </w:rPr>
      </w:pPr>
      <w:r w:rsidRPr="00650284">
        <w:t>Реализация</w:t>
      </w:r>
      <w:r>
        <w:t xml:space="preserve"> производственной практики п</w:t>
      </w:r>
      <w:r w:rsidRPr="00650284">
        <w:t xml:space="preserve">редполагает наличие </w:t>
      </w:r>
      <w:r w:rsidRPr="00DD4471">
        <w:rPr>
          <w:color w:val="000000"/>
          <w:lang w:eastAsia="ru-RU"/>
        </w:rPr>
        <w:t>рабочих мест на предприятиях города (в ателье по пошиву и ремонту одежды, швейных фабриках).</w:t>
      </w:r>
    </w:p>
    <w:p w:rsidR="005438A1" w:rsidRPr="00310514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650284">
        <w:t>с</w:t>
      </w:r>
      <w:proofErr w:type="gramEnd"/>
      <w:r w:rsidRPr="00650284">
        <w:t xml:space="preserve">ледующих </w:t>
      </w:r>
      <w:r>
        <w:t>кабинетов /</w:t>
      </w:r>
      <w:r w:rsidRPr="00650284">
        <w:t>лабораторий / мастерских:</w:t>
      </w:r>
    </w:p>
    <w:p w:rsidR="005438A1" w:rsidRPr="00650284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  <w:iCs/>
        </w:rPr>
      </w:pPr>
      <w:r>
        <w:t xml:space="preserve">технических средств обучения: </w:t>
      </w:r>
    </w:p>
    <w:p w:rsidR="005438A1" w:rsidRPr="00650284" w:rsidRDefault="005438A1" w:rsidP="002F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650284">
        <w:t>1.</w:t>
      </w:r>
      <w:r w:rsidRPr="00DA140B">
        <w:rPr>
          <w:color w:val="000000"/>
          <w:lang w:eastAsia="ru-RU"/>
        </w:rPr>
        <w:t>эскизы изготовляемых изделий</w:t>
      </w:r>
      <w:r w:rsidRPr="0098081E">
        <w:rPr>
          <w:color w:val="000000"/>
          <w:sz w:val="28"/>
          <w:szCs w:val="28"/>
          <w:lang w:eastAsia="ru-RU"/>
        </w:rPr>
        <w:t>;</w:t>
      </w:r>
    </w:p>
    <w:p w:rsidR="005438A1" w:rsidRPr="00650284" w:rsidRDefault="005438A1" w:rsidP="00D2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</w:pPr>
      <w:r w:rsidRPr="00650284">
        <w:t>2.</w:t>
      </w:r>
      <w:r w:rsidRPr="00DA140B">
        <w:rPr>
          <w:color w:val="000000"/>
          <w:lang w:eastAsia="ru-RU"/>
        </w:rPr>
        <w:t>лекала</w:t>
      </w:r>
      <w:r w:rsidRPr="00650284">
        <w:t>оборудования и технологического оснащения рабочих мест</w:t>
      </w:r>
      <w:r>
        <w:t xml:space="preserve"> портного на производстве</w:t>
      </w:r>
      <w:r w:rsidRPr="00650284">
        <w:t xml:space="preserve">: </w:t>
      </w:r>
    </w:p>
    <w:p w:rsidR="005438A1" w:rsidRPr="00DD4471" w:rsidRDefault="005438A1" w:rsidP="00DD4471">
      <w:pPr>
        <w:spacing w:line="270" w:lineRule="atLeast"/>
        <w:jc w:val="both"/>
        <w:rPr>
          <w:color w:val="000000"/>
          <w:lang w:eastAsia="ru-RU"/>
        </w:rPr>
      </w:pPr>
      <w:r w:rsidRPr="00650284">
        <w:t>1</w:t>
      </w:r>
      <w:r w:rsidRPr="00DD4471">
        <w:t>.</w:t>
      </w:r>
      <w:r w:rsidRPr="00DD4471">
        <w:rPr>
          <w:color w:val="000000"/>
          <w:lang w:eastAsia="ru-RU"/>
        </w:rPr>
        <w:t xml:space="preserve">  рабочие места (стол и стул);</w:t>
      </w:r>
    </w:p>
    <w:p w:rsidR="005438A1" w:rsidRPr="00DD4471" w:rsidRDefault="005438A1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</w:t>
      </w:r>
      <w:r w:rsidRPr="00DD4471">
        <w:rPr>
          <w:color w:val="000000"/>
          <w:lang w:eastAsia="ru-RU"/>
        </w:rPr>
        <w:t xml:space="preserve"> универсальные швейные машины;</w:t>
      </w:r>
    </w:p>
    <w:p w:rsidR="005438A1" w:rsidRPr="00DD4471" w:rsidRDefault="005438A1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3.</w:t>
      </w:r>
      <w:r w:rsidRPr="00DD4471">
        <w:rPr>
          <w:color w:val="000000"/>
          <w:lang w:eastAsia="ru-RU"/>
        </w:rPr>
        <w:t>специальные швейные машины;</w:t>
      </w:r>
    </w:p>
    <w:p w:rsidR="005438A1" w:rsidRPr="00DD4471" w:rsidRDefault="005438A1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4.</w:t>
      </w:r>
      <w:r w:rsidRPr="00DD4471">
        <w:rPr>
          <w:color w:val="000000"/>
          <w:lang w:eastAsia="ru-RU"/>
        </w:rPr>
        <w:t>утюги;</w:t>
      </w:r>
    </w:p>
    <w:p w:rsidR="005438A1" w:rsidRPr="00DD4471" w:rsidRDefault="005438A1" w:rsidP="00DD4471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5.</w:t>
      </w:r>
      <w:r w:rsidRPr="00DD4471">
        <w:rPr>
          <w:color w:val="000000"/>
          <w:lang w:eastAsia="ru-RU"/>
        </w:rPr>
        <w:t>гладильные столы;</w:t>
      </w:r>
    </w:p>
    <w:p w:rsidR="005438A1" w:rsidRDefault="005438A1" w:rsidP="00DA140B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6.</w:t>
      </w:r>
      <w:r w:rsidRPr="00DD4471">
        <w:rPr>
          <w:color w:val="000000"/>
          <w:lang w:eastAsia="ru-RU"/>
        </w:rPr>
        <w:t>резиновые коврики;</w:t>
      </w:r>
    </w:p>
    <w:p w:rsidR="005438A1" w:rsidRDefault="005438A1" w:rsidP="00B00E02">
      <w:pPr>
        <w:spacing w:line="27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7. пресса для ВТО </w:t>
      </w:r>
    </w:p>
    <w:p w:rsidR="005438A1" w:rsidRPr="00B00E02" w:rsidRDefault="005438A1" w:rsidP="00B00E02">
      <w:pPr>
        <w:spacing w:line="270" w:lineRule="atLeast"/>
        <w:jc w:val="both"/>
        <w:rPr>
          <w:color w:val="000000"/>
          <w:lang w:eastAsia="ru-RU"/>
        </w:rPr>
      </w:pPr>
      <w:r w:rsidRPr="003624EF">
        <w:rPr>
          <w:b/>
          <w:bCs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5438A1" w:rsidRDefault="005438A1" w:rsidP="002F2AA1"/>
    <w:p w:rsidR="005438A1" w:rsidRDefault="005438A1" w:rsidP="002F2AA1"/>
    <w:p w:rsidR="005438A1" w:rsidRDefault="005438A1"/>
    <w:sectPr w:rsidR="005438A1" w:rsidSect="0037001C">
      <w:pgSz w:w="11907" w:h="16840"/>
      <w:pgMar w:top="709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F8" w:rsidRDefault="00D344F8" w:rsidP="00EA7E19">
      <w:r>
        <w:separator/>
      </w:r>
    </w:p>
  </w:endnote>
  <w:endnote w:type="continuationSeparator" w:id="0">
    <w:p w:rsidR="00D344F8" w:rsidRDefault="00D344F8" w:rsidP="00E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F8" w:rsidRDefault="00D344F8" w:rsidP="00EA7E19">
      <w:r>
        <w:separator/>
      </w:r>
    </w:p>
  </w:footnote>
  <w:footnote w:type="continuationSeparator" w:id="0">
    <w:p w:rsidR="00D344F8" w:rsidRDefault="00D344F8" w:rsidP="00EA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13DE"/>
    <w:rsid w:val="000019AC"/>
    <w:rsid w:val="000043EF"/>
    <w:rsid w:val="0002165F"/>
    <w:rsid w:val="0007042A"/>
    <w:rsid w:val="00084192"/>
    <w:rsid w:val="000A6C94"/>
    <w:rsid w:val="000C34E7"/>
    <w:rsid w:val="000C4E93"/>
    <w:rsid w:val="00102B77"/>
    <w:rsid w:val="001378C6"/>
    <w:rsid w:val="001474B5"/>
    <w:rsid w:val="001536C0"/>
    <w:rsid w:val="001540FB"/>
    <w:rsid w:val="001B366E"/>
    <w:rsid w:val="001C55C4"/>
    <w:rsid w:val="001C7D02"/>
    <w:rsid w:val="001D7403"/>
    <w:rsid w:val="001D7656"/>
    <w:rsid w:val="00201A68"/>
    <w:rsid w:val="002108A7"/>
    <w:rsid w:val="00231EC2"/>
    <w:rsid w:val="002A05C3"/>
    <w:rsid w:val="002F2AA1"/>
    <w:rsid w:val="00310514"/>
    <w:rsid w:val="00320F29"/>
    <w:rsid w:val="003624EF"/>
    <w:rsid w:val="003645A6"/>
    <w:rsid w:val="0037001C"/>
    <w:rsid w:val="00377494"/>
    <w:rsid w:val="003C0F16"/>
    <w:rsid w:val="003C7CEC"/>
    <w:rsid w:val="003E3187"/>
    <w:rsid w:val="004225D3"/>
    <w:rsid w:val="00455078"/>
    <w:rsid w:val="00477A15"/>
    <w:rsid w:val="00491DAC"/>
    <w:rsid w:val="004D7262"/>
    <w:rsid w:val="00505AB3"/>
    <w:rsid w:val="005338DD"/>
    <w:rsid w:val="005438A1"/>
    <w:rsid w:val="00547E7D"/>
    <w:rsid w:val="005775AA"/>
    <w:rsid w:val="0058564B"/>
    <w:rsid w:val="005D250C"/>
    <w:rsid w:val="005E3EC9"/>
    <w:rsid w:val="00635043"/>
    <w:rsid w:val="00650284"/>
    <w:rsid w:val="006573E3"/>
    <w:rsid w:val="006B2650"/>
    <w:rsid w:val="006D30E5"/>
    <w:rsid w:val="006D39A1"/>
    <w:rsid w:val="006E6B0A"/>
    <w:rsid w:val="007172AF"/>
    <w:rsid w:val="007268F4"/>
    <w:rsid w:val="0076383F"/>
    <w:rsid w:val="007717CF"/>
    <w:rsid w:val="00787D45"/>
    <w:rsid w:val="007B2408"/>
    <w:rsid w:val="008327AE"/>
    <w:rsid w:val="00850F29"/>
    <w:rsid w:val="00862776"/>
    <w:rsid w:val="008F723B"/>
    <w:rsid w:val="00944D03"/>
    <w:rsid w:val="00961193"/>
    <w:rsid w:val="00974EFC"/>
    <w:rsid w:val="00975D68"/>
    <w:rsid w:val="0098081E"/>
    <w:rsid w:val="00992190"/>
    <w:rsid w:val="009A2ABE"/>
    <w:rsid w:val="009B2A56"/>
    <w:rsid w:val="009B38E8"/>
    <w:rsid w:val="00A16FD5"/>
    <w:rsid w:val="00A4789F"/>
    <w:rsid w:val="00A6465B"/>
    <w:rsid w:val="00A74E52"/>
    <w:rsid w:val="00A83A1E"/>
    <w:rsid w:val="00A84F04"/>
    <w:rsid w:val="00A87CC8"/>
    <w:rsid w:val="00A931FF"/>
    <w:rsid w:val="00AA21E4"/>
    <w:rsid w:val="00AA7428"/>
    <w:rsid w:val="00AC13DE"/>
    <w:rsid w:val="00AD1739"/>
    <w:rsid w:val="00B00E02"/>
    <w:rsid w:val="00B30E9E"/>
    <w:rsid w:val="00B614D3"/>
    <w:rsid w:val="00BE0D30"/>
    <w:rsid w:val="00BE79F6"/>
    <w:rsid w:val="00C03EBF"/>
    <w:rsid w:val="00C15F8C"/>
    <w:rsid w:val="00C45C52"/>
    <w:rsid w:val="00C67268"/>
    <w:rsid w:val="00C701F3"/>
    <w:rsid w:val="00C732F3"/>
    <w:rsid w:val="00C910AB"/>
    <w:rsid w:val="00C9609B"/>
    <w:rsid w:val="00CA61EE"/>
    <w:rsid w:val="00CC6CE5"/>
    <w:rsid w:val="00CE0CBC"/>
    <w:rsid w:val="00CE2089"/>
    <w:rsid w:val="00D12B23"/>
    <w:rsid w:val="00D209E2"/>
    <w:rsid w:val="00D22BEF"/>
    <w:rsid w:val="00D23DF9"/>
    <w:rsid w:val="00D24136"/>
    <w:rsid w:val="00D344F8"/>
    <w:rsid w:val="00D52CD1"/>
    <w:rsid w:val="00D542F0"/>
    <w:rsid w:val="00D575C5"/>
    <w:rsid w:val="00D61C93"/>
    <w:rsid w:val="00D70264"/>
    <w:rsid w:val="00D90194"/>
    <w:rsid w:val="00DA140B"/>
    <w:rsid w:val="00DA303D"/>
    <w:rsid w:val="00DD4471"/>
    <w:rsid w:val="00E05C19"/>
    <w:rsid w:val="00E23192"/>
    <w:rsid w:val="00E46F69"/>
    <w:rsid w:val="00E5054F"/>
    <w:rsid w:val="00E5326A"/>
    <w:rsid w:val="00E653A4"/>
    <w:rsid w:val="00E845BB"/>
    <w:rsid w:val="00EA7E19"/>
    <w:rsid w:val="00EF79DC"/>
    <w:rsid w:val="00F36468"/>
    <w:rsid w:val="00F823A3"/>
    <w:rsid w:val="00F96337"/>
    <w:rsid w:val="00FC40F8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2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4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2F2AA1"/>
    <w:pPr>
      <w:keepNext/>
      <w:tabs>
        <w:tab w:val="left" w:pos="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  <w:jc w:val="center"/>
      <w:outlineLvl w:val="0"/>
    </w:pPr>
    <w:rPr>
      <w:rFonts w:eastAsia="Times New Roman"/>
      <w:b/>
      <w:bCs/>
      <w:kern w:val="28"/>
      <w:lang w:eastAsia="ru-RU"/>
    </w:rPr>
  </w:style>
  <w:style w:type="paragraph" w:styleId="3">
    <w:name w:val="heading 3"/>
    <w:basedOn w:val="a"/>
    <w:link w:val="30"/>
    <w:uiPriority w:val="99"/>
    <w:qFormat/>
    <w:locked/>
    <w:rsid w:val="002F2AA1"/>
    <w:pPr>
      <w:spacing w:before="100" w:beforeAutospacing="1" w:after="100" w:afterAutospacing="1"/>
      <w:outlineLvl w:val="2"/>
    </w:pPr>
    <w:rPr>
      <w:rFonts w:ascii="Arial Unicode MS" w:hAnsi="Arial Unicode MS" w:cs="Arial Unicode M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AA1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F2AA1"/>
    <w:rPr>
      <w:rFonts w:ascii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2F2A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F2AA1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2F2AA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2F2AA1"/>
    <w:rPr>
      <w:rFonts w:cs="Times New Roman"/>
    </w:rPr>
  </w:style>
  <w:style w:type="paragraph" w:styleId="2">
    <w:name w:val="List 2"/>
    <w:basedOn w:val="a"/>
    <w:uiPriority w:val="99"/>
    <w:rsid w:val="002F2AA1"/>
    <w:pPr>
      <w:ind w:left="566" w:hanging="283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9B3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B38E8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A6465B"/>
    <w:pPr>
      <w:spacing w:before="100" w:beforeAutospacing="1" w:after="100" w:afterAutospacing="1"/>
      <w:ind w:left="300" w:right="300" w:firstLine="400"/>
      <w:jc w:val="both"/>
    </w:pPr>
    <w:rPr>
      <w:rFonts w:ascii="Arial Unicode MS" w:eastAsia="Arial Unicode MS" w:hAnsi="Arial Unicode MS" w:cs="Arial Unicode MS" w:hint="eastAsia"/>
      <w:color w:val="000000"/>
      <w:lang w:eastAsia="ru-RU"/>
    </w:rPr>
  </w:style>
  <w:style w:type="paragraph" w:customStyle="1" w:styleId="Default">
    <w:name w:val="Default"/>
    <w:uiPriority w:val="99"/>
    <w:rsid w:val="009B2A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B2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B412-7A36-4A26-B021-F88C7CA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1233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53</cp:revision>
  <dcterms:created xsi:type="dcterms:W3CDTF">2016-12-20T19:53:00Z</dcterms:created>
  <dcterms:modified xsi:type="dcterms:W3CDTF">2024-12-24T22:10:00Z</dcterms:modified>
</cp:coreProperties>
</file>