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1950275F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667DAB" w14:textId="04EFFAD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7EA4581" w:rsidR="004208B5" w:rsidRDefault="004208B5" w:rsidP="002104F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6ECDC4C4" w14:textId="573265B8" w:rsidR="002104FF" w:rsidRPr="002104FF" w:rsidRDefault="002104F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04FF">
        <w:rPr>
          <w:rFonts w:ascii="Times New Roman" w:hAnsi="Times New Roman"/>
          <w:sz w:val="24"/>
          <w:szCs w:val="24"/>
          <w:lang w:eastAsia="ru-RU"/>
        </w:rPr>
        <w:t>с</w:t>
      </w:r>
      <w:r w:rsidR="004208B5" w:rsidRPr="002104FF">
        <w:rPr>
          <w:rFonts w:ascii="Times New Roman" w:hAnsi="Times New Roman"/>
          <w:sz w:val="24"/>
          <w:szCs w:val="24"/>
          <w:lang w:eastAsia="ru-RU"/>
        </w:rPr>
        <w:t xml:space="preserve">пециальность </w:t>
      </w:r>
    </w:p>
    <w:p w14:paraId="6593947E" w14:textId="79D6D32C" w:rsidR="002104FF" w:rsidRDefault="002104F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0B1D0653" w14:textId="11792003" w:rsidR="004208B5" w:rsidRPr="004208B5" w:rsidRDefault="00DA19A6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 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6856E2" w14:textId="721301FD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sz w:val="24"/>
          <w:szCs w:val="24"/>
          <w:lang w:eastAsia="ru-RU"/>
        </w:rPr>
        <w:t>Профиль социально-экономический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3FDD0BE2" w14:textId="57511E00" w:rsidR="00B97B91" w:rsidRPr="002104FF" w:rsidRDefault="004208B5" w:rsidP="002104F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506"/>
      </w:tblGrid>
      <w:tr w:rsidR="00B97B91" w14:paraId="53FA01FB" w14:textId="77777777" w:rsidTr="00304CE3">
        <w:tc>
          <w:tcPr>
            <w:tcW w:w="4854" w:type="dxa"/>
          </w:tcPr>
          <w:p w14:paraId="1E1DBCDD" w14:textId="77777777" w:rsidR="00B97B91" w:rsidRPr="00704263" w:rsidRDefault="00B97B91" w:rsidP="00304CE3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/>
                <w:lang w:eastAsia="ru-RU"/>
              </w:rPr>
            </w:pPr>
            <w:r w:rsidRPr="00704263">
              <w:rPr>
                <w:rFonts w:ascii="Times New Roman" w:hAnsi="Times New Roman"/>
              </w:rPr>
              <w:br w:type="page"/>
              <w:t xml:space="preserve">Разработана в соответствии с требованиями </w:t>
            </w:r>
            <w:r w:rsidRPr="00704263">
              <w:rPr>
                <w:rFonts w:ascii="Times New Roman" w:hAnsi="Times New Roman"/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704263">
              <w:rPr>
                <w:rFonts w:ascii="Times New Roman" w:hAnsi="Times New Roman"/>
              </w:rPr>
              <w:t xml:space="preserve">, с учетом требований ФГОС СПО по специальности </w:t>
            </w:r>
          </w:p>
          <w:p w14:paraId="75E32301" w14:textId="77777777" w:rsidR="00B97B91" w:rsidRPr="00704263" w:rsidRDefault="00B97B91" w:rsidP="00304CE3">
            <w:pPr>
              <w:rPr>
                <w:rFonts w:ascii="Times New Roman" w:hAnsi="Times New Roman"/>
                <w:b/>
                <w:vertAlign w:val="superscript"/>
              </w:rPr>
            </w:pPr>
            <w:r w:rsidRPr="00704263">
              <w:rPr>
                <w:rFonts w:ascii="Times New Roman" w:hAnsi="Times New Roman"/>
                <w:b/>
              </w:rPr>
              <w:t>38.02.01 Экономика и бухгалтерский учет</w:t>
            </w:r>
            <w:r w:rsidRPr="00704263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  <w:p w14:paraId="25C2CA76" w14:textId="77777777" w:rsidR="00B97B91" w:rsidRPr="00704263" w:rsidRDefault="00B97B91" w:rsidP="00304CE3">
            <w:pPr>
              <w:rPr>
                <w:rFonts w:ascii="Times New Roman" w:hAnsi="Times New Roman"/>
              </w:rPr>
            </w:pPr>
          </w:p>
        </w:tc>
        <w:tc>
          <w:tcPr>
            <w:tcW w:w="4506" w:type="dxa"/>
            <w:hideMark/>
          </w:tcPr>
          <w:p w14:paraId="3CDDD654" w14:textId="77777777" w:rsidR="00B97B91" w:rsidRPr="00704263" w:rsidRDefault="00B97B91" w:rsidP="00304CE3">
            <w:pPr>
              <w:ind w:firstLine="567"/>
              <w:jc w:val="center"/>
              <w:rPr>
                <w:rFonts w:ascii="Times New Roman" w:hAnsi="Times New Roman"/>
                <w:spacing w:val="20"/>
              </w:rPr>
            </w:pPr>
            <w:r w:rsidRPr="00704263">
              <w:rPr>
                <w:rFonts w:ascii="Times New Roman" w:hAnsi="Times New Roman"/>
                <w:spacing w:val="20"/>
              </w:rPr>
              <w:t>УТВЕРЖДЕНА</w:t>
            </w:r>
          </w:p>
          <w:p w14:paraId="2574169B" w14:textId="77777777" w:rsidR="00B97B91" w:rsidRPr="00704263" w:rsidRDefault="00B97B91" w:rsidP="00304CE3">
            <w:pPr>
              <w:ind w:firstLine="567"/>
              <w:jc w:val="center"/>
              <w:rPr>
                <w:rFonts w:ascii="Times New Roman" w:hAnsi="Times New Roman"/>
                <w:spacing w:val="20"/>
              </w:rPr>
            </w:pPr>
            <w:r w:rsidRPr="00704263">
              <w:rPr>
                <w:rFonts w:ascii="Times New Roman" w:hAnsi="Times New Roman"/>
                <w:spacing w:val="20"/>
              </w:rPr>
              <w:t>Приказом №336/б</w:t>
            </w:r>
          </w:p>
          <w:p w14:paraId="7193F3B9" w14:textId="77777777" w:rsidR="00B97B91" w:rsidRPr="00704263" w:rsidRDefault="00B97B91" w:rsidP="00304CE3">
            <w:pPr>
              <w:jc w:val="center"/>
              <w:rPr>
                <w:rFonts w:ascii="Times New Roman" w:hAnsi="Times New Roman"/>
              </w:rPr>
            </w:pPr>
            <w:r w:rsidRPr="00704263">
              <w:rPr>
                <w:rFonts w:ascii="Times New Roman" w:hAnsi="Times New Roman"/>
              </w:rPr>
              <w:t xml:space="preserve">                  от "30" августа  2023 г.</w:t>
            </w:r>
          </w:p>
        </w:tc>
      </w:tr>
    </w:tbl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71CF6004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963C97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>гуманитарных</w:t>
      </w:r>
      <w:r w:rsidR="00963C97">
        <w:rPr>
          <w:rFonts w:ascii="Times New Roman" w:hAnsi="Times New Roman"/>
          <w:sz w:val="24"/>
          <w:szCs w:val="24"/>
          <w:lang w:eastAsia="ru-RU"/>
        </w:rPr>
        <w:t xml:space="preserve"> и социальных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B51B02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B51B02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B51B02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BEC5F7F" w14:textId="50D8D84E" w:rsidR="00525CA6" w:rsidRPr="00496F4C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 xml:space="preserve"> Общая характеристика примерной рабочей программы </w:t>
      </w:r>
      <w:bookmarkEnd w:id="0"/>
      <w:r w:rsidR="00A357E2" w:rsidRPr="00496F4C">
        <w:rPr>
          <w:b/>
          <w:bCs/>
        </w:rPr>
        <w:t xml:space="preserve">учебного предмета </w:t>
      </w:r>
      <w:r w:rsidR="007F4922" w:rsidRPr="00496F4C">
        <w:rPr>
          <w:b/>
          <w:bCs/>
        </w:rPr>
        <w:t>«Литература»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7C931799" w14:textId="392AEB1A" w:rsidR="00963C97" w:rsidRPr="00DA19A6" w:rsidRDefault="00A357E2" w:rsidP="00963C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</w:t>
      </w:r>
      <w:r w:rsidR="00B97B91">
        <w:rPr>
          <w:rFonts w:ascii="Times New Roman" w:hAnsi="Times New Roman"/>
          <w:sz w:val="24"/>
          <w:szCs w:val="24"/>
          <w:lang w:eastAsia="ru-RU"/>
        </w:rPr>
        <w:t xml:space="preserve">СПО 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по специальности </w:t>
      </w:r>
      <w:r w:rsidR="00DA19A6" w:rsidRPr="00DA19A6">
        <w:rPr>
          <w:rFonts w:ascii="Times New Roman" w:hAnsi="Times New Roman"/>
          <w:sz w:val="24"/>
          <w:szCs w:val="24"/>
        </w:rPr>
        <w:t>38.02.01 Экономика и бухгалтерский учет (по отраслям).</w:t>
      </w:r>
    </w:p>
    <w:p w14:paraId="48C87A77" w14:textId="6BA0380C" w:rsidR="00525CA6" w:rsidRPr="00AC643E" w:rsidRDefault="00525CA6" w:rsidP="00963C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AC6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00C669A8" w14:textId="328A8342" w:rsidR="00525CA6" w:rsidRPr="00496F4C" w:rsidRDefault="00A357E2" w:rsidP="00AC643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t>Целью предмета</w:t>
      </w:r>
      <w:r w:rsidR="00525CA6" w:rsidRPr="00496F4C">
        <w:rPr>
          <w:rFonts w:ascii="Times New Roman" w:hAnsi="Times New Roman"/>
          <w:sz w:val="24"/>
          <w:szCs w:val="24"/>
        </w:rPr>
        <w:t xml:space="preserve"> «Литература»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FD48E32" w14:textId="77777777" w:rsidR="00525CA6" w:rsidRPr="00496F4C" w:rsidRDefault="00525CA6" w:rsidP="00525C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213E48" w14:textId="3FE26C29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44955584" w14:textId="4785BCA4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ПЛАНИРУЕМЫЕ РЕЗУЛЬТАТЫ ОСВОЕНИЯ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ПРОГРАММЫ ПО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(БАЗОВЫЙ УРОВЕНЬ)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517F3C55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666FB0" w14:textId="77777777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93F49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Битова,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Брэдбери; стихотворения А. Рембо, Ш. Бодлера;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>Г. Айги, Р. Гамзатова, М. Джалиля, М. Карима,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Рытхэу, Г. Тукая, К. Хетагурова, Ю. Шесталова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историкокультурного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нравственноценностного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8DCFFFE" w14:textId="68427B0E" w:rsidR="00CC192D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умение самостоятельно работать с разными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14:paraId="21556BD9" w14:textId="77777777" w:rsidR="00CC192D" w:rsidRPr="00FF3266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38B23" w14:textId="3053E2B8" w:rsidR="00CC192D" w:rsidRPr="00496F4C" w:rsidRDefault="00FF3266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 w:rsidR="00B17833">
        <w:rPr>
          <w:rFonts w:ascii="Times New Roman" w:hAnsi="Times New Roman"/>
          <w:sz w:val="24"/>
          <w:szCs w:val="24"/>
          <w:lang w:eastAsia="ru-RU"/>
        </w:rPr>
        <w:t>формировании и развитии ОК.</w:t>
      </w:r>
    </w:p>
    <w:p w14:paraId="2E1DA68A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ADA65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E91B7F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D0C9EE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F6D6D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DB59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77777777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3539"/>
        <w:gridCol w:w="6237"/>
        <w:gridCol w:w="4961"/>
      </w:tblGrid>
      <w:tr w:rsidR="00CC192D" w:rsidRPr="00496F4C" w14:paraId="31A700C4" w14:textId="77777777" w:rsidTr="00CC192D">
        <w:tc>
          <w:tcPr>
            <w:tcW w:w="3539" w:type="dxa"/>
            <w:vMerge w:val="restart"/>
          </w:tcPr>
          <w:p w14:paraId="72307EC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20300275"/>
            <w:r w:rsidRPr="00496F4C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11198" w:type="dxa"/>
            <w:gridSpan w:val="2"/>
          </w:tcPr>
          <w:p w14:paraId="497BE90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C192D" w:rsidRPr="00496F4C" w14:paraId="7A2006EE" w14:textId="77777777" w:rsidTr="00CC192D">
        <w:tc>
          <w:tcPr>
            <w:tcW w:w="3539" w:type="dxa"/>
            <w:vMerge/>
          </w:tcPr>
          <w:p w14:paraId="6ED52F86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8D1D19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4961" w:type="dxa"/>
          </w:tcPr>
          <w:p w14:paraId="57A1ED78" w14:textId="0B4F3B64" w:rsidR="00CC192D" w:rsidRPr="00496F4C" w:rsidRDefault="00CC192D" w:rsidP="00840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Дисциплинарные</w:t>
            </w:r>
          </w:p>
        </w:tc>
      </w:tr>
      <w:tr w:rsidR="00CC192D" w:rsidRPr="00496F4C" w14:paraId="1D3F800A" w14:textId="77777777" w:rsidTr="00CC192D">
        <w:tc>
          <w:tcPr>
            <w:tcW w:w="3539" w:type="dxa"/>
          </w:tcPr>
          <w:p w14:paraId="39B6DFB5" w14:textId="77777777" w:rsidR="00CC192D" w:rsidRPr="00496F4C" w:rsidRDefault="00CC192D" w:rsidP="00E3419B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6237" w:type="dxa"/>
          </w:tcPr>
          <w:p w14:paraId="37B0F75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1B0DEDF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06E2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C62FC6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C78CAF7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10F2DC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1E5BE46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657038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32E913C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C8659B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492C1CFD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96F4C">
              <w:rPr>
                <w:iCs/>
              </w:rPr>
              <w:t xml:space="preserve"> </w:t>
            </w:r>
          </w:p>
          <w:p w14:paraId="3C610494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0F9867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FA8883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F7F02C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69B0AE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4FDFBC9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0EB12CF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E166BCD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D32652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961" w:type="dxa"/>
          </w:tcPr>
          <w:p w14:paraId="116030B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14:paraId="3238926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3F553151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14:paraId="4251B73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14:paraId="53EF4539" w14:textId="77777777" w:rsidR="00CC192D" w:rsidRPr="00496F4C" w:rsidRDefault="00CC192D" w:rsidP="00E34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CC192D" w:rsidRPr="00496F4C" w14:paraId="15CB0149" w14:textId="77777777" w:rsidTr="00CC192D">
        <w:tc>
          <w:tcPr>
            <w:tcW w:w="3539" w:type="dxa"/>
          </w:tcPr>
          <w:p w14:paraId="281FBB6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02.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14:paraId="64661C7D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3C5FC3B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0E461A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4832E8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79C588C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3FD972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29B7D2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21DAC9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77312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8B040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42584EA" w14:textId="08A562C1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личности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4961" w:type="dxa"/>
          </w:tcPr>
          <w:p w14:paraId="4E68C3B9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4296B52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14:paraId="6406FDD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уметь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      </w:r>
          </w:p>
          <w:p w14:paraId="7B44B46F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C192D" w:rsidRPr="00496F4C" w14:paraId="767295A4" w14:textId="77777777" w:rsidTr="00CC192D">
        <w:tc>
          <w:tcPr>
            <w:tcW w:w="3539" w:type="dxa"/>
          </w:tcPr>
          <w:p w14:paraId="27FD03D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03.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237" w:type="dxa"/>
          </w:tcPr>
          <w:p w14:paraId="30894365" w14:textId="77777777" w:rsidR="00CC192D" w:rsidRPr="00644054" w:rsidRDefault="00CC192D" w:rsidP="00CC192D">
            <w:pPr>
              <w:tabs>
                <w:tab w:val="left" w:pos="182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1CEB4FF0" w14:textId="2155C302" w:rsidR="00CC192D" w:rsidRPr="00644054" w:rsidRDefault="00644054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 нравственного сознания, этического поведения;</w:t>
            </w:r>
          </w:p>
          <w:p w14:paraId="0A66604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488AFE8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5AD11386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1E6D705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2FD39E67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самоорганизация:</w:t>
            </w:r>
          </w:p>
          <w:p w14:paraId="6470A91C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самостоятельно осуществлять познавательную деятельность, выявлять проблемы, ставить и формулировать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собственные задачи в образовательной деятельности и жизненных ситуациях;</w:t>
            </w:r>
          </w:p>
          <w:p w14:paraId="5114934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D61F6A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52408743" w14:textId="4BCA4906" w:rsidR="00CC192D" w:rsidRPr="00644054" w:rsidRDefault="008225BF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091F55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самоконтроль:</w:t>
            </w:r>
          </w:p>
          <w:p w14:paraId="4A7D3EC7" w14:textId="2A604CE3" w:rsidR="00CC192D" w:rsidRPr="00644054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41DE39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053E88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14:paraId="4AF91183" w14:textId="4B7274E9" w:rsidR="00CC192D" w:rsidRPr="00496F4C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внутренней </w:t>
            </w:r>
            <w:r w:rsidR="00CC192D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02198E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F4506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961" w:type="dxa"/>
          </w:tcPr>
          <w:p w14:paraId="3EBD61E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02609BC8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14:paraId="4F44ED1F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14:paraId="2249913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7B549204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92D" w:rsidRPr="00496F4C" w14:paraId="76F36565" w14:textId="77777777" w:rsidTr="00CC192D">
        <w:tc>
          <w:tcPr>
            <w:tcW w:w="3539" w:type="dxa"/>
          </w:tcPr>
          <w:p w14:paraId="24E3ADE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04.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14:paraId="4D92BA4D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1101F7D7" w14:textId="77777777" w:rsidR="00CC192D" w:rsidRPr="00644054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-овладение навыками учебно-исследовательской, проектной и социальной деятельности;</w:t>
            </w:r>
          </w:p>
          <w:p w14:paraId="138D9ABF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A76483C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14:paraId="66BDFE2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21CB647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2DA550B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CFD4DB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7C9BC46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7ECA18C6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14:paraId="2A256C3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78B5B0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6D32D1A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4961" w:type="dxa"/>
          </w:tcPr>
          <w:p w14:paraId="51A1003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2891A85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CC192D" w:rsidRPr="00496F4C" w14:paraId="7072FBCE" w14:textId="77777777" w:rsidTr="00CC192D">
        <w:tc>
          <w:tcPr>
            <w:tcW w:w="3539" w:type="dxa"/>
          </w:tcPr>
          <w:p w14:paraId="7285CD72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14:paraId="12279510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138E4A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4BA9F65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681D004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0D15F9A1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F16569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70525DE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общение:</w:t>
            </w:r>
          </w:p>
          <w:p w14:paraId="5B8A79E8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6A73A55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19A5E81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961" w:type="dxa"/>
          </w:tcPr>
          <w:p w14:paraId="4A2876A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0D5C747B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EED52A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практике;</w:t>
            </w:r>
          </w:p>
          <w:p w14:paraId="61896EF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2D" w:rsidRPr="00496F4C" w14:paraId="1835688D" w14:textId="77777777" w:rsidTr="00CC192D">
        <w:tc>
          <w:tcPr>
            <w:tcW w:w="3539" w:type="dxa"/>
          </w:tcPr>
          <w:p w14:paraId="0632F44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237" w:type="dxa"/>
          </w:tcPr>
          <w:p w14:paraId="6BD193D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62228A3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621CF61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0C197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477F0F9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7086356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7BB7B9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E807113" w14:textId="77777777" w:rsidR="00CC192D" w:rsidRPr="00496F4C" w:rsidRDefault="00CC192D" w:rsidP="00CC192D">
            <w:pPr>
              <w:tabs>
                <w:tab w:val="left" w:pos="4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07EA1F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519810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4E78287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2B509C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6464D53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72113E3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1A8BE43A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3BF3374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496F4C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961" w:type="dxa"/>
          </w:tcPr>
          <w:p w14:paraId="5925AD53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15772E3C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CC192D" w:rsidRPr="00496F4C" w14:paraId="189800CB" w14:textId="77777777" w:rsidTr="00CC192D">
        <w:tc>
          <w:tcPr>
            <w:tcW w:w="3539" w:type="dxa"/>
          </w:tcPr>
          <w:p w14:paraId="53F897E7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14:paraId="02E858F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26AA436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6CE916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502813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C24392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4B17804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7560C0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0B18CCA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16EECA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77A2E18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5471D9F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481A80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1" w:type="dxa"/>
          </w:tcPr>
          <w:p w14:paraId="3D2D941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</w:p>
        </w:tc>
      </w:tr>
    </w:tbl>
    <w:bookmarkEnd w:id="3"/>
    <w:p w14:paraId="5FBFDFE0" w14:textId="77777777" w:rsidR="00CC192D" w:rsidRPr="00496F4C" w:rsidRDefault="00CC192D" w:rsidP="00CC192D">
      <w:pPr>
        <w:tabs>
          <w:tab w:val="center" w:pos="7285"/>
        </w:tabs>
        <w:rPr>
          <w:rFonts w:ascii="Times New Roman" w:hAnsi="Times New Roman"/>
          <w:sz w:val="24"/>
          <w:szCs w:val="24"/>
          <w:lang w:eastAsia="ru-RU"/>
        </w:rPr>
        <w:sectPr w:rsidR="00CC192D" w:rsidRPr="00496F4C" w:rsidSect="00CC192D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  <w:r w:rsidRPr="00496F4C">
        <w:rPr>
          <w:rFonts w:ascii="Times New Roman" w:hAnsi="Times New Roman"/>
          <w:sz w:val="24"/>
          <w:szCs w:val="24"/>
          <w:lang w:eastAsia="ru-RU"/>
        </w:rPr>
        <w:tab/>
      </w:r>
    </w:p>
    <w:p w14:paraId="5EFC6D2A" w14:textId="77777777" w:rsidR="000C1BD7" w:rsidRPr="00496F4C" w:rsidRDefault="00124A82" w:rsidP="00124A82">
      <w:pPr>
        <w:pStyle w:val="1"/>
        <w:ind w:firstLine="709"/>
        <w:jc w:val="both"/>
        <w:rPr>
          <w:b/>
          <w:bCs/>
        </w:rPr>
      </w:pPr>
      <w:bookmarkStart w:id="4" w:name="_Toc125032987"/>
      <w:bookmarkStart w:id="5" w:name="_Toc125033094"/>
      <w:r w:rsidRPr="00496F4C">
        <w:rPr>
          <w:b/>
          <w:bCs/>
        </w:rPr>
        <w:t>2. Структура и содержание общеобразовательной дисциплины</w:t>
      </w:r>
      <w:bookmarkEnd w:id="4"/>
      <w:bookmarkEnd w:id="5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745F79" w:rsidRPr="00496F4C" w14:paraId="18C8B93C" w14:textId="77777777" w:rsidTr="00AC1F5F">
        <w:trPr>
          <w:trHeight w:val="460"/>
        </w:trPr>
        <w:tc>
          <w:tcPr>
            <w:tcW w:w="7938" w:type="dxa"/>
          </w:tcPr>
          <w:p w14:paraId="245EF7D6" w14:textId="77777777" w:rsidR="00745F79" w:rsidRPr="00496F4C" w:rsidRDefault="00745F79" w:rsidP="000C1B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14:paraId="6A56A36F" w14:textId="77777777" w:rsidR="00745F79" w:rsidRPr="00496F4C" w:rsidRDefault="00745F79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в часах*</w:t>
            </w:r>
          </w:p>
        </w:tc>
      </w:tr>
      <w:tr w:rsidR="00745F79" w:rsidRPr="00496F4C" w14:paraId="4CD4EBD8" w14:textId="77777777" w:rsidTr="00AC1F5F">
        <w:trPr>
          <w:trHeight w:val="460"/>
        </w:trPr>
        <w:tc>
          <w:tcPr>
            <w:tcW w:w="7938" w:type="dxa"/>
          </w:tcPr>
          <w:p w14:paraId="6776F974" w14:textId="77777777" w:rsidR="00745F79" w:rsidRPr="00496F4C" w:rsidRDefault="00745F79" w:rsidP="000C1B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3" w:type="dxa"/>
          </w:tcPr>
          <w:p w14:paraId="5A4CBBFE" w14:textId="7DBDF5F1" w:rsidR="00745F79" w:rsidRPr="00496F4C" w:rsidRDefault="00A357E2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5F79" w:rsidRPr="00496F4C" w14:paraId="375872B1" w14:textId="77777777" w:rsidTr="00AC1F5F">
        <w:trPr>
          <w:trHeight w:val="460"/>
        </w:trPr>
        <w:tc>
          <w:tcPr>
            <w:tcW w:w="7938" w:type="dxa"/>
          </w:tcPr>
          <w:p w14:paraId="60A68C9F" w14:textId="77777777" w:rsidR="00745F79" w:rsidRPr="00496F4C" w:rsidRDefault="00745F79" w:rsidP="00D470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14:paraId="706D9776" w14:textId="435AEE61" w:rsidR="00745F79" w:rsidRPr="00496F4C" w:rsidRDefault="00180B3A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</w:t>
            </w:r>
            <w:r w:rsidR="00840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745F79" w:rsidRPr="00496F4C" w14:paraId="53F44C3A" w14:textId="77777777" w:rsidTr="00AC1F5F">
        <w:trPr>
          <w:trHeight w:val="490"/>
        </w:trPr>
        <w:tc>
          <w:tcPr>
            <w:tcW w:w="7938" w:type="dxa"/>
            <w:vAlign w:val="center"/>
            <w:hideMark/>
          </w:tcPr>
          <w:p w14:paraId="24E0A895" w14:textId="77777777" w:rsidR="00745F79" w:rsidRPr="00496F4C" w:rsidRDefault="00745F79" w:rsidP="00D4706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vAlign w:val="center"/>
          </w:tcPr>
          <w:p w14:paraId="59B01A78" w14:textId="63A040CE" w:rsidR="00745F79" w:rsidRPr="00496F4C" w:rsidRDefault="00840207" w:rsidP="003701E7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</w:tr>
      <w:tr w:rsidR="005610FB" w:rsidRPr="00496F4C" w14:paraId="42EA6382" w14:textId="77777777" w:rsidTr="00AC1F5F">
        <w:trPr>
          <w:trHeight w:val="331"/>
        </w:trPr>
        <w:tc>
          <w:tcPr>
            <w:tcW w:w="7938" w:type="dxa"/>
            <w:vAlign w:val="center"/>
          </w:tcPr>
          <w:p w14:paraId="6031BBFC" w14:textId="77777777" w:rsidR="005610FB" w:rsidRPr="00496F4C" w:rsidRDefault="005610FB" w:rsidP="000C1BD7">
            <w:pPr>
              <w:suppressAutoHyphens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зачет)</w:t>
            </w:r>
          </w:p>
        </w:tc>
        <w:tc>
          <w:tcPr>
            <w:tcW w:w="1843" w:type="dxa"/>
            <w:vAlign w:val="center"/>
          </w:tcPr>
          <w:p w14:paraId="6F058C75" w14:textId="1AC36707" w:rsidR="005610FB" w:rsidRPr="00496F4C" w:rsidRDefault="00840207" w:rsidP="005610F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</w:tbl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Обломов и Штольц.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«Silentium!»,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Щедрина. Мастер сатиры. «История одного города» как сатирическое произведение. Глава «О корени происхождения глуповцев».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«глуповц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"Война и мир": Ростовы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лесковской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«Студент», «Ионыч»,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58EBCDC2" w:rsidR="001B57D9" w:rsidRPr="00712C19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48D89496" w:rsidR="00C71FF1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13EA9AD" w:rsidR="00CF325C" w:rsidRPr="00712C19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r w:rsidR="00C0025F">
              <w:rPr>
                <w:rFonts w:ascii="Times New Roman" w:hAnsi="Times New Roman"/>
                <w:sz w:val="24"/>
                <w:szCs w:val="24"/>
              </w:rPr>
              <w:t xml:space="preserve">Копперфилд»,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Бовари»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поэзия второй половины XIX века (не менее двух стихотворений одного из поэтов по выбору). Например, стихотворения А. Рембо, Ш.Бодлера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драматургия второй половины XIX века (не менее одного произведения по выбору). Например, пьесы Г. Гауптмана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«Старуха Изергиль», «Макар Чудра»,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00C89E1C" w:rsidR="00604D85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CACAEEF" w:rsidR="00136E53" w:rsidRPr="007B17C2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790239F0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«Лиличка!»,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61331E27" w:rsidR="00927088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«Бессонница. Гомер. Тугие паруса…», «За гремучую доблесть грядущих веков…», «Ленинград», «Мы живём, под собою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00596E5A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79A35D8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107B53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</w:t>
            </w:r>
            <w:r w:rsidR="00963C97">
              <w:rPr>
                <w:rFonts w:ascii="Times New Roman" w:hAnsi="Times New Roman"/>
                <w:sz w:val="24"/>
                <w:szCs w:val="24"/>
              </w:rPr>
              <w:t xml:space="preserve"> этапы жизни и творчества М.А. 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2243A548" w:rsidR="00D041F3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64F6F1B6" w:rsidR="00736339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«Вся суть в одномединственном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Отечественной войны. Тема памяти. Доверительность и испове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дальность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2CBC490B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</w:t>
            </w:r>
            <w:r w:rsidR="00963C97">
              <w:rPr>
                <w:rFonts w:ascii="Times New Roman" w:hAnsi="Times New Roman"/>
                <w:sz w:val="24"/>
                <w:szCs w:val="24"/>
              </w:rPr>
              <w:t>оизведение по выбору).</w:t>
            </w:r>
            <w:r w:rsidRPr="00291966">
              <w:rPr>
                <w:rFonts w:ascii="Times New Roman" w:hAnsi="Times New Roman"/>
                <w:sz w:val="24"/>
                <w:szCs w:val="24"/>
              </w:rPr>
              <w:t xml:space="preserve">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1486402B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0A623D1D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D482746" w:rsidR="00604D85" w:rsidRPr="00496F4C" w:rsidRDefault="00604D85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Например, Ю. В. 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ой,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Д. Левитанского,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55703CF9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311D41A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Автобиографизм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62345598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405C4764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659F1FA7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3F5C8920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F721F6B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21E6D5EB" w:rsidR="00B757F1" w:rsidRPr="00496F4C" w:rsidRDefault="0029196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«Бобришный угор»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Владимов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«Сандро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Прилепин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Нравственные искания героев произведений писателей 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CE35BE3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Кибирова,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502DDABD" w:rsidR="00D833DA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6295B48" w:rsidR="00D419AF" w:rsidRPr="00291966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1C15FE8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044167F5" w:rsidR="00D419AF" w:rsidRPr="00291966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Рассказы, повести, стихотворения (не менее одного произведения по выбору).  Например, рассказ Ю. 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хэу «Хранитель огня»; повесть Ю. Шесталова «Синий ветер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каслания» и др.; стихотворения Г. Айги, Р. Гамзатова, 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иля, М.Карима, Д.Кугультинова,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333C483B" w:rsidR="00D419AF" w:rsidRPr="0064343D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произведения Р. Брэдбери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«Пигмалион»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bookmarkStart w:id="7" w:name="_GoBack"/>
            <w:r w:rsidRPr="00B51B02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2</w:t>
            </w:r>
            <w:bookmarkEnd w:id="7"/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B97B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8" w:name="_Toc125032988"/>
      <w:bookmarkStart w:id="9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8"/>
      <w:bookmarkEnd w:id="9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B97B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3E8A1405" w:rsidR="0006543B" w:rsidRPr="00496F4C" w:rsidRDefault="0006543B" w:rsidP="00B97B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предусмотрены следующие специальные помещения:</w:t>
      </w:r>
    </w:p>
    <w:p w14:paraId="0137E525" w14:textId="77777777" w:rsidR="000A6E92" w:rsidRPr="00496F4C" w:rsidRDefault="000A6E92" w:rsidP="00B9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B9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051783A0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B97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10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1" w:name="_Toc125023465"/>
      <w:r w:rsidRPr="007849EE">
        <w:t>Рекомендуемые печатные издания по реализации общеобразовательно</w:t>
      </w:r>
      <w:bookmarkEnd w:id="11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профессионального образования: в 2 ч. Ч.1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10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Уртминцева, И. С. Юхнова. – 3-е изд., перераб. и доп. – Москва: Издательство Юрайт, 2019. – 246 с. – (Профессиональное образование). – ISBN 978-5-534-01043-5. – Текст: электронный // ЭБС Юрайт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Уртминцева, И. С. Юхнова. – 4-е изд., перераб. и доп. – Москва: Издательство Юрайт, 2019. – 310 с. – (Профессиональное образование). – ISBN 978-5-534-10666-4. – Текст: электронный // ЭБС Юрайт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История русской литературы XX-XXI веков: учебник и практикум для вузов / В. А. Мескин [и др.]; под общей редакцией В. А. Мескина. – Москва: Издательство Юрайт, 2020. – 411 с. – (Высшее образование). – ISBN 978-5-534-00234-8. – Текст: электронный // ЭБС Юрайт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Пеннак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Пранцова Г.В., Романичева Е.С. Современные стратегии чтения: теория и практика. Смысловое чтение и работа с текстом: учебное пособие / Г.В. Пранцова, Е.С. Романичева. – 3 изд., испр.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Колядович, Е. Н. Чернозёмова.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211 с. – (Профессиональное образование). – ISBN 978-5-534-02275-9. – Текст: электронный // ЭБС Юрайт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265 с. – (Профессиональное образование). – ISBN 978-5-534-09163-2. – Текст: электронный // ЭБС Юрайт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мемориализации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2" w:name="_Toc125032989"/>
      <w:bookmarkStart w:id="13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2"/>
      <w:bookmarkEnd w:id="13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4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4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B2495C" w:rsidRDefault="00B2495C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B2495C" w:rsidRDefault="00B2495C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B2495C" w:rsidRDefault="00B2495C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788ECFE7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B02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B2495C" w:rsidRDefault="00B2495C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B2495C" w:rsidRDefault="00B2495C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B2495C" w:rsidRDefault="00B2495C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04FF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5F79"/>
    <w:rsid w:val="00746950"/>
    <w:rsid w:val="00747D46"/>
    <w:rsid w:val="00752658"/>
    <w:rsid w:val="00772AD0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0207"/>
    <w:rsid w:val="0084795C"/>
    <w:rsid w:val="008508D3"/>
    <w:rsid w:val="00855656"/>
    <w:rsid w:val="008570E2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3C97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1B02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97B91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19A6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FC9A-7094-4079-A719-8131CBD5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38</Pages>
  <Words>11019</Words>
  <Characters>75198</Characters>
  <Application>Microsoft Office Word</Application>
  <DocSecurity>0</DocSecurity>
  <Lines>626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58</cp:revision>
  <cp:lastPrinted>2023-02-10T14:31:00Z</cp:lastPrinted>
  <dcterms:created xsi:type="dcterms:W3CDTF">2023-02-02T12:11:00Z</dcterms:created>
  <dcterms:modified xsi:type="dcterms:W3CDTF">2024-03-29T11:45:00Z</dcterms:modified>
</cp:coreProperties>
</file>