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CF" w:rsidRDefault="003E25CF" w:rsidP="003E25CF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B692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CB6924">
        <w:rPr>
          <w:rFonts w:ascii="Times New Roman" w:hAnsi="Times New Roman" w:cs="Times New Roman"/>
          <w:sz w:val="24"/>
          <w:szCs w:val="24"/>
        </w:rPr>
        <w:br/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 «Чебоксарский эко</w:t>
      </w:r>
      <w:r w:rsidR="00CB6924">
        <w:rPr>
          <w:rFonts w:ascii="Times New Roman" w:hAnsi="Times New Roman" w:cs="Times New Roman"/>
          <w:sz w:val="24"/>
          <w:szCs w:val="24"/>
        </w:rPr>
        <w:t xml:space="preserve">номико-технологический колледж» </w:t>
      </w: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Чувашской Республики</w:t>
      </w:r>
    </w:p>
    <w:p w:rsidR="00687050" w:rsidRDefault="00687050" w:rsidP="00B3696B">
      <w:pPr>
        <w:spacing w:before="1200"/>
        <w:rPr>
          <w:sz w:val="28"/>
          <w:szCs w:val="28"/>
        </w:rPr>
      </w:pPr>
    </w:p>
    <w:p w:rsidR="00687050" w:rsidRPr="00F5717D" w:rsidRDefault="00687050" w:rsidP="00B369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0" w:line="360" w:lineRule="auto"/>
        <w:jc w:val="center"/>
        <w:rPr>
          <w:b/>
          <w:caps/>
        </w:rPr>
      </w:pPr>
      <w:r w:rsidRPr="00F5717D">
        <w:rPr>
          <w:b/>
          <w:caps/>
        </w:rPr>
        <w:t>РАБОЧАЯ ПРОГРАММа 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687050" w:rsidRPr="003815B2" w:rsidRDefault="00687050" w:rsidP="00E72E4C">
      <w:pPr>
        <w:spacing w:line="360" w:lineRule="auto"/>
        <w:jc w:val="center"/>
        <w:rPr>
          <w:b/>
        </w:rPr>
      </w:pPr>
      <w:r>
        <w:rPr>
          <w:b/>
        </w:rPr>
        <w:t>ОП.1</w:t>
      </w:r>
      <w:r w:rsidR="00DA5DF4">
        <w:rPr>
          <w:b/>
        </w:rPr>
        <w:t>0</w:t>
      </w:r>
      <w:r w:rsidRPr="003815B2">
        <w:rPr>
          <w:b/>
        </w:rPr>
        <w:t xml:space="preserve"> </w:t>
      </w:r>
      <w:r w:rsidR="00B3696B">
        <w:rPr>
          <w:b/>
        </w:rPr>
        <w:t>ИНФОРМАЦИОННЫЕ ТЕХНОЛОГИИ</w:t>
      </w:r>
      <w:r w:rsidR="00B3696B">
        <w:rPr>
          <w:b/>
        </w:rPr>
        <w:br/>
      </w:r>
      <w:r w:rsidRPr="00687050">
        <w:rPr>
          <w:b/>
        </w:rPr>
        <w:t>В ПРОФЕССИОНАЛЬНОЙ ДЕЯТЕЛЬНОСТИ</w:t>
      </w:r>
    </w:p>
    <w:p w:rsidR="00687050" w:rsidRPr="00C72921" w:rsidRDefault="00687050" w:rsidP="00E72E4C">
      <w:pPr>
        <w:spacing w:line="360" w:lineRule="auto"/>
        <w:jc w:val="center"/>
      </w:pPr>
      <w:r w:rsidRPr="00C72921">
        <w:t>специальност</w:t>
      </w:r>
      <w:r w:rsidR="000F60D8">
        <w:t>ь</w:t>
      </w:r>
      <w:r w:rsidRPr="00C72921">
        <w:t xml:space="preserve"> </w:t>
      </w:r>
    </w:p>
    <w:p w:rsidR="00D274BF" w:rsidRPr="00B77DEF" w:rsidRDefault="00687050" w:rsidP="00E72E4C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D274BF" w:rsidRPr="000F60D8" w:rsidRDefault="00D274BF" w:rsidP="00E72E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F60D8">
        <w:rPr>
          <w:b/>
        </w:rPr>
        <w:t>20.02.04 Пожарная безопасность</w:t>
      </w:r>
    </w:p>
    <w:p w:rsidR="00CB6924" w:rsidRDefault="00687050" w:rsidP="00CB6924">
      <w:pPr>
        <w:tabs>
          <w:tab w:val="left" w:pos="0"/>
        </w:tabs>
        <w:spacing w:before="4800"/>
        <w:jc w:val="center"/>
        <w:rPr>
          <w:snapToGrid w:val="0"/>
        </w:rPr>
      </w:pPr>
      <w:r w:rsidRPr="00E72E4C">
        <w:rPr>
          <w:snapToGrid w:val="0"/>
        </w:rPr>
        <w:t>Чебоксары 20</w:t>
      </w:r>
      <w:r w:rsidR="00E72E4C">
        <w:rPr>
          <w:snapToGrid w:val="0"/>
        </w:rPr>
        <w:t>2</w:t>
      </w:r>
      <w:r w:rsidR="00763B04">
        <w:rPr>
          <w:snapToGrid w:val="0"/>
        </w:rPr>
        <w:t>3</w:t>
      </w:r>
    </w:p>
    <w:p w:rsidR="00E72E4C" w:rsidRDefault="00E72E4C" w:rsidP="00CB6924">
      <w:pPr>
        <w:tabs>
          <w:tab w:val="left" w:pos="0"/>
        </w:tabs>
        <w:spacing w:before="4800"/>
        <w:jc w:val="center"/>
        <w:rPr>
          <w:b/>
          <w:snapToGrid w:val="0"/>
        </w:rPr>
        <w:sectPr w:rsidR="00E72E4C" w:rsidSect="004E765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951492" w:rsidRPr="00F5717D">
        <w:tc>
          <w:tcPr>
            <w:tcW w:w="4705" w:type="dxa"/>
          </w:tcPr>
          <w:p w:rsidR="00951492" w:rsidRPr="00F5717D" w:rsidRDefault="00951492" w:rsidP="004147CE">
            <w:pPr>
              <w:jc w:val="both"/>
            </w:pPr>
            <w:r w:rsidRPr="00F5717D">
              <w:lastRenderedPageBreak/>
              <w:t>Разработана</w:t>
            </w:r>
            <w:r>
              <w:t xml:space="preserve"> </w:t>
            </w:r>
            <w:r w:rsidR="00576219">
              <w:t xml:space="preserve">в соответствии с требованиями </w:t>
            </w:r>
            <w:r w:rsidR="00DD160A">
              <w:t xml:space="preserve">Федерального государственного образовательного стандарта среднего профессионального образования по специальности/профессии </w:t>
            </w:r>
          </w:p>
          <w:p w:rsidR="00951492" w:rsidRPr="00F5717D" w:rsidRDefault="00A64A8B" w:rsidP="004147CE">
            <w:r>
              <w:t>20.02.04</w:t>
            </w:r>
            <w:r w:rsidR="00951492">
              <w:t xml:space="preserve"> </w:t>
            </w:r>
            <w:r>
              <w:t>Пожарная безопасность</w:t>
            </w:r>
          </w:p>
        </w:tc>
        <w:tc>
          <w:tcPr>
            <w:tcW w:w="4961" w:type="dxa"/>
          </w:tcPr>
          <w:p w:rsidR="00B636D0" w:rsidRDefault="00B636D0" w:rsidP="00B636D0">
            <w:pPr>
              <w:ind w:left="1261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763B04" w:rsidRPr="00DA5DF4" w:rsidRDefault="00B636D0" w:rsidP="00B636D0">
            <w:pPr>
              <w:ind w:left="1261"/>
            </w:pPr>
            <w:r>
              <w:t xml:space="preserve">Приказом № </w:t>
            </w:r>
            <w:r w:rsidR="00DA5DF4" w:rsidRPr="00402652">
              <w:t>336/</w:t>
            </w:r>
            <w:r w:rsidR="00DA5DF4">
              <w:t>б</w:t>
            </w:r>
          </w:p>
          <w:p w:rsidR="00B636D0" w:rsidRDefault="00B636D0" w:rsidP="00B636D0">
            <w:pPr>
              <w:ind w:left="1261"/>
            </w:pPr>
            <w:r>
              <w:t>от "</w:t>
            </w:r>
            <w:r w:rsidR="00E123F5">
              <w:t>30</w:t>
            </w:r>
            <w:r>
              <w:t xml:space="preserve">" </w:t>
            </w:r>
            <w:r w:rsidR="00E123F5">
              <w:t xml:space="preserve">августа </w:t>
            </w:r>
            <w:r w:rsidR="00B50E06">
              <w:t>202</w:t>
            </w:r>
            <w:r w:rsidR="00763B04">
              <w:t>3</w:t>
            </w:r>
            <w:r>
              <w:t xml:space="preserve"> г.</w:t>
            </w:r>
          </w:p>
          <w:p w:rsidR="00951492" w:rsidRPr="00E72E4C" w:rsidRDefault="00951492" w:rsidP="00B3696B">
            <w:pPr>
              <w:ind w:left="1456"/>
            </w:pPr>
          </w:p>
        </w:tc>
      </w:tr>
    </w:tbl>
    <w:p w:rsidR="00951492" w:rsidRPr="00E72E4C" w:rsidRDefault="00951492" w:rsidP="00B3696B">
      <w:pPr>
        <w:spacing w:before="6000"/>
        <w:rPr>
          <w:spacing w:val="20"/>
        </w:rPr>
      </w:pPr>
      <w:r w:rsidRPr="00E72E4C">
        <w:rPr>
          <w:spacing w:val="20"/>
        </w:rPr>
        <w:t>РАССМОТРЕН</w:t>
      </w:r>
      <w:r w:rsidR="00E72E4C" w:rsidRPr="00E72E4C">
        <w:rPr>
          <w:spacing w:val="20"/>
        </w:rPr>
        <w:t>А</w:t>
      </w:r>
      <w:r w:rsidRPr="00E72E4C">
        <w:rPr>
          <w:spacing w:val="20"/>
        </w:rPr>
        <w:t xml:space="preserve"> </w:t>
      </w:r>
    </w:p>
    <w:p w:rsidR="00951492" w:rsidRPr="00F5717D" w:rsidRDefault="00951492" w:rsidP="00951492">
      <w:r w:rsidRPr="00F5717D">
        <w:t xml:space="preserve">на заседании </w:t>
      </w:r>
      <w:r>
        <w:t>цикловой комиссии</w:t>
      </w:r>
      <w:r w:rsidR="00523264">
        <w:t xml:space="preserve"> </w:t>
      </w:r>
      <w:r w:rsidR="00763B04">
        <w:t>информационных технологий</w:t>
      </w:r>
    </w:p>
    <w:p w:rsidR="00951492" w:rsidRPr="00F5717D" w:rsidRDefault="00951492" w:rsidP="00951492">
      <w:r w:rsidRPr="00F5717D">
        <w:t>Протокол №</w:t>
      </w:r>
      <w:r w:rsidR="00ED1615">
        <w:t xml:space="preserve"> </w:t>
      </w:r>
      <w:r w:rsidR="003E4D10">
        <w:t>1</w:t>
      </w:r>
      <w:r>
        <w:t xml:space="preserve"> </w:t>
      </w:r>
      <w:r w:rsidR="00CB6924">
        <w:t xml:space="preserve">от </w:t>
      </w:r>
      <w:r w:rsidR="003E4D10">
        <w:t xml:space="preserve">30 августа </w:t>
      </w:r>
      <w:r w:rsidR="00ED1615">
        <w:t>202</w:t>
      </w:r>
      <w:r w:rsidR="00763B04">
        <w:t>3</w:t>
      </w:r>
      <w:r w:rsidR="00ED1615">
        <w:t>г.</w:t>
      </w:r>
    </w:p>
    <w:p w:rsidR="00951492" w:rsidRPr="00F5717D" w:rsidRDefault="00951492" w:rsidP="00523264">
      <w:pPr>
        <w:spacing w:after="1200"/>
      </w:pPr>
      <w:r w:rsidRPr="00F5717D">
        <w:t>Председатель ЦК:</w:t>
      </w:r>
      <w:r>
        <w:t xml:space="preserve"> </w:t>
      </w:r>
      <w:r w:rsidR="00A64A8B">
        <w:t>________</w:t>
      </w:r>
      <w:r w:rsidR="00523264">
        <w:t>______</w:t>
      </w:r>
      <w:r w:rsidR="00A64A8B">
        <w:t>__</w:t>
      </w:r>
      <w:r w:rsidR="00523264">
        <w:t xml:space="preserve"> </w:t>
      </w:r>
      <w:r w:rsidR="00A64A8B">
        <w:t>/</w:t>
      </w:r>
      <w:r w:rsidR="00763B04">
        <w:t>О.А.</w:t>
      </w:r>
      <w:r w:rsidR="003E4D10">
        <w:t xml:space="preserve"> </w:t>
      </w:r>
      <w:r w:rsidR="00763B04">
        <w:t>Козлова</w:t>
      </w:r>
      <w:r w:rsidRPr="00F5717D">
        <w:t>/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479"/>
        <w:gridCol w:w="2876"/>
      </w:tblGrid>
      <w:tr w:rsidR="00951492" w:rsidRPr="00F5717D">
        <w:trPr>
          <w:trHeight w:val="1413"/>
        </w:trPr>
        <w:tc>
          <w:tcPr>
            <w:tcW w:w="3463" w:type="pct"/>
          </w:tcPr>
          <w:p w:rsidR="00951492" w:rsidRPr="00F5717D" w:rsidRDefault="00951492" w:rsidP="004147CE">
            <w:r w:rsidRPr="00F5717D">
              <w:t>Разработчик:</w:t>
            </w:r>
          </w:p>
          <w:p w:rsidR="00951492" w:rsidRPr="00981407" w:rsidRDefault="00E72E4C" w:rsidP="003E4D10">
            <w:pPr>
              <w:ind w:right="-4301"/>
              <w:rPr>
                <w:u w:val="single"/>
              </w:rPr>
            </w:pPr>
            <w:r>
              <w:t>Иванов В.В - преподаватель</w:t>
            </w:r>
          </w:p>
        </w:tc>
        <w:tc>
          <w:tcPr>
            <w:tcW w:w="1537" w:type="pct"/>
          </w:tcPr>
          <w:p w:rsidR="00951492" w:rsidRPr="00F5717D" w:rsidRDefault="00951492" w:rsidP="004147CE"/>
        </w:tc>
      </w:tr>
    </w:tbl>
    <w:p w:rsidR="00523264" w:rsidRDefault="00523264" w:rsidP="00951492">
      <w:pPr>
        <w:ind w:left="567"/>
        <w:rPr>
          <w:snapToGrid w:val="0"/>
        </w:rPr>
        <w:sectPr w:rsidR="00523264" w:rsidSect="004E765B"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52658" w:rsidRPr="00E72E4C" w:rsidRDefault="00052658" w:rsidP="00052658">
      <w:pPr>
        <w:ind w:left="567"/>
        <w:jc w:val="center"/>
      </w:pPr>
      <w:r w:rsidRPr="00E72E4C">
        <w:lastRenderedPageBreak/>
        <w:t>СОДЕРЖАНИЕ</w:t>
      </w:r>
    </w:p>
    <w:p w:rsidR="003F3FFA" w:rsidRPr="00F91DCC" w:rsidRDefault="003F3FFA" w:rsidP="00052658">
      <w:pPr>
        <w:ind w:left="567"/>
        <w:jc w:val="center"/>
        <w:rPr>
          <w:b/>
        </w:rPr>
      </w:pPr>
    </w:p>
    <w:p w:rsidR="003F3FFA" w:rsidRPr="00E72E4C" w:rsidRDefault="00B376CD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72E4C">
        <w:fldChar w:fldCharType="begin"/>
      </w:r>
      <w:r w:rsidRPr="00E72E4C">
        <w:instrText xml:space="preserve"> TOC \o "1-3" \h \z \u </w:instrText>
      </w:r>
      <w:r w:rsidRPr="00E72E4C">
        <w:fldChar w:fldCharType="separate"/>
      </w:r>
      <w:hyperlink w:anchor="_Toc26278158" w:history="1">
        <w:r w:rsidR="003F3FFA" w:rsidRPr="00E72E4C">
          <w:rPr>
            <w:rStyle w:val="afb"/>
            <w:noProof/>
          </w:rPr>
          <w:t xml:space="preserve">1. ПАСПОРТ РАБОЧЕЙ </w:t>
        </w:r>
        <w:r w:rsidR="003F3FFA" w:rsidRPr="00E72E4C">
          <w:rPr>
            <w:rStyle w:val="afb"/>
            <w:noProof/>
            <w:u w:val="none"/>
          </w:rPr>
          <w:t>ПРОГРАММЫ</w:t>
        </w:r>
        <w:r w:rsidR="003F3FFA" w:rsidRPr="00E72E4C">
          <w:rPr>
            <w:rStyle w:val="afb"/>
            <w:noProof/>
          </w:rPr>
          <w:t xml:space="preserve"> УЧЕБНОЙ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_Toc26278158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4</w:t>
        </w:r>
        <w:r w:rsidR="003F3FFA" w:rsidRPr="00E72E4C">
          <w:rPr>
            <w:noProof/>
            <w:webHidden/>
          </w:rPr>
          <w:fldChar w:fldCharType="end"/>
        </w:r>
      </w:hyperlink>
    </w:p>
    <w:p w:rsidR="003F3FFA" w:rsidRPr="00E72E4C" w:rsidRDefault="0078043B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278159" w:history="1">
        <w:r w:rsidR="003F3FFA" w:rsidRPr="00E72E4C">
          <w:rPr>
            <w:rStyle w:val="afb"/>
            <w:noProof/>
          </w:rPr>
          <w:t>2. СТРУКТУРА И СОДЕРЖАНИЕ УЧЕБНОЙ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_Toc26278159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6</w:t>
        </w:r>
        <w:r w:rsidR="003F3FFA" w:rsidRPr="00E72E4C">
          <w:rPr>
            <w:noProof/>
            <w:webHidden/>
          </w:rPr>
          <w:fldChar w:fldCharType="end"/>
        </w:r>
      </w:hyperlink>
    </w:p>
    <w:p w:rsidR="003F3FFA" w:rsidRPr="00E72E4C" w:rsidRDefault="0078043B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278160" w:history="1">
        <w:r w:rsidR="003F3FFA" w:rsidRPr="00E72E4C">
          <w:rPr>
            <w:rStyle w:val="afb"/>
            <w:noProof/>
          </w:rPr>
          <w:t>3. УСЛОВИЯ РЕАЛИЗАЦИИ РАБОЧЕЙ ПРОГРАММЫ УЧЕБНОЙ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_Toc26278160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10</w:t>
        </w:r>
        <w:r w:rsidR="003F3FFA" w:rsidRPr="00E72E4C">
          <w:rPr>
            <w:noProof/>
            <w:webHidden/>
          </w:rPr>
          <w:fldChar w:fldCharType="end"/>
        </w:r>
      </w:hyperlink>
    </w:p>
    <w:p w:rsidR="003F3FFA" w:rsidRPr="00E72E4C" w:rsidRDefault="0078043B" w:rsidP="003F3FFA">
      <w:pPr>
        <w:pStyle w:val="12"/>
        <w:tabs>
          <w:tab w:val="right" w:leader="dot" w:pos="9345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6278161" w:history="1">
        <w:r w:rsidR="003F3FFA" w:rsidRPr="00E72E4C">
          <w:rPr>
            <w:rStyle w:val="afb"/>
            <w:noProof/>
          </w:rPr>
          <w:t>4. КОНТРОЛЬ И ОЦЕНКА РЕЗУЛЬТАТОВ ОСВОЕНИЯ ДИСЦИПЛИНЫ</w:t>
        </w:r>
        <w:r w:rsidR="003F3FFA" w:rsidRPr="00E72E4C">
          <w:rPr>
            <w:noProof/>
            <w:webHidden/>
          </w:rPr>
          <w:tab/>
        </w:r>
        <w:r w:rsidR="003F3FFA" w:rsidRPr="00E72E4C">
          <w:rPr>
            <w:noProof/>
            <w:webHidden/>
          </w:rPr>
          <w:fldChar w:fldCharType="begin"/>
        </w:r>
        <w:r w:rsidR="003F3FFA" w:rsidRPr="00E72E4C">
          <w:rPr>
            <w:noProof/>
            <w:webHidden/>
          </w:rPr>
          <w:instrText xml:space="preserve"> PAGEREF _Toc26278161 \h </w:instrText>
        </w:r>
        <w:r w:rsidR="003F3FFA" w:rsidRPr="00E72E4C">
          <w:rPr>
            <w:noProof/>
            <w:webHidden/>
          </w:rPr>
        </w:r>
        <w:r w:rsidR="003F3FFA" w:rsidRPr="00E72E4C">
          <w:rPr>
            <w:noProof/>
            <w:webHidden/>
          </w:rPr>
          <w:fldChar w:fldCharType="separate"/>
        </w:r>
        <w:r w:rsidR="003F3FFA" w:rsidRPr="00E72E4C">
          <w:rPr>
            <w:noProof/>
            <w:webHidden/>
          </w:rPr>
          <w:t>12</w:t>
        </w:r>
        <w:r w:rsidR="003F3FFA" w:rsidRPr="00E72E4C">
          <w:rPr>
            <w:noProof/>
            <w:webHidden/>
          </w:rPr>
          <w:fldChar w:fldCharType="end"/>
        </w:r>
      </w:hyperlink>
    </w:p>
    <w:p w:rsidR="00523264" w:rsidRPr="00E72E4C" w:rsidRDefault="00B376CD" w:rsidP="00B376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  <w:sectPr w:rsidR="00523264" w:rsidRPr="00E72E4C">
          <w:pgSz w:w="11906" w:h="16838"/>
          <w:pgMar w:top="1134" w:right="850" w:bottom="1134" w:left="1701" w:header="708" w:footer="708" w:gutter="0"/>
          <w:cols w:space="720"/>
        </w:sectPr>
      </w:pPr>
      <w:r w:rsidRPr="00E72E4C">
        <w:fldChar w:fldCharType="end"/>
      </w:r>
    </w:p>
    <w:p w:rsidR="00A64A8B" w:rsidRPr="003D7ECC" w:rsidRDefault="000D032B" w:rsidP="00E72E4C">
      <w:pPr>
        <w:pStyle w:val="1"/>
        <w:jc w:val="center"/>
        <w:rPr>
          <w:b w:val="0"/>
          <w:lang w:val="ru-RU"/>
        </w:rPr>
      </w:pPr>
      <w:bookmarkStart w:id="0" w:name="_Toc444524895"/>
      <w:bookmarkStart w:id="1" w:name="_Toc26278158"/>
      <w:r w:rsidRPr="00B376CD">
        <w:lastRenderedPageBreak/>
        <w:t xml:space="preserve">1. </w:t>
      </w:r>
      <w:r w:rsidR="00685E09" w:rsidRPr="00B376CD">
        <w:t xml:space="preserve">ПАСПОРТ </w:t>
      </w:r>
      <w:r w:rsidRPr="00B376CD">
        <w:t>РАБОЧЕЙ ПРОГРАММЫ УЧЕБНОЙ ДИСЦИПЛИН</w:t>
      </w:r>
      <w:bookmarkEnd w:id="0"/>
      <w:bookmarkEnd w:id="1"/>
      <w:r w:rsidR="003D7ECC">
        <w:rPr>
          <w:lang w:val="ru-RU"/>
        </w:rPr>
        <w:t>Ы</w:t>
      </w:r>
    </w:p>
    <w:p w:rsidR="00052658" w:rsidRPr="00685E09" w:rsidRDefault="00052658" w:rsidP="00685E09">
      <w:pPr>
        <w:rPr>
          <w:b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36541">
        <w:rPr>
          <w:b/>
        </w:rPr>
        <w:t>1.1. Область применения программы</w:t>
      </w:r>
    </w:p>
    <w:p w:rsidR="00A64A8B" w:rsidRDefault="006F2086" w:rsidP="006E6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</w:t>
      </w:r>
      <w:r w:rsidR="003163C3" w:rsidRPr="00436541">
        <w:t xml:space="preserve">рограмма учебной дисциплины является </w:t>
      </w:r>
      <w:r w:rsidR="0072582C" w:rsidRPr="00FE2590">
        <w:t>вариативной</w:t>
      </w:r>
      <w:r w:rsidR="0072582C" w:rsidRPr="00436541">
        <w:t xml:space="preserve"> </w:t>
      </w:r>
      <w:r w:rsidR="003163C3" w:rsidRPr="00436541">
        <w:t xml:space="preserve">частью основной </w:t>
      </w:r>
      <w:r w:rsidR="003163C3" w:rsidRPr="00A64A8B">
        <w:t xml:space="preserve">профессиональной образовательной программы в соответствии с ФГОС </w:t>
      </w:r>
      <w:r w:rsidR="006E66CF">
        <w:t>специальностям СПО</w:t>
      </w:r>
      <w:r w:rsidR="00A64A8B" w:rsidRPr="00A64A8B">
        <w:t xml:space="preserve"> </w:t>
      </w:r>
      <w:r w:rsidR="00A64A8B">
        <w:t>20.02.04. Пожарная безопасность</w:t>
      </w:r>
    </w:p>
    <w:p w:rsidR="00052658" w:rsidRPr="00A64A8B" w:rsidRDefault="00052658" w:rsidP="00A64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36541">
        <w:rPr>
          <w:b/>
        </w:rPr>
        <w:t>1.2. Место дисциплины в структуре основной профессиональной образовательной программы:</w:t>
      </w:r>
    </w:p>
    <w:p w:rsidR="003163C3" w:rsidRDefault="00D55309" w:rsidP="00A9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C7788F">
        <w:t xml:space="preserve">Информационные технологии в профессиональной </w:t>
      </w:r>
      <w:r w:rsidRPr="00246BCE">
        <w:t>деятельности</w:t>
      </w:r>
      <w:r w:rsidR="00246BCE" w:rsidRPr="00246BCE">
        <w:t xml:space="preserve"> </w:t>
      </w:r>
      <w:r w:rsidRPr="00246BCE">
        <w:t>является</w:t>
      </w:r>
      <w:r>
        <w:t xml:space="preserve"> общепрофессиональной дисциплиной профессионального цикла.</w:t>
      </w:r>
    </w:p>
    <w:p w:rsidR="007B5121" w:rsidRPr="00A20A8B" w:rsidRDefault="007B5121" w:rsidP="00A95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</w:rPr>
        <w:t>1.3. Цели и задачи дисциплины – требования к результатам освоения дисциплины:</w:t>
      </w: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 xml:space="preserve">В результате освоения дисциплины обучающийся должен </w:t>
      </w:r>
      <w:r w:rsidRPr="00A95BF7">
        <w:rPr>
          <w:b/>
        </w:rPr>
        <w:t>уметь</w:t>
      </w:r>
      <w:r w:rsidRPr="00436541">
        <w:t>: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использовать программное обеспечение в профессиональной деятельности;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применять компьютерные и телекоммуникационные средства;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работать с информационными справочно-правовыми системами;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использовать прикладные программы в профессиональной деятельности;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работать с электронной почтой;</w:t>
      </w:r>
    </w:p>
    <w:p w:rsidR="00D55309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 xml:space="preserve">использовать ресурсы локальных и </w:t>
      </w:r>
      <w:r w:rsidR="00007306">
        <w:t>глобальных информационных сетей.</w:t>
      </w:r>
    </w:p>
    <w:p w:rsidR="003163C3" w:rsidRPr="00436541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 xml:space="preserve">В результате освоения дисциплины обучающийся должен </w:t>
      </w:r>
      <w:r w:rsidRPr="00A95BF7">
        <w:rPr>
          <w:b/>
        </w:rPr>
        <w:t>знать</w:t>
      </w:r>
      <w:r w:rsidRPr="00436541">
        <w:t>: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основные правила и методы работы с пакетами прикладных программ;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понятие информационных систем и информационных технологий;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понятие правовой информации как среды информационной системы;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назначение, возможности, структуру, принцип работы информационных справочно-правовых систем;</w:t>
      </w:r>
    </w:p>
    <w:p w:rsidR="00D55309" w:rsidRPr="00BB2F32" w:rsidRDefault="00183B94" w:rsidP="00183B94">
      <w:pPr>
        <w:autoSpaceDE w:val="0"/>
        <w:autoSpaceDN w:val="0"/>
        <w:adjustRightInd w:val="0"/>
        <w:ind w:left="720"/>
      </w:pPr>
      <w:r>
        <w:t xml:space="preserve">- </w:t>
      </w:r>
      <w:r w:rsidR="00D55309" w:rsidRPr="00BB2F32">
        <w:t>теоретические основы, виды и структуру баз данных;</w:t>
      </w:r>
    </w:p>
    <w:p w:rsidR="00D55309" w:rsidRDefault="00183B94" w:rsidP="00183B94">
      <w:pPr>
        <w:ind w:left="720"/>
        <w:jc w:val="both"/>
      </w:pPr>
      <w:r>
        <w:t xml:space="preserve">- </w:t>
      </w:r>
      <w:r w:rsidR="00D55309" w:rsidRPr="00BB2F32">
        <w:t xml:space="preserve">возможности сетевых технологий работы с </w:t>
      </w:r>
      <w:r w:rsidR="007B5121">
        <w:t>информацией.</w:t>
      </w:r>
    </w:p>
    <w:p w:rsidR="00A95BF7" w:rsidRDefault="00A95BF7" w:rsidP="00A95BF7">
      <w:pPr>
        <w:autoSpaceDE w:val="0"/>
        <w:autoSpaceDN w:val="0"/>
        <w:adjustRightInd w:val="0"/>
        <w:jc w:val="both"/>
      </w:pPr>
      <w:r w:rsidRPr="000F43F6">
        <w:t>ПК и ОК,</w:t>
      </w:r>
      <w:r w:rsidRPr="00436541">
        <w:t xml:space="preserve"> которые актуализируются при изучении учебной дисциплины</w:t>
      </w:r>
      <w:r>
        <w:t>:</w:t>
      </w:r>
    </w:p>
    <w:p w:rsidR="00402652" w:rsidRDefault="00402652" w:rsidP="0040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402652" w:rsidRDefault="00402652" w:rsidP="0040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402652" w:rsidRDefault="00402652" w:rsidP="0040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ОК 04. Эффективно взаимодействовать и работать в коллективе и команде;</w:t>
      </w:r>
    </w:p>
    <w:p w:rsidR="0078043B" w:rsidRDefault="00402652" w:rsidP="004026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ОК 09. Пользоваться профессиональной документацией на государственном и иностранном языках</w:t>
      </w:r>
    </w:p>
    <w:p w:rsidR="0078043B" w:rsidRDefault="0078043B" w:rsidP="0078043B">
      <w:pPr>
        <w:pStyle w:val="1"/>
        <w:jc w:val="left"/>
      </w:pPr>
      <w:bookmarkStart w:id="2" w:name="_Toc444524896"/>
      <w:bookmarkStart w:id="3" w:name="_Toc26278159"/>
      <w:r w:rsidRPr="0078043B">
        <w:rPr>
          <w:b w:val="0"/>
        </w:rPr>
        <w:t>ПК 2.3. Проводить противопожарную пропаганду</w:t>
      </w:r>
      <w:r>
        <w:t>.</w:t>
      </w:r>
    </w:p>
    <w:p w:rsidR="0078043B" w:rsidRDefault="0078043B" w:rsidP="00B5724C">
      <w:pPr>
        <w:pStyle w:val="1"/>
        <w:jc w:val="center"/>
      </w:pPr>
    </w:p>
    <w:p w:rsidR="0078043B" w:rsidRDefault="0078043B" w:rsidP="00B5724C">
      <w:pPr>
        <w:pStyle w:val="1"/>
        <w:jc w:val="center"/>
      </w:pPr>
    </w:p>
    <w:p w:rsidR="0078043B" w:rsidRDefault="0078043B" w:rsidP="00B5724C">
      <w:pPr>
        <w:pStyle w:val="1"/>
        <w:jc w:val="center"/>
      </w:pPr>
    </w:p>
    <w:p w:rsidR="0078043B" w:rsidRDefault="0078043B" w:rsidP="00B5724C">
      <w:pPr>
        <w:pStyle w:val="1"/>
        <w:jc w:val="center"/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Default="0078043B" w:rsidP="0078043B">
      <w:pPr>
        <w:rPr>
          <w:lang w:val="x-none" w:eastAsia="x-none"/>
        </w:rPr>
      </w:pPr>
    </w:p>
    <w:p w:rsidR="0078043B" w:rsidRPr="0078043B" w:rsidRDefault="0078043B" w:rsidP="0078043B">
      <w:pPr>
        <w:rPr>
          <w:lang w:val="x-none" w:eastAsia="x-none"/>
        </w:rPr>
      </w:pPr>
    </w:p>
    <w:p w:rsidR="003163C3" w:rsidRPr="00436541" w:rsidRDefault="003163C3" w:rsidP="00B5724C">
      <w:pPr>
        <w:pStyle w:val="1"/>
        <w:jc w:val="center"/>
      </w:pPr>
      <w:r w:rsidRPr="00436541">
        <w:t>2. СТРУКТУРА И СОДЕРЖАНИЕ УЧЕБНОЙ ДИСЦИПЛИНЫ</w:t>
      </w:r>
      <w:bookmarkEnd w:id="2"/>
      <w:bookmarkEnd w:id="3"/>
    </w:p>
    <w:p w:rsidR="003163C3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436541">
        <w:rPr>
          <w:b/>
        </w:rPr>
        <w:t>2.1. Объем учебной дисциплины и виды учебной работы</w:t>
      </w:r>
    </w:p>
    <w:p w:rsidR="00B5724C" w:rsidRDefault="00B5724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B5724C" w:rsidRPr="00436541" w:rsidTr="00C342E6">
        <w:trPr>
          <w:trHeight w:val="460"/>
        </w:trPr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center"/>
            </w:pPr>
            <w:r w:rsidRPr="00436541">
              <w:rPr>
                <w:b/>
              </w:rPr>
              <w:t>Вид учебной работы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436541">
              <w:rPr>
                <w:b/>
                <w:i/>
                <w:iCs/>
              </w:rPr>
              <w:t>Объем часов</w:t>
            </w:r>
          </w:p>
        </w:tc>
      </w:tr>
      <w:tr w:rsidR="00B5724C" w:rsidRPr="00436541" w:rsidTr="00C342E6">
        <w:trPr>
          <w:trHeight w:val="285"/>
        </w:trPr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rPr>
                <w:b/>
              </w:rPr>
            </w:pPr>
            <w:r w:rsidRPr="00436541">
              <w:rPr>
                <w:b/>
              </w:rPr>
              <w:t>Максимальная учебная нагрузка (всего)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402652" w:rsidP="003E4D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58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</w:pPr>
            <w:r w:rsidRPr="004365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402652" w:rsidP="009814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</w:pPr>
            <w:r w:rsidRPr="00436541">
              <w:t>лабораторные занятия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</w:pPr>
            <w:r w:rsidRPr="00436541">
              <w:t>практические занятия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402652" w:rsidP="00981407">
            <w:pPr>
              <w:jc w:val="center"/>
              <w:rPr>
                <w:i/>
                <w:iCs/>
              </w:rPr>
            </w:pPr>
            <w:r>
              <w:rPr>
                <w:iCs/>
              </w:rPr>
              <w:t>40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</w:pPr>
            <w:r w:rsidRPr="00436541">
              <w:t>контрольные работы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981407">
            <w:pPr>
              <w:ind w:left="426"/>
              <w:jc w:val="both"/>
              <w:rPr>
                <w:i/>
              </w:rPr>
            </w:pPr>
            <w:r w:rsidRPr="00436541">
              <w:t xml:space="preserve">курсовая работа (проект) 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B5724C" w:rsidP="00C342E6">
            <w:pPr>
              <w:jc w:val="center"/>
              <w:rPr>
                <w:i/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B5724C" w:rsidRPr="00436541" w:rsidTr="00C342E6">
        <w:tc>
          <w:tcPr>
            <w:tcW w:w="6912" w:type="dxa"/>
            <w:shd w:val="clear" w:color="auto" w:fill="auto"/>
          </w:tcPr>
          <w:p w:rsidR="00B5724C" w:rsidRPr="00436541" w:rsidRDefault="00B5724C" w:rsidP="00C342E6">
            <w:pPr>
              <w:jc w:val="both"/>
              <w:rPr>
                <w:b/>
              </w:rPr>
            </w:pPr>
            <w:r w:rsidRPr="004365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92" w:type="dxa"/>
            <w:shd w:val="clear" w:color="auto" w:fill="auto"/>
          </w:tcPr>
          <w:p w:rsidR="00B5724C" w:rsidRPr="00436541" w:rsidRDefault="00402652" w:rsidP="003E4D1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B5724C" w:rsidRPr="000F43F6" w:rsidTr="00C342E6">
        <w:tc>
          <w:tcPr>
            <w:tcW w:w="9704" w:type="dxa"/>
            <w:gridSpan w:val="2"/>
            <w:shd w:val="clear" w:color="auto" w:fill="auto"/>
          </w:tcPr>
          <w:p w:rsidR="00B5724C" w:rsidRPr="000F43F6" w:rsidRDefault="00B5724C" w:rsidP="00981407">
            <w:pPr>
              <w:rPr>
                <w:iCs/>
                <w:sz w:val="28"/>
                <w:szCs w:val="28"/>
              </w:rPr>
            </w:pPr>
            <w:r w:rsidRPr="000F43F6">
              <w:rPr>
                <w:iCs/>
              </w:rPr>
              <w:t xml:space="preserve">Промежуточная аттестация в форме </w:t>
            </w:r>
            <w:r w:rsidR="00981407" w:rsidRPr="000F43F6">
              <w:rPr>
                <w:iCs/>
              </w:rPr>
              <w:t>дифференцированного зачёта</w:t>
            </w:r>
          </w:p>
        </w:tc>
      </w:tr>
    </w:tbl>
    <w:p w:rsidR="00B5724C" w:rsidRPr="000F43F6" w:rsidRDefault="00B5724C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163C3" w:rsidRPr="00A20A8B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163C3" w:rsidRPr="00A20A8B">
          <w:pgSz w:w="11906" w:h="16838"/>
          <w:pgMar w:top="1134" w:right="850" w:bottom="1134" w:left="1701" w:header="708" w:footer="708" w:gutter="0"/>
          <w:cols w:space="720"/>
        </w:sectPr>
      </w:pPr>
    </w:p>
    <w:p w:rsidR="003163C3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436541">
        <w:rPr>
          <w:b/>
        </w:rPr>
        <w:t xml:space="preserve">2.2. Тематический план и содержание учебной дисциплины </w:t>
      </w:r>
    </w:p>
    <w:p w:rsidR="000F43F6" w:rsidRPr="00436541" w:rsidRDefault="000F43F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8565"/>
        <w:gridCol w:w="1749"/>
        <w:gridCol w:w="2110"/>
      </w:tblGrid>
      <w:tr w:rsidR="0078043B" w:rsidRPr="00D41B6B" w:rsidTr="0078043B">
        <w:trPr>
          <w:trHeight w:val="20"/>
          <w:jc w:val="center"/>
        </w:trPr>
        <w:tc>
          <w:tcPr>
            <w:tcW w:w="702" w:type="pct"/>
            <w:vAlign w:val="center"/>
          </w:tcPr>
          <w:p w:rsidR="0078043B" w:rsidRPr="00D41B6B" w:rsidRDefault="0078043B" w:rsidP="0078043B">
            <w:pPr>
              <w:suppressAutoHyphens/>
              <w:jc w:val="center"/>
              <w:rPr>
                <w:b/>
                <w:bCs/>
              </w:rPr>
            </w:pPr>
            <w:r w:rsidRPr="00D41B6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963" w:type="pct"/>
            <w:vAlign w:val="center"/>
          </w:tcPr>
          <w:p w:rsidR="0078043B" w:rsidRPr="00D41B6B" w:rsidRDefault="0078043B" w:rsidP="0078043B">
            <w:pPr>
              <w:suppressAutoHyphens/>
              <w:jc w:val="center"/>
              <w:rPr>
                <w:b/>
                <w:bCs/>
              </w:rPr>
            </w:pPr>
            <w:r w:rsidRPr="00D41B6B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 xml:space="preserve">Объем, акад. ч / в том числе в форме практической подготовки, </w:t>
            </w:r>
            <w:proofErr w:type="spellStart"/>
            <w:r w:rsidRPr="0078043B">
              <w:rPr>
                <w:b/>
                <w:bCs/>
              </w:rPr>
              <w:t>акад</w:t>
            </w:r>
            <w:proofErr w:type="spellEnd"/>
            <w:r w:rsidRPr="0078043B">
              <w:rPr>
                <w:b/>
                <w:bCs/>
              </w:rPr>
              <w:t xml:space="preserve"> ч</w:t>
            </w:r>
          </w:p>
        </w:tc>
        <w:tc>
          <w:tcPr>
            <w:tcW w:w="730" w:type="pct"/>
            <w:vAlign w:val="center"/>
          </w:tcPr>
          <w:p w:rsidR="0078043B" w:rsidRPr="00D41B6B" w:rsidRDefault="0078043B" w:rsidP="0078043B">
            <w:pPr>
              <w:suppressAutoHyphens/>
              <w:jc w:val="center"/>
              <w:rPr>
                <w:b/>
                <w:bCs/>
              </w:rPr>
            </w:pPr>
            <w:r w:rsidRPr="00D41B6B">
              <w:rPr>
                <w:b/>
                <w:bCs/>
              </w:rPr>
              <w:t>Коды компетенций и личностных результатов формированию которых способствует элемент программы</w:t>
            </w: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702" w:type="pct"/>
          </w:tcPr>
          <w:p w:rsidR="0078043B" w:rsidRPr="00D41B6B" w:rsidRDefault="0078043B" w:rsidP="0078043B">
            <w:pPr>
              <w:jc w:val="center"/>
              <w:rPr>
                <w:b/>
                <w:bCs/>
                <w:i/>
                <w:iCs/>
              </w:rPr>
            </w:pPr>
            <w:r w:rsidRPr="00D41B6B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jc w:val="center"/>
              <w:rPr>
                <w:b/>
                <w:bCs/>
                <w:i/>
                <w:iCs/>
              </w:rPr>
            </w:pPr>
            <w:r w:rsidRPr="00D41B6B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  <w:iCs/>
              </w:rPr>
            </w:pPr>
            <w:r w:rsidRPr="0078043B">
              <w:rPr>
                <w:b/>
                <w:bCs/>
                <w:iCs/>
              </w:rPr>
              <w:t>3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jc w:val="center"/>
              <w:rPr>
                <w:b/>
                <w:bCs/>
                <w:i/>
                <w:iCs/>
              </w:rPr>
            </w:pPr>
            <w:r w:rsidRPr="00D41B6B">
              <w:rPr>
                <w:b/>
                <w:bCs/>
                <w:i/>
                <w:iCs/>
              </w:rPr>
              <w:t>4</w:t>
            </w: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jc w:val="center"/>
              <w:rPr>
                <w:b/>
                <w:bCs/>
              </w:rPr>
            </w:pPr>
            <w:r w:rsidRPr="00D41B6B">
              <w:rPr>
                <w:b/>
                <w:bCs/>
              </w:rPr>
              <w:t>Раздел 1. Информационные процессы и технологии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  <w:iCs/>
              </w:rPr>
            </w:pPr>
            <w:r w:rsidRPr="0078043B">
              <w:rPr>
                <w:b/>
                <w:bCs/>
                <w:iCs/>
              </w:rPr>
              <w:t>2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shd w:val="clear" w:color="auto" w:fill="FFFFFF"/>
            </w:pPr>
            <w:r w:rsidRPr="00D41B6B">
              <w:rPr>
                <w:b/>
                <w:bCs/>
              </w:rPr>
              <w:t>Тема 1.1.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  <w:p w:rsidR="0078043B" w:rsidRPr="00D41B6B" w:rsidRDefault="0078043B" w:rsidP="0078043B">
            <w:pPr>
              <w:shd w:val="clear" w:color="auto" w:fill="FFFFFF"/>
            </w:pPr>
            <w:r w:rsidRPr="00D41B6B">
              <w:t xml:space="preserve">Информация и </w:t>
            </w:r>
          </w:p>
          <w:p w:rsidR="0078043B" w:rsidRPr="00D41B6B" w:rsidRDefault="0078043B" w:rsidP="0078043B">
            <w:pPr>
              <w:shd w:val="clear" w:color="auto" w:fill="FFFFFF"/>
            </w:pPr>
            <w:r w:rsidRPr="00D41B6B">
              <w:t xml:space="preserve">информационные </w:t>
            </w:r>
          </w:p>
          <w:p w:rsidR="0078043B" w:rsidRPr="00D41B6B" w:rsidRDefault="0078043B" w:rsidP="0078043B">
            <w:pPr>
              <w:shd w:val="clear" w:color="auto" w:fill="FFFFFF"/>
              <w:rPr>
                <w:b/>
                <w:bCs/>
              </w:rPr>
            </w:pPr>
            <w:r w:rsidRPr="00D41B6B">
              <w:t>технологии.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730" w:type="pct"/>
            <w:vMerge w:val="restar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  <w:r w:rsidRPr="000150A8">
              <w:rPr>
                <w:iCs/>
              </w:rPr>
              <w:t>ОК 01</w:t>
            </w:r>
            <w:r w:rsidR="00B10077">
              <w:rPr>
                <w:iCs/>
              </w:rPr>
              <w:t>, ОК 02, ОК</w:t>
            </w:r>
            <w:r>
              <w:rPr>
                <w:iCs/>
              </w:rPr>
              <w:t xml:space="preserve"> 04, ОК 09, ПК 2.3</w:t>
            </w:r>
          </w:p>
        </w:tc>
      </w:tr>
      <w:tr w:rsidR="0078043B" w:rsidRPr="000150A8" w:rsidTr="0078043B">
        <w:trPr>
          <w:trHeight w:val="567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shd w:val="clear" w:color="auto" w:fill="FFFFFF"/>
            </w:pPr>
            <w:r w:rsidRPr="0078043B">
              <w:rPr>
                <w:b/>
              </w:rPr>
              <w:t>Практическое занятие № 1.</w:t>
            </w:r>
            <w:r>
              <w:t xml:space="preserve"> </w:t>
            </w:r>
            <w:r w:rsidRPr="00D41B6B">
              <w:t>Введение. История развития информационных технологий. Основные понятия информацио</w:t>
            </w:r>
            <w:r>
              <w:t xml:space="preserve">нных технологий. Представление об информационном обществе. </w:t>
            </w:r>
            <w:r w:rsidRPr="00D41B6B">
              <w:t xml:space="preserve">Роль </w:t>
            </w:r>
            <w:r>
              <w:t xml:space="preserve">информатизации в развитии </w:t>
            </w:r>
            <w:r w:rsidRPr="00D41B6B">
              <w:t xml:space="preserve">общества. 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iCs/>
              </w:rPr>
            </w:pPr>
            <w:r w:rsidRPr="0078043B">
              <w:rPr>
                <w:iCs/>
              </w:rPr>
              <w:t>2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567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78043B" w:rsidRDefault="0078043B" w:rsidP="0078043B">
            <w:pPr>
              <w:shd w:val="clear" w:color="auto" w:fill="FFFFFF"/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2. </w:t>
            </w:r>
            <w:r w:rsidRPr="00D41B6B">
              <w:t>Информационные ресурсы. Формы представления информации. Информационные процессы. Назначение и виды информационных систем.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iCs/>
              </w:rPr>
            </w:pPr>
            <w:r w:rsidRPr="0078043B">
              <w:rPr>
                <w:iCs/>
              </w:rPr>
              <w:t>2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567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78043B" w:rsidRDefault="0078043B" w:rsidP="0078043B">
            <w:pPr>
              <w:shd w:val="clear" w:color="auto" w:fill="FFFFFF"/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 xml:space="preserve">3. </w:t>
            </w:r>
            <w:r>
              <w:t xml:space="preserve">Информационные технологии. Классификация ИТ по сферам </w:t>
            </w:r>
            <w:r w:rsidRPr="00D41B6B">
              <w:t>применения. Принципы  реализации и функционирования    информационных  технологий.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iCs/>
              </w:rPr>
            </w:pPr>
            <w:r w:rsidRPr="0078043B">
              <w:rPr>
                <w:iCs/>
              </w:rPr>
              <w:t>2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bCs/>
                <w:iCs/>
              </w:rPr>
            </w:pPr>
            <w:r w:rsidRPr="0078043B">
              <w:rPr>
                <w:b/>
                <w:bCs/>
                <w:iCs/>
              </w:rPr>
              <w:t>-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jc w:val="center"/>
              <w:rPr>
                <w:b/>
                <w:bCs/>
              </w:rPr>
            </w:pPr>
            <w:r w:rsidRPr="00D41B6B">
              <w:rPr>
                <w:b/>
                <w:bCs/>
              </w:rPr>
              <w:t xml:space="preserve">Раздел 2. Аппаратное и программное обеспечение </w:t>
            </w:r>
            <w:r w:rsidRPr="00D41B6B">
              <w:rPr>
                <w:b/>
                <w:bCs/>
                <w:lang w:val="en-US"/>
              </w:rPr>
              <w:t>IT</w:t>
            </w:r>
            <w:r w:rsidRPr="00D41B6B">
              <w:rPr>
                <w:b/>
                <w:bCs/>
              </w:rPr>
              <w:t>-технологий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iCs/>
              </w:rPr>
            </w:pPr>
            <w:r w:rsidRPr="0078043B">
              <w:rPr>
                <w:b/>
                <w:iCs/>
              </w:rPr>
              <w:t>4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Тема 2.1.</w:t>
            </w:r>
          </w:p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Cs/>
              </w:rPr>
              <w:t xml:space="preserve">Аппаратное обеспечение </w:t>
            </w:r>
            <w:r w:rsidRPr="00D41B6B">
              <w:rPr>
                <w:bCs/>
                <w:lang w:val="en-US"/>
              </w:rPr>
              <w:t>IT</w:t>
            </w:r>
            <w:r w:rsidRPr="00D41B6B">
              <w:rPr>
                <w:bCs/>
              </w:rPr>
              <w:t>-технологий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b/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78043B" w:rsidRPr="00D41B6B" w:rsidTr="0078043B">
        <w:trPr>
          <w:trHeight w:val="583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Cs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bCs/>
              </w:rPr>
              <w:t xml:space="preserve">История развития и классификация современных компьютеров. Элементная база </w:t>
            </w:r>
            <w:r w:rsidRPr="00D41B6B">
              <w:rPr>
                <w:bCs/>
                <w:lang w:val="en-US"/>
              </w:rPr>
              <w:t>IT</w:t>
            </w:r>
            <w:r w:rsidRPr="00D41B6B">
              <w:rPr>
                <w:bCs/>
              </w:rPr>
              <w:t xml:space="preserve">-технологий.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iCs/>
              </w:rPr>
            </w:pPr>
            <w:r w:rsidRPr="0078043B">
              <w:rPr>
                <w:iCs/>
              </w:rPr>
              <w:t>2</w:t>
            </w:r>
          </w:p>
        </w:tc>
        <w:tc>
          <w:tcPr>
            <w:tcW w:w="730" w:type="pct"/>
            <w:vMerge/>
          </w:tcPr>
          <w:p w:rsidR="0078043B" w:rsidRPr="00D41B6B" w:rsidRDefault="0078043B" w:rsidP="0078043B"/>
        </w:tc>
      </w:tr>
      <w:tr w:rsidR="0078043B" w:rsidRPr="00D41B6B" w:rsidTr="0078043B">
        <w:trPr>
          <w:trHeight w:val="583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Cs/>
              </w:rPr>
            </w:pPr>
          </w:p>
        </w:tc>
        <w:tc>
          <w:tcPr>
            <w:tcW w:w="2963" w:type="pct"/>
          </w:tcPr>
          <w:p w:rsidR="0078043B" w:rsidRPr="0078043B" w:rsidRDefault="0078043B" w:rsidP="0078043B">
            <w:pPr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5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bCs/>
              </w:rPr>
              <w:t>Устройства обработки информации. Устройства хранения информации. Устройства ввода-вывода информации.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iCs/>
              </w:rPr>
            </w:pPr>
            <w:r w:rsidRPr="0078043B">
              <w:rPr>
                <w:iCs/>
              </w:rPr>
              <w:t>2</w:t>
            </w:r>
          </w:p>
        </w:tc>
        <w:tc>
          <w:tcPr>
            <w:tcW w:w="730" w:type="pct"/>
            <w:vMerge/>
          </w:tcPr>
          <w:p w:rsidR="0078043B" w:rsidRPr="00D41B6B" w:rsidRDefault="0078043B" w:rsidP="0078043B"/>
        </w:tc>
      </w:tr>
      <w:tr w:rsidR="0078043B" w:rsidRPr="00D41B6B" w:rsidTr="0078043B">
        <w:trPr>
          <w:trHeight w:val="2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iCs/>
              </w:rPr>
            </w:pPr>
            <w:r w:rsidRPr="0078043B">
              <w:rPr>
                <w:b/>
                <w:iCs/>
              </w:rPr>
              <w:t>-</w:t>
            </w:r>
          </w:p>
        </w:tc>
        <w:tc>
          <w:tcPr>
            <w:tcW w:w="730" w:type="pct"/>
            <w:vMerge/>
          </w:tcPr>
          <w:p w:rsidR="0078043B" w:rsidRPr="00D41B6B" w:rsidRDefault="0078043B" w:rsidP="0078043B">
            <w:pPr>
              <w:rPr>
                <w:b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Тема 2.2.</w:t>
            </w:r>
          </w:p>
          <w:p w:rsidR="0078043B" w:rsidRPr="00D41B6B" w:rsidRDefault="0078043B" w:rsidP="0078043B">
            <w:pPr>
              <w:rPr>
                <w:bCs/>
              </w:rPr>
            </w:pPr>
            <w:r w:rsidRPr="00D41B6B">
              <w:rPr>
                <w:bCs/>
              </w:rPr>
              <w:t xml:space="preserve">Программное обеспечение </w:t>
            </w:r>
            <w:r w:rsidRPr="00D41B6B">
              <w:rPr>
                <w:bCs/>
                <w:lang w:val="en-US"/>
              </w:rPr>
              <w:t>IT</w:t>
            </w:r>
            <w:r w:rsidRPr="00D41B6B">
              <w:rPr>
                <w:bCs/>
              </w:rPr>
              <w:t>-технологий</w:t>
            </w:r>
          </w:p>
          <w:p w:rsidR="0078043B" w:rsidRPr="00D41B6B" w:rsidRDefault="0078043B" w:rsidP="0078043B">
            <w:pPr>
              <w:rPr>
                <w:b/>
                <w:bCs/>
                <w:i/>
                <w:i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  <w:iCs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  <w:iCs/>
              </w:rPr>
            </w:pPr>
            <w:r w:rsidRPr="0078043B">
              <w:rPr>
                <w:b/>
                <w:bCs/>
                <w:iCs/>
              </w:rPr>
              <w:t>2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b/>
                <w:bCs/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78043B" w:rsidRPr="000150A8" w:rsidTr="0078043B">
        <w:trPr>
          <w:trHeight w:val="1241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tabs>
                <w:tab w:val="left" w:pos="209"/>
              </w:tabs>
              <w:contextualSpacing/>
              <w:rPr>
                <w:bCs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6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bCs/>
              </w:rPr>
              <w:t>Назначение и классификация программного обеспечения. Системное программное обеспечение. Операционные системы. Системы контроля и диагностики. Инструментальное программное обеспечение. Языки программирования. Трансляторы. Компиляторы и интерпретаторы. Прикладное программное обеспечение.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iCs/>
              </w:rPr>
            </w:pPr>
            <w:r w:rsidRPr="0078043B">
              <w:rPr>
                <w:iCs/>
              </w:rPr>
              <w:t>2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iCs/>
              </w:rPr>
            </w:pPr>
            <w:r w:rsidRPr="0078043B">
              <w:rPr>
                <w:b/>
                <w:iCs/>
              </w:rPr>
              <w:t>-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jc w:val="center"/>
              <w:rPr>
                <w:b/>
                <w:bCs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>Раздел 3. Технология обработки текстовой информации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iCs/>
              </w:rPr>
            </w:pPr>
            <w:r w:rsidRPr="0078043B">
              <w:rPr>
                <w:b/>
                <w:iCs/>
              </w:rPr>
              <w:t>8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D41B6B">
              <w:rPr>
                <w:b/>
                <w:bCs/>
              </w:rPr>
              <w:t>Тема 3.1.</w:t>
            </w:r>
            <w:r w:rsidRPr="00D41B6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D41B6B">
              <w:rPr>
                <w:rFonts w:eastAsia="Calibri"/>
                <w:bCs/>
                <w:lang w:eastAsia="en-US"/>
              </w:rPr>
              <w:t xml:space="preserve">Текстовый процессор </w:t>
            </w:r>
            <w:r w:rsidRPr="00D41B6B">
              <w:rPr>
                <w:rFonts w:eastAsia="Calibri"/>
                <w:lang w:val="en-US" w:eastAsia="en-US"/>
              </w:rPr>
              <w:t>MS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  <w:r w:rsidRPr="00D41B6B">
              <w:rPr>
                <w:rFonts w:eastAsia="Calibri"/>
                <w:lang w:val="en-US" w:eastAsia="en-US"/>
              </w:rPr>
              <w:t>WORD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rFonts w:eastAsia="Calibri"/>
                <w:b/>
                <w:bCs/>
                <w:lang w:eastAsia="en-US"/>
              </w:rPr>
            </w:pPr>
            <w:r w:rsidRPr="00D41B6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suppressAutoHyphens/>
              <w:jc w:val="center"/>
              <w:rPr>
                <w:b/>
                <w:iCs/>
              </w:rPr>
            </w:pPr>
            <w:r w:rsidRPr="0078043B">
              <w:rPr>
                <w:b/>
                <w:iCs/>
              </w:rPr>
              <w:t>8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iCs/>
              </w:rPr>
            </w:pPr>
          </w:p>
        </w:tc>
      </w:tr>
      <w:tr w:rsidR="0078043B" w:rsidRPr="000150A8" w:rsidTr="0078043B">
        <w:trPr>
          <w:trHeight w:val="1143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en-US"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7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bCs/>
                <w:lang w:eastAsia="en-US"/>
              </w:rPr>
              <w:t xml:space="preserve">Классификация и возможности современных текстовых редакторов. </w:t>
            </w:r>
            <w:r w:rsidRPr="00D41B6B">
              <w:rPr>
                <w:rFonts w:eastAsia="Calibri"/>
                <w:lang w:eastAsia="en-US"/>
              </w:rPr>
              <w:t xml:space="preserve">Текстовый редактор </w:t>
            </w:r>
            <w:r w:rsidRPr="00D41B6B">
              <w:rPr>
                <w:rFonts w:eastAsia="Calibri"/>
                <w:lang w:val="en-US" w:eastAsia="en-US"/>
              </w:rPr>
              <w:t>Word</w:t>
            </w:r>
            <w:r w:rsidRPr="00D41B6B">
              <w:rPr>
                <w:rFonts w:eastAsia="Calibri"/>
                <w:lang w:eastAsia="en-US"/>
              </w:rPr>
              <w:t xml:space="preserve">. Настройка параметров редактора и документа. Сохранение и проверка информации. Исправление ошибок.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Cs/>
              </w:rPr>
            </w:pPr>
            <w:r w:rsidRPr="0078043B">
              <w:rPr>
                <w:bCs/>
              </w:rPr>
              <w:t>2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78043B" w:rsidRPr="000150A8" w:rsidTr="0078043B">
        <w:trPr>
          <w:trHeight w:val="283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78043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8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Форматирование и редактирование текста документа. Шрифтовое оформление. Работа со списками и таблицами. Графические возможности MS </w:t>
            </w:r>
            <w:proofErr w:type="spellStart"/>
            <w:r w:rsidRPr="00D41B6B">
              <w:rPr>
                <w:rFonts w:eastAsia="Calibri"/>
                <w:lang w:eastAsia="en-US"/>
              </w:rPr>
              <w:t>Wor</w:t>
            </w:r>
            <w:proofErr w:type="spellEnd"/>
            <w:r w:rsidRPr="00D41B6B">
              <w:rPr>
                <w:rFonts w:eastAsia="Calibri"/>
                <w:lang w:val="en-US" w:eastAsia="en-US"/>
              </w:rPr>
              <w:t>d</w:t>
            </w:r>
            <w:r w:rsidRPr="00D41B6B">
              <w:rPr>
                <w:rFonts w:eastAsia="Calibri"/>
                <w:lang w:eastAsia="en-US"/>
              </w:rPr>
              <w:t>. Правила оформления документов.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Cs/>
              </w:rPr>
            </w:pPr>
            <w:r w:rsidRPr="0078043B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 xml:space="preserve">Самостоятельная работа обучающихся </w:t>
            </w:r>
            <w:r>
              <w:rPr>
                <w:b/>
                <w:bCs/>
              </w:rPr>
              <w:t xml:space="preserve">1. </w:t>
            </w:r>
            <w:r w:rsidRPr="00D41B6B">
              <w:t>Оформление документа по требованиям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Cs/>
              </w:rPr>
            </w:pPr>
            <w:r w:rsidRPr="0078043B">
              <w:rPr>
                <w:bCs/>
              </w:rPr>
              <w:t>4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rFonts w:eastAsia="Calibri"/>
                <w:b/>
                <w:lang w:eastAsia="en-US"/>
              </w:rPr>
              <w:t xml:space="preserve">Раздел 4. </w:t>
            </w:r>
            <w:r w:rsidRPr="00D41B6B">
              <w:rPr>
                <w:rFonts w:eastAsia="Calibri"/>
                <w:b/>
                <w:bCs/>
                <w:lang w:eastAsia="en-US"/>
              </w:rPr>
              <w:t>Технология обработки числовой и текстовой информации, представленной в табличном виде</w:t>
            </w:r>
          </w:p>
        </w:tc>
        <w:tc>
          <w:tcPr>
            <w:tcW w:w="605" w:type="pct"/>
            <w:vAlign w:val="center"/>
          </w:tcPr>
          <w:p w:rsidR="0078043B" w:rsidRPr="00B10077" w:rsidRDefault="002C7121" w:rsidP="0078043B">
            <w:pPr>
              <w:jc w:val="center"/>
              <w:rPr>
                <w:b/>
                <w:bCs/>
              </w:rPr>
            </w:pPr>
            <w:bookmarkStart w:id="4" w:name="_GoBack"/>
            <w:r w:rsidRPr="00B10077">
              <w:rPr>
                <w:b/>
                <w:bCs/>
              </w:rPr>
              <w:t>10</w:t>
            </w:r>
            <w:bookmarkEnd w:id="4"/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>Тема 4.1.</w:t>
            </w:r>
            <w:r w:rsidRPr="00D41B6B">
              <w:rPr>
                <w:rFonts w:eastAsia="Calibri"/>
                <w:lang w:eastAsia="en-US"/>
              </w:rPr>
              <w:t xml:space="preserve"> Электронные таблицы</w:t>
            </w:r>
            <w:r w:rsidRPr="00D41B6B">
              <w:rPr>
                <w:rFonts w:eastAsia="Calibri"/>
                <w:b/>
                <w:lang w:eastAsia="en-US"/>
              </w:rPr>
              <w:t xml:space="preserve"> </w:t>
            </w:r>
          </w:p>
          <w:p w:rsidR="0078043B" w:rsidRPr="00D41B6B" w:rsidRDefault="0078043B" w:rsidP="0078043B">
            <w:pPr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bCs/>
                <w:lang w:eastAsia="en-US"/>
              </w:rPr>
              <w:t xml:space="preserve">MS </w:t>
            </w:r>
            <w:proofErr w:type="spellStart"/>
            <w:r w:rsidRPr="00D41B6B">
              <w:rPr>
                <w:rFonts w:eastAsia="Calibri"/>
                <w:bCs/>
                <w:lang w:eastAsia="en-US"/>
              </w:rPr>
              <w:t>Excel</w:t>
            </w:r>
            <w:proofErr w:type="spellEnd"/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rFonts w:eastAsia="Calibri"/>
                <w:b/>
                <w:lang w:eastAsia="en-US"/>
              </w:rPr>
            </w:pPr>
            <w:r w:rsidRPr="00D41B6B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605" w:type="pct"/>
            <w:vAlign w:val="center"/>
          </w:tcPr>
          <w:p w:rsidR="0078043B" w:rsidRPr="0078043B" w:rsidRDefault="002C7121" w:rsidP="0078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b/>
                <w:bCs/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78043B" w:rsidRPr="00D41B6B" w:rsidTr="002C7121">
        <w:trPr>
          <w:trHeight w:val="794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2C7121">
            <w:pPr>
              <w:rPr>
                <w:b/>
                <w:bCs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 w:rsidR="002C7121">
              <w:rPr>
                <w:b/>
              </w:rPr>
              <w:t>9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Табличный процессор. Понятие электронной таблицы. Строки, столбцы, ячейки, адрес ячейки, блок ячеек. Окно, рабочая книга лист. Типы входных данных. </w:t>
            </w:r>
          </w:p>
        </w:tc>
        <w:tc>
          <w:tcPr>
            <w:tcW w:w="605" w:type="pct"/>
            <w:vAlign w:val="center"/>
          </w:tcPr>
          <w:p w:rsidR="0078043B" w:rsidRPr="002C7121" w:rsidRDefault="0078043B" w:rsidP="0078043B">
            <w:pPr>
              <w:jc w:val="center"/>
              <w:rPr>
                <w:bCs/>
              </w:rPr>
            </w:pPr>
            <w:r w:rsidRPr="002C7121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78043B" w:rsidRPr="00D41B6B" w:rsidRDefault="0078043B" w:rsidP="0078043B"/>
        </w:tc>
      </w:tr>
      <w:tr w:rsidR="002C7121" w:rsidRPr="00D41B6B" w:rsidTr="002C7121">
        <w:trPr>
          <w:trHeight w:val="283"/>
          <w:jc w:val="center"/>
        </w:trPr>
        <w:tc>
          <w:tcPr>
            <w:tcW w:w="702" w:type="pct"/>
            <w:vMerge/>
          </w:tcPr>
          <w:p w:rsidR="002C7121" w:rsidRPr="00D41B6B" w:rsidRDefault="002C7121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2C7121" w:rsidRPr="0078043B" w:rsidRDefault="002C7121" w:rsidP="002C7121">
            <w:pPr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10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Организация расчетов в табличном процессоре MS </w:t>
            </w:r>
            <w:proofErr w:type="spellStart"/>
            <w:r w:rsidRPr="00D41B6B">
              <w:rPr>
                <w:rFonts w:eastAsia="Calibri"/>
                <w:lang w:eastAsia="en-US"/>
              </w:rPr>
              <w:t>Excel</w:t>
            </w:r>
            <w:proofErr w:type="spellEnd"/>
            <w:r w:rsidRPr="00D41B6B">
              <w:rPr>
                <w:rFonts w:eastAsia="Calibri"/>
                <w:lang w:eastAsia="en-US"/>
              </w:rPr>
              <w:t xml:space="preserve">. Создание электронной книги.  Относительная и абсолютная адресация в MS </w:t>
            </w:r>
            <w:proofErr w:type="spellStart"/>
            <w:r w:rsidRPr="00D41B6B">
              <w:rPr>
                <w:rFonts w:eastAsia="Calibri"/>
                <w:lang w:eastAsia="en-US"/>
              </w:rPr>
              <w:t>Excel</w:t>
            </w:r>
            <w:proofErr w:type="spellEnd"/>
            <w:r w:rsidRPr="00D41B6B">
              <w:rPr>
                <w:rFonts w:eastAsia="Calibri"/>
                <w:lang w:eastAsia="en-US"/>
              </w:rPr>
              <w:t>. Ввод текстовых данных. Ввод числовых данных. Ввод формул.</w:t>
            </w:r>
          </w:p>
        </w:tc>
        <w:tc>
          <w:tcPr>
            <w:tcW w:w="605" w:type="pct"/>
            <w:vAlign w:val="center"/>
          </w:tcPr>
          <w:p w:rsidR="002C7121" w:rsidRPr="002C7121" w:rsidRDefault="002C7121" w:rsidP="0078043B">
            <w:pPr>
              <w:jc w:val="center"/>
              <w:rPr>
                <w:bCs/>
              </w:rPr>
            </w:pPr>
            <w:r w:rsidRPr="002C7121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2C7121" w:rsidRPr="00D41B6B" w:rsidRDefault="002C7121" w:rsidP="0078043B"/>
        </w:tc>
      </w:tr>
      <w:tr w:rsidR="002C7121" w:rsidRPr="00D41B6B" w:rsidTr="002C7121">
        <w:trPr>
          <w:trHeight w:val="283"/>
          <w:jc w:val="center"/>
        </w:trPr>
        <w:tc>
          <w:tcPr>
            <w:tcW w:w="702" w:type="pct"/>
            <w:vMerge/>
          </w:tcPr>
          <w:p w:rsidR="002C7121" w:rsidRPr="00D41B6B" w:rsidRDefault="002C7121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2C7121" w:rsidRPr="0078043B" w:rsidRDefault="002C7121" w:rsidP="0078043B">
            <w:pPr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11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Графические возможности </w:t>
            </w:r>
            <w:r w:rsidRPr="00D41B6B">
              <w:rPr>
                <w:rFonts w:eastAsia="Calibri"/>
                <w:lang w:val="en-US" w:eastAsia="en-US"/>
              </w:rPr>
              <w:t>MS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  <w:r w:rsidRPr="00D41B6B">
              <w:rPr>
                <w:rFonts w:eastAsia="Calibri"/>
                <w:lang w:val="en-US" w:eastAsia="en-US"/>
              </w:rPr>
              <w:t>Excel</w:t>
            </w:r>
            <w:r w:rsidRPr="00D41B6B">
              <w:rPr>
                <w:rFonts w:eastAsia="Calibri"/>
                <w:lang w:eastAsia="en-US"/>
              </w:rPr>
              <w:t>. Виды используемых диаграмм. Построение диаграмм</w:t>
            </w:r>
          </w:p>
        </w:tc>
        <w:tc>
          <w:tcPr>
            <w:tcW w:w="605" w:type="pct"/>
            <w:vAlign w:val="center"/>
          </w:tcPr>
          <w:p w:rsidR="002C7121" w:rsidRPr="002C7121" w:rsidRDefault="002C7121" w:rsidP="0078043B">
            <w:pPr>
              <w:jc w:val="center"/>
              <w:rPr>
                <w:bCs/>
              </w:rPr>
            </w:pPr>
            <w:r w:rsidRPr="002C7121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2C7121" w:rsidRPr="00D41B6B" w:rsidRDefault="002C7121" w:rsidP="0078043B"/>
        </w:tc>
      </w:tr>
      <w:tr w:rsidR="0078043B" w:rsidRPr="00D41B6B" w:rsidTr="0078043B">
        <w:trPr>
          <w:trHeight w:val="7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 xml:space="preserve">Самостоятельная работа обучающихся </w:t>
            </w:r>
            <w:r w:rsidR="002C7121">
              <w:rPr>
                <w:b/>
                <w:bCs/>
              </w:rPr>
              <w:t xml:space="preserve">№ 2. </w:t>
            </w:r>
            <w:r w:rsidR="002C7121" w:rsidRPr="00D41B6B">
              <w:rPr>
                <w:rFonts w:eastAsia="Calibri"/>
                <w:lang w:eastAsia="en-US"/>
              </w:rPr>
              <w:t>Построение графиков и диаграмм</w:t>
            </w:r>
          </w:p>
        </w:tc>
        <w:tc>
          <w:tcPr>
            <w:tcW w:w="605" w:type="pct"/>
            <w:vAlign w:val="center"/>
          </w:tcPr>
          <w:p w:rsidR="0078043B" w:rsidRPr="002C7121" w:rsidRDefault="002C7121" w:rsidP="0078043B">
            <w:pPr>
              <w:jc w:val="center"/>
              <w:rPr>
                <w:bCs/>
              </w:rPr>
            </w:pPr>
            <w:r w:rsidRPr="002C7121">
              <w:rPr>
                <w:bCs/>
              </w:rPr>
              <w:t>4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2C7121">
            <w:pPr>
              <w:rPr>
                <w:b/>
                <w:bCs/>
              </w:rPr>
            </w:pPr>
            <w:r w:rsidRPr="00D41B6B">
              <w:rPr>
                <w:rFonts w:eastAsia="Calibri"/>
                <w:b/>
                <w:lang w:eastAsia="en-US"/>
              </w:rPr>
              <w:t xml:space="preserve">Раздел 5. </w:t>
            </w:r>
            <w:r w:rsidRPr="00D41B6B">
              <w:rPr>
                <w:rFonts w:eastAsia="Calibri"/>
                <w:b/>
                <w:bCs/>
                <w:lang w:eastAsia="en-US"/>
              </w:rPr>
              <w:t>Технология хранения, поиска и сортировки информации</w:t>
            </w:r>
          </w:p>
        </w:tc>
        <w:tc>
          <w:tcPr>
            <w:tcW w:w="605" w:type="pct"/>
            <w:vAlign w:val="center"/>
          </w:tcPr>
          <w:p w:rsidR="0078043B" w:rsidRPr="0078043B" w:rsidRDefault="00A3348F" w:rsidP="0078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b/>
                <w:bCs/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>Тема 5.1.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  <w:p w:rsidR="0078043B" w:rsidRPr="00D41B6B" w:rsidRDefault="0078043B" w:rsidP="0078043B">
            <w:pPr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lang w:eastAsia="en-US"/>
              </w:rPr>
              <w:t xml:space="preserve">Реализация проекта с помощью СУБД </w:t>
            </w:r>
            <w:proofErr w:type="spellStart"/>
            <w:r w:rsidRPr="00D41B6B">
              <w:rPr>
                <w:rFonts w:eastAsia="Calibri"/>
                <w:lang w:val="en-US" w:eastAsia="en-US"/>
              </w:rPr>
              <w:t>MSAccess</w:t>
            </w:r>
            <w:proofErr w:type="spellEnd"/>
            <w:r w:rsidRPr="00D41B6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rFonts w:eastAsia="Calibri"/>
                <w:b/>
                <w:lang w:eastAsia="en-US"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A3348F" w:rsidP="0078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iCs/>
              </w:rPr>
            </w:pPr>
          </w:p>
        </w:tc>
      </w:tr>
      <w:tr w:rsidR="0078043B" w:rsidRPr="000150A8" w:rsidTr="002C7121">
        <w:trPr>
          <w:trHeight w:val="1191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78043B" w:rsidRPr="00D41B6B" w:rsidRDefault="0078043B" w:rsidP="002C7121">
            <w:pPr>
              <w:rPr>
                <w:b/>
                <w:bCs/>
              </w:rPr>
            </w:pPr>
            <w:r w:rsidRPr="0078043B">
              <w:rPr>
                <w:b/>
              </w:rPr>
              <w:t>Практическое занятие № 1</w:t>
            </w:r>
            <w:r w:rsidR="00A3348F">
              <w:rPr>
                <w:b/>
              </w:rPr>
              <w:t>2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Организация системы управления базами данных (СУДБ). Выбор СУБД для создания системы автоматизации. Основы работы СУБД MS </w:t>
            </w:r>
            <w:proofErr w:type="spellStart"/>
            <w:r w:rsidRPr="00D41B6B">
              <w:rPr>
                <w:rFonts w:eastAsia="Calibri"/>
                <w:lang w:eastAsia="en-US"/>
              </w:rPr>
              <w:t>Access</w:t>
            </w:r>
            <w:proofErr w:type="spellEnd"/>
            <w:r w:rsidRPr="00D41B6B">
              <w:rPr>
                <w:rFonts w:eastAsia="Calibri"/>
                <w:lang w:eastAsia="en-US"/>
              </w:rPr>
              <w:t xml:space="preserve">. Рассмотрение объектов СУБД </w:t>
            </w:r>
            <w:r w:rsidRPr="00D41B6B">
              <w:rPr>
                <w:rFonts w:eastAsia="Calibri"/>
                <w:lang w:val="en-US" w:eastAsia="en-US"/>
              </w:rPr>
              <w:t>MS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  <w:r w:rsidRPr="00D41B6B">
              <w:rPr>
                <w:rFonts w:eastAsia="Calibri"/>
                <w:lang w:val="en-US" w:eastAsia="en-US"/>
              </w:rPr>
              <w:t>Access</w:t>
            </w:r>
            <w:r w:rsidRPr="00D41B6B">
              <w:rPr>
                <w:rFonts w:eastAsia="Calibri"/>
                <w:lang w:eastAsia="en-US"/>
              </w:rPr>
              <w:t xml:space="preserve">: таблицы, запросы, формы, отчеты, макросы и модули. </w:t>
            </w:r>
          </w:p>
        </w:tc>
        <w:tc>
          <w:tcPr>
            <w:tcW w:w="605" w:type="pct"/>
            <w:vAlign w:val="center"/>
          </w:tcPr>
          <w:p w:rsidR="0078043B" w:rsidRPr="00A3348F" w:rsidRDefault="0078043B" w:rsidP="0078043B">
            <w:pPr>
              <w:jc w:val="center"/>
              <w:rPr>
                <w:bCs/>
              </w:rPr>
            </w:pPr>
            <w:r w:rsidRPr="00A3348F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iCs/>
              </w:rPr>
            </w:pPr>
          </w:p>
        </w:tc>
      </w:tr>
      <w:tr w:rsidR="002C7121" w:rsidRPr="000150A8" w:rsidTr="002C7121">
        <w:trPr>
          <w:trHeight w:val="283"/>
          <w:jc w:val="center"/>
        </w:trPr>
        <w:tc>
          <w:tcPr>
            <w:tcW w:w="702" w:type="pct"/>
            <w:vMerge/>
          </w:tcPr>
          <w:p w:rsidR="002C7121" w:rsidRPr="00D41B6B" w:rsidRDefault="002C7121" w:rsidP="0078043B">
            <w:pPr>
              <w:rPr>
                <w:b/>
                <w:bCs/>
              </w:rPr>
            </w:pPr>
          </w:p>
        </w:tc>
        <w:tc>
          <w:tcPr>
            <w:tcW w:w="2963" w:type="pct"/>
          </w:tcPr>
          <w:p w:rsidR="002C7121" w:rsidRPr="0078043B" w:rsidRDefault="002C7121" w:rsidP="0078043B">
            <w:pPr>
              <w:rPr>
                <w:b/>
              </w:rPr>
            </w:pPr>
            <w:r w:rsidRPr="00D41B6B">
              <w:rPr>
                <w:rFonts w:eastAsia="Calibri"/>
                <w:lang w:eastAsia="en-US"/>
              </w:rPr>
              <w:t xml:space="preserve">Назначение объектов БД и способы их создания. Экспорт и импорт данных в MS </w:t>
            </w:r>
            <w:proofErr w:type="spellStart"/>
            <w:r w:rsidRPr="00D41B6B">
              <w:rPr>
                <w:rFonts w:eastAsia="Calibri"/>
                <w:lang w:eastAsia="en-US"/>
              </w:rPr>
              <w:t>Access</w:t>
            </w:r>
            <w:proofErr w:type="spellEnd"/>
            <w:r w:rsidRPr="00D41B6B">
              <w:rPr>
                <w:rFonts w:eastAsia="Calibri"/>
                <w:lang w:eastAsia="en-US"/>
              </w:rPr>
              <w:t>. Создание базы данных по заданию.</w:t>
            </w:r>
          </w:p>
        </w:tc>
        <w:tc>
          <w:tcPr>
            <w:tcW w:w="605" w:type="pct"/>
            <w:vAlign w:val="center"/>
          </w:tcPr>
          <w:p w:rsidR="002C7121" w:rsidRPr="00A3348F" w:rsidRDefault="002C7121" w:rsidP="0078043B">
            <w:pPr>
              <w:jc w:val="center"/>
              <w:rPr>
                <w:bCs/>
              </w:rPr>
            </w:pPr>
            <w:r w:rsidRPr="00A3348F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2C7121" w:rsidRPr="000150A8" w:rsidRDefault="002C7121" w:rsidP="0078043B">
            <w:pPr>
              <w:rPr>
                <w:iCs/>
              </w:rPr>
            </w:pPr>
          </w:p>
        </w:tc>
      </w:tr>
      <w:tr w:rsidR="0078043B" w:rsidRPr="000150A8" w:rsidTr="0078043B">
        <w:trPr>
          <w:trHeight w:val="272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Самостоятельная работа обучающихся</w:t>
            </w:r>
            <w:r w:rsidR="00A3348F">
              <w:rPr>
                <w:b/>
                <w:bCs/>
              </w:rPr>
              <w:t xml:space="preserve"> № 3.</w:t>
            </w:r>
            <w:r w:rsidRPr="00D41B6B">
              <w:rPr>
                <w:b/>
                <w:bCs/>
              </w:rPr>
              <w:t xml:space="preserve"> </w:t>
            </w:r>
            <w:r w:rsidR="00A3348F" w:rsidRPr="00D41B6B">
              <w:rPr>
                <w:rFonts w:eastAsia="Calibri"/>
                <w:lang w:eastAsia="en-US"/>
              </w:rPr>
              <w:t xml:space="preserve">Создание базы данных </w:t>
            </w:r>
            <w:r w:rsidR="00A3348F" w:rsidRPr="00D41B6B">
              <w:rPr>
                <w:rFonts w:eastAsia="Calibri"/>
                <w:color w:val="000000"/>
                <w:lang w:eastAsia="en-US"/>
              </w:rPr>
              <w:t>по учету пожаров</w:t>
            </w:r>
          </w:p>
        </w:tc>
        <w:tc>
          <w:tcPr>
            <w:tcW w:w="605" w:type="pct"/>
            <w:vAlign w:val="center"/>
          </w:tcPr>
          <w:p w:rsidR="0078043B" w:rsidRPr="00A3348F" w:rsidRDefault="00A3348F" w:rsidP="0078043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jc w:val="center"/>
              <w:rPr>
                <w:b/>
                <w:bCs/>
              </w:rPr>
            </w:pPr>
            <w:r w:rsidRPr="00D41B6B">
              <w:rPr>
                <w:rFonts w:eastAsia="Calibri"/>
                <w:b/>
                <w:lang w:eastAsia="en-US"/>
              </w:rPr>
              <w:t>Раздел 6. Технология обработки графической информации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B10077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1</w:t>
            </w:r>
            <w:r w:rsidR="00B10077">
              <w:rPr>
                <w:b/>
                <w:bCs/>
              </w:rPr>
              <w:t>3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>Тема 6.1.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lang w:eastAsia="en-US"/>
              </w:rPr>
              <w:t xml:space="preserve">Графический редактор </w:t>
            </w:r>
            <w:r w:rsidRPr="00D41B6B">
              <w:rPr>
                <w:rFonts w:eastAsia="Calibri"/>
                <w:lang w:val="en-US" w:eastAsia="en-US"/>
              </w:rPr>
              <w:t>Photoshop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rFonts w:eastAsia="Calibri"/>
                <w:b/>
                <w:lang w:eastAsia="en-US"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B10077" w:rsidP="0078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A3348F">
        <w:trPr>
          <w:trHeight w:val="85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A3348F">
            <w:pPr>
              <w:rPr>
                <w:b/>
                <w:bCs/>
              </w:rPr>
            </w:pPr>
            <w:r w:rsidRPr="0078043B">
              <w:rPr>
                <w:b/>
              </w:rPr>
              <w:t>Практическое занятие № 1</w:t>
            </w:r>
            <w:r w:rsidR="00A3348F">
              <w:rPr>
                <w:b/>
              </w:rPr>
              <w:t>3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Графический редактор </w:t>
            </w:r>
            <w:r w:rsidRPr="00D41B6B">
              <w:rPr>
                <w:rFonts w:eastAsia="Calibri"/>
                <w:lang w:val="en-US" w:eastAsia="en-US"/>
              </w:rPr>
              <w:t>Photoshop</w:t>
            </w:r>
            <w:r w:rsidRPr="00D41B6B">
              <w:rPr>
                <w:rFonts w:eastAsia="Calibri"/>
                <w:lang w:eastAsia="en-US"/>
              </w:rPr>
              <w:t>: назначение, пользовательский интерфейс, основные функции. Палитры цветов.</w:t>
            </w:r>
            <w:r w:rsidRPr="00D41B6B">
              <w:rPr>
                <w:rFonts w:eastAsia="Calibri"/>
                <w:bCs/>
                <w:lang w:eastAsia="en-US"/>
              </w:rPr>
              <w:t xml:space="preserve"> Настройка экрана и инструментария.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5" w:type="pct"/>
            <w:vAlign w:val="center"/>
          </w:tcPr>
          <w:p w:rsidR="0078043B" w:rsidRPr="00B10077" w:rsidRDefault="0078043B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A3348F" w:rsidRPr="000150A8" w:rsidTr="00A3348F">
        <w:trPr>
          <w:trHeight w:val="850"/>
          <w:jc w:val="center"/>
        </w:trPr>
        <w:tc>
          <w:tcPr>
            <w:tcW w:w="702" w:type="pct"/>
            <w:vMerge/>
          </w:tcPr>
          <w:p w:rsidR="00A3348F" w:rsidRPr="00D41B6B" w:rsidRDefault="00A3348F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A3348F" w:rsidRPr="0078043B" w:rsidRDefault="00A3348F" w:rsidP="00A3348F">
            <w:pPr>
              <w:rPr>
                <w:b/>
              </w:rPr>
            </w:pPr>
            <w:r w:rsidRPr="0078043B">
              <w:rPr>
                <w:b/>
              </w:rPr>
              <w:t>Практическое занятие № 1</w:t>
            </w:r>
            <w:r>
              <w:rPr>
                <w:b/>
              </w:rPr>
              <w:t>4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>Создание и редактирование изображений: ретуширование и восстановление, заливка, выделение, работа с масками, работа с фрагментами, создание коллажа и фотомонтажа; работа с текстом.</w:t>
            </w:r>
          </w:p>
        </w:tc>
        <w:tc>
          <w:tcPr>
            <w:tcW w:w="605" w:type="pct"/>
            <w:vAlign w:val="center"/>
          </w:tcPr>
          <w:p w:rsidR="00A3348F" w:rsidRPr="00B10077" w:rsidRDefault="00A3348F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A3348F" w:rsidRPr="000150A8" w:rsidRDefault="00A3348F" w:rsidP="0078043B">
            <w:pPr>
              <w:rPr>
                <w:iCs/>
              </w:rPr>
            </w:pPr>
          </w:p>
        </w:tc>
      </w:tr>
      <w:tr w:rsidR="0078043B" w:rsidRPr="000150A8" w:rsidTr="0078043B">
        <w:trPr>
          <w:trHeight w:val="12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Самостоятельная работа обучающихся</w:t>
            </w:r>
            <w:r w:rsidR="00A3348F">
              <w:rPr>
                <w:b/>
                <w:bCs/>
              </w:rPr>
              <w:t xml:space="preserve"> № 4. </w:t>
            </w:r>
            <w:r w:rsidRPr="00D41B6B">
              <w:rPr>
                <w:b/>
                <w:bCs/>
              </w:rPr>
              <w:t xml:space="preserve"> </w:t>
            </w:r>
            <w:r w:rsidR="00B10077" w:rsidRPr="00D41B6B">
              <w:rPr>
                <w:rFonts w:eastAsia="Calibri"/>
                <w:lang w:eastAsia="en-US"/>
              </w:rPr>
              <w:t>Работа с масками. Создание коллажа.</w:t>
            </w:r>
            <w:r w:rsidR="00B10077" w:rsidRPr="00D41B6B">
              <w:rPr>
                <w:rFonts w:eastAsia="Calibri"/>
                <w:lang w:eastAsia="en-US"/>
              </w:rPr>
              <w:t xml:space="preserve"> </w:t>
            </w:r>
            <w:r w:rsidR="00B10077" w:rsidRPr="00D41B6B">
              <w:rPr>
                <w:rFonts w:eastAsia="Calibri"/>
                <w:lang w:eastAsia="en-US"/>
              </w:rPr>
              <w:t xml:space="preserve">Основы </w:t>
            </w:r>
            <w:proofErr w:type="spellStart"/>
            <w:r w:rsidR="00B10077" w:rsidRPr="00D41B6B">
              <w:rPr>
                <w:rFonts w:eastAsia="Calibri"/>
                <w:lang w:eastAsia="en-US"/>
              </w:rPr>
              <w:t>фотокоррекции</w:t>
            </w:r>
            <w:proofErr w:type="spellEnd"/>
            <w:r w:rsidR="00B10077" w:rsidRPr="00D41B6B">
              <w:rPr>
                <w:rFonts w:eastAsia="Calibri"/>
                <w:lang w:eastAsia="en-US"/>
              </w:rPr>
              <w:t>. Ретуширование и восстановление</w:t>
            </w:r>
          </w:p>
        </w:tc>
        <w:tc>
          <w:tcPr>
            <w:tcW w:w="605" w:type="pct"/>
            <w:vAlign w:val="center"/>
          </w:tcPr>
          <w:p w:rsidR="0078043B" w:rsidRPr="00B10077" w:rsidRDefault="00B10077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5</w:t>
            </w:r>
          </w:p>
        </w:tc>
        <w:tc>
          <w:tcPr>
            <w:tcW w:w="730" w:type="pct"/>
            <w:vMerge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78043B">
        <w:trPr>
          <w:trHeight w:val="1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>Тема 6.2.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D41B6B">
              <w:rPr>
                <w:rFonts w:eastAsia="Calibri"/>
                <w:lang w:eastAsia="en-US"/>
              </w:rPr>
              <w:t xml:space="preserve">Основы работы в графическом редакторе </w:t>
            </w:r>
            <w:r w:rsidRPr="00D41B6B">
              <w:rPr>
                <w:rFonts w:eastAsia="Calibri"/>
                <w:lang w:val="en-US" w:eastAsia="en-US"/>
              </w:rPr>
              <w:t>CorelDraw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B10077" w:rsidP="007804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B10077">
        <w:trPr>
          <w:trHeight w:val="1077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B10077">
            <w:pPr>
              <w:rPr>
                <w:b/>
                <w:bCs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 w:rsidR="00B10077">
              <w:rPr>
                <w:b/>
              </w:rPr>
              <w:t>15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Определение, назначение, особенности, достоинства и недостатки векторной графики. Редакторы работы с векторной графикой. Форматы векторных графических изображений. </w:t>
            </w:r>
            <w:r w:rsidRPr="00D41B6B">
              <w:rPr>
                <w:rFonts w:eastAsia="Calibri"/>
                <w:bCs/>
                <w:lang w:eastAsia="en-US"/>
              </w:rPr>
              <w:t>Настройка экрана и инструментария.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05" w:type="pct"/>
            <w:vAlign w:val="center"/>
          </w:tcPr>
          <w:p w:rsidR="0078043B" w:rsidRPr="00B10077" w:rsidRDefault="0078043B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B10077" w:rsidRPr="000150A8" w:rsidTr="00B10077">
        <w:trPr>
          <w:trHeight w:val="1077"/>
          <w:jc w:val="center"/>
        </w:trPr>
        <w:tc>
          <w:tcPr>
            <w:tcW w:w="702" w:type="pct"/>
            <w:vMerge/>
          </w:tcPr>
          <w:p w:rsidR="00B10077" w:rsidRPr="00D41B6B" w:rsidRDefault="00B10077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B10077" w:rsidRPr="0078043B" w:rsidRDefault="00B10077" w:rsidP="00B10077">
            <w:pPr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1</w:t>
            </w:r>
            <w:r>
              <w:rPr>
                <w:b/>
              </w:rPr>
              <w:t>6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>Создание и редактирование изображений: рисование на компьютере; стандартные фигуры; работа с фрагментами; работа с абрисами, заливками; трансформация изображений; работа с текстом; применение эффектов.</w:t>
            </w:r>
          </w:p>
        </w:tc>
        <w:tc>
          <w:tcPr>
            <w:tcW w:w="605" w:type="pct"/>
            <w:vAlign w:val="center"/>
          </w:tcPr>
          <w:p w:rsidR="00B10077" w:rsidRPr="00B10077" w:rsidRDefault="00B10077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B10077" w:rsidRPr="000150A8" w:rsidRDefault="00B10077" w:rsidP="0078043B">
            <w:pPr>
              <w:rPr>
                <w:iCs/>
              </w:rPr>
            </w:pP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jc w:val="center"/>
              <w:rPr>
                <w:b/>
                <w:bCs/>
              </w:rPr>
            </w:pPr>
            <w:r w:rsidRPr="00D41B6B">
              <w:rPr>
                <w:rFonts w:eastAsia="Calibri"/>
                <w:b/>
                <w:lang w:eastAsia="en-US"/>
              </w:rPr>
              <w:t>Раздел 7. Мультимедийные технологии обработки и представления информации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4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>Тема 7.1.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</w:p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D41B6B">
              <w:rPr>
                <w:rFonts w:eastAsia="Calibri"/>
                <w:lang w:eastAsia="en-US"/>
              </w:rPr>
              <w:t xml:space="preserve">Технологии подготовки компьютерных презентаций в программе </w:t>
            </w:r>
            <w:r w:rsidRPr="00D41B6B">
              <w:rPr>
                <w:rFonts w:eastAsia="Calibri"/>
                <w:lang w:val="en-US" w:eastAsia="en-US"/>
              </w:rPr>
              <w:t>MS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  <w:r w:rsidRPr="00D41B6B">
              <w:rPr>
                <w:rFonts w:eastAsia="Calibri"/>
                <w:lang w:val="en-US" w:eastAsia="en-US"/>
              </w:rPr>
              <w:t>Power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  <w:r w:rsidRPr="00D41B6B">
              <w:rPr>
                <w:rFonts w:eastAsia="Calibri"/>
                <w:lang w:val="en-US" w:eastAsia="en-US"/>
              </w:rPr>
              <w:t>Point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rFonts w:eastAsia="Calibri"/>
                <w:b/>
                <w:lang w:eastAsia="en-US"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4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</w:tr>
      <w:tr w:rsidR="0078043B" w:rsidRPr="000150A8" w:rsidTr="00B10077">
        <w:trPr>
          <w:trHeight w:val="85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B10077">
            <w:pPr>
              <w:rPr>
                <w:b/>
                <w:bCs/>
              </w:rPr>
            </w:pPr>
            <w:r w:rsidRPr="0078043B">
              <w:rPr>
                <w:b/>
              </w:rPr>
              <w:t>Практическое занятие № 1</w:t>
            </w:r>
            <w:r w:rsidR="00B10077">
              <w:rPr>
                <w:b/>
              </w:rPr>
              <w:t>7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Современные способы организации презентаций. Создание презентации в приложении </w:t>
            </w:r>
            <w:r w:rsidRPr="00D41B6B">
              <w:rPr>
                <w:rFonts w:eastAsia="Calibri"/>
                <w:lang w:val="en-US" w:eastAsia="en-US"/>
              </w:rPr>
              <w:t>MS</w:t>
            </w:r>
            <w:r w:rsidRPr="00D41B6B">
              <w:rPr>
                <w:rFonts w:eastAsia="Calibri"/>
                <w:lang w:eastAsia="en-US"/>
              </w:rPr>
              <w:t xml:space="preserve"> </w:t>
            </w:r>
            <w:r w:rsidRPr="00D41B6B">
              <w:rPr>
                <w:rFonts w:eastAsia="Calibri"/>
                <w:lang w:val="en-US" w:eastAsia="en-US"/>
              </w:rPr>
              <w:t>PowerPoint</w:t>
            </w:r>
            <w:r w:rsidRPr="00D41B6B">
              <w:rPr>
                <w:rFonts w:eastAsia="Calibri"/>
                <w:lang w:eastAsia="en-US"/>
              </w:rPr>
              <w:t xml:space="preserve">. Назначение, пользовательский интерфейс, основные функции программы Создание, редактирование и сохранение презентации. </w:t>
            </w:r>
          </w:p>
        </w:tc>
        <w:tc>
          <w:tcPr>
            <w:tcW w:w="605" w:type="pct"/>
            <w:vAlign w:val="center"/>
          </w:tcPr>
          <w:p w:rsidR="0078043B" w:rsidRPr="00B10077" w:rsidRDefault="0078043B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B10077" w:rsidRPr="000150A8" w:rsidTr="00B10077">
        <w:trPr>
          <w:trHeight w:val="850"/>
          <w:jc w:val="center"/>
        </w:trPr>
        <w:tc>
          <w:tcPr>
            <w:tcW w:w="702" w:type="pct"/>
            <w:vMerge/>
          </w:tcPr>
          <w:p w:rsidR="00B10077" w:rsidRPr="00D41B6B" w:rsidRDefault="00B10077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B10077" w:rsidRPr="0078043B" w:rsidRDefault="00B10077" w:rsidP="00B10077">
            <w:pPr>
              <w:rPr>
                <w:b/>
              </w:rPr>
            </w:pPr>
            <w:r w:rsidRPr="0078043B">
              <w:rPr>
                <w:b/>
              </w:rPr>
              <w:t>Практическое занятие № 1</w:t>
            </w:r>
            <w:r>
              <w:rPr>
                <w:b/>
              </w:rPr>
              <w:t>8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>Вставка и форматирование объектов в слайдах. Оформление презентации. Настройка фона и анимации. Создание произвольного показа. Подготовка и демонстрация презентации</w:t>
            </w:r>
          </w:p>
        </w:tc>
        <w:tc>
          <w:tcPr>
            <w:tcW w:w="605" w:type="pct"/>
            <w:vAlign w:val="center"/>
          </w:tcPr>
          <w:p w:rsidR="00B10077" w:rsidRPr="00B10077" w:rsidRDefault="00B10077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B10077" w:rsidRPr="000150A8" w:rsidRDefault="00B10077" w:rsidP="0078043B">
            <w:pPr>
              <w:rPr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jc w:val="center"/>
              <w:rPr>
                <w:b/>
                <w:bCs/>
              </w:rPr>
            </w:pPr>
            <w:r w:rsidRPr="00D41B6B">
              <w:rPr>
                <w:b/>
                <w:bCs/>
              </w:rPr>
              <w:t>Раздел 8. Телекоммуникационные системы в профессиональной деятельности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4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78043B">
        <w:trPr>
          <w:trHeight w:val="20"/>
          <w:jc w:val="center"/>
        </w:trPr>
        <w:tc>
          <w:tcPr>
            <w:tcW w:w="702" w:type="pct"/>
            <w:vMerge w:val="restart"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41B6B">
              <w:rPr>
                <w:rFonts w:eastAsia="Calibri"/>
                <w:b/>
                <w:bCs/>
                <w:lang w:eastAsia="en-US"/>
              </w:rPr>
              <w:t xml:space="preserve">Тема 8.1. </w:t>
            </w:r>
            <w:r w:rsidRPr="00D41B6B">
              <w:rPr>
                <w:rFonts w:eastAsia="Calibri"/>
                <w:bCs/>
                <w:lang w:eastAsia="en-US"/>
              </w:rPr>
              <w:t>Локальные и глобальные компьютерные сети</w:t>
            </w: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4</w:t>
            </w:r>
          </w:p>
        </w:tc>
        <w:tc>
          <w:tcPr>
            <w:tcW w:w="730" w:type="pct"/>
          </w:tcPr>
          <w:p w:rsidR="0078043B" w:rsidRPr="000150A8" w:rsidRDefault="0078043B" w:rsidP="0078043B">
            <w:pPr>
              <w:rPr>
                <w:b/>
                <w:bCs/>
                <w:iCs/>
              </w:rPr>
            </w:pPr>
          </w:p>
        </w:tc>
      </w:tr>
      <w:tr w:rsidR="0078043B" w:rsidRPr="000150A8" w:rsidTr="00B10077">
        <w:trPr>
          <w:trHeight w:val="85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B10077">
            <w:pPr>
              <w:rPr>
                <w:b/>
                <w:bCs/>
              </w:rPr>
            </w:pPr>
            <w:r w:rsidRPr="0078043B">
              <w:rPr>
                <w:b/>
              </w:rPr>
              <w:t>Практическое занятие № 1</w:t>
            </w:r>
            <w:r w:rsidR="00B10077">
              <w:rPr>
                <w:b/>
              </w:rPr>
              <w:t>9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Классификация локальных компьютерных сетей. Среда передачи данных. Типы компьютерных сетей. Сетевой контроллер. Эталонная модель </w:t>
            </w:r>
            <w:r w:rsidRPr="00D41B6B">
              <w:rPr>
                <w:rFonts w:eastAsia="Calibri"/>
                <w:lang w:val="en-US" w:eastAsia="en-US"/>
              </w:rPr>
              <w:t>OSI</w:t>
            </w:r>
            <w:r w:rsidRPr="00D41B6B">
              <w:rPr>
                <w:rFonts w:eastAsia="Calibri"/>
                <w:lang w:eastAsia="en-US"/>
              </w:rPr>
              <w:t xml:space="preserve">. Достоинства работы в локальной сети. </w:t>
            </w:r>
          </w:p>
        </w:tc>
        <w:tc>
          <w:tcPr>
            <w:tcW w:w="605" w:type="pct"/>
            <w:vAlign w:val="center"/>
          </w:tcPr>
          <w:p w:rsidR="0078043B" w:rsidRPr="00B10077" w:rsidRDefault="00B10077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 w:val="restart"/>
          </w:tcPr>
          <w:p w:rsidR="0078043B" w:rsidRPr="000150A8" w:rsidRDefault="00B10077" w:rsidP="0078043B">
            <w:pPr>
              <w:rPr>
                <w:iCs/>
              </w:rPr>
            </w:pPr>
            <w:r w:rsidRPr="000150A8">
              <w:rPr>
                <w:iCs/>
              </w:rPr>
              <w:t>ОК 01</w:t>
            </w:r>
            <w:r>
              <w:rPr>
                <w:iCs/>
              </w:rPr>
              <w:t>, ОК 02, ОК 04, ОК 09, ПК 2.3</w:t>
            </w:r>
          </w:p>
        </w:tc>
      </w:tr>
      <w:tr w:rsidR="00B10077" w:rsidRPr="000150A8" w:rsidTr="00B10077">
        <w:trPr>
          <w:trHeight w:val="850"/>
          <w:jc w:val="center"/>
        </w:trPr>
        <w:tc>
          <w:tcPr>
            <w:tcW w:w="702" w:type="pct"/>
            <w:vMerge/>
          </w:tcPr>
          <w:p w:rsidR="00B10077" w:rsidRPr="00D41B6B" w:rsidRDefault="00B10077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B10077" w:rsidRPr="0078043B" w:rsidRDefault="00B10077" w:rsidP="00B10077">
            <w:pPr>
              <w:rPr>
                <w:b/>
              </w:rPr>
            </w:pPr>
            <w:r w:rsidRPr="0078043B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20</w:t>
            </w:r>
            <w:r w:rsidRPr="0078043B">
              <w:rPr>
                <w:b/>
              </w:rPr>
              <w:t>.</w:t>
            </w:r>
            <w:r>
              <w:t xml:space="preserve"> </w:t>
            </w:r>
            <w:r w:rsidRPr="00D41B6B">
              <w:rPr>
                <w:rFonts w:eastAsia="Calibri"/>
                <w:lang w:eastAsia="en-US"/>
              </w:rPr>
              <w:t xml:space="preserve">Глобальные компьютерные сети. Глобальная сеть Интернет. </w:t>
            </w:r>
            <w:r w:rsidRPr="00D41B6B">
              <w:rPr>
                <w:bCs/>
              </w:rPr>
              <w:t>Способы доступа в Интернет. Структура Интернет. Основные сервисы Интернета. Основы работы в Интернет. Организация поиска информации в Интернете.</w:t>
            </w:r>
          </w:p>
        </w:tc>
        <w:tc>
          <w:tcPr>
            <w:tcW w:w="605" w:type="pct"/>
            <w:vAlign w:val="center"/>
          </w:tcPr>
          <w:p w:rsidR="00B10077" w:rsidRPr="00B10077" w:rsidRDefault="00B10077" w:rsidP="0078043B">
            <w:pPr>
              <w:jc w:val="center"/>
              <w:rPr>
                <w:bCs/>
              </w:rPr>
            </w:pPr>
            <w:r w:rsidRPr="00B10077">
              <w:rPr>
                <w:bCs/>
              </w:rPr>
              <w:t>2</w:t>
            </w:r>
          </w:p>
        </w:tc>
        <w:tc>
          <w:tcPr>
            <w:tcW w:w="730" w:type="pct"/>
            <w:vMerge/>
          </w:tcPr>
          <w:p w:rsidR="00B10077" w:rsidRPr="000150A8" w:rsidRDefault="00B10077" w:rsidP="0078043B">
            <w:pPr>
              <w:rPr>
                <w:iCs/>
              </w:rPr>
            </w:pP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702" w:type="pct"/>
            <w:vMerge/>
          </w:tcPr>
          <w:p w:rsidR="0078043B" w:rsidRPr="00D41B6B" w:rsidRDefault="0078043B" w:rsidP="007804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963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</w:p>
        </w:tc>
        <w:tc>
          <w:tcPr>
            <w:tcW w:w="730" w:type="pct"/>
            <w:vMerge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Промежуточная аттестация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2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</w:tr>
      <w:tr w:rsidR="0078043B" w:rsidRPr="00D41B6B" w:rsidTr="0078043B">
        <w:trPr>
          <w:trHeight w:val="20"/>
          <w:jc w:val="center"/>
        </w:trPr>
        <w:tc>
          <w:tcPr>
            <w:tcW w:w="3665" w:type="pct"/>
            <w:gridSpan w:val="2"/>
          </w:tcPr>
          <w:p w:rsidR="0078043B" w:rsidRPr="00D41B6B" w:rsidRDefault="0078043B" w:rsidP="0078043B">
            <w:pPr>
              <w:rPr>
                <w:b/>
                <w:bCs/>
              </w:rPr>
            </w:pPr>
            <w:r w:rsidRPr="00D41B6B">
              <w:rPr>
                <w:b/>
                <w:bCs/>
              </w:rPr>
              <w:t>Всего:</w:t>
            </w:r>
          </w:p>
        </w:tc>
        <w:tc>
          <w:tcPr>
            <w:tcW w:w="605" w:type="pct"/>
            <w:vAlign w:val="center"/>
          </w:tcPr>
          <w:p w:rsidR="0078043B" w:rsidRPr="0078043B" w:rsidRDefault="0078043B" w:rsidP="0078043B">
            <w:pPr>
              <w:jc w:val="center"/>
              <w:rPr>
                <w:b/>
                <w:bCs/>
              </w:rPr>
            </w:pPr>
            <w:r w:rsidRPr="0078043B">
              <w:rPr>
                <w:b/>
                <w:bCs/>
              </w:rPr>
              <w:t>58</w:t>
            </w:r>
          </w:p>
        </w:tc>
        <w:tc>
          <w:tcPr>
            <w:tcW w:w="730" w:type="pct"/>
          </w:tcPr>
          <w:p w:rsidR="0078043B" w:rsidRPr="00D41B6B" w:rsidRDefault="0078043B" w:rsidP="0078043B">
            <w:pPr>
              <w:rPr>
                <w:b/>
                <w:bCs/>
              </w:rPr>
            </w:pPr>
          </w:p>
        </w:tc>
      </w:tr>
    </w:tbl>
    <w:p w:rsidR="003163C3" w:rsidRPr="00A20A8B" w:rsidRDefault="003163C3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3163C3" w:rsidRPr="00A20A8B" w:rsidRDefault="003163C3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163C3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6042E" w:rsidRPr="00CE0CFA" w:rsidRDefault="00685E09" w:rsidP="00CE0CFA">
      <w:pPr>
        <w:pStyle w:val="1"/>
        <w:spacing w:line="276" w:lineRule="auto"/>
        <w:jc w:val="center"/>
      </w:pPr>
      <w:bookmarkStart w:id="5" w:name="_Toc348542336"/>
      <w:bookmarkStart w:id="6" w:name="_Toc348542787"/>
      <w:bookmarkStart w:id="7" w:name="_Toc348646864"/>
      <w:bookmarkStart w:id="8" w:name="_Toc443727835"/>
      <w:bookmarkStart w:id="9" w:name="_Toc444524897"/>
      <w:bookmarkStart w:id="10" w:name="_Toc26278160"/>
      <w:r w:rsidRPr="00CE0CFA">
        <w:rPr>
          <w:lang w:val="ru-RU"/>
        </w:rPr>
        <w:t xml:space="preserve">3. </w:t>
      </w:r>
      <w:r w:rsidRPr="00CE0CFA">
        <w:t xml:space="preserve">УСЛОВИЯ РЕАЛИЗАЦИИ </w:t>
      </w:r>
      <w:r w:rsidR="00126684" w:rsidRPr="00CE0CFA">
        <w:rPr>
          <w:lang w:val="ru-RU"/>
        </w:rPr>
        <w:t xml:space="preserve">РАБОЧЕЙ </w:t>
      </w:r>
      <w:r w:rsidRPr="00CE0CFA">
        <w:t>ПРОГРАММЫ</w:t>
      </w:r>
      <w:r w:rsidR="00126684" w:rsidRPr="00CE0CFA">
        <w:rPr>
          <w:lang w:val="ru-RU"/>
        </w:rPr>
        <w:t xml:space="preserve"> УЧЕБНОЙ</w:t>
      </w:r>
      <w:r w:rsidRPr="00CE0CFA">
        <w:t xml:space="preserve"> ДИСЦИПЛИНЫ</w:t>
      </w:r>
      <w:bookmarkEnd w:id="5"/>
      <w:bookmarkEnd w:id="6"/>
      <w:bookmarkEnd w:id="7"/>
      <w:bookmarkEnd w:id="8"/>
      <w:bookmarkEnd w:id="9"/>
      <w:bookmarkEnd w:id="10"/>
    </w:p>
    <w:p w:rsidR="00E72E4C" w:rsidRDefault="00E72E4C" w:rsidP="00CE0C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6042E" w:rsidRPr="00CE0CFA" w:rsidRDefault="00CE0CFA" w:rsidP="00CE0C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3.1 </w:t>
      </w:r>
      <w:r w:rsidR="00A6042E" w:rsidRPr="00CE0CFA">
        <w:rPr>
          <w:b/>
        </w:rPr>
        <w:t>Требования к минимальному материально-техническому обеспечению</w:t>
      </w:r>
    </w:p>
    <w:p w:rsidR="00A6042E" w:rsidRPr="00CE0CFA" w:rsidRDefault="00A6042E" w:rsidP="0012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CE0CFA">
        <w:t>Реализация программы дисциплины тре</w:t>
      </w:r>
      <w:r w:rsidR="00CE0CFA" w:rsidRPr="00CE0CFA">
        <w:t xml:space="preserve">бует наличия учебного кабинета </w:t>
      </w:r>
      <w:r w:rsidRPr="00CE0CFA">
        <w:t xml:space="preserve">Информационно-коммуникационные технологии </w:t>
      </w:r>
      <w:r w:rsidR="00CE0CFA" w:rsidRPr="00CE0CFA">
        <w:t>в профессиональной деятельности.</w:t>
      </w:r>
    </w:p>
    <w:p w:rsidR="00A6042E" w:rsidRPr="000F43F6" w:rsidRDefault="00A6042E" w:rsidP="00126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0F43F6">
        <w:t xml:space="preserve">Оборудование учебного кабинета: 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посадочные места по количеству студентов;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рабочие места студентов, оборудованные персональными компьютерами по количеству студентов в подгруппе;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рабочее место преподавателя, оборудованное персональным компьютером;</w:t>
      </w:r>
    </w:p>
    <w:p w:rsidR="00A6042E" w:rsidRPr="000F43F6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0F43F6">
        <w:t>комплект учебно-методических материалов.</w:t>
      </w:r>
    </w:p>
    <w:p w:rsidR="00A6042E" w:rsidRPr="000F43F6" w:rsidRDefault="00A6042E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F43F6">
        <w:t>Технические средства обучения: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CE0CFA">
        <w:t>мультимедийный проектор с экраном;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CE0CFA">
        <w:t>сканер;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</w:pPr>
      <w:r w:rsidRPr="00CE0CFA">
        <w:t>лицензионное системное, прикладное, специализированное программное обеспечение (</w:t>
      </w:r>
      <w:proofErr w:type="spellStart"/>
      <w:r w:rsidRPr="00CE0CFA">
        <w:t>Windows</w:t>
      </w:r>
      <w:proofErr w:type="spellEnd"/>
      <w:r w:rsidRPr="00CE0CFA">
        <w:t xml:space="preserve">, MS </w:t>
      </w:r>
      <w:proofErr w:type="spellStart"/>
      <w:r w:rsidRPr="00CE0CFA">
        <w:t>Office</w:t>
      </w:r>
      <w:proofErr w:type="spellEnd"/>
      <w:r w:rsidRPr="00CE0CFA">
        <w:t xml:space="preserve">, </w:t>
      </w:r>
      <w:r w:rsidR="00E10A09">
        <w:t xml:space="preserve">САПР </w:t>
      </w:r>
      <w:r w:rsidR="00E10A09">
        <w:rPr>
          <w:color w:val="000000"/>
        </w:rPr>
        <w:t>Компас</w:t>
      </w:r>
      <w:r w:rsidRPr="00CE0CFA">
        <w:rPr>
          <w:color w:val="000000"/>
        </w:rPr>
        <w:t xml:space="preserve">, </w:t>
      </w:r>
      <w:r w:rsidRPr="00CE0CFA">
        <w:t>СПС «Консультант Плюс», «Гарант», антивирусные программы);</w:t>
      </w:r>
    </w:p>
    <w:p w:rsidR="00A6042E" w:rsidRPr="00CE0CFA" w:rsidRDefault="00A6042E" w:rsidP="00CE0CF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b/>
        </w:rPr>
      </w:pPr>
      <w:r w:rsidRPr="00CE0CFA">
        <w:t>локальная компьютерная сеть и глобальная сеть Интернет.</w:t>
      </w:r>
    </w:p>
    <w:p w:rsidR="00CE0CFA" w:rsidRPr="00CE0CFA" w:rsidRDefault="00CE0CFA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/>
        </w:rPr>
      </w:pPr>
    </w:p>
    <w:p w:rsidR="00A6042E" w:rsidRPr="00CE0CFA" w:rsidRDefault="00CE0CFA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>
        <w:rPr>
          <w:b/>
        </w:rPr>
        <w:t xml:space="preserve">3.2 </w:t>
      </w:r>
      <w:r w:rsidR="00A6042E" w:rsidRPr="00CE0CFA">
        <w:rPr>
          <w:b/>
        </w:rPr>
        <w:t>Информационное обеспечение обучения</w:t>
      </w:r>
    </w:p>
    <w:p w:rsidR="00A6042E" w:rsidRPr="000F43F6" w:rsidRDefault="00A6042E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F43F6">
        <w:rPr>
          <w:bCs/>
        </w:rPr>
        <w:t>Перечень рекомендуемых учебных изданий, Интернет-ресурсов, дополнительной литературы</w:t>
      </w:r>
    </w:p>
    <w:p w:rsidR="00A6042E" w:rsidRPr="000F43F6" w:rsidRDefault="00A6042E" w:rsidP="00CE0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0F43F6">
        <w:rPr>
          <w:bCs/>
        </w:rPr>
        <w:t xml:space="preserve">Основные источники: 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Михеева Е.В. Информационные технологии в профессиональной деятельности. Технические специальности: учебник / Е.В. Михеева, О.И. Титова. - 3-е изд., стер. - М.: ИЦ Академия, 2016    </w:t>
      </w:r>
      <w:proofErr w:type="gramStart"/>
      <w:r>
        <w:t xml:space="preserve">  .</w:t>
      </w:r>
      <w:proofErr w:type="gramEnd"/>
      <w:r>
        <w:t xml:space="preserve"> - 416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Гребенюк Е.И. Технические сре5дства информатизации: учебник / Е.И. Гребенюк, Н.А. Гребенюк. - 10-е изд.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Михеева Е.В.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Информатика: учебник / М.С. Цветкова, И.Ю. Хлобыстова.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Информатика: учебник / М.С. Цветкова, И.Ю. Хлобыстова. - 3-е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Хлобыстова. - 3- е изд., стер. - М.: ИЦ Академия, 2017    </w:t>
      </w:r>
      <w:proofErr w:type="gramStart"/>
      <w:r>
        <w:t xml:space="preserve">  .</w:t>
      </w:r>
      <w:proofErr w:type="gramEnd"/>
      <w:r>
        <w:t xml:space="preserve"> - 240 с. - (Профессиональное образов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Информатика. Практикум для профессий и специальностей </w:t>
      </w:r>
      <w:proofErr w:type="spellStart"/>
      <w:proofErr w:type="gramStart"/>
      <w:r>
        <w:t>техническго</w:t>
      </w:r>
      <w:proofErr w:type="spellEnd"/>
      <w:r>
        <w:t xml:space="preserve">  и</w:t>
      </w:r>
      <w:proofErr w:type="gramEnd"/>
      <w:r>
        <w:t xml:space="preserve"> социально - экономического профилей: учеб. пособие / М.С. Цветкова, С.А, Гаврилова, И.Ю. Хлобыстова. - М.: ИЦ Академия, 2019    </w:t>
      </w:r>
      <w:proofErr w:type="gramStart"/>
      <w:r>
        <w:t xml:space="preserve">  .</w:t>
      </w:r>
      <w:proofErr w:type="gramEnd"/>
      <w:r>
        <w:t xml:space="preserve"> - 272 с. - (Профессиональное образов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Информатика: учебник / М.С. Цветкова, И.Ю. Хлобыстова. - 6-е </w:t>
      </w:r>
      <w:proofErr w:type="spellStart"/>
      <w:proofErr w:type="gramStart"/>
      <w:r>
        <w:t>изд.,стер</w:t>
      </w:r>
      <w:proofErr w:type="spellEnd"/>
      <w:proofErr w:type="gramEnd"/>
      <w:r>
        <w:t xml:space="preserve">. - М.: ИЦ Академия, 2020    </w:t>
      </w:r>
      <w:proofErr w:type="gramStart"/>
      <w:r>
        <w:t xml:space="preserve">  .</w:t>
      </w:r>
      <w:proofErr w:type="gramEnd"/>
      <w:r>
        <w:t xml:space="preserve"> - 352 </w:t>
      </w:r>
      <w:proofErr w:type="spellStart"/>
      <w:proofErr w:type="gramStart"/>
      <w:r>
        <w:t>с.,ил</w:t>
      </w:r>
      <w:proofErr w:type="spellEnd"/>
      <w:r>
        <w:t>.</w:t>
      </w:r>
      <w:proofErr w:type="gramEnd"/>
      <w:r>
        <w:t xml:space="preserve">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Михеева Е.В.    Информатика: учебник / Е.В. Михеева, О.И. Титова. - 11-е изд., стер. - М.: ИЦ Академия, 2016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761585" w:rsidRDefault="00761585" w:rsidP="00761585">
      <w:pPr>
        <w:pStyle w:val="13"/>
        <w:numPr>
          <w:ilvl w:val="0"/>
          <w:numId w:val="30"/>
        </w:numPr>
        <w:ind w:left="426"/>
        <w:jc w:val="both"/>
      </w:pPr>
      <w:r>
        <w:t xml:space="preserve">Цветкова М.С.    Информатика: учебник / М.С. Цветкова, И.Ю. Хлобыстова. - М.: ИЦ Академия, 2017    </w:t>
      </w:r>
      <w:proofErr w:type="gramStart"/>
      <w:r>
        <w:t xml:space="preserve">  .</w:t>
      </w:r>
      <w:proofErr w:type="gramEnd"/>
      <w:r>
        <w:t xml:space="preserve"> - 352 с. - (Профессиональное образование).</w:t>
      </w:r>
    </w:p>
    <w:p w:rsidR="00A6042E" w:rsidRPr="000F43F6" w:rsidRDefault="00A6042E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0F43F6">
        <w:rPr>
          <w:bCs/>
        </w:rPr>
        <w:t>Дополнительные источники:</w:t>
      </w:r>
    </w:p>
    <w:p w:rsidR="00A6042E" w:rsidRPr="000F43F6" w:rsidRDefault="002B7B3E" w:rsidP="002B7B3E">
      <w:pPr>
        <w:pStyle w:val="13"/>
        <w:spacing w:line="276" w:lineRule="auto"/>
        <w:ind w:left="0" w:firstLine="709"/>
        <w:jc w:val="both"/>
      </w:pPr>
      <w:r w:rsidRPr="000F43F6">
        <w:t>1.</w:t>
      </w:r>
      <w:r w:rsidR="00A6042E" w:rsidRPr="000F43F6">
        <w:t>1С:</w:t>
      </w:r>
      <w:r w:rsidR="00D8435D" w:rsidRPr="000F43F6">
        <w:t xml:space="preserve"> </w:t>
      </w:r>
      <w:r w:rsidR="00A6042E" w:rsidRPr="000F43F6">
        <w:t xml:space="preserve">Школа. Информатика. 10 класс [Электронный ресурс]. - 2-е </w:t>
      </w:r>
      <w:proofErr w:type="spellStart"/>
      <w:proofErr w:type="gramStart"/>
      <w:r w:rsidR="00A6042E" w:rsidRPr="000F43F6">
        <w:t>изд</w:t>
      </w:r>
      <w:proofErr w:type="spellEnd"/>
      <w:r w:rsidR="00A6042E" w:rsidRPr="000F43F6">
        <w:t>.,</w:t>
      </w:r>
      <w:proofErr w:type="spellStart"/>
      <w:r w:rsidR="00A6042E" w:rsidRPr="000F43F6">
        <w:t>испр</w:t>
      </w:r>
      <w:proofErr w:type="spellEnd"/>
      <w:proofErr w:type="gramEnd"/>
      <w:r w:rsidR="00A6042E" w:rsidRPr="000F43F6">
        <w:t>. и доп. - Электрон. текстовые дан. - М.: ООО"1С-Паблишинг", 2012. - СD 1., 2012. - (1С: Школа).</w:t>
      </w:r>
    </w:p>
    <w:p w:rsidR="00A6042E" w:rsidRPr="000F43F6" w:rsidRDefault="002B7B3E" w:rsidP="002B7B3E">
      <w:pPr>
        <w:pStyle w:val="13"/>
        <w:spacing w:line="276" w:lineRule="auto"/>
        <w:ind w:left="0" w:firstLine="709"/>
        <w:jc w:val="both"/>
      </w:pPr>
      <w:r w:rsidRPr="000F43F6">
        <w:t>2.</w:t>
      </w:r>
      <w:r w:rsidR="00A6042E" w:rsidRPr="000F43F6">
        <w:t>1С:</w:t>
      </w:r>
      <w:r w:rsidR="00D8435D" w:rsidRPr="000F43F6">
        <w:t xml:space="preserve"> </w:t>
      </w:r>
      <w:r w:rsidR="00A6042E" w:rsidRPr="000F43F6">
        <w:t xml:space="preserve">Школа.  Информатика, 11 </w:t>
      </w:r>
      <w:proofErr w:type="spellStart"/>
      <w:r w:rsidR="00A6042E" w:rsidRPr="000F43F6">
        <w:t>кл</w:t>
      </w:r>
      <w:proofErr w:type="spellEnd"/>
      <w:r w:rsidR="00A6042E" w:rsidRPr="000F43F6">
        <w:t>. [Электронный ресурс]. - Электрон. текстовые дан. - М.: ООО"1С-Паблишинг", 2012. - СD 1., 2012. - (1С: Школа).</w:t>
      </w:r>
    </w:p>
    <w:p w:rsidR="002B7B3E" w:rsidRPr="000F43F6" w:rsidRDefault="002B7B3E" w:rsidP="002B7B3E">
      <w:pPr>
        <w:spacing w:line="276" w:lineRule="auto"/>
        <w:jc w:val="both"/>
      </w:pPr>
      <w:r w:rsidRPr="000F43F6">
        <w:t>Интернет-источники:</w:t>
      </w:r>
    </w:p>
    <w:p w:rsidR="00A6042E" w:rsidRPr="00B22A34" w:rsidRDefault="00CE0CFA" w:rsidP="002B7B3E">
      <w:pPr>
        <w:pStyle w:val="13"/>
        <w:spacing w:line="360" w:lineRule="auto"/>
        <w:ind w:left="0" w:firstLine="709"/>
        <w:jc w:val="both"/>
      </w:pPr>
      <w:r w:rsidRPr="00B22A34">
        <w:t xml:space="preserve"> </w:t>
      </w:r>
      <w:r w:rsidR="002B7B3E" w:rsidRPr="00B22A34">
        <w:t>1.</w:t>
      </w:r>
      <w:hyperlink r:id="rId10" w:history="1">
        <w:r w:rsidR="00A6042E" w:rsidRPr="00CE0CFA">
          <w:rPr>
            <w:rStyle w:val="afb"/>
            <w:lang w:val="en-US"/>
          </w:rPr>
          <w:t>http</w:t>
        </w:r>
        <w:r w:rsidR="00A6042E" w:rsidRPr="00B22A34">
          <w:rPr>
            <w:rStyle w:val="afb"/>
          </w:rPr>
          <w:t>://</w:t>
        </w:r>
        <w:r w:rsidR="00A6042E" w:rsidRPr="00CE0CFA">
          <w:rPr>
            <w:rStyle w:val="afb"/>
            <w:lang w:val="en-US"/>
          </w:rPr>
          <w:t>www</w:t>
        </w:r>
        <w:r w:rsidR="00A6042E" w:rsidRPr="00B22A34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taurion</w:t>
        </w:r>
        <w:proofErr w:type="spellEnd"/>
        <w:r w:rsidR="00A6042E" w:rsidRPr="00B22A34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ru</w:t>
        </w:r>
        <w:proofErr w:type="spellEnd"/>
        <w:r w:rsidR="00A6042E" w:rsidRPr="00B22A34">
          <w:rPr>
            <w:rStyle w:val="afb"/>
          </w:rPr>
          <w:t>/</w:t>
        </w:r>
        <w:r w:rsidR="00A6042E" w:rsidRPr="00CE0CFA">
          <w:rPr>
            <w:rStyle w:val="afb"/>
            <w:lang w:val="en-US"/>
          </w:rPr>
          <w:t>word</w:t>
        </w:r>
      </w:hyperlink>
      <w:r w:rsidR="00A6042E" w:rsidRPr="00B22A34">
        <w:t xml:space="preserve"> - </w:t>
      </w:r>
      <w:hyperlink r:id="rId11" w:history="1">
        <w:r w:rsidR="00A6042E" w:rsidRPr="00CE0CFA">
          <w:t>Иллюстрированный</w:t>
        </w:r>
        <w:r w:rsidR="00A6042E" w:rsidRPr="00B22A34">
          <w:t xml:space="preserve"> </w:t>
        </w:r>
        <w:r w:rsidR="00A6042E" w:rsidRPr="00CE0CFA">
          <w:t>самоучитель</w:t>
        </w:r>
        <w:r w:rsidR="00A6042E" w:rsidRPr="00B22A34">
          <w:t xml:space="preserve"> </w:t>
        </w:r>
        <w:r w:rsidR="00A6042E" w:rsidRPr="00CE0CFA">
          <w:t>по</w:t>
        </w:r>
        <w:r w:rsidR="00A6042E" w:rsidRPr="00CE0CFA">
          <w:rPr>
            <w:lang w:val="en-US"/>
          </w:rPr>
          <w:t> </w:t>
        </w:r>
      </w:hyperlink>
      <w:r w:rsidR="00A6042E" w:rsidRPr="00B22A34">
        <w:t xml:space="preserve"> </w:t>
      </w:r>
      <w:r w:rsidR="00A6042E" w:rsidRPr="00CE0CFA">
        <w:rPr>
          <w:lang w:val="en-US"/>
        </w:rPr>
        <w:t>Microsoft</w:t>
      </w:r>
      <w:r w:rsidR="00A6042E" w:rsidRPr="00B22A34">
        <w:t xml:space="preserve"> </w:t>
      </w:r>
      <w:r w:rsidR="00A6042E" w:rsidRPr="00CE0CFA">
        <w:rPr>
          <w:lang w:val="en-US"/>
        </w:rPr>
        <w:t>Word</w:t>
      </w:r>
      <w:r w:rsidR="00A6042E" w:rsidRPr="00B22A34">
        <w:t>,</w:t>
      </w:r>
      <w:hyperlink r:id="rId12" w:history="1">
        <w:r w:rsidR="00A6042E" w:rsidRPr="00CE0CFA">
          <w:rPr>
            <w:lang w:val="en-US"/>
          </w:rPr>
          <w:t> </w:t>
        </w:r>
        <w:r w:rsidR="00A6042E" w:rsidRPr="00CE0CFA">
          <w:rPr>
            <w:bCs/>
            <w:lang w:val="en-US"/>
          </w:rPr>
          <w:t>Microsoft</w:t>
        </w:r>
        <w:r w:rsidR="00A6042E" w:rsidRPr="00B22A34">
          <w:rPr>
            <w:bCs/>
          </w:rPr>
          <w:t xml:space="preserve"> </w:t>
        </w:r>
        <w:r w:rsidR="00A6042E" w:rsidRPr="00CE0CFA">
          <w:rPr>
            <w:bCs/>
            <w:lang w:val="en-US"/>
          </w:rPr>
          <w:t>Excel</w:t>
        </w:r>
      </w:hyperlink>
      <w:r w:rsidR="00A6042E" w:rsidRPr="00B22A34">
        <w:t xml:space="preserve">, </w:t>
      </w:r>
      <w:r w:rsidR="00A6042E" w:rsidRPr="00CE0CFA">
        <w:rPr>
          <w:lang w:val="en-US"/>
        </w:rPr>
        <w:t>Microsoft</w:t>
      </w:r>
      <w:r w:rsidR="00A6042E" w:rsidRPr="00B22A34">
        <w:t xml:space="preserve"> </w:t>
      </w:r>
      <w:r w:rsidR="00A6042E" w:rsidRPr="00CE0CFA">
        <w:rPr>
          <w:lang w:val="en-US"/>
        </w:rPr>
        <w:t>Internet</w:t>
      </w:r>
      <w:r w:rsidR="00A6042E" w:rsidRPr="00B22A34">
        <w:t xml:space="preserve"> </w:t>
      </w:r>
      <w:r w:rsidR="00A6042E" w:rsidRPr="00CE0CFA">
        <w:rPr>
          <w:lang w:val="en-US"/>
        </w:rPr>
        <w:t>Explorer</w:t>
      </w:r>
      <w:r w:rsidR="00A6042E" w:rsidRPr="00B22A34">
        <w:t>.</w:t>
      </w:r>
    </w:p>
    <w:p w:rsidR="00A6042E" w:rsidRPr="00CE0CFA" w:rsidRDefault="002B7B3E" w:rsidP="002B7B3E">
      <w:pPr>
        <w:pStyle w:val="13"/>
        <w:spacing w:line="360" w:lineRule="auto"/>
        <w:ind w:left="0" w:firstLine="709"/>
        <w:jc w:val="both"/>
      </w:pPr>
      <w:r>
        <w:t>2.</w:t>
      </w:r>
      <w:hyperlink r:id="rId13" w:history="1">
        <w:r w:rsidR="00A6042E" w:rsidRPr="00CE0CFA">
          <w:rPr>
            <w:rStyle w:val="afb"/>
            <w:lang w:val="en-US"/>
          </w:rPr>
          <w:t>http</w:t>
        </w:r>
        <w:r w:rsidR="00A6042E" w:rsidRPr="00CE0CFA">
          <w:rPr>
            <w:rStyle w:val="afb"/>
          </w:rPr>
          <w:t>://</w:t>
        </w:r>
        <w:proofErr w:type="spellStart"/>
        <w:r w:rsidR="00A6042E" w:rsidRPr="00CE0CFA">
          <w:rPr>
            <w:rStyle w:val="afb"/>
            <w:lang w:val="en-US"/>
          </w:rPr>
          <w:t>repetitor</w:t>
        </w:r>
        <w:proofErr w:type="spellEnd"/>
        <w:r w:rsidR="00A6042E" w:rsidRPr="00CE0CFA">
          <w:rPr>
            <w:rStyle w:val="afb"/>
          </w:rPr>
          <w:t>-</w:t>
        </w:r>
        <w:proofErr w:type="spellStart"/>
        <w:r w:rsidR="00A6042E" w:rsidRPr="00CE0CFA">
          <w:rPr>
            <w:rStyle w:val="afb"/>
            <w:lang w:val="en-US"/>
          </w:rPr>
          <w:t>nachbuh</w:t>
        </w:r>
        <w:proofErr w:type="spellEnd"/>
        <w:r w:rsidR="00A6042E" w:rsidRPr="00CE0CFA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ru</w:t>
        </w:r>
        <w:proofErr w:type="spellEnd"/>
        <w:r w:rsidR="00A6042E" w:rsidRPr="00CE0CFA">
          <w:rPr>
            <w:rStyle w:val="afb"/>
          </w:rPr>
          <w:t>/</w:t>
        </w:r>
        <w:r w:rsidR="00A6042E" w:rsidRPr="00CE0CFA">
          <w:rPr>
            <w:rStyle w:val="afb"/>
            <w:lang w:val="en-US"/>
          </w:rPr>
          <w:t>index</w:t>
        </w:r>
        <w:r w:rsidR="00A6042E" w:rsidRPr="00CE0CFA">
          <w:rPr>
            <w:rStyle w:val="afb"/>
          </w:rPr>
          <w:t>.</w:t>
        </w:r>
        <w:proofErr w:type="spellStart"/>
        <w:r w:rsidR="00A6042E" w:rsidRPr="00CE0CFA">
          <w:rPr>
            <w:rStyle w:val="afb"/>
            <w:lang w:val="en-US"/>
          </w:rPr>
          <w:t>php</w:t>
        </w:r>
        <w:proofErr w:type="spellEnd"/>
        <w:r w:rsidR="00A6042E" w:rsidRPr="00CE0CFA">
          <w:rPr>
            <w:rStyle w:val="afb"/>
          </w:rPr>
          <w:t>/</w:t>
        </w:r>
        <w:r w:rsidR="00A6042E" w:rsidRPr="00CE0CFA">
          <w:rPr>
            <w:rStyle w:val="afb"/>
            <w:lang w:val="en-US"/>
          </w:rPr>
          <w:t>map</w:t>
        </w:r>
        <w:r w:rsidR="00A6042E" w:rsidRPr="00CE0CFA">
          <w:rPr>
            <w:rStyle w:val="afb"/>
          </w:rPr>
          <w:t>-</w:t>
        </w:r>
        <w:r w:rsidR="00A6042E" w:rsidRPr="00CE0CFA">
          <w:rPr>
            <w:rStyle w:val="afb"/>
            <w:lang w:val="en-US"/>
          </w:rPr>
          <w:t>site</w:t>
        </w:r>
      </w:hyperlink>
      <w:r w:rsidR="00A6042E" w:rsidRPr="00CE0CFA">
        <w:t xml:space="preserve"> - Обучение работе в программах 1С с самых азов.</w:t>
      </w:r>
    </w:p>
    <w:p w:rsidR="00A6042E" w:rsidRPr="00CE0CFA" w:rsidRDefault="00A6042E" w:rsidP="00A6042E">
      <w:pPr>
        <w:sectPr w:rsidR="00A6042E" w:rsidRPr="00CE0CFA" w:rsidSect="009A07FE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63C3" w:rsidRPr="00CE0CFA" w:rsidRDefault="00685E09" w:rsidP="00CE0CFA">
      <w:pPr>
        <w:pStyle w:val="1"/>
        <w:jc w:val="center"/>
      </w:pPr>
      <w:bookmarkStart w:id="11" w:name="_Toc444524898"/>
      <w:bookmarkStart w:id="12" w:name="_Toc26278161"/>
      <w:r w:rsidRPr="00CE0CFA">
        <w:t xml:space="preserve">4. </w:t>
      </w:r>
      <w:r w:rsidR="003163C3" w:rsidRPr="00CE0CFA">
        <w:t>КОНТРОЛЬ И ОЦЕНКА РЕЗУЛЬТАТОВ ОСВОЕНИЯ ДИСЦИПЛИНЫ</w:t>
      </w:r>
      <w:bookmarkEnd w:id="11"/>
      <w:bookmarkEnd w:id="12"/>
    </w:p>
    <w:p w:rsidR="00E72E4C" w:rsidRDefault="00E72E4C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</w:p>
    <w:p w:rsidR="003163C3" w:rsidRDefault="003163C3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CE0CFA">
        <w:rPr>
          <w:bCs/>
        </w:rPr>
        <w:t xml:space="preserve">Контроль и оценка результатов освоения дисциплины осуществляется преподавателем в процессе проведения практических </w:t>
      </w:r>
      <w:r w:rsidR="00874488" w:rsidRPr="00CE0CFA">
        <w:rPr>
          <w:bCs/>
        </w:rPr>
        <w:t>занятий</w:t>
      </w:r>
      <w:r w:rsidR="00CE0CFA">
        <w:rPr>
          <w:bCs/>
        </w:rPr>
        <w:t xml:space="preserve">, </w:t>
      </w:r>
      <w:r w:rsidRPr="00CE0CFA">
        <w:rPr>
          <w:bCs/>
        </w:rPr>
        <w:t>а также выполнения обучающимися индивидуальных заданий, проектов, исследований.</w:t>
      </w:r>
    </w:p>
    <w:p w:rsidR="00CE0CFA" w:rsidRPr="00CE0CFA" w:rsidRDefault="00CE0CFA" w:rsidP="00A60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795"/>
      </w:tblGrid>
      <w:tr w:rsidR="003163C3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C3" w:rsidRPr="000F43F6" w:rsidRDefault="003163C3" w:rsidP="00E46246">
            <w:pPr>
              <w:jc w:val="center"/>
              <w:rPr>
                <w:b/>
                <w:bCs/>
                <w:sz w:val="20"/>
                <w:szCs w:val="20"/>
              </w:rPr>
            </w:pPr>
            <w:r w:rsidRPr="000F43F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3163C3" w:rsidRPr="000F43F6" w:rsidRDefault="003163C3" w:rsidP="00E46246">
            <w:pPr>
              <w:jc w:val="center"/>
              <w:rPr>
                <w:b/>
                <w:bCs/>
                <w:sz w:val="20"/>
                <w:szCs w:val="20"/>
              </w:rPr>
            </w:pPr>
            <w:r w:rsidRPr="000F43F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3C3" w:rsidRPr="000F43F6" w:rsidRDefault="003163C3" w:rsidP="00E46246">
            <w:pPr>
              <w:jc w:val="center"/>
              <w:rPr>
                <w:b/>
                <w:sz w:val="20"/>
                <w:szCs w:val="20"/>
              </w:rPr>
            </w:pPr>
            <w:r w:rsidRPr="000F43F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b/>
                <w:sz w:val="20"/>
                <w:szCs w:val="20"/>
              </w:rPr>
              <w:t>уметь</w:t>
            </w:r>
            <w:r w:rsidRPr="000F43F6">
              <w:rPr>
                <w:sz w:val="20"/>
                <w:szCs w:val="20"/>
              </w:rPr>
              <w:t>:</w:t>
            </w:r>
          </w:p>
          <w:p w:rsidR="000A6B2E" w:rsidRPr="000F43F6" w:rsidRDefault="000A6B2E" w:rsidP="00E46246">
            <w:pPr>
              <w:jc w:val="both"/>
              <w:rPr>
                <w:bCs/>
                <w:i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использовать программное обеспечение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jc w:val="both"/>
              <w:rPr>
                <w:bCs/>
                <w:i/>
                <w:sz w:val="20"/>
                <w:szCs w:val="20"/>
              </w:rPr>
            </w:pPr>
            <w:r w:rsidRPr="000F43F6">
              <w:rPr>
                <w:bCs/>
                <w:sz w:val="20"/>
                <w:szCs w:val="20"/>
              </w:rPr>
              <w:t>- демонстрирует</w:t>
            </w:r>
            <w:r w:rsidRPr="000F43F6">
              <w:rPr>
                <w:sz w:val="20"/>
                <w:szCs w:val="20"/>
              </w:rPr>
              <w:t xml:space="preserve"> использование  программного обеспечения</w:t>
            </w:r>
            <w:r w:rsidR="000A6B2E" w:rsidRPr="000F43F6">
              <w:rPr>
                <w:sz w:val="20"/>
                <w:szCs w:val="20"/>
              </w:rPr>
              <w:t xml:space="preserve"> в профессиональной деятельности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применять компьютерные и телекоммуникационные средства;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применяет</w:t>
            </w:r>
            <w:r w:rsidR="000A6B2E" w:rsidRPr="000F43F6">
              <w:rPr>
                <w:sz w:val="20"/>
                <w:szCs w:val="20"/>
              </w:rPr>
              <w:t xml:space="preserve"> компьютерные и телекоммуникационные средства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работать с информационными справочно-правовыми системами;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bCs/>
                <w:sz w:val="20"/>
                <w:szCs w:val="20"/>
              </w:rPr>
              <w:t>- демонстрирует</w:t>
            </w:r>
            <w:r w:rsidRPr="000F43F6">
              <w:rPr>
                <w:sz w:val="20"/>
                <w:szCs w:val="20"/>
              </w:rPr>
              <w:t xml:space="preserve"> работу</w:t>
            </w:r>
            <w:r w:rsidR="000A6B2E" w:rsidRPr="000F43F6">
              <w:rPr>
                <w:sz w:val="20"/>
                <w:szCs w:val="20"/>
              </w:rPr>
              <w:t xml:space="preserve"> с информационными справочно-правовыми системами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использовать прикладные программы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- использует</w:t>
            </w:r>
            <w:r w:rsidR="000A6B2E" w:rsidRPr="000F43F6">
              <w:rPr>
                <w:sz w:val="20"/>
                <w:szCs w:val="20"/>
              </w:rPr>
              <w:t xml:space="preserve"> прикладные программы в профессиональной деятельности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работать с электронной почтой;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bCs/>
                <w:sz w:val="20"/>
                <w:szCs w:val="20"/>
              </w:rPr>
              <w:t>- демонстрирует</w:t>
            </w:r>
            <w:r w:rsidRPr="000F43F6">
              <w:rPr>
                <w:sz w:val="20"/>
                <w:szCs w:val="20"/>
              </w:rPr>
              <w:t xml:space="preserve"> работу</w:t>
            </w:r>
            <w:r w:rsidR="000A6B2E" w:rsidRPr="000F43F6">
              <w:rPr>
                <w:sz w:val="20"/>
                <w:szCs w:val="20"/>
              </w:rPr>
              <w:t xml:space="preserve"> с электронной почтой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использовать ресурсы локальных и глобальных информационных сетей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- использует</w:t>
            </w:r>
            <w:r w:rsidR="000A6B2E" w:rsidRPr="000F43F6">
              <w:rPr>
                <w:sz w:val="20"/>
                <w:szCs w:val="20"/>
              </w:rPr>
              <w:t xml:space="preserve"> ресурсы локальных и глобальных информационных сетей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b/>
                <w:sz w:val="20"/>
                <w:szCs w:val="20"/>
              </w:rPr>
              <w:t>Знать</w:t>
            </w:r>
            <w:r w:rsidRPr="000F43F6">
              <w:rPr>
                <w:sz w:val="20"/>
                <w:szCs w:val="20"/>
              </w:rPr>
              <w:br/>
              <w:t>состав, функции информационных и телекоммуникационных технологий, возможности их использования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622DE4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- п</w:t>
            </w:r>
            <w:r w:rsidR="000A6B2E" w:rsidRPr="000F43F6">
              <w:rPr>
                <w:sz w:val="20"/>
                <w:szCs w:val="20"/>
              </w:rPr>
              <w:t>еречисляет состав, функции информационных и телекоммуникационных технологий, возможности их использования в профессиональной деятельности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излагает </w:t>
            </w:r>
            <w:r w:rsidR="000A6B2E" w:rsidRPr="000F43F6">
              <w:rPr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формулирует </w:t>
            </w:r>
            <w:r w:rsidR="000A6B2E" w:rsidRPr="000F43F6">
              <w:rPr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формулирует </w:t>
            </w:r>
            <w:r w:rsidR="000A6B2E" w:rsidRPr="000F43F6">
              <w:rPr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CC27F5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излагает </w:t>
            </w:r>
            <w:r w:rsidR="000A6B2E" w:rsidRPr="000F43F6">
              <w:rPr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теоретические основы, виды и структуру баз данных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- перечисляет </w:t>
            </w:r>
            <w:r w:rsidR="000A6B2E" w:rsidRPr="000F43F6">
              <w:rPr>
                <w:sz w:val="20"/>
                <w:szCs w:val="20"/>
              </w:rPr>
              <w:t>теоретические основы, виды и структуру баз данных</w:t>
            </w:r>
          </w:p>
        </w:tc>
      </w:tr>
      <w:tr w:rsidR="000A6B2E" w:rsidRPr="000F43F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0A6B2E" w:rsidP="00A60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возможности сетевых технологий работы с информацией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B2E" w:rsidRPr="000F43F6" w:rsidRDefault="00A255C3" w:rsidP="00BE3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F43F6">
              <w:rPr>
                <w:rStyle w:val="FontStyle42"/>
                <w:sz w:val="20"/>
                <w:szCs w:val="20"/>
              </w:rPr>
              <w:t>- объясняет</w:t>
            </w:r>
            <w:r w:rsidRPr="000F43F6">
              <w:rPr>
                <w:sz w:val="20"/>
                <w:szCs w:val="20"/>
              </w:rPr>
              <w:t xml:space="preserve"> </w:t>
            </w:r>
            <w:r w:rsidR="000A6B2E" w:rsidRPr="000F43F6">
              <w:rPr>
                <w:sz w:val="20"/>
                <w:szCs w:val="20"/>
              </w:rPr>
              <w:t>возможности сетевых технологий работы с информацией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Студент 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  <w:r w:rsidR="00D8435D" w:rsidRPr="000F43F6">
              <w:rPr>
                <w:sz w:val="20"/>
                <w:szCs w:val="20"/>
              </w:rPr>
              <w:t xml:space="preserve"> </w:t>
            </w:r>
            <w:r w:rsidRPr="000F43F6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Планирует информационный поиск</w:t>
            </w:r>
          </w:p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0F43F6">
              <w:rPr>
                <w:sz w:val="20"/>
                <w:szCs w:val="20"/>
              </w:rPr>
              <w:softHyphen/>
              <w:t>ного саморазвития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ED1615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highlight w:val="yellow"/>
              </w:rPr>
            </w:pPr>
            <w:r w:rsidRPr="00D7219C">
              <w:rPr>
                <w:sz w:val="20"/>
                <w:szCs w:val="20"/>
              </w:rPr>
              <w:t xml:space="preserve">ОК 6. </w:t>
            </w:r>
            <w:r w:rsidR="00D7219C" w:rsidRPr="00D7219C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Самостоятельно организует собственные приемы  обучения,  в том числе в рамках исследовательской деятельности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CB6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Выбирает эффективные технологии и рациональные способы выполнения про</w:t>
            </w:r>
            <w:r w:rsidRPr="000F43F6">
              <w:rPr>
                <w:sz w:val="20"/>
                <w:szCs w:val="20"/>
              </w:rPr>
              <w:softHyphen/>
              <w:t>фессиональных задач.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1.1. Организовывать несение службы и выезд по тревоге дежурного караула пожарной части.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 несение службы и выезд по тревоге дежурного караула пожарной части.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1.2. Проводить подготовку личного состава к действиям по тушению пожаров.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 подготовку личного состава к действиям по тушению пожаров.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1.3. Организовывать действия по тушению пожаров.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действия по тушению пожаров.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1.4. Организовывать проведение аварийно-спасательных работ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и проведение аварийно-спасательных работ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2.1. Осуществлять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Осуществляет проверки противопожарного состояния промышленных, сельскохозяйственных объектов, зданий и сооружений различного назначения.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2.2. Разрабатывать мероприятия, обеспечивающие пожарную безопасность зданий, сооружений, технологических установок и производств.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Разрабатывает мероприятия, обеспечивающие пожарную безопасность зданий, сооружений, технологических установок и производств.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2.3. Проводить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 правоприменительную деятельность по пресечению нарушений требований пожарной безопасности при эксплуатации объектов, зданий и сооружений.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2.4. Проводить противопожарную пропаганду и обучать граждан, персонал объектов правилам пожарной безопасности.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D8435D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Проводит</w:t>
            </w:r>
            <w:r w:rsidR="004136EC" w:rsidRPr="000F43F6">
              <w:rPr>
                <w:sz w:val="20"/>
                <w:szCs w:val="20"/>
              </w:rPr>
              <w:t xml:space="preserve"> противопожарную пропаганду и обучает граждан, персонал объектов правилам пожарной безопасности.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3.1. Организовывать регламентное обслуживание пожарно-технического вооружения, аварийно-спасательного оборудования и техники.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D8435D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 xml:space="preserve">Организовывает </w:t>
            </w:r>
            <w:r w:rsidR="004136EC" w:rsidRPr="000F43F6">
              <w:rPr>
                <w:sz w:val="20"/>
                <w:szCs w:val="20"/>
              </w:rPr>
              <w:t>регламентное обслуживание пожарно-технического вооружения, аварийно-спасательного оборудования и техники.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3.2. Организовывать ремонт технических средств.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413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ремонт технических средств.</w:t>
            </w:r>
          </w:p>
        </w:tc>
      </w:tr>
      <w:tr w:rsidR="004136EC" w:rsidRPr="000F43F6" w:rsidTr="004136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ПК 3.3. Организовывать консервацию и хранение технических и автотранспортных средств.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6EC" w:rsidRPr="000F43F6" w:rsidRDefault="004136EC" w:rsidP="00D84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F43F6">
              <w:rPr>
                <w:sz w:val="20"/>
                <w:szCs w:val="20"/>
              </w:rPr>
              <w:t>Организовывает консервацию и хранение технических и автотранспортных средств.</w:t>
            </w:r>
          </w:p>
        </w:tc>
      </w:tr>
    </w:tbl>
    <w:p w:rsidR="00BD6AE0" w:rsidRPr="00CE0CFA" w:rsidRDefault="00BD6AE0" w:rsidP="009E4795">
      <w:pPr>
        <w:widowControl w:val="0"/>
        <w:suppressAutoHyphens/>
        <w:jc w:val="both"/>
      </w:pPr>
    </w:p>
    <w:sectPr w:rsidR="00BD6AE0" w:rsidRPr="00CE0CFA" w:rsidSect="009A0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3B" w:rsidRDefault="0078043B" w:rsidP="00693F1B">
      <w:r>
        <w:separator/>
      </w:r>
    </w:p>
  </w:endnote>
  <w:endnote w:type="continuationSeparator" w:id="0">
    <w:p w:rsidR="0078043B" w:rsidRDefault="0078043B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3B" w:rsidRDefault="0078043B" w:rsidP="00A0794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8043B" w:rsidRDefault="0078043B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3B" w:rsidRDefault="0078043B" w:rsidP="00A07948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10077">
      <w:rPr>
        <w:rStyle w:val="af8"/>
        <w:noProof/>
      </w:rPr>
      <w:t>4</w:t>
    </w:r>
    <w:r>
      <w:rPr>
        <w:rStyle w:val="af8"/>
      </w:rPr>
      <w:fldChar w:fldCharType="end"/>
    </w:r>
  </w:p>
  <w:p w:rsidR="0078043B" w:rsidRDefault="0078043B" w:rsidP="00E46246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3B" w:rsidRDefault="0078043B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0077">
      <w:rPr>
        <w:noProof/>
      </w:rPr>
      <w:t>11</w:t>
    </w:r>
    <w:r>
      <w:fldChar w:fldCharType="end"/>
    </w:r>
  </w:p>
  <w:p w:rsidR="0078043B" w:rsidRDefault="007804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3B" w:rsidRDefault="0078043B" w:rsidP="00693F1B">
      <w:r>
        <w:separator/>
      </w:r>
    </w:p>
  </w:footnote>
  <w:footnote w:type="continuationSeparator" w:id="0">
    <w:p w:rsidR="0078043B" w:rsidRDefault="0078043B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1B171A"/>
    <w:multiLevelType w:val="hybridMultilevel"/>
    <w:tmpl w:val="10B41BDA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04FA6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5" w15:restartNumberingAfterBreak="0">
    <w:nsid w:val="0D4010EA"/>
    <w:multiLevelType w:val="hybridMultilevel"/>
    <w:tmpl w:val="0C56A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2A58"/>
    <w:multiLevelType w:val="multilevel"/>
    <w:tmpl w:val="66FAD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34912E0"/>
    <w:multiLevelType w:val="multilevel"/>
    <w:tmpl w:val="C3ECE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7825A4"/>
    <w:multiLevelType w:val="multilevel"/>
    <w:tmpl w:val="7F566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553338"/>
    <w:multiLevelType w:val="hybridMultilevel"/>
    <w:tmpl w:val="651A2DF8"/>
    <w:lvl w:ilvl="0" w:tplc="93B4F3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9668D"/>
    <w:multiLevelType w:val="hybridMultilevel"/>
    <w:tmpl w:val="D3EEC7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8D5258B"/>
    <w:multiLevelType w:val="multilevel"/>
    <w:tmpl w:val="A8428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9142613"/>
    <w:multiLevelType w:val="multilevel"/>
    <w:tmpl w:val="CC046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FB2D12"/>
    <w:multiLevelType w:val="hybridMultilevel"/>
    <w:tmpl w:val="490E34D8"/>
    <w:lvl w:ilvl="0" w:tplc="490CB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A34D34"/>
    <w:multiLevelType w:val="multilevel"/>
    <w:tmpl w:val="EEE803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9647B"/>
    <w:multiLevelType w:val="multilevel"/>
    <w:tmpl w:val="7F405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33A4A0E"/>
    <w:multiLevelType w:val="hybridMultilevel"/>
    <w:tmpl w:val="71FEB708"/>
    <w:lvl w:ilvl="0" w:tplc="D2B6189C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B32F5"/>
    <w:multiLevelType w:val="multilevel"/>
    <w:tmpl w:val="B2E4476C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9B14FA2"/>
    <w:multiLevelType w:val="multilevel"/>
    <w:tmpl w:val="F7F88F8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22" w15:restartNumberingAfterBreak="0">
    <w:nsid w:val="4CDB445D"/>
    <w:multiLevelType w:val="hybridMultilevel"/>
    <w:tmpl w:val="C5828AF0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5744E"/>
    <w:multiLevelType w:val="hybridMultilevel"/>
    <w:tmpl w:val="5D76D874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F423C"/>
    <w:multiLevelType w:val="multilevel"/>
    <w:tmpl w:val="A8428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4351EC"/>
    <w:multiLevelType w:val="multilevel"/>
    <w:tmpl w:val="292248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27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551ED"/>
    <w:multiLevelType w:val="hybridMultilevel"/>
    <w:tmpl w:val="7624DFEA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018F1"/>
    <w:multiLevelType w:val="hybridMultilevel"/>
    <w:tmpl w:val="08BA098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3"/>
  </w:num>
  <w:num w:numId="5">
    <w:abstractNumId w:val="26"/>
  </w:num>
  <w:num w:numId="6">
    <w:abstractNumId w:val="5"/>
  </w:num>
  <w:num w:numId="7">
    <w:abstractNumId w:val="15"/>
  </w:num>
  <w:num w:numId="8">
    <w:abstractNumId w:val="21"/>
  </w:num>
  <w:num w:numId="9">
    <w:abstractNumId w:val="25"/>
  </w:num>
  <w:num w:numId="10">
    <w:abstractNumId w:val="10"/>
  </w:num>
  <w:num w:numId="11">
    <w:abstractNumId w:val="26"/>
  </w:num>
  <w:num w:numId="12">
    <w:abstractNumId w:val="7"/>
  </w:num>
  <w:num w:numId="13">
    <w:abstractNumId w:val="17"/>
  </w:num>
  <w:num w:numId="14">
    <w:abstractNumId w:val="23"/>
  </w:num>
  <w:num w:numId="15">
    <w:abstractNumId w:val="22"/>
  </w:num>
  <w:num w:numId="16">
    <w:abstractNumId w:val="20"/>
  </w:num>
  <w:num w:numId="17">
    <w:abstractNumId w:val="11"/>
  </w:num>
  <w:num w:numId="18">
    <w:abstractNumId w:val="13"/>
  </w:num>
  <w:num w:numId="19">
    <w:abstractNumId w:val="24"/>
  </w:num>
  <w:num w:numId="20">
    <w:abstractNumId w:val="18"/>
  </w:num>
  <w:num w:numId="21">
    <w:abstractNumId w:val="4"/>
  </w:num>
  <w:num w:numId="22">
    <w:abstractNumId w:val="14"/>
  </w:num>
  <w:num w:numId="23">
    <w:abstractNumId w:val="16"/>
  </w:num>
  <w:num w:numId="24">
    <w:abstractNumId w:val="9"/>
  </w:num>
  <w:num w:numId="25">
    <w:abstractNumId w:val="6"/>
  </w:num>
  <w:num w:numId="26">
    <w:abstractNumId w:val="8"/>
  </w:num>
  <w:num w:numId="27">
    <w:abstractNumId w:val="2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65"/>
    <w:rsid w:val="000015A1"/>
    <w:rsid w:val="000034A0"/>
    <w:rsid w:val="00004037"/>
    <w:rsid w:val="0000566A"/>
    <w:rsid w:val="00006CB3"/>
    <w:rsid w:val="00007306"/>
    <w:rsid w:val="00013921"/>
    <w:rsid w:val="00017284"/>
    <w:rsid w:val="00022217"/>
    <w:rsid w:val="0004133A"/>
    <w:rsid w:val="000507E9"/>
    <w:rsid w:val="00052658"/>
    <w:rsid w:val="000544A9"/>
    <w:rsid w:val="00060E7A"/>
    <w:rsid w:val="00064A87"/>
    <w:rsid w:val="000735AC"/>
    <w:rsid w:val="000870E4"/>
    <w:rsid w:val="00093AA7"/>
    <w:rsid w:val="00093EDC"/>
    <w:rsid w:val="000A1F8D"/>
    <w:rsid w:val="000A6B2E"/>
    <w:rsid w:val="000D032B"/>
    <w:rsid w:val="000E46C4"/>
    <w:rsid w:val="000E5976"/>
    <w:rsid w:val="000F2959"/>
    <w:rsid w:val="000F43F6"/>
    <w:rsid w:val="000F565F"/>
    <w:rsid w:val="000F57F9"/>
    <w:rsid w:val="000F60D8"/>
    <w:rsid w:val="00102096"/>
    <w:rsid w:val="00110FD3"/>
    <w:rsid w:val="00126684"/>
    <w:rsid w:val="00133348"/>
    <w:rsid w:val="00134FBF"/>
    <w:rsid w:val="00145243"/>
    <w:rsid w:val="00154DEE"/>
    <w:rsid w:val="00165008"/>
    <w:rsid w:val="00166AB3"/>
    <w:rsid w:val="00170158"/>
    <w:rsid w:val="00177BE6"/>
    <w:rsid w:val="00180373"/>
    <w:rsid w:val="00183B94"/>
    <w:rsid w:val="001843AD"/>
    <w:rsid w:val="00190A89"/>
    <w:rsid w:val="00190C10"/>
    <w:rsid w:val="0019747D"/>
    <w:rsid w:val="001A75C6"/>
    <w:rsid w:val="001B07B9"/>
    <w:rsid w:val="001B3F99"/>
    <w:rsid w:val="001E3A65"/>
    <w:rsid w:val="001F2A3D"/>
    <w:rsid w:val="00207157"/>
    <w:rsid w:val="00220F9A"/>
    <w:rsid w:val="002212B8"/>
    <w:rsid w:val="00221338"/>
    <w:rsid w:val="00230486"/>
    <w:rsid w:val="00243CF4"/>
    <w:rsid w:val="00246BCE"/>
    <w:rsid w:val="00247979"/>
    <w:rsid w:val="00251063"/>
    <w:rsid w:val="002706FB"/>
    <w:rsid w:val="002733E6"/>
    <w:rsid w:val="00275035"/>
    <w:rsid w:val="00277AF6"/>
    <w:rsid w:val="0029207A"/>
    <w:rsid w:val="0029521C"/>
    <w:rsid w:val="002B4881"/>
    <w:rsid w:val="002B6D84"/>
    <w:rsid w:val="002B7B3E"/>
    <w:rsid w:val="002C7121"/>
    <w:rsid w:val="002E55BF"/>
    <w:rsid w:val="002E711A"/>
    <w:rsid w:val="003163C3"/>
    <w:rsid w:val="0032058D"/>
    <w:rsid w:val="00321AC1"/>
    <w:rsid w:val="00322967"/>
    <w:rsid w:val="00322E14"/>
    <w:rsid w:val="0032794E"/>
    <w:rsid w:val="003328B4"/>
    <w:rsid w:val="003416CE"/>
    <w:rsid w:val="003430D7"/>
    <w:rsid w:val="003667E9"/>
    <w:rsid w:val="00371119"/>
    <w:rsid w:val="003766D1"/>
    <w:rsid w:val="003824AB"/>
    <w:rsid w:val="00383E9D"/>
    <w:rsid w:val="003A0FCE"/>
    <w:rsid w:val="003A76B2"/>
    <w:rsid w:val="003B6956"/>
    <w:rsid w:val="003C3A29"/>
    <w:rsid w:val="003C69DA"/>
    <w:rsid w:val="003D6D31"/>
    <w:rsid w:val="003D7ECC"/>
    <w:rsid w:val="003E1976"/>
    <w:rsid w:val="003E25CF"/>
    <w:rsid w:val="003E4D10"/>
    <w:rsid w:val="003E7F2F"/>
    <w:rsid w:val="003F0E8A"/>
    <w:rsid w:val="003F3FFA"/>
    <w:rsid w:val="00400423"/>
    <w:rsid w:val="00402652"/>
    <w:rsid w:val="00404F96"/>
    <w:rsid w:val="004136EC"/>
    <w:rsid w:val="00413B4B"/>
    <w:rsid w:val="004147CE"/>
    <w:rsid w:val="004312D0"/>
    <w:rsid w:val="00434259"/>
    <w:rsid w:val="00436541"/>
    <w:rsid w:val="0043725E"/>
    <w:rsid w:val="00443593"/>
    <w:rsid w:val="00445852"/>
    <w:rsid w:val="004506EB"/>
    <w:rsid w:val="0047036D"/>
    <w:rsid w:val="004724BE"/>
    <w:rsid w:val="004769EB"/>
    <w:rsid w:val="004844E3"/>
    <w:rsid w:val="0048550D"/>
    <w:rsid w:val="00490818"/>
    <w:rsid w:val="004A28C8"/>
    <w:rsid w:val="004A6778"/>
    <w:rsid w:val="004B722F"/>
    <w:rsid w:val="004D544F"/>
    <w:rsid w:val="004D5B89"/>
    <w:rsid w:val="004E27DC"/>
    <w:rsid w:val="004E765B"/>
    <w:rsid w:val="004F29DA"/>
    <w:rsid w:val="005009C7"/>
    <w:rsid w:val="005011B4"/>
    <w:rsid w:val="00504849"/>
    <w:rsid w:val="005048DB"/>
    <w:rsid w:val="00521FB5"/>
    <w:rsid w:val="00523264"/>
    <w:rsid w:val="00524525"/>
    <w:rsid w:val="00535901"/>
    <w:rsid w:val="00535E13"/>
    <w:rsid w:val="00544A46"/>
    <w:rsid w:val="00545417"/>
    <w:rsid w:val="0055267F"/>
    <w:rsid w:val="0055307D"/>
    <w:rsid w:val="00553DB9"/>
    <w:rsid w:val="00554576"/>
    <w:rsid w:val="00562A37"/>
    <w:rsid w:val="00564BF0"/>
    <w:rsid w:val="00565E4D"/>
    <w:rsid w:val="00572B31"/>
    <w:rsid w:val="00573B61"/>
    <w:rsid w:val="00576219"/>
    <w:rsid w:val="005768A9"/>
    <w:rsid w:val="0058572A"/>
    <w:rsid w:val="00595335"/>
    <w:rsid w:val="005A04D5"/>
    <w:rsid w:val="005B5E10"/>
    <w:rsid w:val="005B6434"/>
    <w:rsid w:val="005F187C"/>
    <w:rsid w:val="005F626C"/>
    <w:rsid w:val="0061163E"/>
    <w:rsid w:val="00613441"/>
    <w:rsid w:val="00622DE4"/>
    <w:rsid w:val="00630999"/>
    <w:rsid w:val="006340F2"/>
    <w:rsid w:val="00652CDE"/>
    <w:rsid w:val="00657FEF"/>
    <w:rsid w:val="00661B2E"/>
    <w:rsid w:val="00662251"/>
    <w:rsid w:val="00664ABB"/>
    <w:rsid w:val="0067123E"/>
    <w:rsid w:val="00674268"/>
    <w:rsid w:val="00674804"/>
    <w:rsid w:val="00676B83"/>
    <w:rsid w:val="00682FB0"/>
    <w:rsid w:val="006850BC"/>
    <w:rsid w:val="00685E09"/>
    <w:rsid w:val="00687050"/>
    <w:rsid w:val="00693F1B"/>
    <w:rsid w:val="00694177"/>
    <w:rsid w:val="00695D85"/>
    <w:rsid w:val="006A2EC0"/>
    <w:rsid w:val="006B77E0"/>
    <w:rsid w:val="006D0CDE"/>
    <w:rsid w:val="006D3080"/>
    <w:rsid w:val="006D72D6"/>
    <w:rsid w:val="006D7D38"/>
    <w:rsid w:val="006E5531"/>
    <w:rsid w:val="006E5DD3"/>
    <w:rsid w:val="006E5EDB"/>
    <w:rsid w:val="006E66CF"/>
    <w:rsid w:val="006F2086"/>
    <w:rsid w:val="006F3850"/>
    <w:rsid w:val="00702672"/>
    <w:rsid w:val="0070471A"/>
    <w:rsid w:val="0070674A"/>
    <w:rsid w:val="00706B4D"/>
    <w:rsid w:val="0072004C"/>
    <w:rsid w:val="0072582C"/>
    <w:rsid w:val="00733157"/>
    <w:rsid w:val="00744C8B"/>
    <w:rsid w:val="0074526D"/>
    <w:rsid w:val="00747C91"/>
    <w:rsid w:val="00761585"/>
    <w:rsid w:val="00763B04"/>
    <w:rsid w:val="00767253"/>
    <w:rsid w:val="0078043B"/>
    <w:rsid w:val="00787DAC"/>
    <w:rsid w:val="007A2837"/>
    <w:rsid w:val="007A3089"/>
    <w:rsid w:val="007A50E6"/>
    <w:rsid w:val="007B5121"/>
    <w:rsid w:val="007C1AC6"/>
    <w:rsid w:val="007C3F48"/>
    <w:rsid w:val="007D67C4"/>
    <w:rsid w:val="007E4859"/>
    <w:rsid w:val="007E5AB0"/>
    <w:rsid w:val="00801686"/>
    <w:rsid w:val="00806966"/>
    <w:rsid w:val="00807986"/>
    <w:rsid w:val="00812871"/>
    <w:rsid w:val="008161CF"/>
    <w:rsid w:val="00821DF0"/>
    <w:rsid w:val="008304F0"/>
    <w:rsid w:val="0084160B"/>
    <w:rsid w:val="0084392A"/>
    <w:rsid w:val="00846BC5"/>
    <w:rsid w:val="0085734D"/>
    <w:rsid w:val="00867F67"/>
    <w:rsid w:val="00872D71"/>
    <w:rsid w:val="00874488"/>
    <w:rsid w:val="00882787"/>
    <w:rsid w:val="008850A4"/>
    <w:rsid w:val="00892327"/>
    <w:rsid w:val="00897021"/>
    <w:rsid w:val="008A2EDF"/>
    <w:rsid w:val="008A443B"/>
    <w:rsid w:val="008B24FB"/>
    <w:rsid w:val="008C5836"/>
    <w:rsid w:val="008C6B2F"/>
    <w:rsid w:val="008D4BF2"/>
    <w:rsid w:val="008E44E5"/>
    <w:rsid w:val="00900767"/>
    <w:rsid w:val="00917767"/>
    <w:rsid w:val="009370A2"/>
    <w:rsid w:val="009463FE"/>
    <w:rsid w:val="00951492"/>
    <w:rsid w:val="00980FD4"/>
    <w:rsid w:val="00981407"/>
    <w:rsid w:val="0098384E"/>
    <w:rsid w:val="009875EE"/>
    <w:rsid w:val="009A00E3"/>
    <w:rsid w:val="009A07FE"/>
    <w:rsid w:val="009B0C89"/>
    <w:rsid w:val="009B384F"/>
    <w:rsid w:val="009B6D30"/>
    <w:rsid w:val="009C1A38"/>
    <w:rsid w:val="009C62B1"/>
    <w:rsid w:val="009D6113"/>
    <w:rsid w:val="009E4795"/>
    <w:rsid w:val="009E545B"/>
    <w:rsid w:val="009F3DC2"/>
    <w:rsid w:val="009F7F51"/>
    <w:rsid w:val="00A0169A"/>
    <w:rsid w:val="00A07948"/>
    <w:rsid w:val="00A123CC"/>
    <w:rsid w:val="00A12B6A"/>
    <w:rsid w:val="00A137AE"/>
    <w:rsid w:val="00A177FA"/>
    <w:rsid w:val="00A20CA1"/>
    <w:rsid w:val="00A255C3"/>
    <w:rsid w:val="00A30B4D"/>
    <w:rsid w:val="00A30FA3"/>
    <w:rsid w:val="00A3348F"/>
    <w:rsid w:val="00A5104B"/>
    <w:rsid w:val="00A6042E"/>
    <w:rsid w:val="00A64A8B"/>
    <w:rsid w:val="00A90603"/>
    <w:rsid w:val="00A90B31"/>
    <w:rsid w:val="00A95BF7"/>
    <w:rsid w:val="00AA67A2"/>
    <w:rsid w:val="00AB769F"/>
    <w:rsid w:val="00AC38A3"/>
    <w:rsid w:val="00AC6631"/>
    <w:rsid w:val="00AD514B"/>
    <w:rsid w:val="00AD78E2"/>
    <w:rsid w:val="00AD7B2B"/>
    <w:rsid w:val="00AE6B62"/>
    <w:rsid w:val="00AF3793"/>
    <w:rsid w:val="00AF43EF"/>
    <w:rsid w:val="00B0356D"/>
    <w:rsid w:val="00B03B20"/>
    <w:rsid w:val="00B05393"/>
    <w:rsid w:val="00B10077"/>
    <w:rsid w:val="00B13279"/>
    <w:rsid w:val="00B22A34"/>
    <w:rsid w:val="00B35A65"/>
    <w:rsid w:val="00B35EA1"/>
    <w:rsid w:val="00B3696B"/>
    <w:rsid w:val="00B376CD"/>
    <w:rsid w:val="00B44414"/>
    <w:rsid w:val="00B50E06"/>
    <w:rsid w:val="00B50F14"/>
    <w:rsid w:val="00B52C85"/>
    <w:rsid w:val="00B5724C"/>
    <w:rsid w:val="00B579FF"/>
    <w:rsid w:val="00B636D0"/>
    <w:rsid w:val="00B715F7"/>
    <w:rsid w:val="00B71AF3"/>
    <w:rsid w:val="00B83089"/>
    <w:rsid w:val="00B878C4"/>
    <w:rsid w:val="00B97D65"/>
    <w:rsid w:val="00BB38AA"/>
    <w:rsid w:val="00BC1C35"/>
    <w:rsid w:val="00BC51D3"/>
    <w:rsid w:val="00BD1649"/>
    <w:rsid w:val="00BD6691"/>
    <w:rsid w:val="00BD6AE0"/>
    <w:rsid w:val="00BD70E2"/>
    <w:rsid w:val="00BE3476"/>
    <w:rsid w:val="00BE5820"/>
    <w:rsid w:val="00C159A6"/>
    <w:rsid w:val="00C17FAA"/>
    <w:rsid w:val="00C267F4"/>
    <w:rsid w:val="00C30772"/>
    <w:rsid w:val="00C31F32"/>
    <w:rsid w:val="00C342E6"/>
    <w:rsid w:val="00C377E3"/>
    <w:rsid w:val="00C53C96"/>
    <w:rsid w:val="00C55D32"/>
    <w:rsid w:val="00C64CB9"/>
    <w:rsid w:val="00C65F08"/>
    <w:rsid w:val="00C86E20"/>
    <w:rsid w:val="00C916D6"/>
    <w:rsid w:val="00CA3C0B"/>
    <w:rsid w:val="00CB61C1"/>
    <w:rsid w:val="00CB6924"/>
    <w:rsid w:val="00CC27F5"/>
    <w:rsid w:val="00CC7CCF"/>
    <w:rsid w:val="00CD0345"/>
    <w:rsid w:val="00CD122F"/>
    <w:rsid w:val="00CD6229"/>
    <w:rsid w:val="00CE0CFA"/>
    <w:rsid w:val="00CE126B"/>
    <w:rsid w:val="00CE4C96"/>
    <w:rsid w:val="00CE4FDA"/>
    <w:rsid w:val="00CE5401"/>
    <w:rsid w:val="00CF654F"/>
    <w:rsid w:val="00D06A99"/>
    <w:rsid w:val="00D11E85"/>
    <w:rsid w:val="00D26C59"/>
    <w:rsid w:val="00D274BF"/>
    <w:rsid w:val="00D31275"/>
    <w:rsid w:val="00D34F70"/>
    <w:rsid w:val="00D43B97"/>
    <w:rsid w:val="00D476AF"/>
    <w:rsid w:val="00D47A92"/>
    <w:rsid w:val="00D545D8"/>
    <w:rsid w:val="00D55309"/>
    <w:rsid w:val="00D70E34"/>
    <w:rsid w:val="00D7219C"/>
    <w:rsid w:val="00D842E3"/>
    <w:rsid w:val="00D8435D"/>
    <w:rsid w:val="00D877C9"/>
    <w:rsid w:val="00D97370"/>
    <w:rsid w:val="00DA53BD"/>
    <w:rsid w:val="00DA5DF4"/>
    <w:rsid w:val="00DA6355"/>
    <w:rsid w:val="00DB1733"/>
    <w:rsid w:val="00DB47FD"/>
    <w:rsid w:val="00DC2CFC"/>
    <w:rsid w:val="00DD160A"/>
    <w:rsid w:val="00DD371F"/>
    <w:rsid w:val="00DE7F66"/>
    <w:rsid w:val="00E10A09"/>
    <w:rsid w:val="00E123F5"/>
    <w:rsid w:val="00E22F4B"/>
    <w:rsid w:val="00E259CF"/>
    <w:rsid w:val="00E301A5"/>
    <w:rsid w:val="00E32D2A"/>
    <w:rsid w:val="00E34C25"/>
    <w:rsid w:val="00E37AFF"/>
    <w:rsid w:val="00E409AF"/>
    <w:rsid w:val="00E411FC"/>
    <w:rsid w:val="00E46246"/>
    <w:rsid w:val="00E555F6"/>
    <w:rsid w:val="00E571CD"/>
    <w:rsid w:val="00E65267"/>
    <w:rsid w:val="00E72E4C"/>
    <w:rsid w:val="00E84D54"/>
    <w:rsid w:val="00E9206A"/>
    <w:rsid w:val="00EA1400"/>
    <w:rsid w:val="00EB4124"/>
    <w:rsid w:val="00EB44EC"/>
    <w:rsid w:val="00EC6050"/>
    <w:rsid w:val="00ED1615"/>
    <w:rsid w:val="00ED228D"/>
    <w:rsid w:val="00EF5FC9"/>
    <w:rsid w:val="00F00C9E"/>
    <w:rsid w:val="00F027D2"/>
    <w:rsid w:val="00F077EA"/>
    <w:rsid w:val="00F102A1"/>
    <w:rsid w:val="00F1249A"/>
    <w:rsid w:val="00F13160"/>
    <w:rsid w:val="00F20A58"/>
    <w:rsid w:val="00F378F5"/>
    <w:rsid w:val="00F43ACC"/>
    <w:rsid w:val="00F53D64"/>
    <w:rsid w:val="00F61FD5"/>
    <w:rsid w:val="00F62449"/>
    <w:rsid w:val="00F62936"/>
    <w:rsid w:val="00F905ED"/>
    <w:rsid w:val="00F94AD4"/>
    <w:rsid w:val="00F975DA"/>
    <w:rsid w:val="00FB3B44"/>
    <w:rsid w:val="00FC3273"/>
    <w:rsid w:val="00FC5767"/>
    <w:rsid w:val="00FE5A5F"/>
    <w:rsid w:val="00FF3BB1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89E36"/>
  <w15:docId w15:val="{5942A0EF-154E-4D95-B84F-55912AF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A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7F51"/>
    <w:pPr>
      <w:keepNext/>
      <w:autoSpaceDE w:val="0"/>
      <w:autoSpaceDN w:val="0"/>
      <w:jc w:val="both"/>
      <w:outlineLvl w:val="0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20F9A"/>
    <w:rPr>
      <w:b/>
      <w:sz w:val="24"/>
      <w:szCs w:val="24"/>
      <w:lang w:val="x-none" w:eastAsia="x-none" w:bidi="ar-SA"/>
    </w:rPr>
  </w:style>
  <w:style w:type="paragraph" w:styleId="a4">
    <w:name w:val="Normal (Web)"/>
    <w:basedOn w:val="a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93F1B"/>
  </w:style>
  <w:style w:type="character" w:styleId="a7">
    <w:name w:val="footnote reference"/>
    <w:rsid w:val="00693F1B"/>
    <w:rPr>
      <w:vertAlign w:val="superscript"/>
    </w:rPr>
  </w:style>
  <w:style w:type="paragraph" w:styleId="a8">
    <w:name w:val="Body Text"/>
    <w:basedOn w:val="a"/>
    <w:link w:val="a9"/>
    <w:rsid w:val="00693F1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qFormat/>
    <w:rsid w:val="00693F1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b">
    <w:name w:val="Подзаголовок Знак"/>
    <w:link w:val="aa"/>
    <w:rsid w:val="00693F1B"/>
    <w:rPr>
      <w:rFonts w:ascii="Cambria" w:hAnsi="Cambria"/>
      <w:sz w:val="24"/>
      <w:szCs w:val="24"/>
    </w:rPr>
  </w:style>
  <w:style w:type="paragraph" w:customStyle="1" w:styleId="20">
    <w:name w:val="Знак2"/>
    <w:basedOn w:val="a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CB61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CB61C1"/>
    <w:rPr>
      <w:sz w:val="24"/>
      <w:szCs w:val="24"/>
    </w:rPr>
  </w:style>
  <w:style w:type="character" w:styleId="af0">
    <w:name w:val="annotation reference"/>
    <w:uiPriority w:val="99"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FE5A5F"/>
  </w:style>
  <w:style w:type="paragraph" w:styleId="af3">
    <w:name w:val="annotation subject"/>
    <w:basedOn w:val="af1"/>
    <w:next w:val="af1"/>
    <w:link w:val="af4"/>
    <w:rsid w:val="00FE5A5F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FE5A5F"/>
    <w:rPr>
      <w:b/>
      <w:bCs/>
    </w:rPr>
  </w:style>
  <w:style w:type="paragraph" w:styleId="af5">
    <w:name w:val="Balloon Text"/>
    <w:basedOn w:val="a"/>
    <w:link w:val="af6"/>
    <w:rsid w:val="00FE5A5F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rsid w:val="00FE5A5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3430D7"/>
  </w:style>
  <w:style w:type="paragraph" w:customStyle="1" w:styleId="af7">
    <w:name w:val="Знак Знак Знак Знак"/>
    <w:basedOn w:val="a"/>
    <w:rsid w:val="003430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rsid w:val="003430D7"/>
  </w:style>
  <w:style w:type="paragraph" w:styleId="af9">
    <w:name w:val="Body Text Indent"/>
    <w:basedOn w:val="a8"/>
    <w:link w:val="afa"/>
    <w:rsid w:val="003430D7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a">
    <w:name w:val="Основной текст с отступом Знак"/>
    <w:link w:val="af9"/>
    <w:rsid w:val="003430D7"/>
    <w:rPr>
      <w:rFonts w:eastAsia="Lucida Sans Unicode"/>
      <w:sz w:val="24"/>
      <w:szCs w:val="24"/>
      <w:lang w:eastAsia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3430D7"/>
    <w:rPr>
      <w:sz w:val="24"/>
      <w:szCs w:val="24"/>
    </w:rPr>
  </w:style>
  <w:style w:type="paragraph" w:styleId="23">
    <w:name w:val="Body Text 2"/>
    <w:basedOn w:val="a"/>
    <w:link w:val="24"/>
    <w:rsid w:val="003430D7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3430D7"/>
    <w:rPr>
      <w:sz w:val="24"/>
      <w:szCs w:val="24"/>
    </w:rPr>
  </w:style>
  <w:style w:type="paragraph" w:customStyle="1" w:styleId="afc">
    <w:name w:val="Знак Знак Знак"/>
    <w:basedOn w:val="a"/>
    <w:rsid w:val="003430D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d">
    <w:name w:val="Title"/>
    <w:basedOn w:val="a"/>
    <w:link w:val="afe"/>
    <w:qFormat/>
    <w:rsid w:val="003430D7"/>
    <w:pPr>
      <w:jc w:val="center"/>
    </w:pPr>
    <w:rPr>
      <w:szCs w:val="20"/>
      <w:lang w:val="x-none" w:eastAsia="x-none"/>
    </w:rPr>
  </w:style>
  <w:style w:type="character" w:customStyle="1" w:styleId="afe">
    <w:name w:val="Заголовок Знак"/>
    <w:link w:val="afd"/>
    <w:rsid w:val="003430D7"/>
    <w:rPr>
      <w:sz w:val="24"/>
    </w:rPr>
  </w:style>
  <w:style w:type="paragraph" w:styleId="aff">
    <w:name w:val="Plain Text"/>
    <w:basedOn w:val="a"/>
    <w:link w:val="aff0"/>
    <w:rsid w:val="003430D7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3430D7"/>
    <w:rPr>
      <w:rFonts w:ascii="Courier New" w:hAnsi="Courier New"/>
    </w:rPr>
  </w:style>
  <w:style w:type="paragraph" w:styleId="aff1">
    <w:name w:val="List Paragraph"/>
    <w:basedOn w:val="a"/>
    <w:qFormat/>
    <w:rsid w:val="003430D7"/>
    <w:pPr>
      <w:ind w:left="720"/>
      <w:contextualSpacing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">
    <w:name w:val="Знак Знак3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uiPriority w:val="22"/>
    <w:qFormat/>
    <w:rsid w:val="003430D7"/>
    <w:rPr>
      <w:b/>
      <w:bCs/>
    </w:rPr>
  </w:style>
  <w:style w:type="paragraph" w:customStyle="1" w:styleId="210">
    <w:name w:val="Основной текст 21"/>
    <w:basedOn w:val="a"/>
    <w:rsid w:val="003430D7"/>
    <w:pPr>
      <w:ind w:firstLine="709"/>
      <w:jc w:val="both"/>
    </w:pPr>
    <w:rPr>
      <w:rFonts w:cs="Courier New"/>
      <w:lang w:eastAsia="ar-SA"/>
    </w:rPr>
  </w:style>
  <w:style w:type="paragraph" w:styleId="aff3">
    <w:name w:val="TOC Heading"/>
    <w:basedOn w:val="1"/>
    <w:next w:val="a"/>
    <w:uiPriority w:val="39"/>
    <w:qFormat/>
    <w:rsid w:val="00220F9A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12">
    <w:name w:val="toc 1"/>
    <w:basedOn w:val="a"/>
    <w:next w:val="a"/>
    <w:autoRedefine/>
    <w:uiPriority w:val="39"/>
    <w:rsid w:val="00220F9A"/>
  </w:style>
  <w:style w:type="paragraph" w:styleId="25">
    <w:name w:val="toc 2"/>
    <w:basedOn w:val="a"/>
    <w:next w:val="a"/>
    <w:autoRedefine/>
    <w:uiPriority w:val="39"/>
    <w:rsid w:val="00220F9A"/>
    <w:pPr>
      <w:ind w:left="240"/>
    </w:pPr>
  </w:style>
  <w:style w:type="paragraph" w:customStyle="1" w:styleId="aff4">
    <w:name w:val="Знак Знак Знак"/>
    <w:basedOn w:val="a"/>
    <w:rsid w:val="00413B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1">
    <w:name w:val="Основной текст 21"/>
    <w:basedOn w:val="a"/>
    <w:rsid w:val="00413B4B"/>
    <w:pPr>
      <w:spacing w:after="120" w:line="480" w:lineRule="auto"/>
    </w:pPr>
    <w:rPr>
      <w:lang w:eastAsia="ar-SA"/>
    </w:rPr>
  </w:style>
  <w:style w:type="paragraph" w:customStyle="1" w:styleId="13">
    <w:name w:val="Абзац списка1"/>
    <w:basedOn w:val="a"/>
    <w:uiPriority w:val="99"/>
    <w:rsid w:val="00A6042E"/>
    <w:pPr>
      <w:ind w:left="720"/>
      <w:contextualSpacing/>
    </w:pPr>
  </w:style>
  <w:style w:type="paragraph" w:customStyle="1" w:styleId="Style11">
    <w:name w:val="Style11"/>
    <w:basedOn w:val="a"/>
    <w:uiPriority w:val="99"/>
    <w:rsid w:val="00007306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007306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A255C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epetitor-nachbuh.ru/index.php/map-si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urion.ru/exc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urion.ru/acce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urion.ru/wor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5808-3107-48E7-810E-0049C3D6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13</Pages>
  <Words>2438</Words>
  <Characters>18310</Characters>
  <Application>Microsoft Office Word</Application>
  <DocSecurity>0</DocSecurity>
  <Lines>152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20707</CharactersWithSpaces>
  <SharedDoc>false</SharedDoc>
  <HLinks>
    <vt:vector size="24" baseType="variant"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http://repetitor-nachbuh.ru/index.php/map-site</vt:lpwstr>
      </vt:variant>
      <vt:variant>
        <vt:lpwstr/>
      </vt:variant>
      <vt:variant>
        <vt:i4>7143537</vt:i4>
      </vt:variant>
      <vt:variant>
        <vt:i4>6</vt:i4>
      </vt:variant>
      <vt:variant>
        <vt:i4>0</vt:i4>
      </vt:variant>
      <vt:variant>
        <vt:i4>5</vt:i4>
      </vt:variant>
      <vt:variant>
        <vt:lpwstr>http://www.taurion.ru/excel</vt:lpwstr>
      </vt:variant>
      <vt:variant>
        <vt:lpwstr/>
      </vt:variant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http://www.taurion.ru/access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http://www.taurion.ru/word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creator>Катя</dc:creator>
  <cp:lastModifiedBy>Кондратьева Светлана Петровна</cp:lastModifiedBy>
  <cp:revision>9</cp:revision>
  <cp:lastPrinted>2014-04-23T10:20:00Z</cp:lastPrinted>
  <dcterms:created xsi:type="dcterms:W3CDTF">2023-10-09T14:15:00Z</dcterms:created>
  <dcterms:modified xsi:type="dcterms:W3CDTF">2024-09-05T10:01:00Z</dcterms:modified>
</cp:coreProperties>
</file>