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74" w:rsidRPr="00093E12" w:rsidRDefault="00E26A74" w:rsidP="007C2031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E26A74" w:rsidRPr="00093E12" w:rsidRDefault="00E26A74" w:rsidP="007C2031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 xml:space="preserve">«Чебоксарский экономико-технологический колледж» </w:t>
      </w:r>
    </w:p>
    <w:p w:rsidR="00E26A74" w:rsidRPr="00093E12" w:rsidRDefault="00E26A74" w:rsidP="007C2031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>Министерства образования и молодежной политики Чувашской Республики</w:t>
      </w:r>
    </w:p>
    <w:p w:rsidR="00E26A74" w:rsidRPr="00304893" w:rsidRDefault="00E26A74" w:rsidP="007C2031">
      <w:pPr>
        <w:pStyle w:val="Style3"/>
        <w:widowControl/>
        <w:spacing w:line="240" w:lineRule="auto"/>
        <w:ind w:left="5405"/>
      </w:pPr>
    </w:p>
    <w:p w:rsidR="00E26A74" w:rsidRDefault="00E26A74" w:rsidP="007C2031">
      <w:pPr>
        <w:spacing w:line="360" w:lineRule="auto"/>
        <w:jc w:val="center"/>
      </w:pPr>
    </w:p>
    <w:p w:rsidR="00E26A74" w:rsidRDefault="00E26A74" w:rsidP="007C2031">
      <w:pPr>
        <w:spacing w:line="360" w:lineRule="auto"/>
        <w:jc w:val="center"/>
      </w:pPr>
    </w:p>
    <w:p w:rsidR="00E26A74" w:rsidRPr="00CE6874" w:rsidRDefault="00E26A74" w:rsidP="007C2031">
      <w:pPr>
        <w:spacing w:line="360" w:lineRule="auto"/>
        <w:jc w:val="center"/>
      </w:pPr>
    </w:p>
    <w:p w:rsidR="00E26A74" w:rsidRPr="00CE6874" w:rsidRDefault="00807EDD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rPr>
          <w:b/>
          <w:bCs/>
          <w:caps/>
        </w:rPr>
      </w:pPr>
      <w:r>
        <w:rPr>
          <w:b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Эмблема отформатированная" style="width:98.25pt;height:105pt;visibility:visible">
            <v:imagedata r:id="rId7" o:title=""/>
          </v:shape>
        </w:pict>
      </w:r>
    </w:p>
    <w:p w:rsidR="00E26A74" w:rsidRPr="00CE6874" w:rsidRDefault="00E26A74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jc w:val="center"/>
        <w:rPr>
          <w:b/>
          <w:bCs/>
          <w:caps/>
        </w:rPr>
      </w:pPr>
    </w:p>
    <w:p w:rsidR="00E26A74" w:rsidRPr="00CE6874" w:rsidRDefault="00E26A74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jc w:val="center"/>
        <w:rPr>
          <w:b/>
          <w:bCs/>
          <w:caps/>
        </w:rPr>
      </w:pPr>
    </w:p>
    <w:p w:rsidR="00E26A74" w:rsidRPr="00CE6874" w:rsidRDefault="00E26A74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jc w:val="center"/>
        <w:rPr>
          <w:b/>
          <w:bCs/>
          <w:caps/>
        </w:rPr>
      </w:pPr>
    </w:p>
    <w:p w:rsidR="00E26A74" w:rsidRPr="00CE6874" w:rsidRDefault="00E26A74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рабочая ПРОГРАММа УЧЕБНОГО ПРЕДМЕТА</w:t>
      </w:r>
    </w:p>
    <w:p w:rsidR="00E26A74" w:rsidRPr="00CE6874" w:rsidRDefault="00E26A74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jc w:val="center"/>
        <w:rPr>
          <w:b/>
          <w:bCs/>
          <w:caps/>
        </w:rPr>
      </w:pPr>
      <w:r w:rsidRPr="00BF2F92">
        <w:rPr>
          <w:b/>
          <w:bCs/>
        </w:rPr>
        <w:t>УПБУ.03</w:t>
      </w:r>
      <w:r>
        <w:rPr>
          <w:b/>
          <w:bCs/>
        </w:rPr>
        <w:t xml:space="preserve"> ИНОСТРАННЫЙ ЯЗЫК</w:t>
      </w:r>
    </w:p>
    <w:p w:rsidR="00E26A74" w:rsidRDefault="00E26A74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 xml:space="preserve">профессия </w:t>
      </w:r>
    </w:p>
    <w:p w:rsidR="00E26A74" w:rsidRPr="0088729F" w:rsidRDefault="00E26A74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snapToGrid w:val="0"/>
        </w:rPr>
        <w:t>среднего профессионального образования</w:t>
      </w:r>
    </w:p>
    <w:p w:rsidR="00E26A74" w:rsidRPr="007C2031" w:rsidRDefault="00E26A74" w:rsidP="00E611CD">
      <w:pPr>
        <w:pStyle w:val="15"/>
        <w:widowControl w:val="0"/>
        <w:tabs>
          <w:tab w:val="left" w:pos="916"/>
          <w:tab w:val="left" w:pos="106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031">
        <w:rPr>
          <w:rFonts w:ascii="Times New Roman" w:hAnsi="Times New Roman" w:cs="Times New Roman"/>
          <w:b/>
          <w:bCs/>
          <w:sz w:val="24"/>
          <w:szCs w:val="24"/>
        </w:rPr>
        <w:t>43.01.09 Повар, кондитер</w:t>
      </w:r>
    </w:p>
    <w:p w:rsidR="00E26A74" w:rsidRDefault="00E26A74" w:rsidP="00E611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E26A74" w:rsidRDefault="00E26A74" w:rsidP="00E611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E26A74" w:rsidRDefault="00E26A74" w:rsidP="00E611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E26A74" w:rsidRDefault="00E26A74" w:rsidP="00E611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E26A74" w:rsidRDefault="00E26A74" w:rsidP="00E611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E26A74" w:rsidRDefault="00E26A74" w:rsidP="00E611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E26A74" w:rsidRDefault="00E26A74" w:rsidP="00E611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26A74" w:rsidRDefault="00E26A74" w:rsidP="00E611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26A74" w:rsidRDefault="00E26A74" w:rsidP="00E611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26A74" w:rsidRDefault="00807EDD" w:rsidP="00E611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 xml:space="preserve"> Чебоксары 2022</w:t>
      </w:r>
    </w:p>
    <w:p w:rsidR="00E26A74" w:rsidRDefault="00E26A74">
      <w:pPr>
        <w:widowControl/>
        <w:suppressAutoHyphens w:val="0"/>
        <w:autoSpaceDN/>
        <w:spacing w:after="160" w:line="259" w:lineRule="auto"/>
        <w:rPr>
          <w:rFonts w:eastAsia="Times New Roman"/>
        </w:rPr>
      </w:pPr>
      <w:r>
        <w:br w:type="page"/>
      </w:r>
    </w:p>
    <w:tbl>
      <w:tblPr>
        <w:tblW w:w="93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E26A74" w:rsidRPr="00CB04FC">
        <w:tc>
          <w:tcPr>
            <w:tcW w:w="4680" w:type="dxa"/>
          </w:tcPr>
          <w:p w:rsidR="00E26A74" w:rsidRPr="007C2031" w:rsidRDefault="00E26A74" w:rsidP="007C2031">
            <w:pPr>
              <w:tabs>
                <w:tab w:val="left" w:pos="0"/>
              </w:tabs>
              <w:jc w:val="both"/>
            </w:pPr>
            <w:r w:rsidRPr="00CB04FC">
              <w:br w:type="page"/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№ 2/16-з), с учетом требований ФГОС СПО по профессии </w:t>
            </w:r>
            <w:r w:rsidRPr="007C2031">
              <w:t>43.01.09 Повар, кондитер</w:t>
            </w:r>
          </w:p>
          <w:p w:rsidR="00E26A74" w:rsidRPr="00CB04FC" w:rsidRDefault="00E26A74" w:rsidP="00524101">
            <w:pPr>
              <w:tabs>
                <w:tab w:val="left" w:pos="0"/>
              </w:tabs>
              <w:jc w:val="both"/>
            </w:pPr>
          </w:p>
        </w:tc>
        <w:tc>
          <w:tcPr>
            <w:tcW w:w="4680" w:type="dxa"/>
          </w:tcPr>
          <w:p w:rsidR="00E26A74" w:rsidRPr="00CB04FC" w:rsidRDefault="00E26A74" w:rsidP="00524101">
            <w:pPr>
              <w:ind w:firstLine="567"/>
              <w:jc w:val="right"/>
              <w:rPr>
                <w:spacing w:val="20"/>
              </w:rPr>
            </w:pPr>
            <w:r w:rsidRPr="00CB04FC">
              <w:rPr>
                <w:spacing w:val="20"/>
              </w:rPr>
              <w:t>УТВЕРЖДЕНА</w:t>
            </w:r>
          </w:p>
          <w:p w:rsidR="00807EDD" w:rsidRDefault="00807EDD" w:rsidP="00807EDD">
            <w:pPr>
              <w:ind w:firstLine="567"/>
              <w:jc w:val="right"/>
              <w:rPr>
                <w:rFonts w:eastAsia="Times New Roman"/>
                <w:spacing w:val="20"/>
                <w:kern w:val="0"/>
                <w:lang w:eastAsia="ru-RU"/>
              </w:rPr>
            </w:pPr>
            <w:r>
              <w:rPr>
                <w:spacing w:val="20"/>
              </w:rPr>
              <w:t xml:space="preserve">Приказом №353 </w:t>
            </w:r>
          </w:p>
          <w:p w:rsidR="00807EDD" w:rsidRDefault="00807EDD" w:rsidP="00807EDD">
            <w:pPr>
              <w:ind w:firstLine="567"/>
              <w:jc w:val="right"/>
            </w:pPr>
            <w:r>
              <w:t>от "30" августа 2022 г.</w:t>
            </w:r>
          </w:p>
          <w:p w:rsidR="00E26A74" w:rsidRDefault="00E26A74" w:rsidP="00542B72">
            <w:pPr>
              <w:ind w:firstLine="567"/>
              <w:jc w:val="right"/>
              <w:rPr>
                <w:lang w:eastAsia="ru-RU"/>
              </w:rPr>
            </w:pPr>
          </w:p>
          <w:p w:rsidR="00E26A74" w:rsidRPr="00CB04FC" w:rsidRDefault="00E26A74" w:rsidP="00524101">
            <w:pPr>
              <w:jc w:val="right"/>
            </w:pPr>
          </w:p>
        </w:tc>
      </w:tr>
    </w:tbl>
    <w:p w:rsidR="00E26A74" w:rsidRDefault="00E26A74" w:rsidP="00E611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E26A74" w:rsidRDefault="00E26A74" w:rsidP="00E611CD">
      <w:pPr>
        <w:pStyle w:val="Standard"/>
        <w:tabs>
          <w:tab w:val="left" w:pos="0"/>
        </w:tabs>
        <w:jc w:val="both"/>
      </w:pPr>
    </w:p>
    <w:p w:rsidR="00E26A74" w:rsidRDefault="00E26A74" w:rsidP="00E611CD">
      <w:pPr>
        <w:pStyle w:val="Standard"/>
        <w:tabs>
          <w:tab w:val="left" w:pos="0"/>
        </w:tabs>
        <w:jc w:val="both"/>
      </w:pPr>
    </w:p>
    <w:p w:rsidR="00E26A74" w:rsidRDefault="00E26A74" w:rsidP="00E611CD">
      <w:pPr>
        <w:pStyle w:val="Standard"/>
        <w:tabs>
          <w:tab w:val="left" w:pos="0"/>
        </w:tabs>
        <w:jc w:val="both"/>
      </w:pPr>
    </w:p>
    <w:p w:rsidR="00E26A74" w:rsidRDefault="00E26A74" w:rsidP="00E611CD">
      <w:pPr>
        <w:pStyle w:val="Standard"/>
        <w:tabs>
          <w:tab w:val="left" w:pos="0"/>
        </w:tabs>
        <w:jc w:val="both"/>
      </w:pPr>
    </w:p>
    <w:p w:rsidR="00E26A74" w:rsidRDefault="00E26A74" w:rsidP="00E611CD">
      <w:pPr>
        <w:pStyle w:val="Standard"/>
        <w:tabs>
          <w:tab w:val="left" w:pos="0"/>
        </w:tabs>
        <w:jc w:val="both"/>
      </w:pPr>
    </w:p>
    <w:p w:rsidR="00E26A74" w:rsidRDefault="00E26A74" w:rsidP="00E611CD">
      <w:pPr>
        <w:pStyle w:val="Standard"/>
        <w:tabs>
          <w:tab w:val="left" w:pos="0"/>
        </w:tabs>
        <w:jc w:val="both"/>
      </w:pPr>
    </w:p>
    <w:p w:rsidR="00E26A74" w:rsidRDefault="00E26A74" w:rsidP="00E611CD">
      <w:pPr>
        <w:pStyle w:val="Standard"/>
        <w:tabs>
          <w:tab w:val="left" w:pos="0"/>
        </w:tabs>
        <w:jc w:val="both"/>
      </w:pPr>
    </w:p>
    <w:p w:rsidR="00E26A74" w:rsidRDefault="00E26A74" w:rsidP="00E611CD">
      <w:pPr>
        <w:pStyle w:val="Standard"/>
        <w:tabs>
          <w:tab w:val="left" w:pos="0"/>
        </w:tabs>
        <w:jc w:val="both"/>
      </w:pPr>
    </w:p>
    <w:p w:rsidR="00E26A74" w:rsidRDefault="00E26A74" w:rsidP="00E611CD">
      <w:pPr>
        <w:pStyle w:val="Standard"/>
        <w:tabs>
          <w:tab w:val="left" w:pos="0"/>
        </w:tabs>
        <w:jc w:val="both"/>
      </w:pPr>
    </w:p>
    <w:p w:rsidR="00E26A74" w:rsidRDefault="00E26A74" w:rsidP="00E611CD">
      <w:pPr>
        <w:pStyle w:val="Standard"/>
        <w:tabs>
          <w:tab w:val="left" w:pos="0"/>
        </w:tabs>
        <w:jc w:val="both"/>
      </w:pPr>
    </w:p>
    <w:p w:rsidR="00E26A74" w:rsidRDefault="00E26A74" w:rsidP="00E611CD">
      <w:pPr>
        <w:pStyle w:val="Standard"/>
        <w:tabs>
          <w:tab w:val="left" w:pos="0"/>
        </w:tabs>
        <w:jc w:val="both"/>
      </w:pPr>
    </w:p>
    <w:p w:rsidR="00E26A74" w:rsidRDefault="00E26A74" w:rsidP="00E611CD">
      <w:pPr>
        <w:pStyle w:val="Standard"/>
        <w:tabs>
          <w:tab w:val="left" w:pos="0"/>
        </w:tabs>
        <w:jc w:val="both"/>
      </w:pPr>
    </w:p>
    <w:p w:rsidR="00E26A74" w:rsidRDefault="00E26A74" w:rsidP="00E611CD">
      <w:pPr>
        <w:pStyle w:val="Standard"/>
        <w:tabs>
          <w:tab w:val="left" w:pos="0"/>
        </w:tabs>
        <w:jc w:val="both"/>
      </w:pPr>
    </w:p>
    <w:p w:rsidR="00E26A74" w:rsidRDefault="00E26A74" w:rsidP="00E611CD">
      <w:pPr>
        <w:pStyle w:val="Standard"/>
        <w:tabs>
          <w:tab w:val="left" w:pos="0"/>
        </w:tabs>
        <w:jc w:val="both"/>
      </w:pPr>
    </w:p>
    <w:p w:rsidR="00E26A74" w:rsidRDefault="00E26A74" w:rsidP="00E611CD">
      <w:pPr>
        <w:pStyle w:val="Standard"/>
        <w:tabs>
          <w:tab w:val="left" w:pos="0"/>
        </w:tabs>
        <w:jc w:val="both"/>
      </w:pPr>
    </w:p>
    <w:p w:rsidR="00E26A74" w:rsidRDefault="00E26A74" w:rsidP="00E611CD">
      <w:pPr>
        <w:pStyle w:val="Standard"/>
        <w:tabs>
          <w:tab w:val="left" w:pos="0"/>
        </w:tabs>
        <w:jc w:val="both"/>
      </w:pPr>
    </w:p>
    <w:p w:rsidR="00E26A74" w:rsidRPr="00CB04FC" w:rsidRDefault="00E26A74" w:rsidP="007C2031">
      <w:pPr>
        <w:rPr>
          <w:spacing w:val="20"/>
        </w:rPr>
      </w:pPr>
      <w:r w:rsidRPr="00CB04FC">
        <w:rPr>
          <w:spacing w:val="20"/>
        </w:rPr>
        <w:t>РАССМОТРЕНА</w:t>
      </w:r>
    </w:p>
    <w:p w:rsidR="00E26A74" w:rsidRPr="00CB04FC" w:rsidRDefault="00E26A74" w:rsidP="007C2031">
      <w:r w:rsidRPr="00CB04FC">
        <w:t>на заседании ЦК иностранных языков</w:t>
      </w:r>
    </w:p>
    <w:p w:rsidR="00E26A74" w:rsidRPr="00CB04FC" w:rsidRDefault="00E26A74" w:rsidP="007C2031">
      <w:r w:rsidRPr="00CB04FC">
        <w:t>Протокол №</w:t>
      </w:r>
      <w:r>
        <w:t>11</w:t>
      </w:r>
      <w:r w:rsidRPr="00CB04FC">
        <w:t xml:space="preserve"> от </w:t>
      </w:r>
      <w:r w:rsidR="00807EDD">
        <w:t>«22</w:t>
      </w:r>
      <w:r>
        <w:t>» июня</w:t>
      </w:r>
      <w:r w:rsidRPr="00CB04FC">
        <w:t xml:space="preserve"> 202</w:t>
      </w:r>
      <w:r w:rsidR="00807EDD">
        <w:t>2</w:t>
      </w:r>
      <w:bookmarkStart w:id="0" w:name="_GoBack"/>
      <w:bookmarkEnd w:id="0"/>
      <w:r w:rsidRPr="00CB04FC">
        <w:t xml:space="preserve"> г.</w:t>
      </w:r>
    </w:p>
    <w:p w:rsidR="00E26A74" w:rsidRPr="00CB04FC" w:rsidRDefault="00E26A74" w:rsidP="007C2031">
      <w:r w:rsidRPr="00CB04FC">
        <w:t>Председатель ЦК: _______________ / Маркова М.В. /</w:t>
      </w:r>
    </w:p>
    <w:p w:rsidR="00E26A74" w:rsidRDefault="00E26A74" w:rsidP="00E611CD">
      <w:pPr>
        <w:pStyle w:val="Standard"/>
        <w:tabs>
          <w:tab w:val="left" w:pos="0"/>
        </w:tabs>
        <w:jc w:val="both"/>
      </w:pPr>
    </w:p>
    <w:p w:rsidR="00E26A74" w:rsidRDefault="00E26A74" w:rsidP="00E611CD">
      <w:pPr>
        <w:pStyle w:val="Standard"/>
        <w:tabs>
          <w:tab w:val="left" w:pos="0"/>
        </w:tabs>
        <w:jc w:val="both"/>
      </w:pPr>
    </w:p>
    <w:p w:rsidR="00E26A74" w:rsidRDefault="00E26A74" w:rsidP="00E611CD">
      <w:pPr>
        <w:pStyle w:val="Standard"/>
        <w:tabs>
          <w:tab w:val="left" w:pos="0"/>
        </w:tabs>
        <w:jc w:val="both"/>
      </w:pPr>
    </w:p>
    <w:tbl>
      <w:tblPr>
        <w:tblW w:w="4948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48"/>
      </w:tblGrid>
      <w:tr w:rsidR="00E26A74">
        <w:tc>
          <w:tcPr>
            <w:tcW w:w="4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Default="00E26A74">
            <w:pPr>
              <w:pStyle w:val="Standard"/>
              <w:snapToGrid w:val="0"/>
            </w:pPr>
            <w:r>
              <w:t>Разработчик:</w:t>
            </w:r>
          </w:p>
          <w:p w:rsidR="00E26A74" w:rsidRDefault="00E26A74" w:rsidP="007C2031">
            <w:pPr>
              <w:pStyle w:val="Standard"/>
            </w:pPr>
            <w:r>
              <w:t xml:space="preserve">Алексеева Н.В., преподаватель </w:t>
            </w:r>
          </w:p>
        </w:tc>
      </w:tr>
    </w:tbl>
    <w:p w:rsidR="00E26A74" w:rsidRDefault="00E26A74" w:rsidP="00E611CD">
      <w:pPr>
        <w:pStyle w:val="Standard"/>
      </w:pPr>
    </w:p>
    <w:p w:rsidR="00E26A74" w:rsidRDefault="00E26A74" w:rsidP="00E611CD">
      <w:pPr>
        <w:pStyle w:val="Standard"/>
      </w:pPr>
    </w:p>
    <w:p w:rsidR="00E26A74" w:rsidRDefault="00E26A74" w:rsidP="00E611CD">
      <w:pPr>
        <w:pStyle w:val="Standard"/>
      </w:pPr>
    </w:p>
    <w:p w:rsidR="00E26A74" w:rsidRDefault="00E26A74">
      <w:pPr>
        <w:widowControl/>
        <w:suppressAutoHyphens w:val="0"/>
        <w:autoSpaceDN/>
        <w:spacing w:after="160" w:line="259" w:lineRule="auto"/>
        <w:rPr>
          <w:rFonts w:eastAsia="Times New Roman"/>
        </w:rPr>
      </w:pPr>
      <w:r>
        <w:br w:type="page"/>
      </w:r>
    </w:p>
    <w:p w:rsidR="00E26A74" w:rsidRPr="00CB04FC" w:rsidRDefault="00E26A74" w:rsidP="007C2031">
      <w:pPr>
        <w:tabs>
          <w:tab w:val="left" w:pos="0"/>
        </w:tabs>
        <w:spacing w:line="360" w:lineRule="auto"/>
        <w:jc w:val="center"/>
      </w:pPr>
      <w:r w:rsidRPr="00CB04FC">
        <w:t>СОДЕРЖАНИЕ</w:t>
      </w:r>
    </w:p>
    <w:p w:rsidR="00E26A74" w:rsidRPr="00CB04FC" w:rsidRDefault="00E26A74" w:rsidP="007C2031">
      <w:pPr>
        <w:tabs>
          <w:tab w:val="left" w:pos="0"/>
        </w:tabs>
        <w:spacing w:line="360" w:lineRule="auto"/>
        <w:jc w:val="center"/>
      </w:pPr>
    </w:p>
    <w:p w:rsidR="00E26A74" w:rsidRPr="00CB04FC" w:rsidRDefault="00E26A74" w:rsidP="007C2031">
      <w:pPr>
        <w:autoSpaceDE w:val="0"/>
        <w:adjustRightInd w:val="0"/>
        <w:spacing w:line="360" w:lineRule="auto"/>
      </w:pPr>
      <w:r w:rsidRPr="00CB04FC">
        <w:t xml:space="preserve">1. </w:t>
      </w:r>
      <w:r w:rsidRPr="00CB04FC">
        <w:rPr>
          <w:caps/>
        </w:rPr>
        <w:t>ПАСПОРТ РАБОЧЕЙ ПРОГРАММЫ УЧЕБНОго ПРЕДМЕТА.</w:t>
      </w:r>
      <w:r w:rsidRPr="00CB04FC">
        <w:t>.................................4</w:t>
      </w:r>
    </w:p>
    <w:p w:rsidR="00E26A74" w:rsidRPr="00CB04FC" w:rsidRDefault="00E26A74" w:rsidP="007C2031">
      <w:pPr>
        <w:autoSpaceDE w:val="0"/>
        <w:adjustRightInd w:val="0"/>
        <w:spacing w:line="360" w:lineRule="auto"/>
      </w:pPr>
    </w:p>
    <w:p w:rsidR="00E26A74" w:rsidRPr="00CB04FC" w:rsidRDefault="00E26A74" w:rsidP="007C2031">
      <w:pPr>
        <w:autoSpaceDE w:val="0"/>
        <w:adjustRightInd w:val="0"/>
        <w:spacing w:line="360" w:lineRule="auto"/>
      </w:pPr>
      <w:r w:rsidRPr="00CB04FC">
        <w:t xml:space="preserve">2. </w:t>
      </w:r>
      <w:r w:rsidRPr="00CB04FC">
        <w:rPr>
          <w:caps/>
        </w:rPr>
        <w:t>СТРУКТУРА и содержание УЧЕБНОГО ПРЕДМЕТА.</w:t>
      </w:r>
      <w:r w:rsidRPr="00CB04FC">
        <w:t>.........................................13</w:t>
      </w:r>
    </w:p>
    <w:p w:rsidR="00E26A74" w:rsidRPr="00CB04FC" w:rsidRDefault="00E26A74" w:rsidP="007C2031">
      <w:pPr>
        <w:autoSpaceDE w:val="0"/>
        <w:adjustRightInd w:val="0"/>
        <w:spacing w:line="360" w:lineRule="auto"/>
      </w:pPr>
    </w:p>
    <w:p w:rsidR="00E26A74" w:rsidRPr="00CB04FC" w:rsidRDefault="00E26A74" w:rsidP="007C2031">
      <w:pPr>
        <w:autoSpaceDE w:val="0"/>
        <w:adjustRightInd w:val="0"/>
        <w:spacing w:line="360" w:lineRule="auto"/>
      </w:pPr>
      <w:r w:rsidRPr="00CB04FC">
        <w:t xml:space="preserve">3. </w:t>
      </w:r>
      <w:r w:rsidRPr="00CB04FC">
        <w:rPr>
          <w:caps/>
        </w:rPr>
        <w:t>условия реализации РАБОЧЕЙ программы учебнОГО ПРЕДМЕТА……………………………………………………..……………………….….</w:t>
      </w:r>
      <w:r w:rsidRPr="00CB04FC">
        <w:t>16</w:t>
      </w:r>
    </w:p>
    <w:p w:rsidR="00E26A74" w:rsidRPr="00CB04FC" w:rsidRDefault="00E26A74" w:rsidP="007C2031">
      <w:pPr>
        <w:autoSpaceDE w:val="0"/>
        <w:adjustRightInd w:val="0"/>
        <w:spacing w:line="360" w:lineRule="auto"/>
      </w:pPr>
    </w:p>
    <w:p w:rsidR="00E26A74" w:rsidRPr="00CB04FC" w:rsidRDefault="00E26A74" w:rsidP="007C2031">
      <w:pPr>
        <w:autoSpaceDE w:val="0"/>
        <w:adjustRightInd w:val="0"/>
        <w:spacing w:line="360" w:lineRule="auto"/>
      </w:pPr>
      <w:r w:rsidRPr="00CB04FC">
        <w:t>4. КОНТРОЛЬ И ОЦЕНКА РЕЗУЛЬТАТОВ ОСВОЕНИЯ УЧЕБНОГО ПРЕДМЕТА………………………………………………………………………………....17</w:t>
      </w:r>
    </w:p>
    <w:p w:rsidR="00E26A74" w:rsidRPr="00CB04FC" w:rsidRDefault="00E26A74" w:rsidP="007C203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jc w:val="center"/>
        <w:rPr>
          <w:caps/>
        </w:rPr>
      </w:pPr>
    </w:p>
    <w:p w:rsidR="00E26A74" w:rsidRDefault="00E26A74" w:rsidP="00E611CD">
      <w:pPr>
        <w:widowControl/>
        <w:suppressAutoHyphens w:val="0"/>
        <w:autoSpaceDN/>
        <w:rPr>
          <w:kern w:val="0"/>
        </w:rPr>
        <w:sectPr w:rsidR="00E26A74">
          <w:pgSz w:w="11906" w:h="16838"/>
          <w:pgMar w:top="1686" w:right="850" w:bottom="1686" w:left="1701" w:header="1410" w:footer="1410" w:gutter="0"/>
          <w:cols w:space="720"/>
        </w:sectPr>
      </w:pPr>
    </w:p>
    <w:p w:rsidR="00E26A74" w:rsidRDefault="00E26A74" w:rsidP="00E611C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1. ПАСПОРТ ПРОГРАММЫ УЧЕБНого предмета</w:t>
      </w:r>
    </w:p>
    <w:p w:rsidR="00E26A74" w:rsidRDefault="00E26A74" w:rsidP="00E611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aps/>
        </w:rPr>
        <w:t>УПБУ</w:t>
      </w:r>
      <w:r>
        <w:rPr>
          <w:b/>
          <w:bCs/>
        </w:rPr>
        <w:t>.03 ИНОСТРАННЫЙ ЯЗЫК</w:t>
      </w:r>
    </w:p>
    <w:p w:rsidR="00E26A74" w:rsidRDefault="00E26A74" w:rsidP="00E611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E26A74" w:rsidRDefault="00E26A74" w:rsidP="00E611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>1.1. Область применения программы</w:t>
      </w:r>
    </w:p>
    <w:p w:rsidR="00E26A74" w:rsidRDefault="00E26A74" w:rsidP="007C203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CB04FC">
        <w:t>Рабочая программа учебного предмета является частью основной профессиональной образовательной программы среднего профессионального образования по профессии</w:t>
      </w:r>
      <w:r>
        <w:t xml:space="preserve"> 43.01.09 Повар, кондитер.</w:t>
      </w:r>
    </w:p>
    <w:p w:rsidR="00E26A74" w:rsidRDefault="00E26A74" w:rsidP="00E611C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E26A74" w:rsidRPr="00CB04FC" w:rsidRDefault="00E26A74" w:rsidP="007C2031">
      <w:pPr>
        <w:tabs>
          <w:tab w:val="left" w:pos="0"/>
        </w:tabs>
        <w:jc w:val="both"/>
        <w:rPr>
          <w:snapToGrid w:val="0"/>
        </w:rPr>
      </w:pPr>
      <w:r w:rsidRPr="00CB04FC">
        <w:rPr>
          <w:b/>
          <w:bCs/>
        </w:rPr>
        <w:t>1.2. Место учебного предмета в структуре основной профессиональной образовательной программы:</w:t>
      </w:r>
    </w:p>
    <w:p w:rsidR="00E26A74" w:rsidRPr="00CB04FC" w:rsidRDefault="00E26A74" w:rsidP="007C2031">
      <w:pPr>
        <w:ind w:firstLine="567"/>
        <w:jc w:val="both"/>
      </w:pPr>
      <w:r w:rsidRPr="00CB04FC">
        <w:t>Иностранный язык является учебным предметом общеобразовательного цикла.</w:t>
      </w:r>
    </w:p>
    <w:p w:rsidR="00E26A74" w:rsidRPr="00CB04FC" w:rsidRDefault="00E26A74" w:rsidP="007C2031">
      <w:pPr>
        <w:ind w:firstLine="567"/>
        <w:jc w:val="both"/>
      </w:pPr>
    </w:p>
    <w:p w:rsidR="00E26A74" w:rsidRPr="00CB04FC" w:rsidRDefault="00E26A74" w:rsidP="007C2031">
      <w:pPr>
        <w:jc w:val="both"/>
        <w:rPr>
          <w:b/>
          <w:bCs/>
        </w:rPr>
      </w:pPr>
      <w:r w:rsidRPr="00CB04FC">
        <w:rPr>
          <w:b/>
          <w:bCs/>
        </w:rPr>
        <w:t>1.3. Цели и задачи учебного предмета – требования к результатам освоения учебного предмета:</w:t>
      </w:r>
    </w:p>
    <w:p w:rsidR="00E26A74" w:rsidRPr="00CB04FC" w:rsidRDefault="00E26A74" w:rsidP="007C2031">
      <w:pPr>
        <w:jc w:val="both"/>
      </w:pPr>
    </w:p>
    <w:p w:rsidR="00E26A74" w:rsidRPr="00CB04FC" w:rsidRDefault="00E26A74" w:rsidP="007C203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B04FC">
        <w:rPr>
          <w:rFonts w:ascii="Times New Roman" w:hAnsi="Times New Roman" w:cs="Times New Roman"/>
          <w:sz w:val="24"/>
          <w:szCs w:val="24"/>
        </w:rPr>
        <w:t xml:space="preserve">1.3.1 Планируемые личностные результаты </w:t>
      </w:r>
    </w:p>
    <w:p w:rsidR="00E26A74" w:rsidRPr="00CB04FC" w:rsidRDefault="00E26A74" w:rsidP="007C2031">
      <w:pPr>
        <w:rPr>
          <w:b/>
          <w:bCs/>
        </w:rPr>
      </w:pPr>
      <w:r w:rsidRPr="00CB04FC">
        <w:rPr>
          <w:b/>
          <w:bCs/>
        </w:rPr>
        <w:t>Личностные результаты в сфере отношений обучающихся к себе, к своему здоровью, к познанию себя: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E26A74" w:rsidRPr="00CB04FC" w:rsidRDefault="00E26A74" w:rsidP="007C2031"/>
    <w:p w:rsidR="00E26A74" w:rsidRPr="00CB04FC" w:rsidRDefault="00E26A74" w:rsidP="007C2031">
      <w:pPr>
        <w:jc w:val="both"/>
        <w:rPr>
          <w:b/>
          <w:bCs/>
        </w:rPr>
      </w:pPr>
      <w:r w:rsidRPr="00CB04FC">
        <w:rPr>
          <w:b/>
          <w:bCs/>
        </w:rPr>
        <w:t xml:space="preserve">Личностные результаты в сфере отношений обучающихся к России как к Родине (Отечеству): 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E26A74" w:rsidRPr="00CB04FC" w:rsidRDefault="00E26A74" w:rsidP="007C2031"/>
    <w:p w:rsidR="00E26A74" w:rsidRPr="00CB04FC" w:rsidRDefault="00E26A74" w:rsidP="007C2031">
      <w:pPr>
        <w:jc w:val="both"/>
        <w:rPr>
          <w:b/>
          <w:bCs/>
        </w:rPr>
      </w:pPr>
      <w:r w:rsidRPr="00CB04FC">
        <w:rPr>
          <w:b/>
          <w:bCs/>
        </w:rPr>
        <w:t xml:space="preserve">Личностные результаты в сфере отношений обучающихся к закону, государству и к </w:t>
      </w:r>
      <w:r w:rsidRPr="00CB04FC">
        <w:rPr>
          <w:b/>
          <w:bCs/>
        </w:rPr>
        <w:lastRenderedPageBreak/>
        <w:t xml:space="preserve">гражданскому обществу: 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 xml:space="preserve">оинству людей, их чувствам, религиозным убеждениям;  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26A74" w:rsidRPr="00CB04FC" w:rsidRDefault="00E26A74" w:rsidP="007C2031"/>
    <w:p w:rsidR="00E26A74" w:rsidRPr="00CB04FC" w:rsidRDefault="00E26A74" w:rsidP="007C2031">
      <w:pPr>
        <w:jc w:val="both"/>
        <w:rPr>
          <w:b/>
          <w:bCs/>
        </w:rPr>
      </w:pPr>
      <w:r w:rsidRPr="00CB04FC">
        <w:rPr>
          <w:b/>
          <w:bCs/>
        </w:rPr>
        <w:t xml:space="preserve">Личностные результаты в сфере отношений обучающихся с окружающими людьми: 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26A74" w:rsidRPr="00CB04FC" w:rsidRDefault="00E26A74" w:rsidP="007C2031"/>
    <w:p w:rsidR="00E26A74" w:rsidRPr="00CB04FC" w:rsidRDefault="00E26A74" w:rsidP="007C2031">
      <w:pPr>
        <w:jc w:val="both"/>
        <w:rPr>
          <w:b/>
          <w:bCs/>
        </w:rPr>
      </w:pPr>
      <w:r w:rsidRPr="00CB04FC">
        <w:rPr>
          <w:b/>
          <w:bCs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lastRenderedPageBreak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E26A74" w:rsidRPr="00CB04FC" w:rsidRDefault="00E26A74" w:rsidP="007C2031"/>
    <w:p w:rsidR="00E26A74" w:rsidRPr="00CB04FC" w:rsidRDefault="00E26A74" w:rsidP="007C2031">
      <w:pPr>
        <w:jc w:val="both"/>
        <w:rPr>
          <w:b/>
          <w:bCs/>
        </w:rPr>
      </w:pPr>
      <w:r w:rsidRPr="00CB04FC">
        <w:rPr>
          <w:b/>
          <w:bCs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E26A74" w:rsidRPr="00CB04FC" w:rsidRDefault="00E26A74" w:rsidP="007C2031"/>
    <w:p w:rsidR="00E26A74" w:rsidRPr="00CB04FC" w:rsidRDefault="00E26A74" w:rsidP="007C2031">
      <w:pPr>
        <w:jc w:val="both"/>
        <w:rPr>
          <w:b/>
          <w:bCs/>
        </w:rPr>
      </w:pPr>
      <w:r w:rsidRPr="00CB04FC">
        <w:rPr>
          <w:b/>
          <w:bCs/>
        </w:rPr>
        <w:t>Личностные результаты в сфере отношения обучающихся к труду, в сфере социально-экономических отношений: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E26A74" w:rsidRPr="00CB04FC" w:rsidRDefault="00E26A74" w:rsidP="007C2031"/>
    <w:p w:rsidR="00E26A74" w:rsidRPr="00CB04FC" w:rsidRDefault="00E26A74" w:rsidP="007C2031">
      <w:pPr>
        <w:jc w:val="both"/>
        <w:rPr>
          <w:b/>
          <w:bCs/>
        </w:rPr>
      </w:pPr>
      <w:r w:rsidRPr="00CB04FC">
        <w:rPr>
          <w:b/>
          <w:bCs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E26A74" w:rsidRPr="00CB04FC" w:rsidRDefault="00E26A74" w:rsidP="007C2031"/>
    <w:p w:rsidR="00E26A74" w:rsidRPr="00CB04FC" w:rsidRDefault="00E26A74" w:rsidP="007C203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Toc434850649"/>
      <w:bookmarkStart w:id="2" w:name="_Toc435412673"/>
      <w:bookmarkStart w:id="3" w:name="_Toc453968146"/>
      <w:r w:rsidRPr="00CB04FC">
        <w:rPr>
          <w:rFonts w:ascii="Times New Roman" w:hAnsi="Times New Roman" w:cs="Times New Roman"/>
          <w:sz w:val="24"/>
          <w:szCs w:val="24"/>
        </w:rPr>
        <w:t xml:space="preserve">1.3.2. Планируемые метапредметные результаты </w:t>
      </w:r>
      <w:bookmarkEnd w:id="1"/>
      <w:bookmarkEnd w:id="2"/>
      <w:bookmarkEnd w:id="3"/>
    </w:p>
    <w:p w:rsidR="00E26A74" w:rsidRPr="00CB04FC" w:rsidRDefault="00E26A74" w:rsidP="007C2031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B04FC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E26A74" w:rsidRPr="00CB04FC" w:rsidRDefault="00E26A74" w:rsidP="007C2031"/>
    <w:p w:rsidR="00E26A74" w:rsidRPr="00CB04FC" w:rsidRDefault="00E26A74" w:rsidP="007C2031">
      <w:pPr>
        <w:widowControl/>
        <w:numPr>
          <w:ilvl w:val="0"/>
          <w:numId w:val="20"/>
        </w:numPr>
        <w:autoSpaceDN/>
        <w:ind w:left="284" w:hanging="284"/>
        <w:jc w:val="both"/>
        <w:rPr>
          <w:b/>
          <w:bCs/>
        </w:rPr>
      </w:pPr>
      <w:r w:rsidRPr="00CB04FC">
        <w:rPr>
          <w:b/>
          <w:bCs/>
        </w:rPr>
        <w:t>Регулятивные универсальные учебные действия</w:t>
      </w:r>
    </w:p>
    <w:p w:rsidR="00E26A74" w:rsidRPr="00CB04FC" w:rsidRDefault="00E26A74" w:rsidP="007C2031">
      <w:pPr>
        <w:rPr>
          <w:b/>
          <w:bCs/>
        </w:rPr>
      </w:pPr>
      <w:r w:rsidRPr="00CB04FC">
        <w:rPr>
          <w:b/>
          <w:bCs/>
        </w:rPr>
        <w:t>Выпускник научится: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E26A74" w:rsidRPr="00CB04FC" w:rsidRDefault="00E26A74" w:rsidP="007C2031"/>
    <w:p w:rsidR="00E26A74" w:rsidRPr="00CB04FC" w:rsidRDefault="00E26A74" w:rsidP="007C2031">
      <w:pPr>
        <w:rPr>
          <w:b/>
          <w:bCs/>
        </w:rPr>
      </w:pPr>
      <w:r w:rsidRPr="00CB04FC">
        <w:rPr>
          <w:b/>
          <w:bCs/>
        </w:rPr>
        <w:t>2. Познавательные универсальные учебные действия</w:t>
      </w:r>
    </w:p>
    <w:p w:rsidR="00E26A74" w:rsidRPr="00CB04FC" w:rsidRDefault="00E26A74" w:rsidP="007C2031">
      <w:pPr>
        <w:rPr>
          <w:b/>
          <w:bCs/>
        </w:rPr>
      </w:pPr>
      <w:r w:rsidRPr="00CB04FC">
        <w:rPr>
          <w:b/>
          <w:bCs/>
        </w:rPr>
        <w:t xml:space="preserve">Выпускник научится: 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E26A74" w:rsidRPr="00CB04FC" w:rsidRDefault="00E26A74" w:rsidP="007C2031"/>
    <w:p w:rsidR="00E26A74" w:rsidRPr="00CB04FC" w:rsidRDefault="00E26A74" w:rsidP="007C2031">
      <w:pPr>
        <w:widowControl/>
        <w:numPr>
          <w:ilvl w:val="0"/>
          <w:numId w:val="19"/>
        </w:numPr>
        <w:autoSpaceDN/>
        <w:ind w:left="0" w:firstLine="0"/>
        <w:jc w:val="both"/>
        <w:rPr>
          <w:b/>
          <w:bCs/>
        </w:rPr>
      </w:pPr>
      <w:r w:rsidRPr="00CB04FC">
        <w:rPr>
          <w:b/>
          <w:bCs/>
        </w:rPr>
        <w:t>Коммуникативные универсальные учебные действия</w:t>
      </w:r>
    </w:p>
    <w:p w:rsidR="00E26A74" w:rsidRPr="00CB04FC" w:rsidRDefault="00E26A74" w:rsidP="007C2031">
      <w:pPr>
        <w:rPr>
          <w:b/>
          <w:bCs/>
        </w:rPr>
      </w:pPr>
      <w:r w:rsidRPr="00CB04FC">
        <w:rPr>
          <w:b/>
          <w:bCs/>
        </w:rPr>
        <w:t>Выпускник научится: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26A74" w:rsidRPr="00CB04FC" w:rsidRDefault="00E26A74" w:rsidP="007C2031"/>
    <w:p w:rsidR="00E26A74" w:rsidRPr="00CB04FC" w:rsidRDefault="00E26A74" w:rsidP="007C203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" w:name="_Toc434850650"/>
      <w:bookmarkStart w:id="5" w:name="_Toc435412674"/>
      <w:bookmarkStart w:id="6" w:name="_Toc453968147"/>
      <w:r w:rsidRPr="00CB04FC">
        <w:rPr>
          <w:rFonts w:ascii="Times New Roman" w:hAnsi="Times New Roman" w:cs="Times New Roman"/>
          <w:sz w:val="24"/>
          <w:szCs w:val="24"/>
        </w:rPr>
        <w:t xml:space="preserve">I.3.3. Планируемые предметные результаты </w:t>
      </w:r>
      <w:bookmarkEnd w:id="4"/>
      <w:bookmarkEnd w:id="5"/>
      <w:bookmarkEnd w:id="6"/>
    </w:p>
    <w:p w:rsidR="00E26A74" w:rsidRPr="00CB04FC" w:rsidRDefault="00E26A74" w:rsidP="007C2031">
      <w:r w:rsidRPr="00CB04FC">
        <w:rPr>
          <w:b/>
          <w:bCs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E26A74" w:rsidRPr="00CB04FC" w:rsidRDefault="00E26A74" w:rsidP="007C2031">
      <w:pPr>
        <w:rPr>
          <w:b/>
          <w:bCs/>
        </w:rPr>
      </w:pPr>
    </w:p>
    <w:p w:rsidR="00E26A74" w:rsidRPr="00CB04FC" w:rsidRDefault="00E26A74" w:rsidP="007C2031">
      <w:r w:rsidRPr="00CB04FC">
        <w:rPr>
          <w:b/>
          <w:bCs/>
        </w:rPr>
        <w:t>Выпускник на базовом уровне научится:</w:t>
      </w:r>
    </w:p>
    <w:p w:rsidR="00E26A74" w:rsidRPr="00CB04FC" w:rsidRDefault="00E26A74" w:rsidP="007C2031">
      <w:r w:rsidRPr="00CB04FC">
        <w:rPr>
          <w:b/>
          <w:bCs/>
        </w:rPr>
        <w:t>Коммуникативные умения</w:t>
      </w:r>
    </w:p>
    <w:p w:rsidR="00E26A74" w:rsidRPr="00CB04FC" w:rsidRDefault="00E26A74" w:rsidP="007C2031">
      <w:r w:rsidRPr="00CB04FC">
        <w:rPr>
          <w:b/>
          <w:bCs/>
        </w:rPr>
        <w:lastRenderedPageBreak/>
        <w:t>Говорение, диалогическая речь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Вести диалог/полилог в ситуациях неофициального общения в рамках изученной тематики;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выражать и аргументировать личную точку зрения;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обращаться за разъяснениями, уточняя интересующую информацию.</w:t>
      </w:r>
    </w:p>
    <w:p w:rsidR="00E26A74" w:rsidRPr="00CB04FC" w:rsidRDefault="00E26A74" w:rsidP="007C2031">
      <w:r w:rsidRPr="00CB04FC">
        <w:t xml:space="preserve"> </w:t>
      </w:r>
      <w:r w:rsidRPr="00CB04FC">
        <w:rPr>
          <w:b/>
          <w:bCs/>
        </w:rPr>
        <w:t>Говорение, монологическая речь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передавать основное содержание прочитанного/увиденного/услышанного;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давать краткие описания и/или комментарии</w:t>
      </w:r>
      <w:r w:rsidRPr="00CB04FC" w:rsidDel="001D10A3">
        <w:rPr>
          <w:sz w:val="24"/>
          <w:szCs w:val="24"/>
        </w:rPr>
        <w:t xml:space="preserve"> </w:t>
      </w:r>
      <w:r w:rsidRPr="00CB04FC">
        <w:rPr>
          <w:sz w:val="24"/>
          <w:szCs w:val="24"/>
        </w:rPr>
        <w:t>с опорой на нелинейный текст (таблицы, графики);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E26A74" w:rsidRPr="00CB04FC" w:rsidRDefault="00E26A74" w:rsidP="007C2031">
      <w:r w:rsidRPr="00CB04FC">
        <w:t xml:space="preserve"> </w:t>
      </w:r>
      <w:r w:rsidRPr="00CB04FC">
        <w:rPr>
          <w:b/>
          <w:bCs/>
        </w:rPr>
        <w:t>Аудирование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E26A74" w:rsidRPr="00CB04FC" w:rsidRDefault="00E26A74" w:rsidP="007C2031">
      <w:r w:rsidRPr="00CB04FC">
        <w:rPr>
          <w:b/>
          <w:bCs/>
        </w:rPr>
        <w:t>Чтение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E26A74" w:rsidRPr="00CB04FC" w:rsidRDefault="00E26A74" w:rsidP="007C2031">
      <w:r w:rsidRPr="00CB04FC">
        <w:t xml:space="preserve"> </w:t>
      </w:r>
      <w:r w:rsidRPr="00CB04FC">
        <w:rPr>
          <w:b/>
          <w:bCs/>
        </w:rPr>
        <w:t>Письмо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Писать несложные связные тексты по изученной тематике;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E26A74" w:rsidRPr="00CB04FC" w:rsidRDefault="00E26A74" w:rsidP="007C2031">
      <w:r w:rsidRPr="00CB04FC">
        <w:t xml:space="preserve"> </w:t>
      </w:r>
    </w:p>
    <w:p w:rsidR="00E26A74" w:rsidRPr="00CB04FC" w:rsidRDefault="00E26A74" w:rsidP="007C2031">
      <w:r w:rsidRPr="00CB04FC">
        <w:rPr>
          <w:b/>
          <w:bCs/>
        </w:rPr>
        <w:t>Языковые навыки</w:t>
      </w:r>
    </w:p>
    <w:p w:rsidR="00E26A74" w:rsidRPr="00CB04FC" w:rsidRDefault="00E26A74" w:rsidP="007C2031">
      <w:r w:rsidRPr="00CB04FC">
        <w:rPr>
          <w:b/>
          <w:bCs/>
        </w:rPr>
        <w:t>Орфография и пунктуация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E26A74" w:rsidRPr="00CB04FC" w:rsidRDefault="00E26A74" w:rsidP="007C2031">
      <w:pPr>
        <w:rPr>
          <w:b/>
          <w:bCs/>
        </w:rPr>
      </w:pPr>
    </w:p>
    <w:p w:rsidR="00E26A74" w:rsidRPr="00CB04FC" w:rsidRDefault="00E26A74" w:rsidP="007C2031">
      <w:r w:rsidRPr="00CB04FC">
        <w:rPr>
          <w:b/>
          <w:bCs/>
        </w:rPr>
        <w:t>Фонетическая сторона речи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Владеть слухопроизносительными навыками в рамках тем, включенных в раздел «Предметное содержание речи»;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E26A74" w:rsidRPr="00CB04FC" w:rsidRDefault="00E26A74" w:rsidP="007C2031">
      <w:r w:rsidRPr="00CB04FC">
        <w:rPr>
          <w:b/>
          <w:bCs/>
        </w:rPr>
        <w:t>Лексическая сторона речи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lastRenderedPageBreak/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определять принадлежность слов к частям речи по аффиксам;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 w:rsidR="00E26A74" w:rsidRPr="00CB04FC" w:rsidRDefault="00E26A74" w:rsidP="007C2031">
      <w:r w:rsidRPr="00CB04FC">
        <w:rPr>
          <w:b/>
          <w:bCs/>
        </w:rPr>
        <w:t>Грамматическая сторона речи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  <w:lang w:val="en-US"/>
        </w:rPr>
      </w:pPr>
      <w:r w:rsidRPr="00CB04FC">
        <w:rPr>
          <w:sz w:val="24"/>
          <w:szCs w:val="24"/>
        </w:rPr>
        <w:t>употреблять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в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речи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сложноподчиненные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предложения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с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союзами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и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союзными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словами</w:t>
      </w:r>
      <w:r w:rsidRPr="00CB04FC">
        <w:rPr>
          <w:sz w:val="24"/>
          <w:szCs w:val="24"/>
          <w:lang w:val="en-US"/>
        </w:rPr>
        <w:t xml:space="preserve"> what, when, why, which, that, who, if, because, that’s why, than, so, for, since, during, so that, unless;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употреблять в речи сложносочиненные предложения с сочинительными союзами and, but, or;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  <w:lang w:val="en-US"/>
        </w:rPr>
      </w:pPr>
      <w:r w:rsidRPr="00CB04FC">
        <w:rPr>
          <w:sz w:val="24"/>
          <w:szCs w:val="24"/>
        </w:rPr>
        <w:t>употреблять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в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речи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условные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предложения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реального</w:t>
      </w:r>
      <w:r w:rsidRPr="00CB04FC">
        <w:rPr>
          <w:sz w:val="24"/>
          <w:szCs w:val="24"/>
          <w:lang w:val="en-US"/>
        </w:rPr>
        <w:t xml:space="preserve"> (Conditional I – If I see Jim, I’ll invite him to our school party) </w:t>
      </w:r>
      <w:r w:rsidRPr="00CB04FC">
        <w:rPr>
          <w:sz w:val="24"/>
          <w:szCs w:val="24"/>
        </w:rPr>
        <w:t>и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нереального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характера</w:t>
      </w:r>
      <w:r w:rsidRPr="00CB04FC">
        <w:rPr>
          <w:sz w:val="24"/>
          <w:szCs w:val="24"/>
          <w:lang w:val="en-US"/>
        </w:rPr>
        <w:t xml:space="preserve"> (Conditional II – If I were you, I would start learning French);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употреблять в речи предложения с конструкцией I wish (I wish I had my own room);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  <w:lang w:val="en-US"/>
        </w:rPr>
      </w:pPr>
      <w:r w:rsidRPr="00CB04FC">
        <w:rPr>
          <w:sz w:val="24"/>
          <w:szCs w:val="24"/>
        </w:rPr>
        <w:t>употреблять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в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речи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предложения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с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конструкцией</w:t>
      </w:r>
      <w:r w:rsidRPr="00CB04FC">
        <w:rPr>
          <w:sz w:val="24"/>
          <w:szCs w:val="24"/>
          <w:lang w:val="en-US"/>
        </w:rPr>
        <w:t xml:space="preserve"> so/such (I was so busy that I forgot to phone my parents);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  <w:lang w:val="en-US"/>
        </w:rPr>
      </w:pPr>
      <w:r w:rsidRPr="00CB04FC">
        <w:rPr>
          <w:sz w:val="24"/>
          <w:szCs w:val="24"/>
        </w:rPr>
        <w:t>употреблять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в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речи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конструкции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с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герундием</w:t>
      </w:r>
      <w:r w:rsidRPr="00CB04FC">
        <w:rPr>
          <w:sz w:val="24"/>
          <w:szCs w:val="24"/>
          <w:lang w:val="en-US"/>
        </w:rPr>
        <w:t>: to love</w:t>
      </w:r>
      <w:r w:rsidRPr="00CB04FC">
        <w:rPr>
          <w:i/>
          <w:iCs/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  <w:lang w:val="en-US"/>
        </w:rPr>
        <w:t>/</w:t>
      </w:r>
      <w:r w:rsidRPr="00CB04FC">
        <w:rPr>
          <w:i/>
          <w:iCs/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  <w:lang w:val="en-US"/>
        </w:rPr>
        <w:t>hate doing something; stop talking;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употреблять в речи конструкции с инфинитивом: want to do, learn to speak;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  <w:lang w:val="en-US"/>
        </w:rPr>
      </w:pPr>
      <w:r w:rsidRPr="00CB04FC">
        <w:rPr>
          <w:sz w:val="24"/>
          <w:szCs w:val="24"/>
        </w:rPr>
        <w:t>употреблять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в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речи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инфинитив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цели</w:t>
      </w:r>
      <w:r w:rsidRPr="00CB04FC">
        <w:rPr>
          <w:sz w:val="24"/>
          <w:szCs w:val="24"/>
          <w:lang w:val="en-US"/>
        </w:rPr>
        <w:t xml:space="preserve"> (I called to cancel our lesson);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  <w:lang w:val="en-US"/>
        </w:rPr>
      </w:pPr>
      <w:r w:rsidRPr="00CB04FC">
        <w:rPr>
          <w:sz w:val="24"/>
          <w:szCs w:val="24"/>
        </w:rPr>
        <w:t>употреблять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в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речи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конструкцию</w:t>
      </w:r>
      <w:r w:rsidRPr="00CB04FC">
        <w:rPr>
          <w:sz w:val="24"/>
          <w:szCs w:val="24"/>
          <w:lang w:val="en-US"/>
        </w:rPr>
        <w:t xml:space="preserve"> it takes me … to do something;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  <w:lang w:val="en-US"/>
        </w:rPr>
      </w:pPr>
      <w:r w:rsidRPr="00CB04FC">
        <w:rPr>
          <w:sz w:val="24"/>
          <w:szCs w:val="24"/>
        </w:rPr>
        <w:t>использовать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косвенную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речь</w:t>
      </w:r>
      <w:r w:rsidRPr="00CB04FC">
        <w:rPr>
          <w:sz w:val="24"/>
          <w:szCs w:val="24"/>
          <w:lang w:val="en-US"/>
        </w:rPr>
        <w:t>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  <w:lang w:val="en-US"/>
        </w:rPr>
      </w:pPr>
      <w:r w:rsidRPr="00CB04FC">
        <w:rPr>
          <w:sz w:val="24"/>
          <w:szCs w:val="24"/>
        </w:rPr>
        <w:t>использовать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в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речи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глаголы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в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наиболее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употребляемых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временных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формах</w:t>
      </w:r>
      <w:r w:rsidRPr="00CB04FC">
        <w:rPr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  <w:lang w:val="en-US"/>
        </w:rPr>
      </w:pPr>
      <w:r w:rsidRPr="00CB04FC">
        <w:rPr>
          <w:sz w:val="24"/>
          <w:szCs w:val="24"/>
        </w:rPr>
        <w:t>употреблять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в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речи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страдательный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залог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в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формах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наиболее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используемых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времен</w:t>
      </w:r>
      <w:r w:rsidRPr="00CB04FC">
        <w:rPr>
          <w:sz w:val="24"/>
          <w:szCs w:val="24"/>
          <w:lang w:val="en-US"/>
        </w:rPr>
        <w:t>: Present Simple, Present Continuous, Past Simple, Present Perfect;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употреблять в речи различные грамматические средства для выражения будущего времени – to be going to, Present Continuous; Present Simple;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  <w:lang w:val="en-US"/>
        </w:rPr>
      </w:pPr>
      <w:r w:rsidRPr="00CB04FC">
        <w:rPr>
          <w:sz w:val="24"/>
          <w:szCs w:val="24"/>
        </w:rPr>
        <w:t>употреблять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в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речи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модальные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глаголы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и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их</w:t>
      </w:r>
      <w:r w:rsidRPr="00CB04FC">
        <w:rPr>
          <w:sz w:val="24"/>
          <w:szCs w:val="24"/>
          <w:lang w:val="en-US"/>
        </w:rPr>
        <w:t xml:space="preserve"> </w:t>
      </w:r>
      <w:r w:rsidRPr="00CB04FC">
        <w:rPr>
          <w:sz w:val="24"/>
          <w:szCs w:val="24"/>
        </w:rPr>
        <w:t>эквиваленты</w:t>
      </w:r>
      <w:r w:rsidRPr="00CB04FC">
        <w:rPr>
          <w:sz w:val="24"/>
          <w:szCs w:val="24"/>
          <w:lang w:val="en-US"/>
        </w:rPr>
        <w:t xml:space="preserve"> (may, can/be able to, must/have to/should; need, shall, could, might, would);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употреблять в речи определенный/неопределенный/нулевой артикль;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lastRenderedPageBreak/>
        <w:t>употреблять в речи наречия в положительной, сравнительной и превосходной степенях, а также наречия, выражающие количество (many/much, few/ a few, little / a little) и наречия, выражающие время;</w:t>
      </w:r>
    </w:p>
    <w:p w:rsidR="00E26A74" w:rsidRPr="00CB04FC" w:rsidRDefault="00E26A74" w:rsidP="007C2031">
      <w:pPr>
        <w:pStyle w:val="a"/>
        <w:spacing w:line="240" w:lineRule="auto"/>
        <w:rPr>
          <w:sz w:val="24"/>
          <w:szCs w:val="24"/>
        </w:rPr>
      </w:pPr>
      <w:r w:rsidRPr="00CB04FC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E26A74" w:rsidRPr="00CB04FC" w:rsidRDefault="00E26A74" w:rsidP="007C2031">
      <w:pPr>
        <w:rPr>
          <w:b/>
          <w:bCs/>
        </w:rPr>
      </w:pPr>
    </w:p>
    <w:p w:rsidR="00E26A74" w:rsidRPr="00CB04FC" w:rsidRDefault="00E26A74" w:rsidP="007C2031">
      <w:r w:rsidRPr="00CB04FC">
        <w:rPr>
          <w:b/>
          <w:bCs/>
        </w:rPr>
        <w:t>Выпускник на базовом уровне получит возможность научиться:</w:t>
      </w:r>
    </w:p>
    <w:p w:rsidR="00E26A74" w:rsidRPr="00CB04FC" w:rsidRDefault="00E26A74" w:rsidP="007C2031">
      <w:pPr>
        <w:rPr>
          <w:i/>
          <w:iCs/>
        </w:rPr>
      </w:pPr>
      <w:r w:rsidRPr="00CB04FC">
        <w:rPr>
          <w:b/>
          <w:bCs/>
          <w:i/>
          <w:iCs/>
        </w:rPr>
        <w:t>Коммуникативные умения</w:t>
      </w:r>
    </w:p>
    <w:p w:rsidR="00E26A74" w:rsidRPr="00CB04FC" w:rsidRDefault="00E26A74" w:rsidP="007C2031">
      <w:pPr>
        <w:rPr>
          <w:i/>
          <w:iCs/>
        </w:rPr>
      </w:pPr>
      <w:r w:rsidRPr="00CB04FC">
        <w:rPr>
          <w:b/>
          <w:bCs/>
          <w:i/>
          <w:iCs/>
        </w:rPr>
        <w:t>Говорение, диалогическая речь</w:t>
      </w:r>
    </w:p>
    <w:p w:rsidR="00E26A74" w:rsidRPr="00CB04FC" w:rsidRDefault="00E26A74" w:rsidP="007C2031">
      <w:pPr>
        <w:pStyle w:val="a"/>
        <w:spacing w:line="240" w:lineRule="auto"/>
        <w:rPr>
          <w:i/>
          <w:iCs/>
          <w:sz w:val="24"/>
          <w:szCs w:val="24"/>
        </w:rPr>
      </w:pPr>
      <w:r w:rsidRPr="00CB04FC">
        <w:rPr>
          <w:i/>
          <w:iCs/>
          <w:sz w:val="24"/>
          <w:szCs w:val="24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E26A74" w:rsidRPr="00CB04FC" w:rsidRDefault="00E26A74" w:rsidP="007C2031">
      <w:pPr>
        <w:pStyle w:val="a"/>
        <w:spacing w:line="240" w:lineRule="auto"/>
        <w:rPr>
          <w:i/>
          <w:iCs/>
          <w:sz w:val="24"/>
          <w:szCs w:val="24"/>
        </w:rPr>
      </w:pPr>
      <w:r w:rsidRPr="00CB04FC">
        <w:rPr>
          <w:i/>
          <w:iCs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E26A74" w:rsidRPr="00CB04FC" w:rsidRDefault="00E26A74" w:rsidP="007C2031">
      <w:pPr>
        <w:pStyle w:val="a"/>
        <w:spacing w:line="240" w:lineRule="auto"/>
        <w:rPr>
          <w:i/>
          <w:iCs/>
          <w:sz w:val="24"/>
          <w:szCs w:val="24"/>
        </w:rPr>
      </w:pPr>
      <w:r w:rsidRPr="00CB04FC">
        <w:rPr>
          <w:i/>
          <w:iCs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E26A74" w:rsidRPr="00CB04FC" w:rsidRDefault="00E26A74" w:rsidP="007C2031">
      <w:pPr>
        <w:rPr>
          <w:i/>
          <w:iCs/>
        </w:rPr>
      </w:pPr>
      <w:r w:rsidRPr="00CB04FC">
        <w:rPr>
          <w:b/>
          <w:bCs/>
          <w:i/>
          <w:iCs/>
        </w:rPr>
        <w:t>Говорение, монологическая речь</w:t>
      </w:r>
    </w:p>
    <w:p w:rsidR="00E26A74" w:rsidRPr="00CB04FC" w:rsidRDefault="00E26A74" w:rsidP="007C2031">
      <w:pPr>
        <w:pStyle w:val="a"/>
        <w:spacing w:line="240" w:lineRule="auto"/>
        <w:rPr>
          <w:i/>
          <w:iCs/>
          <w:sz w:val="24"/>
          <w:szCs w:val="24"/>
        </w:rPr>
      </w:pPr>
      <w:r w:rsidRPr="00CB04FC">
        <w:rPr>
          <w:i/>
          <w:iCs/>
          <w:sz w:val="24"/>
          <w:szCs w:val="24"/>
        </w:rPr>
        <w:t>Резюмировать прослушанный/прочитанный текст;</w:t>
      </w:r>
    </w:p>
    <w:p w:rsidR="00E26A74" w:rsidRPr="00CB04FC" w:rsidRDefault="00E26A74" w:rsidP="007C2031">
      <w:pPr>
        <w:pStyle w:val="a"/>
        <w:spacing w:line="240" w:lineRule="auto"/>
        <w:rPr>
          <w:i/>
          <w:iCs/>
          <w:sz w:val="24"/>
          <w:szCs w:val="24"/>
        </w:rPr>
      </w:pPr>
      <w:r w:rsidRPr="00CB04FC">
        <w:rPr>
          <w:i/>
          <w:iCs/>
          <w:sz w:val="24"/>
          <w:szCs w:val="24"/>
        </w:rPr>
        <w:t>обобщать информацию на основе прочитанного/прослушанного текста.</w:t>
      </w:r>
    </w:p>
    <w:p w:rsidR="00E26A74" w:rsidRPr="00CB04FC" w:rsidRDefault="00E26A74" w:rsidP="007C2031">
      <w:pPr>
        <w:rPr>
          <w:i/>
          <w:iCs/>
        </w:rPr>
      </w:pPr>
      <w:r w:rsidRPr="00CB04FC">
        <w:rPr>
          <w:b/>
          <w:bCs/>
          <w:i/>
          <w:iCs/>
        </w:rPr>
        <w:t>Аудирование</w:t>
      </w:r>
    </w:p>
    <w:p w:rsidR="00E26A74" w:rsidRPr="00CB04FC" w:rsidRDefault="00E26A74" w:rsidP="007C2031">
      <w:pPr>
        <w:pStyle w:val="a"/>
        <w:spacing w:line="240" w:lineRule="auto"/>
        <w:rPr>
          <w:i/>
          <w:iCs/>
          <w:sz w:val="24"/>
          <w:szCs w:val="24"/>
        </w:rPr>
      </w:pPr>
      <w:r w:rsidRPr="00CB04FC">
        <w:rPr>
          <w:i/>
          <w:iCs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E26A74" w:rsidRPr="00CB04FC" w:rsidRDefault="00E26A74" w:rsidP="007C2031">
      <w:pPr>
        <w:pStyle w:val="a"/>
        <w:spacing w:line="240" w:lineRule="auto"/>
        <w:rPr>
          <w:i/>
          <w:iCs/>
          <w:sz w:val="24"/>
          <w:szCs w:val="24"/>
        </w:rPr>
      </w:pPr>
      <w:r w:rsidRPr="00CB04FC">
        <w:rPr>
          <w:i/>
          <w:iCs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E26A74" w:rsidRPr="00CB04FC" w:rsidRDefault="00E26A74" w:rsidP="007C2031">
      <w:pPr>
        <w:rPr>
          <w:i/>
          <w:iCs/>
        </w:rPr>
      </w:pPr>
      <w:r w:rsidRPr="00CB04FC">
        <w:rPr>
          <w:b/>
          <w:bCs/>
          <w:i/>
          <w:iCs/>
        </w:rPr>
        <w:t>Чтение</w:t>
      </w:r>
    </w:p>
    <w:p w:rsidR="00E26A74" w:rsidRPr="00CB04FC" w:rsidRDefault="00E26A74" w:rsidP="007C2031">
      <w:pPr>
        <w:pStyle w:val="a"/>
        <w:spacing w:line="240" w:lineRule="auto"/>
        <w:rPr>
          <w:i/>
          <w:iCs/>
          <w:sz w:val="24"/>
          <w:szCs w:val="24"/>
        </w:rPr>
      </w:pPr>
      <w:r w:rsidRPr="00CB04FC">
        <w:rPr>
          <w:i/>
          <w:iCs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E26A74" w:rsidRPr="00CB04FC" w:rsidRDefault="00E26A74" w:rsidP="007C2031">
      <w:pPr>
        <w:rPr>
          <w:i/>
          <w:iCs/>
        </w:rPr>
      </w:pPr>
      <w:r w:rsidRPr="00CB04FC">
        <w:rPr>
          <w:b/>
          <w:bCs/>
          <w:i/>
          <w:iCs/>
        </w:rPr>
        <w:t>Письмо</w:t>
      </w:r>
    </w:p>
    <w:p w:rsidR="00E26A74" w:rsidRPr="00CB04FC" w:rsidRDefault="00E26A74" w:rsidP="007C2031">
      <w:pPr>
        <w:pStyle w:val="a"/>
        <w:spacing w:line="240" w:lineRule="auto"/>
        <w:rPr>
          <w:i/>
          <w:iCs/>
          <w:sz w:val="24"/>
          <w:szCs w:val="24"/>
        </w:rPr>
      </w:pPr>
      <w:r w:rsidRPr="00CB04FC">
        <w:rPr>
          <w:i/>
          <w:iCs/>
          <w:sz w:val="24"/>
          <w:szCs w:val="24"/>
        </w:rPr>
        <w:t>Писать краткий отзыв на фильм, книгу или пьесу.</w:t>
      </w:r>
    </w:p>
    <w:p w:rsidR="00E26A74" w:rsidRPr="00CB04FC" w:rsidRDefault="00E26A74" w:rsidP="007C2031">
      <w:pPr>
        <w:rPr>
          <w:i/>
          <w:iCs/>
        </w:rPr>
      </w:pPr>
    </w:p>
    <w:p w:rsidR="00E26A74" w:rsidRPr="00CB04FC" w:rsidRDefault="00E26A74" w:rsidP="007C2031">
      <w:pPr>
        <w:rPr>
          <w:i/>
          <w:iCs/>
        </w:rPr>
      </w:pPr>
      <w:r w:rsidRPr="00CB04FC">
        <w:rPr>
          <w:b/>
          <w:bCs/>
          <w:i/>
          <w:iCs/>
        </w:rPr>
        <w:t>Языковые навыки</w:t>
      </w:r>
    </w:p>
    <w:p w:rsidR="00E26A74" w:rsidRPr="00CB04FC" w:rsidRDefault="00E26A74" w:rsidP="007C2031">
      <w:pPr>
        <w:rPr>
          <w:i/>
          <w:iCs/>
        </w:rPr>
      </w:pPr>
      <w:r w:rsidRPr="00CB04FC">
        <w:rPr>
          <w:b/>
          <w:bCs/>
          <w:i/>
          <w:iCs/>
        </w:rPr>
        <w:t>Фонетическая сторона речи</w:t>
      </w:r>
    </w:p>
    <w:p w:rsidR="00E26A74" w:rsidRPr="00CB04FC" w:rsidRDefault="00E26A74" w:rsidP="007C2031">
      <w:pPr>
        <w:pStyle w:val="a"/>
        <w:spacing w:line="240" w:lineRule="auto"/>
        <w:rPr>
          <w:i/>
          <w:iCs/>
          <w:sz w:val="24"/>
          <w:szCs w:val="24"/>
        </w:rPr>
      </w:pPr>
      <w:r w:rsidRPr="00CB04FC">
        <w:rPr>
          <w:i/>
          <w:iCs/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E26A74" w:rsidRPr="00CB04FC" w:rsidRDefault="00E26A74" w:rsidP="007C2031">
      <w:pPr>
        <w:rPr>
          <w:i/>
          <w:iCs/>
        </w:rPr>
      </w:pPr>
      <w:r w:rsidRPr="00CB04FC">
        <w:rPr>
          <w:b/>
          <w:bCs/>
          <w:i/>
          <w:iCs/>
        </w:rPr>
        <w:t>Орфография и пунктуация</w:t>
      </w:r>
    </w:p>
    <w:p w:rsidR="00E26A74" w:rsidRPr="00CB04FC" w:rsidRDefault="00E26A74" w:rsidP="007C2031">
      <w:pPr>
        <w:pStyle w:val="a"/>
        <w:spacing w:line="240" w:lineRule="auto"/>
        <w:rPr>
          <w:i/>
          <w:iCs/>
          <w:sz w:val="24"/>
          <w:szCs w:val="24"/>
        </w:rPr>
      </w:pPr>
      <w:r w:rsidRPr="00CB04FC">
        <w:rPr>
          <w:i/>
          <w:iCs/>
          <w:sz w:val="24"/>
          <w:szCs w:val="24"/>
        </w:rPr>
        <w:t>Владеть орфографическими навыками;</w:t>
      </w:r>
    </w:p>
    <w:p w:rsidR="00E26A74" w:rsidRPr="00CB04FC" w:rsidRDefault="00E26A74" w:rsidP="007C2031">
      <w:pPr>
        <w:pStyle w:val="a"/>
        <w:spacing w:line="240" w:lineRule="auto"/>
        <w:rPr>
          <w:i/>
          <w:iCs/>
          <w:sz w:val="24"/>
          <w:szCs w:val="24"/>
        </w:rPr>
      </w:pPr>
      <w:r w:rsidRPr="00CB04FC">
        <w:rPr>
          <w:i/>
          <w:iCs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E26A74" w:rsidRPr="00CB04FC" w:rsidRDefault="00E26A74" w:rsidP="007C2031">
      <w:pPr>
        <w:pStyle w:val="a"/>
        <w:numPr>
          <w:ilvl w:val="0"/>
          <w:numId w:val="0"/>
        </w:numPr>
        <w:spacing w:line="240" w:lineRule="auto"/>
        <w:ind w:left="709"/>
        <w:rPr>
          <w:i/>
          <w:iCs/>
          <w:sz w:val="24"/>
          <w:szCs w:val="24"/>
        </w:rPr>
      </w:pPr>
      <w:r w:rsidRPr="00CB04FC">
        <w:rPr>
          <w:b/>
          <w:bCs/>
          <w:i/>
          <w:iCs/>
          <w:sz w:val="24"/>
          <w:szCs w:val="24"/>
        </w:rPr>
        <w:t>Лексическая сторона речи</w:t>
      </w:r>
    </w:p>
    <w:p w:rsidR="00E26A74" w:rsidRPr="00CB04FC" w:rsidRDefault="00E26A74" w:rsidP="007C2031">
      <w:pPr>
        <w:pStyle w:val="a"/>
        <w:spacing w:line="240" w:lineRule="auto"/>
        <w:rPr>
          <w:i/>
          <w:iCs/>
          <w:sz w:val="24"/>
          <w:szCs w:val="24"/>
        </w:rPr>
      </w:pPr>
      <w:r w:rsidRPr="00CB04FC">
        <w:rPr>
          <w:i/>
          <w:iCs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E26A74" w:rsidRPr="00CB04FC" w:rsidRDefault="00E26A74" w:rsidP="007C2031">
      <w:pPr>
        <w:pStyle w:val="a"/>
        <w:spacing w:line="240" w:lineRule="auto"/>
        <w:rPr>
          <w:i/>
          <w:iCs/>
          <w:sz w:val="24"/>
          <w:szCs w:val="24"/>
        </w:rPr>
      </w:pPr>
      <w:r w:rsidRPr="00CB04FC">
        <w:rPr>
          <w:i/>
          <w:iCs/>
          <w:sz w:val="24"/>
          <w:szCs w:val="24"/>
        </w:rPr>
        <w:t>узнавать и использовать в речи устойчивые выражения и фразы (collocations).</w:t>
      </w:r>
    </w:p>
    <w:p w:rsidR="00E26A74" w:rsidRPr="00CB04FC" w:rsidRDefault="00E26A74" w:rsidP="007C2031">
      <w:pPr>
        <w:rPr>
          <w:i/>
          <w:iCs/>
        </w:rPr>
      </w:pPr>
      <w:r w:rsidRPr="00CB04FC">
        <w:rPr>
          <w:b/>
          <w:bCs/>
          <w:i/>
          <w:iCs/>
        </w:rPr>
        <w:t>Грамматическая сторона речи</w:t>
      </w:r>
    </w:p>
    <w:p w:rsidR="00E26A74" w:rsidRPr="00CB04FC" w:rsidRDefault="00E26A74" w:rsidP="007C2031">
      <w:pPr>
        <w:pStyle w:val="a"/>
        <w:spacing w:line="240" w:lineRule="auto"/>
        <w:rPr>
          <w:i/>
          <w:iCs/>
          <w:sz w:val="24"/>
          <w:szCs w:val="24"/>
        </w:rPr>
      </w:pPr>
      <w:r w:rsidRPr="00CB04FC">
        <w:rPr>
          <w:i/>
          <w:iCs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(could + have done; might + have done);</w:t>
      </w:r>
    </w:p>
    <w:p w:rsidR="00E26A74" w:rsidRPr="00CB04FC" w:rsidRDefault="00E26A74" w:rsidP="007C2031">
      <w:pPr>
        <w:pStyle w:val="a"/>
        <w:spacing w:line="240" w:lineRule="auto"/>
        <w:rPr>
          <w:i/>
          <w:iCs/>
          <w:sz w:val="24"/>
          <w:szCs w:val="24"/>
        </w:rPr>
      </w:pPr>
      <w:r w:rsidRPr="00CB04FC">
        <w:rPr>
          <w:i/>
          <w:iCs/>
          <w:sz w:val="24"/>
          <w:szCs w:val="24"/>
        </w:rPr>
        <w:t>употреблять в речи структуру have/get + something + Participle II (causative form) как эквивалент страдательного залога;</w:t>
      </w:r>
    </w:p>
    <w:p w:rsidR="00E26A74" w:rsidRPr="00CB04FC" w:rsidRDefault="00E26A74" w:rsidP="007C2031">
      <w:pPr>
        <w:pStyle w:val="a"/>
        <w:spacing w:line="240" w:lineRule="auto"/>
        <w:rPr>
          <w:i/>
          <w:iCs/>
          <w:sz w:val="24"/>
          <w:szCs w:val="24"/>
          <w:lang w:val="en-US"/>
        </w:rPr>
      </w:pPr>
      <w:r w:rsidRPr="00CB04FC">
        <w:rPr>
          <w:i/>
          <w:iCs/>
          <w:sz w:val="24"/>
          <w:szCs w:val="24"/>
        </w:rPr>
        <w:t xml:space="preserve">употреблять в речи эмфатические конструкции типа It’s him who… </w:t>
      </w:r>
      <w:r w:rsidRPr="00CB04FC">
        <w:rPr>
          <w:i/>
          <w:iCs/>
          <w:sz w:val="24"/>
          <w:szCs w:val="24"/>
          <w:lang w:val="en-US"/>
        </w:rPr>
        <w:t>It’s time you did smth;</w:t>
      </w:r>
    </w:p>
    <w:p w:rsidR="00E26A74" w:rsidRPr="00CB04FC" w:rsidRDefault="00E26A74" w:rsidP="007C2031">
      <w:pPr>
        <w:pStyle w:val="a"/>
        <w:spacing w:line="240" w:lineRule="auto"/>
        <w:rPr>
          <w:i/>
          <w:iCs/>
          <w:sz w:val="24"/>
          <w:szCs w:val="24"/>
        </w:rPr>
      </w:pPr>
      <w:r w:rsidRPr="00CB04FC">
        <w:rPr>
          <w:i/>
          <w:iCs/>
          <w:sz w:val="24"/>
          <w:szCs w:val="24"/>
        </w:rPr>
        <w:t>употреблять в речи все формы страдательного залога;</w:t>
      </w:r>
    </w:p>
    <w:p w:rsidR="00E26A74" w:rsidRPr="00CB04FC" w:rsidRDefault="00E26A74" w:rsidP="007C2031">
      <w:pPr>
        <w:pStyle w:val="a"/>
        <w:spacing w:line="240" w:lineRule="auto"/>
        <w:rPr>
          <w:i/>
          <w:iCs/>
          <w:sz w:val="24"/>
          <w:szCs w:val="24"/>
          <w:lang w:val="en-US"/>
        </w:rPr>
      </w:pPr>
      <w:r w:rsidRPr="00CB04FC">
        <w:rPr>
          <w:i/>
          <w:iCs/>
          <w:sz w:val="24"/>
          <w:szCs w:val="24"/>
        </w:rPr>
        <w:t>употреблять</w:t>
      </w:r>
      <w:r w:rsidRPr="00CB04FC">
        <w:rPr>
          <w:i/>
          <w:iCs/>
          <w:sz w:val="24"/>
          <w:szCs w:val="24"/>
          <w:lang w:val="en-US"/>
        </w:rPr>
        <w:t xml:space="preserve"> </w:t>
      </w:r>
      <w:r w:rsidRPr="00CB04FC">
        <w:rPr>
          <w:i/>
          <w:iCs/>
          <w:sz w:val="24"/>
          <w:szCs w:val="24"/>
        </w:rPr>
        <w:t>в</w:t>
      </w:r>
      <w:r w:rsidRPr="00CB04FC">
        <w:rPr>
          <w:i/>
          <w:iCs/>
          <w:sz w:val="24"/>
          <w:szCs w:val="24"/>
          <w:lang w:val="en-US"/>
        </w:rPr>
        <w:t xml:space="preserve"> </w:t>
      </w:r>
      <w:r w:rsidRPr="00CB04FC">
        <w:rPr>
          <w:i/>
          <w:iCs/>
          <w:sz w:val="24"/>
          <w:szCs w:val="24"/>
        </w:rPr>
        <w:t>речи</w:t>
      </w:r>
      <w:r w:rsidRPr="00CB04FC">
        <w:rPr>
          <w:i/>
          <w:iCs/>
          <w:sz w:val="24"/>
          <w:szCs w:val="24"/>
          <w:lang w:val="en-US"/>
        </w:rPr>
        <w:t xml:space="preserve"> </w:t>
      </w:r>
      <w:r w:rsidRPr="00CB04FC">
        <w:rPr>
          <w:i/>
          <w:iCs/>
          <w:sz w:val="24"/>
          <w:szCs w:val="24"/>
        </w:rPr>
        <w:t>времена</w:t>
      </w:r>
      <w:r w:rsidRPr="00CB04FC">
        <w:rPr>
          <w:i/>
          <w:iCs/>
          <w:sz w:val="24"/>
          <w:szCs w:val="24"/>
          <w:lang w:val="en-US"/>
        </w:rPr>
        <w:t xml:space="preserve"> Past Perfect </w:t>
      </w:r>
      <w:r w:rsidRPr="00CB04FC">
        <w:rPr>
          <w:i/>
          <w:iCs/>
          <w:sz w:val="24"/>
          <w:szCs w:val="24"/>
        </w:rPr>
        <w:t>и</w:t>
      </w:r>
      <w:r w:rsidRPr="00CB04FC">
        <w:rPr>
          <w:i/>
          <w:iCs/>
          <w:sz w:val="24"/>
          <w:szCs w:val="24"/>
          <w:lang w:val="en-US"/>
        </w:rPr>
        <w:t xml:space="preserve"> Past Perfect Continuous;</w:t>
      </w:r>
    </w:p>
    <w:p w:rsidR="00E26A74" w:rsidRPr="00CB04FC" w:rsidRDefault="00E26A74" w:rsidP="007C2031">
      <w:pPr>
        <w:pStyle w:val="a"/>
        <w:spacing w:line="240" w:lineRule="auto"/>
        <w:rPr>
          <w:i/>
          <w:iCs/>
          <w:sz w:val="24"/>
          <w:szCs w:val="24"/>
        </w:rPr>
      </w:pPr>
      <w:r w:rsidRPr="00CB04FC">
        <w:rPr>
          <w:i/>
          <w:iCs/>
          <w:sz w:val="24"/>
          <w:szCs w:val="24"/>
        </w:rPr>
        <w:t>употреблять в речи условные предложения нереального характера (Conditional 3);</w:t>
      </w:r>
    </w:p>
    <w:p w:rsidR="00E26A74" w:rsidRPr="00CB04FC" w:rsidRDefault="00E26A74" w:rsidP="007C2031">
      <w:pPr>
        <w:pStyle w:val="a"/>
        <w:spacing w:line="240" w:lineRule="auto"/>
        <w:rPr>
          <w:i/>
          <w:iCs/>
          <w:sz w:val="24"/>
          <w:szCs w:val="24"/>
          <w:lang w:val="en-US"/>
        </w:rPr>
      </w:pPr>
      <w:r w:rsidRPr="00CB04FC">
        <w:rPr>
          <w:i/>
          <w:iCs/>
          <w:sz w:val="24"/>
          <w:szCs w:val="24"/>
        </w:rPr>
        <w:t>употреблять</w:t>
      </w:r>
      <w:r w:rsidRPr="00CB04FC">
        <w:rPr>
          <w:i/>
          <w:iCs/>
          <w:sz w:val="24"/>
          <w:szCs w:val="24"/>
          <w:lang w:val="en-US"/>
        </w:rPr>
        <w:t xml:space="preserve"> </w:t>
      </w:r>
      <w:r w:rsidRPr="00CB04FC">
        <w:rPr>
          <w:i/>
          <w:iCs/>
          <w:sz w:val="24"/>
          <w:szCs w:val="24"/>
        </w:rPr>
        <w:t>в</w:t>
      </w:r>
      <w:r w:rsidRPr="00CB04FC">
        <w:rPr>
          <w:i/>
          <w:iCs/>
          <w:sz w:val="24"/>
          <w:szCs w:val="24"/>
          <w:lang w:val="en-US"/>
        </w:rPr>
        <w:t xml:space="preserve"> </w:t>
      </w:r>
      <w:r w:rsidRPr="00CB04FC">
        <w:rPr>
          <w:i/>
          <w:iCs/>
          <w:sz w:val="24"/>
          <w:szCs w:val="24"/>
        </w:rPr>
        <w:t>речи</w:t>
      </w:r>
      <w:r w:rsidRPr="00CB04FC">
        <w:rPr>
          <w:i/>
          <w:iCs/>
          <w:sz w:val="24"/>
          <w:szCs w:val="24"/>
          <w:lang w:val="en-US"/>
        </w:rPr>
        <w:t xml:space="preserve"> </w:t>
      </w:r>
      <w:r w:rsidRPr="00CB04FC">
        <w:rPr>
          <w:i/>
          <w:iCs/>
          <w:sz w:val="24"/>
          <w:szCs w:val="24"/>
        </w:rPr>
        <w:t>структуру</w:t>
      </w:r>
      <w:r w:rsidRPr="00CB04FC">
        <w:rPr>
          <w:i/>
          <w:iCs/>
          <w:sz w:val="24"/>
          <w:szCs w:val="24"/>
          <w:lang w:val="en-US"/>
        </w:rPr>
        <w:t xml:space="preserve"> to be/get + used to + verb;</w:t>
      </w:r>
    </w:p>
    <w:p w:rsidR="00E26A74" w:rsidRPr="00CB04FC" w:rsidRDefault="00E26A74" w:rsidP="007C2031">
      <w:pPr>
        <w:pStyle w:val="a"/>
        <w:spacing w:line="240" w:lineRule="auto"/>
        <w:rPr>
          <w:i/>
          <w:iCs/>
          <w:sz w:val="24"/>
          <w:szCs w:val="24"/>
        </w:rPr>
      </w:pPr>
      <w:r w:rsidRPr="00CB04FC">
        <w:rPr>
          <w:i/>
          <w:iCs/>
          <w:sz w:val="24"/>
          <w:szCs w:val="24"/>
        </w:rPr>
        <w:lastRenderedPageBreak/>
        <w:t>употреблять в речи структуру used to / would + verb для обозначения регулярных действий в прошлом;</w:t>
      </w:r>
    </w:p>
    <w:p w:rsidR="00E26A74" w:rsidRPr="00CB04FC" w:rsidRDefault="00E26A74" w:rsidP="007C2031">
      <w:pPr>
        <w:pStyle w:val="a"/>
        <w:spacing w:line="240" w:lineRule="auto"/>
        <w:rPr>
          <w:i/>
          <w:iCs/>
          <w:sz w:val="24"/>
          <w:szCs w:val="24"/>
          <w:lang w:val="en-US"/>
        </w:rPr>
      </w:pPr>
      <w:r w:rsidRPr="00CB04FC">
        <w:rPr>
          <w:i/>
          <w:iCs/>
          <w:sz w:val="24"/>
          <w:szCs w:val="24"/>
        </w:rPr>
        <w:t>употреблять</w:t>
      </w:r>
      <w:r w:rsidRPr="00CB04FC">
        <w:rPr>
          <w:i/>
          <w:iCs/>
          <w:sz w:val="24"/>
          <w:szCs w:val="24"/>
          <w:lang w:val="en-US"/>
        </w:rPr>
        <w:t xml:space="preserve"> </w:t>
      </w:r>
      <w:r w:rsidRPr="00CB04FC">
        <w:rPr>
          <w:i/>
          <w:iCs/>
          <w:sz w:val="24"/>
          <w:szCs w:val="24"/>
        </w:rPr>
        <w:t>в</w:t>
      </w:r>
      <w:r w:rsidRPr="00CB04FC">
        <w:rPr>
          <w:i/>
          <w:iCs/>
          <w:sz w:val="24"/>
          <w:szCs w:val="24"/>
          <w:lang w:val="en-US"/>
        </w:rPr>
        <w:t xml:space="preserve"> </w:t>
      </w:r>
      <w:r w:rsidRPr="00CB04FC">
        <w:rPr>
          <w:i/>
          <w:iCs/>
          <w:sz w:val="24"/>
          <w:szCs w:val="24"/>
        </w:rPr>
        <w:t>речи</w:t>
      </w:r>
      <w:r w:rsidRPr="00CB04FC">
        <w:rPr>
          <w:i/>
          <w:iCs/>
          <w:sz w:val="24"/>
          <w:szCs w:val="24"/>
          <w:lang w:val="en-US"/>
        </w:rPr>
        <w:t xml:space="preserve"> </w:t>
      </w:r>
      <w:r w:rsidRPr="00CB04FC">
        <w:rPr>
          <w:i/>
          <w:iCs/>
          <w:sz w:val="24"/>
          <w:szCs w:val="24"/>
        </w:rPr>
        <w:t>предложения</w:t>
      </w:r>
      <w:r w:rsidRPr="00CB04FC">
        <w:rPr>
          <w:i/>
          <w:iCs/>
          <w:sz w:val="24"/>
          <w:szCs w:val="24"/>
          <w:lang w:val="en-US"/>
        </w:rPr>
        <w:t xml:space="preserve"> </w:t>
      </w:r>
      <w:r w:rsidRPr="00CB04FC">
        <w:rPr>
          <w:i/>
          <w:iCs/>
          <w:sz w:val="24"/>
          <w:szCs w:val="24"/>
        </w:rPr>
        <w:t>с</w:t>
      </w:r>
      <w:r w:rsidRPr="00CB04FC">
        <w:rPr>
          <w:i/>
          <w:iCs/>
          <w:sz w:val="24"/>
          <w:szCs w:val="24"/>
          <w:lang w:val="en-US"/>
        </w:rPr>
        <w:t xml:space="preserve"> </w:t>
      </w:r>
      <w:r w:rsidRPr="00CB04FC">
        <w:rPr>
          <w:i/>
          <w:iCs/>
          <w:sz w:val="24"/>
          <w:szCs w:val="24"/>
        </w:rPr>
        <w:t>конструкциями</w:t>
      </w:r>
      <w:r w:rsidRPr="00CB04FC">
        <w:rPr>
          <w:i/>
          <w:iCs/>
          <w:sz w:val="24"/>
          <w:szCs w:val="24"/>
          <w:lang w:val="en-US"/>
        </w:rPr>
        <w:t xml:space="preserve"> as … as; not so … as; either … or; neither … nor;</w:t>
      </w:r>
    </w:p>
    <w:p w:rsidR="00E26A74" w:rsidRPr="00CB04FC" w:rsidRDefault="00E26A74" w:rsidP="007C2031">
      <w:pPr>
        <w:pStyle w:val="a"/>
        <w:spacing w:line="240" w:lineRule="auto"/>
        <w:rPr>
          <w:i/>
          <w:iCs/>
          <w:sz w:val="24"/>
          <w:szCs w:val="24"/>
        </w:rPr>
      </w:pPr>
      <w:r w:rsidRPr="00CB04FC">
        <w:rPr>
          <w:i/>
          <w:iCs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E26A74" w:rsidRPr="00CB04FC" w:rsidRDefault="00E26A74" w:rsidP="007C2031">
      <w:pPr>
        <w:ind w:firstLine="567"/>
      </w:pPr>
      <w:r w:rsidRPr="00CB04FC">
        <w:t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предмета «Иностранный язык» могут быть реализованы самые разнообразные межпредметные связи.</w:t>
      </w:r>
    </w:p>
    <w:p w:rsidR="00E26A74" w:rsidRPr="00CB04FC" w:rsidRDefault="00E26A74" w:rsidP="007C2031">
      <w:pPr>
        <w:ind w:firstLine="567"/>
        <w:jc w:val="both"/>
      </w:pPr>
      <w:r w:rsidRPr="00CB04FC">
        <w:t>Изучение иностранного языка на базовом уровне среднего (полного) общего образования обеспечивает достижение следующих целей:</w:t>
      </w:r>
    </w:p>
    <w:p w:rsidR="00E26A74" w:rsidRPr="00CB04FC" w:rsidRDefault="00E26A74" w:rsidP="007C2031">
      <w:pPr>
        <w:pStyle w:val="a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CB04FC">
        <w:rPr>
          <w:sz w:val="24"/>
          <w:szCs w:val="24"/>
        </w:rPr>
        <w:t>дальнейшее развитие иноязычной коммуникативной компетенции;</w:t>
      </w:r>
    </w:p>
    <w:p w:rsidR="00E26A74" w:rsidRPr="00CB04FC" w:rsidRDefault="00E26A74" w:rsidP="007C2031">
      <w:pPr>
        <w:pStyle w:val="a"/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CB04FC">
        <w:rPr>
          <w:sz w:val="24"/>
          <w:szCs w:val="24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E26A74" w:rsidRPr="00CB04FC" w:rsidRDefault="00E26A74" w:rsidP="007C2031">
      <w:pPr>
        <w:ind w:firstLine="567"/>
        <w:jc w:val="both"/>
      </w:pPr>
      <w:r w:rsidRPr="00CB04FC">
        <w:t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аудировании, чтении и письме. Предметное содержание речи содержит лексические темы для общения в различных коммуникативных ситуациях.</w:t>
      </w:r>
    </w:p>
    <w:p w:rsidR="00E26A74" w:rsidRPr="00CB04FC" w:rsidRDefault="00E26A74" w:rsidP="007C2031">
      <w:pPr>
        <w:ind w:firstLine="567"/>
        <w:jc w:val="both"/>
      </w:pPr>
      <w:r w:rsidRPr="00CB04FC">
        <w:t xml:space="preserve">Освоение учебного предмета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</w:p>
    <w:p w:rsidR="00E26A74" w:rsidRPr="00CB04FC" w:rsidRDefault="00E26A74" w:rsidP="007C2031">
      <w:pPr>
        <w:ind w:firstLine="567"/>
        <w:jc w:val="both"/>
      </w:pPr>
      <w:r w:rsidRPr="00CB04FC">
        <w:t>Уровневый подход, примененный в данной примерной программе, соответствует шкале «Общеевропейских компетенций владения иностранным языком» – документу, принятому рядом международных институтов, выдающих соответствующие сертификаты об уровне владения языком. «Общеевропейские компетенции владения иностранным языком» определяют, какими компетенциями необходимо овладеть изучающему язык, чтобы использовать его в целях общения, и фиксируют уровень владения иностранным языком.</w:t>
      </w:r>
    </w:p>
    <w:p w:rsidR="00E26A74" w:rsidRPr="00CB04FC" w:rsidRDefault="00E26A74" w:rsidP="007C2031">
      <w:pPr>
        <w:ind w:firstLine="567"/>
        <w:jc w:val="both"/>
      </w:pPr>
      <w:r w:rsidRPr="00CB04FC">
        <w:t xml:space="preserve">В системе «Общеевропейских компетенций владения иностранным языком» уровни освоения языка описываются с помощью дескрипторов, что позволяет составить точную и полноценную характеристику конкретного уровня. Корреляция между ПООП СОО  и «Общеевропейскими компетенциями владения иностранным языком»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стандартами. Это дает возможность выпускникам продолжать образование на иностранном языке, полноценно заниматься наукой в выбранной области, развиваться в профессиональной и личной сферах. Пороговый уровень, которого достигает выпускник, освоивший программу предмета «Иностранный язык» (базовый уровень), соответствует уровню B1 по шкале «Общеевропейских компетенций владения иностранным языком». </w:t>
      </w:r>
    </w:p>
    <w:p w:rsidR="00E26A74" w:rsidRPr="00CB04FC" w:rsidRDefault="00E26A74" w:rsidP="007C2031">
      <w:pPr>
        <w:ind w:firstLine="567"/>
        <w:jc w:val="both"/>
        <w:rPr>
          <w:highlight w:val="yellow"/>
        </w:rPr>
      </w:pPr>
    </w:p>
    <w:p w:rsidR="00E26A74" w:rsidRPr="00CB04FC" w:rsidRDefault="00E26A74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B04FC">
        <w:rPr>
          <w:b/>
          <w:bCs/>
        </w:rPr>
        <w:t>1.4. Количество часов на освоение программы предмета</w:t>
      </w:r>
    </w:p>
    <w:p w:rsidR="00E26A74" w:rsidRPr="00CB04FC" w:rsidRDefault="00E26A74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B04FC">
        <w:t xml:space="preserve">максимальной учебной нагрузки обучающегося </w:t>
      </w:r>
      <w:r w:rsidRPr="00CB04FC">
        <w:rPr>
          <w:b/>
          <w:bCs/>
          <w:u w:val="single"/>
        </w:rPr>
        <w:t>200</w:t>
      </w:r>
      <w:r w:rsidRPr="00CB04FC">
        <w:rPr>
          <w:b/>
          <w:bCs/>
        </w:rPr>
        <w:t xml:space="preserve"> </w:t>
      </w:r>
      <w:r w:rsidRPr="00CB04FC">
        <w:t>часов, в том числе:</w:t>
      </w:r>
    </w:p>
    <w:p w:rsidR="00E26A74" w:rsidRPr="00CB04FC" w:rsidRDefault="00E26A74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B04FC">
        <w:t xml:space="preserve">обязательной аудиторной учебной нагрузки обучающегося </w:t>
      </w:r>
      <w:r w:rsidRPr="00CB04FC">
        <w:rPr>
          <w:b/>
          <w:bCs/>
          <w:u w:val="single"/>
        </w:rPr>
        <w:t>200</w:t>
      </w:r>
      <w:r w:rsidRPr="00CB04FC">
        <w:rPr>
          <w:b/>
          <w:bCs/>
        </w:rPr>
        <w:t xml:space="preserve"> </w:t>
      </w:r>
      <w:r w:rsidRPr="00CB04FC">
        <w:t>часов.</w:t>
      </w:r>
    </w:p>
    <w:p w:rsidR="00E26A74" w:rsidRPr="00CB04FC" w:rsidRDefault="00E26A74" w:rsidP="007C2031">
      <w:pPr>
        <w:autoSpaceDE w:val="0"/>
        <w:adjustRightInd w:val="0"/>
        <w:spacing w:line="360" w:lineRule="auto"/>
        <w:jc w:val="center"/>
        <w:rPr>
          <w:b/>
          <w:bCs/>
        </w:rPr>
      </w:pPr>
    </w:p>
    <w:p w:rsidR="00E26A74" w:rsidRPr="00CB04FC" w:rsidRDefault="00E26A74" w:rsidP="007C2031">
      <w:pPr>
        <w:autoSpaceDE w:val="0"/>
        <w:adjustRightInd w:val="0"/>
        <w:spacing w:line="360" w:lineRule="auto"/>
        <w:jc w:val="center"/>
        <w:rPr>
          <w:b/>
          <w:bCs/>
        </w:rPr>
      </w:pPr>
    </w:p>
    <w:p w:rsidR="00E26A74" w:rsidRPr="00CB04FC" w:rsidRDefault="00E26A74" w:rsidP="007C2031">
      <w:pPr>
        <w:autoSpaceDE w:val="0"/>
        <w:adjustRightInd w:val="0"/>
        <w:spacing w:line="360" w:lineRule="auto"/>
        <w:jc w:val="center"/>
        <w:rPr>
          <w:b/>
          <w:bCs/>
        </w:rPr>
      </w:pPr>
    </w:p>
    <w:p w:rsidR="00E26A74" w:rsidRPr="00CB04FC" w:rsidRDefault="00E26A74" w:rsidP="007C2031">
      <w:pPr>
        <w:widowControl/>
        <w:numPr>
          <w:ilvl w:val="0"/>
          <w:numId w:val="20"/>
        </w:numPr>
        <w:suppressAutoHyphens w:val="0"/>
        <w:autoSpaceDE w:val="0"/>
        <w:adjustRightInd w:val="0"/>
        <w:jc w:val="center"/>
        <w:rPr>
          <w:b/>
          <w:bCs/>
          <w:caps/>
        </w:rPr>
      </w:pPr>
      <w:r w:rsidRPr="00CB04FC">
        <w:rPr>
          <w:b/>
          <w:bCs/>
        </w:rPr>
        <w:br w:type="page"/>
      </w:r>
      <w:r w:rsidRPr="00CB04FC">
        <w:rPr>
          <w:b/>
          <w:bCs/>
          <w:caps/>
        </w:rPr>
        <w:lastRenderedPageBreak/>
        <w:t>СТРУКТУРА и содержание УЧЕБНОГО ПРЕДМЕТА</w:t>
      </w:r>
    </w:p>
    <w:p w:rsidR="00E26A74" w:rsidRPr="00CB04FC" w:rsidRDefault="00E26A74" w:rsidP="007C2031">
      <w:pPr>
        <w:autoSpaceDE w:val="0"/>
        <w:adjustRightInd w:val="0"/>
        <w:ind w:left="720"/>
        <w:rPr>
          <w:b/>
          <w:bCs/>
        </w:rPr>
      </w:pPr>
    </w:p>
    <w:p w:rsidR="00E26A74" w:rsidRDefault="00E26A74" w:rsidP="007C2031">
      <w:pPr>
        <w:autoSpaceDE w:val="0"/>
        <w:adjustRightInd w:val="0"/>
        <w:jc w:val="both"/>
        <w:rPr>
          <w:b/>
          <w:bCs/>
        </w:rPr>
      </w:pPr>
      <w:r w:rsidRPr="00CB04FC">
        <w:rPr>
          <w:b/>
          <w:bCs/>
        </w:rPr>
        <w:t>2.1. Объем учебного предмета и виды учебной работы</w:t>
      </w:r>
    </w:p>
    <w:p w:rsidR="00E26A74" w:rsidRPr="00CB04FC" w:rsidRDefault="00E26A74" w:rsidP="007C2031">
      <w:pPr>
        <w:autoSpaceDE w:val="0"/>
        <w:adjustRightInd w:val="0"/>
        <w:jc w:val="both"/>
        <w:rPr>
          <w:b/>
          <w:bCs/>
        </w:rPr>
      </w:pP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7"/>
        <w:gridCol w:w="1641"/>
      </w:tblGrid>
      <w:tr w:rsidR="00E26A74" w:rsidRPr="00CB04FC">
        <w:trPr>
          <w:trHeight w:val="161"/>
          <w:jc w:val="center"/>
        </w:trPr>
        <w:tc>
          <w:tcPr>
            <w:tcW w:w="7647" w:type="dxa"/>
          </w:tcPr>
          <w:p w:rsidR="00E26A74" w:rsidRPr="00CB04FC" w:rsidRDefault="00E26A74" w:rsidP="00524101">
            <w:pPr>
              <w:jc w:val="center"/>
            </w:pPr>
            <w:r w:rsidRPr="00CB04FC">
              <w:rPr>
                <w:b/>
                <w:bCs/>
              </w:rPr>
              <w:t>Вид учебной работы</w:t>
            </w:r>
          </w:p>
        </w:tc>
        <w:tc>
          <w:tcPr>
            <w:tcW w:w="1641" w:type="dxa"/>
          </w:tcPr>
          <w:p w:rsidR="00E26A74" w:rsidRPr="00CB04FC" w:rsidRDefault="00E26A74" w:rsidP="00524101">
            <w:pPr>
              <w:jc w:val="center"/>
              <w:rPr>
                <w:i/>
                <w:iCs/>
              </w:rPr>
            </w:pPr>
            <w:r w:rsidRPr="00CB04FC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E26A74" w:rsidRPr="00CB04FC">
        <w:trPr>
          <w:trHeight w:val="285"/>
          <w:jc w:val="center"/>
        </w:trPr>
        <w:tc>
          <w:tcPr>
            <w:tcW w:w="7647" w:type="dxa"/>
          </w:tcPr>
          <w:p w:rsidR="00E26A74" w:rsidRPr="00CB04FC" w:rsidRDefault="00E26A74" w:rsidP="00524101">
            <w:pPr>
              <w:rPr>
                <w:b/>
                <w:bCs/>
              </w:rPr>
            </w:pPr>
            <w:r w:rsidRPr="00CB04FC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641" w:type="dxa"/>
          </w:tcPr>
          <w:p w:rsidR="00E26A74" w:rsidRPr="00CB04FC" w:rsidRDefault="00E26A74" w:rsidP="00524101">
            <w:pPr>
              <w:jc w:val="center"/>
            </w:pPr>
            <w:r w:rsidRPr="00CB04FC">
              <w:t>200</w:t>
            </w:r>
          </w:p>
        </w:tc>
      </w:tr>
      <w:tr w:rsidR="00E26A74" w:rsidRPr="00CB04FC">
        <w:trPr>
          <w:jc w:val="center"/>
        </w:trPr>
        <w:tc>
          <w:tcPr>
            <w:tcW w:w="7647" w:type="dxa"/>
          </w:tcPr>
          <w:p w:rsidR="00E26A74" w:rsidRPr="00CB04FC" w:rsidRDefault="00E26A74" w:rsidP="00524101">
            <w:pPr>
              <w:jc w:val="both"/>
            </w:pPr>
            <w:r w:rsidRPr="00CB04FC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641" w:type="dxa"/>
          </w:tcPr>
          <w:p w:rsidR="00E26A74" w:rsidRPr="00CB04FC" w:rsidRDefault="00DF2225" w:rsidP="00524101">
            <w:pPr>
              <w:jc w:val="center"/>
            </w:pPr>
            <w:r>
              <w:t>200</w:t>
            </w:r>
          </w:p>
        </w:tc>
      </w:tr>
      <w:tr w:rsidR="00E26A74" w:rsidRPr="00CB04FC">
        <w:trPr>
          <w:jc w:val="center"/>
        </w:trPr>
        <w:tc>
          <w:tcPr>
            <w:tcW w:w="7647" w:type="dxa"/>
          </w:tcPr>
          <w:p w:rsidR="00E26A74" w:rsidRPr="00CB04FC" w:rsidRDefault="00E26A74" w:rsidP="00524101">
            <w:pPr>
              <w:jc w:val="both"/>
            </w:pPr>
            <w:r w:rsidRPr="00CB04FC">
              <w:t>в том числе:</w:t>
            </w:r>
          </w:p>
        </w:tc>
        <w:tc>
          <w:tcPr>
            <w:tcW w:w="1641" w:type="dxa"/>
          </w:tcPr>
          <w:p w:rsidR="00E26A74" w:rsidRPr="00CB04FC" w:rsidRDefault="00E26A74" w:rsidP="00524101">
            <w:pPr>
              <w:jc w:val="center"/>
            </w:pPr>
          </w:p>
        </w:tc>
      </w:tr>
      <w:tr w:rsidR="00E26A74" w:rsidRPr="00CB04FC">
        <w:trPr>
          <w:jc w:val="center"/>
        </w:trPr>
        <w:tc>
          <w:tcPr>
            <w:tcW w:w="7647" w:type="dxa"/>
          </w:tcPr>
          <w:p w:rsidR="00E26A74" w:rsidRPr="00CB04FC" w:rsidRDefault="00E26A74" w:rsidP="00524101">
            <w:pPr>
              <w:jc w:val="both"/>
            </w:pPr>
            <w:r w:rsidRPr="00CB04FC">
              <w:t>теоретическое обучение</w:t>
            </w:r>
          </w:p>
        </w:tc>
        <w:tc>
          <w:tcPr>
            <w:tcW w:w="1641" w:type="dxa"/>
          </w:tcPr>
          <w:p w:rsidR="00E26A74" w:rsidRPr="00CB04FC" w:rsidRDefault="00E26A74" w:rsidP="00524101">
            <w:pPr>
              <w:jc w:val="center"/>
            </w:pPr>
            <w:r w:rsidRPr="00CB04FC">
              <w:t>-</w:t>
            </w:r>
          </w:p>
        </w:tc>
      </w:tr>
      <w:tr w:rsidR="00E26A74" w:rsidRPr="00CB04FC">
        <w:trPr>
          <w:jc w:val="center"/>
        </w:trPr>
        <w:tc>
          <w:tcPr>
            <w:tcW w:w="7647" w:type="dxa"/>
          </w:tcPr>
          <w:p w:rsidR="00E26A74" w:rsidRPr="00CB04FC" w:rsidRDefault="00E26A74" w:rsidP="00524101">
            <w:pPr>
              <w:jc w:val="both"/>
            </w:pPr>
            <w:r w:rsidRPr="00CB04FC">
              <w:t>лабораторные занятия</w:t>
            </w:r>
          </w:p>
        </w:tc>
        <w:tc>
          <w:tcPr>
            <w:tcW w:w="1641" w:type="dxa"/>
          </w:tcPr>
          <w:p w:rsidR="00E26A74" w:rsidRPr="00CB04FC" w:rsidRDefault="00E26A74" w:rsidP="00524101">
            <w:pPr>
              <w:jc w:val="center"/>
            </w:pPr>
            <w:r w:rsidRPr="00CB04FC">
              <w:t>-</w:t>
            </w:r>
          </w:p>
        </w:tc>
      </w:tr>
      <w:tr w:rsidR="00E26A74" w:rsidRPr="00CB04FC">
        <w:trPr>
          <w:jc w:val="center"/>
        </w:trPr>
        <w:tc>
          <w:tcPr>
            <w:tcW w:w="7647" w:type="dxa"/>
          </w:tcPr>
          <w:p w:rsidR="00E26A74" w:rsidRPr="00CB04FC" w:rsidRDefault="00E26A74" w:rsidP="00524101">
            <w:pPr>
              <w:jc w:val="both"/>
            </w:pPr>
            <w:r w:rsidRPr="00CB04FC">
              <w:t>практические занятия</w:t>
            </w:r>
          </w:p>
        </w:tc>
        <w:tc>
          <w:tcPr>
            <w:tcW w:w="1641" w:type="dxa"/>
          </w:tcPr>
          <w:p w:rsidR="00E26A74" w:rsidRPr="00CB04FC" w:rsidRDefault="00DF2225" w:rsidP="00524101">
            <w:pPr>
              <w:jc w:val="center"/>
            </w:pPr>
            <w:r>
              <w:t>200</w:t>
            </w:r>
          </w:p>
        </w:tc>
      </w:tr>
      <w:tr w:rsidR="00E26A74" w:rsidRPr="00CB04FC">
        <w:trPr>
          <w:jc w:val="center"/>
        </w:trPr>
        <w:tc>
          <w:tcPr>
            <w:tcW w:w="7647" w:type="dxa"/>
          </w:tcPr>
          <w:p w:rsidR="00E26A74" w:rsidRPr="00CB04FC" w:rsidRDefault="00E26A74" w:rsidP="00524101">
            <w:pPr>
              <w:jc w:val="both"/>
            </w:pPr>
            <w:r w:rsidRPr="00CB04FC">
              <w:t>контрольные работы</w:t>
            </w:r>
          </w:p>
        </w:tc>
        <w:tc>
          <w:tcPr>
            <w:tcW w:w="1641" w:type="dxa"/>
          </w:tcPr>
          <w:p w:rsidR="00E26A74" w:rsidRPr="00CB04FC" w:rsidRDefault="00E26A74" w:rsidP="00524101">
            <w:pPr>
              <w:jc w:val="center"/>
            </w:pPr>
            <w:r w:rsidRPr="00CB04FC">
              <w:t>-</w:t>
            </w:r>
          </w:p>
        </w:tc>
      </w:tr>
      <w:tr w:rsidR="00E26A74" w:rsidRPr="00CB04FC">
        <w:trPr>
          <w:jc w:val="center"/>
        </w:trPr>
        <w:tc>
          <w:tcPr>
            <w:tcW w:w="7647" w:type="dxa"/>
          </w:tcPr>
          <w:p w:rsidR="00E26A74" w:rsidRPr="00CB04FC" w:rsidRDefault="00E26A74" w:rsidP="00524101">
            <w:pPr>
              <w:jc w:val="both"/>
            </w:pPr>
            <w:r w:rsidRPr="00CB04FC">
              <w:t>Консультации</w:t>
            </w:r>
          </w:p>
        </w:tc>
        <w:tc>
          <w:tcPr>
            <w:tcW w:w="1641" w:type="dxa"/>
          </w:tcPr>
          <w:p w:rsidR="00E26A74" w:rsidRPr="00CB04FC" w:rsidRDefault="00E26A74" w:rsidP="00524101">
            <w:pPr>
              <w:jc w:val="center"/>
            </w:pPr>
            <w:r w:rsidRPr="00CB04FC">
              <w:t>-</w:t>
            </w:r>
          </w:p>
        </w:tc>
      </w:tr>
      <w:tr w:rsidR="00E26A74" w:rsidRPr="00CB04FC">
        <w:trPr>
          <w:jc w:val="center"/>
        </w:trPr>
        <w:tc>
          <w:tcPr>
            <w:tcW w:w="7647" w:type="dxa"/>
          </w:tcPr>
          <w:p w:rsidR="00E26A74" w:rsidRPr="00CB04FC" w:rsidRDefault="00E26A74" w:rsidP="00524101">
            <w:pPr>
              <w:rPr>
                <w:b/>
                <w:bCs/>
              </w:rPr>
            </w:pPr>
            <w:r w:rsidRPr="00CB04FC">
              <w:rPr>
                <w:b/>
                <w:bCs/>
              </w:rPr>
              <w:t>Промежуточная аттестация в форме дифференцированного зачета</w:t>
            </w:r>
          </w:p>
        </w:tc>
        <w:tc>
          <w:tcPr>
            <w:tcW w:w="1641" w:type="dxa"/>
          </w:tcPr>
          <w:p w:rsidR="00E26A74" w:rsidRPr="00CB04FC" w:rsidRDefault="00E26A74" w:rsidP="007C2031">
            <w:pPr>
              <w:jc w:val="center"/>
              <w:rPr>
                <w:b/>
                <w:bCs/>
              </w:rPr>
            </w:pPr>
          </w:p>
        </w:tc>
      </w:tr>
    </w:tbl>
    <w:p w:rsidR="00E26A74" w:rsidRDefault="00E26A74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6A74" w:rsidRPr="00CB04FC" w:rsidRDefault="00E26A74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26A74" w:rsidRPr="00CB04FC" w:rsidSect="007C2031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E26A74" w:rsidRPr="00CB04FC" w:rsidRDefault="00E26A74" w:rsidP="007C20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</w:rPr>
      </w:pPr>
      <w:r w:rsidRPr="00CB04FC">
        <w:rPr>
          <w:b/>
          <w:bCs/>
        </w:rPr>
        <w:lastRenderedPageBreak/>
        <w:t>2.2. Тематический план и содержание учебного предмета</w:t>
      </w:r>
      <w:r w:rsidRPr="00CB04FC">
        <w:rPr>
          <w:b/>
          <w:bCs/>
          <w:caps/>
        </w:rPr>
        <w:t xml:space="preserve"> </w:t>
      </w:r>
    </w:p>
    <w:p w:rsidR="00E26A74" w:rsidRPr="00CB04FC" w:rsidRDefault="00E26A74" w:rsidP="007C2031"/>
    <w:tbl>
      <w:tblPr>
        <w:tblW w:w="1552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2073"/>
        <w:gridCol w:w="7"/>
        <w:gridCol w:w="27"/>
        <w:gridCol w:w="9774"/>
        <w:gridCol w:w="2026"/>
        <w:gridCol w:w="1520"/>
        <w:gridCol w:w="49"/>
        <w:gridCol w:w="25"/>
      </w:tblGrid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CB04FC">
              <w:rPr>
                <w:i/>
                <w:iCs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Раздел 1.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Основной модуль</w:t>
            </w: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3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Тема 1.1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Приветствие, прощание, представление себя и других людей в официальной и неофициальной обстановке</w:t>
            </w: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4FC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2,3</w:t>
            </w: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175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 xml:space="preserve">Практическое занятие№1 Приветствие, прощание, представление себя. Глагол </w:t>
            </w:r>
            <w:r w:rsidRPr="00CB04FC">
              <w:rPr>
                <w:sz w:val="20"/>
                <w:szCs w:val="20"/>
                <w:lang w:val="en-US"/>
              </w:rPr>
              <w:t>to</w:t>
            </w:r>
            <w:r w:rsidRPr="00CB04FC">
              <w:rPr>
                <w:sz w:val="20"/>
                <w:szCs w:val="20"/>
              </w:rPr>
              <w:t xml:space="preserve"> </w:t>
            </w:r>
            <w:r w:rsidRPr="00CB04FC">
              <w:rPr>
                <w:sz w:val="20"/>
                <w:szCs w:val="20"/>
                <w:lang w:val="en-US"/>
              </w:rPr>
              <w:t>be</w:t>
            </w:r>
            <w:r w:rsidRPr="00CB04FC">
              <w:rPr>
                <w:sz w:val="20"/>
                <w:szCs w:val="20"/>
              </w:rPr>
              <w:t>/</w:t>
            </w:r>
            <w:r w:rsidRPr="00CB04FC">
              <w:rPr>
                <w:sz w:val="20"/>
                <w:szCs w:val="20"/>
                <w:lang w:val="en-US"/>
              </w:rPr>
              <w:t>to</w:t>
            </w:r>
            <w:r w:rsidRPr="00CB04FC">
              <w:rPr>
                <w:sz w:val="20"/>
                <w:szCs w:val="20"/>
              </w:rPr>
              <w:t xml:space="preserve"> </w:t>
            </w:r>
            <w:r w:rsidRPr="00CB04FC">
              <w:rPr>
                <w:sz w:val="20"/>
                <w:szCs w:val="20"/>
                <w:lang w:val="en-US"/>
              </w:rPr>
              <w:t>have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 xml:space="preserve">1  Выполнение упражнений на употребление глаголов </w:t>
            </w:r>
            <w:r w:rsidRPr="00CB04FC">
              <w:rPr>
                <w:sz w:val="20"/>
                <w:szCs w:val="20"/>
                <w:lang w:val="en-US"/>
              </w:rPr>
              <w:t>to</w:t>
            </w:r>
            <w:r w:rsidRPr="00CB04FC">
              <w:rPr>
                <w:sz w:val="20"/>
                <w:szCs w:val="20"/>
              </w:rPr>
              <w:t xml:space="preserve"> </w:t>
            </w:r>
            <w:r w:rsidRPr="00CB04FC">
              <w:rPr>
                <w:sz w:val="20"/>
                <w:szCs w:val="20"/>
                <w:lang w:val="en-US"/>
              </w:rPr>
              <w:t>be</w:t>
            </w:r>
            <w:r w:rsidRPr="00CB04FC">
              <w:rPr>
                <w:sz w:val="20"/>
                <w:szCs w:val="20"/>
              </w:rPr>
              <w:t xml:space="preserve"> и </w:t>
            </w:r>
            <w:r w:rsidRPr="00CB04FC">
              <w:rPr>
                <w:sz w:val="20"/>
                <w:szCs w:val="20"/>
                <w:lang w:val="en-US"/>
              </w:rPr>
              <w:t>to</w:t>
            </w:r>
            <w:r w:rsidRPr="00CB04FC">
              <w:rPr>
                <w:sz w:val="20"/>
                <w:szCs w:val="20"/>
              </w:rPr>
              <w:t xml:space="preserve"> </w:t>
            </w:r>
            <w:r w:rsidRPr="00CB04FC">
              <w:rPr>
                <w:sz w:val="20"/>
                <w:szCs w:val="20"/>
                <w:lang w:val="en-US"/>
              </w:rPr>
              <w:t>have</w:t>
            </w:r>
            <w:r w:rsidRPr="00CB04FC">
              <w:rPr>
                <w:sz w:val="20"/>
                <w:szCs w:val="20"/>
              </w:rPr>
              <w:t>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Выполнение упражнений на введение лексических единиц.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№2 Представление себя и других людей в официальной и неофициальной обстановке. Глагол to be/to have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предусмотрена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Тема 1.2.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Описание человека (внешность, национальность, образование, личные качества, род занятий, должность, место работы и др.)</w:t>
            </w: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4FC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2,3</w:t>
            </w: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179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занятие№3 Описание человека. Глагол to be/to have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 Выполнение упражнений на употребление глаголов в настоящем простом времени.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Выполнение упражнений на введение лексических единиц.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№4 Описание человека (внешность,  личные качества)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 грамматических упражнений.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№5 Описание человека (род занятий, должность, место работы)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предусмотрена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Тема 1.3.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Семья и семейные отношения, домашние обязанности.</w:t>
            </w: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4FC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2,3</w:t>
            </w: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занятие№6 Семья и семейные отношения. Настоящее простое время.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грамматических упражнений на употребление артиклей.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№7 Семья и семейные отношения Настоящее простое время.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№8 Домашние обязанности. Настоящее простое время.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21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предусмотрена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Тема 1.4.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Описание жилища (здание, обстановка, условия жизни, техника, оборудование)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4FC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 xml:space="preserve">Практическое занятие№9. Мой дом. Предложения с оборотом </w:t>
            </w:r>
            <w:r w:rsidRPr="00CB04FC">
              <w:rPr>
                <w:sz w:val="20"/>
                <w:szCs w:val="20"/>
                <w:lang w:val="en-US"/>
              </w:rPr>
              <w:t>there</w:t>
            </w:r>
            <w:r w:rsidRPr="00CB04FC">
              <w:rPr>
                <w:sz w:val="20"/>
                <w:szCs w:val="20"/>
              </w:rPr>
              <w:t xml:space="preserve"> </w:t>
            </w:r>
            <w:r w:rsidRPr="00CB04FC">
              <w:rPr>
                <w:sz w:val="20"/>
                <w:szCs w:val="20"/>
                <w:lang w:val="en-US"/>
              </w:rPr>
              <w:t>is</w:t>
            </w:r>
            <w:r w:rsidRPr="00CB04FC">
              <w:rPr>
                <w:sz w:val="20"/>
                <w:szCs w:val="20"/>
              </w:rPr>
              <w:t>/</w:t>
            </w:r>
            <w:r w:rsidRPr="00CB04FC">
              <w:rPr>
                <w:sz w:val="20"/>
                <w:szCs w:val="20"/>
                <w:lang w:val="en-US"/>
              </w:rPr>
              <w:t>are</w:t>
            </w:r>
            <w:r w:rsidRPr="00CB04FC">
              <w:rPr>
                <w:sz w:val="20"/>
                <w:szCs w:val="20"/>
              </w:rPr>
              <w:t>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грамматических упражнений.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Закрепление лексических единиц.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№10 Мой дом. Предложения с оборотом there is/are.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91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№11 Британские дома.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1. Введение новых лексических единиц.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2. Закрепление грамматических тем.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 xml:space="preserve">Практическое занятие №12 Британские дома.  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предусмотрена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Тема 1.5.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Распорядок дня студента колледжа</w:t>
            </w: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4FC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занятие№13.Как называть время на английском?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Выполнение упражнений на введение лексических единиц.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№14 Как называть время на английском?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№15 Распорядок дня студента колледжа.  Количественные и порядковые числительные, дроби.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№16 Распорядок дня студента колледжа. Количественные и порядковые числительные, дроби.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предусмотрена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71"/>
        </w:trPr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Тема 1.6.</w:t>
            </w:r>
          </w:p>
          <w:p w:rsidR="00E26A74" w:rsidRPr="00CB04FC" w:rsidRDefault="00E26A74" w:rsidP="00524101">
            <w:pPr>
              <w:pStyle w:val="Standard"/>
              <w:jc w:val="center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Мой колледж. Наши аудитории</w:t>
            </w: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4FC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188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занятие№17 Мой колледж.. Множественное число существительных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грамматических упражнений.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Выполнение после текстовых упражнений.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№18 Мой колледж.. Множественное число существительных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 xml:space="preserve"> 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№19 Наши аудитории. Предлоги места и направления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№20 Наши аудитории. Предлоги места и направления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предусмотрена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Тема 1.7.</w:t>
            </w:r>
          </w:p>
          <w:p w:rsidR="00E26A74" w:rsidRPr="00CB04FC" w:rsidRDefault="00E26A74" w:rsidP="00524101">
            <w:pPr>
              <w:pStyle w:val="Standard"/>
              <w:jc w:val="center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Хобби и досуг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4FC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 xml:space="preserve">Практическое занятие№21 Мое хобби. Инфинитив после </w:t>
            </w:r>
            <w:r w:rsidRPr="00CB04FC">
              <w:rPr>
                <w:i/>
                <w:iCs/>
                <w:sz w:val="20"/>
                <w:szCs w:val="20"/>
                <w:lang w:val="en-US"/>
              </w:rPr>
              <w:t>like</w:t>
            </w:r>
            <w:r w:rsidRPr="00CB04FC">
              <w:rPr>
                <w:i/>
                <w:iCs/>
                <w:sz w:val="20"/>
                <w:szCs w:val="20"/>
              </w:rPr>
              <w:t xml:space="preserve">, </w:t>
            </w:r>
            <w:r w:rsidRPr="00CB04FC">
              <w:rPr>
                <w:i/>
                <w:iCs/>
                <w:sz w:val="20"/>
                <w:szCs w:val="20"/>
                <w:lang w:val="en-US"/>
              </w:rPr>
              <w:t>love</w:t>
            </w:r>
            <w:r w:rsidRPr="00CB04FC">
              <w:rPr>
                <w:i/>
                <w:iCs/>
                <w:sz w:val="20"/>
                <w:szCs w:val="20"/>
              </w:rPr>
              <w:t xml:space="preserve"> </w:t>
            </w:r>
            <w:r w:rsidRPr="00CB04FC">
              <w:rPr>
                <w:i/>
                <w:iCs/>
                <w:sz w:val="20"/>
                <w:szCs w:val="20"/>
                <w:lang w:val="en-US"/>
              </w:rPr>
              <w:t>hate</w:t>
            </w:r>
            <w:r w:rsidRPr="00CB04FC">
              <w:rPr>
                <w:sz w:val="20"/>
                <w:szCs w:val="20"/>
              </w:rPr>
              <w:t xml:space="preserve">  и т.д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грамматических упражнений.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Поисковое чтение текста.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№22 Мое хобби. Инфинитив после like, love hate  и т.д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№23 Хобби в моей семье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1. Введение новых лексических единиц.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2. Закрепление грамматических тем.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№24 Хобби в моей семье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предусмотрена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Тема 1.8.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 xml:space="preserve">Описание местоположения объекта (адрес, как </w:t>
            </w:r>
            <w:r w:rsidRPr="00CB04FC">
              <w:rPr>
                <w:sz w:val="20"/>
                <w:szCs w:val="20"/>
              </w:rPr>
              <w:lastRenderedPageBreak/>
              <w:t>найти)</w:t>
            </w: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4FC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занятие№25 Описание местоположения объекта. Специальные вопросы.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грамматических упражнений.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lastRenderedPageBreak/>
              <w:t>2. Выполнение упражнений на усвоение и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№26 Описание местоположения объекта. Специальные вопросы.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№27 Как спросить дорогу? Наречия места и направления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1. Введение новых лексических единиц.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2. Закрепление грамматических тем.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№28 Как спросить дорогу? Наречия места и направления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предусмотрена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Тема 1.9.</w:t>
            </w:r>
          </w:p>
          <w:p w:rsidR="00E26A74" w:rsidRPr="00CB04FC" w:rsidRDefault="00E26A74" w:rsidP="00524101">
            <w:pPr>
              <w:pStyle w:val="Standard"/>
              <w:jc w:val="center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Традиционная еда в Великобритании</w:t>
            </w: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4FC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занятие№29. Продукты питания. Исчисляемые и неисчисляемые существительные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после текстовых упражнений.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Объяснение грамматических тем.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№30 Продукты питания. Исчисляемые и неисчисляемые существительные.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  <w:lang w:val="en-US"/>
              </w:rPr>
            </w:pPr>
            <w:r w:rsidRPr="00CB04FC">
              <w:rPr>
                <w:sz w:val="20"/>
                <w:szCs w:val="20"/>
              </w:rPr>
              <w:t>Практическое занятие №31 Традиционная еда в Великобритании. Употребление</w:t>
            </w:r>
            <w:r w:rsidRPr="00CB04FC">
              <w:rPr>
                <w:sz w:val="20"/>
                <w:szCs w:val="20"/>
                <w:lang w:val="en-US"/>
              </w:rPr>
              <w:t xml:space="preserve"> </w:t>
            </w:r>
            <w:r w:rsidRPr="00CB04FC">
              <w:rPr>
                <w:i/>
                <w:iCs/>
                <w:sz w:val="20"/>
                <w:szCs w:val="20"/>
                <w:lang w:val="en-US"/>
              </w:rPr>
              <w:t>much, many, (a) little, (a) few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после текстовых упражнений.</w:t>
            </w:r>
          </w:p>
          <w:p w:rsidR="00E26A74" w:rsidRPr="00CB04FC" w:rsidRDefault="00E26A74" w:rsidP="00524101">
            <w:pPr>
              <w:pStyle w:val="Standard"/>
              <w:tabs>
                <w:tab w:val="left" w:pos="3255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Объяснение грамматических тем</w:t>
            </w:r>
            <w:r w:rsidRPr="00CB04FC">
              <w:rPr>
                <w:sz w:val="20"/>
                <w:szCs w:val="20"/>
              </w:rPr>
              <w:tab/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  <w:lang w:val="en-US"/>
              </w:rPr>
            </w:pPr>
            <w:r w:rsidRPr="00CB04FC">
              <w:rPr>
                <w:sz w:val="20"/>
                <w:szCs w:val="20"/>
              </w:rPr>
              <w:t>Практическое занятие №32 Традиционная еда в Великобритании. Употребление</w:t>
            </w:r>
            <w:r w:rsidRPr="00CB04FC">
              <w:rPr>
                <w:sz w:val="20"/>
                <w:szCs w:val="20"/>
                <w:lang w:val="en-US"/>
              </w:rPr>
              <w:t xml:space="preserve"> much, many, (a) little, (a) few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tabs>
                <w:tab w:val="left" w:pos="3465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 xml:space="preserve">2 Выполнение упражнений на закрепление лексики. </w:t>
            </w:r>
            <w:r w:rsidRPr="00CB04FC">
              <w:rPr>
                <w:sz w:val="20"/>
                <w:szCs w:val="20"/>
              </w:rPr>
              <w:tab/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№33 Традиционная еда в Великобритании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после текстовых упражнений.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Пересказ текста по плану.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735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предусмотрена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0"/>
        </w:trPr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Тема 1.10.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Магазины, товары, совершение покупок</w:t>
            </w:r>
          </w:p>
        </w:tc>
        <w:tc>
          <w:tcPr>
            <w:tcW w:w="9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4FC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70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занятие№34 Магазины, товары. Неопределенные местоимения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после текстовых упражнений.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Выполнение грамматических упражнений.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№35 Магазины, товары. Неопределенные местоимения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№36 Магазины, товары, совершение покупок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после текстовых упражнений.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Выполнение грамматических упражнений.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 xml:space="preserve">Практическое занятие №37 </w:t>
            </w:r>
            <w:r w:rsidRPr="00CB04FC">
              <w:rPr>
                <w:sz w:val="20"/>
                <w:szCs w:val="20"/>
                <w:lang w:val="en-US"/>
              </w:rPr>
              <w:t>C</w:t>
            </w:r>
            <w:r w:rsidRPr="00CB04FC">
              <w:rPr>
                <w:sz w:val="20"/>
                <w:szCs w:val="20"/>
              </w:rPr>
              <w:t>овершение покупок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№38 Совершение покупок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после текстовых упражнений.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Выполнение грамматических упражнений.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предусмотрена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Тема 1.11.</w:t>
            </w:r>
          </w:p>
          <w:p w:rsidR="00E26A74" w:rsidRPr="00CB04FC" w:rsidRDefault="00E26A74" w:rsidP="00524101">
            <w:pPr>
              <w:pStyle w:val="Standard"/>
              <w:jc w:val="center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Физкультура и спорт, здоровый образ жизни</w:t>
            </w: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4FC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занятие№39 Спорт. Степени сравнения прилагательных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грамматических упражнений.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Аудирование с опорой на письменный текст.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3. Подготовка плана текста.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№40 Спорт. Степени сравнения прилагательных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№41Виды спорта Степени сравнения прилагательных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после текстовых упражнений.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Выполнение грамматических упражнений.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№42 Виды спорта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№43 Виды спорта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после текстовых упражнений.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Пересказ текста по плану.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10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предусмотрена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Тема 1.12.</w:t>
            </w:r>
          </w:p>
          <w:p w:rsidR="00E26A74" w:rsidRPr="00CB04FC" w:rsidRDefault="00E26A74" w:rsidP="00524101">
            <w:pPr>
              <w:pStyle w:val="Standard"/>
              <w:tabs>
                <w:tab w:val="left" w:pos="4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Планируем путешествие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4FC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Практические занятия№44 Путешествия. Употребление Настоящего длительного времени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Ознакомительное чтение.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lastRenderedPageBreak/>
              <w:t>2. Выполнение после текстовых упражнений.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3. Выполнение грамматических упражнений на употребление модальных глаголов.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№45 Путешествия. Употребление Настоящего длительного времени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  <w:p w:rsidR="00E26A74" w:rsidRPr="00CB04FC" w:rsidRDefault="00E26A74" w:rsidP="00524101">
            <w:pPr>
              <w:pStyle w:val="Standard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 xml:space="preserve">Практическое занятие №46 Планируем путешествие. </w:t>
            </w:r>
            <w:r w:rsidRPr="00CB04FC">
              <w:rPr>
                <w:sz w:val="20"/>
                <w:szCs w:val="20"/>
                <w:lang w:val="en-US"/>
              </w:rPr>
              <w:t>Present</w:t>
            </w:r>
            <w:r w:rsidRPr="00CB04FC">
              <w:rPr>
                <w:sz w:val="20"/>
                <w:szCs w:val="20"/>
              </w:rPr>
              <w:t xml:space="preserve"> </w:t>
            </w:r>
            <w:r w:rsidRPr="00CB04FC">
              <w:rPr>
                <w:sz w:val="20"/>
                <w:szCs w:val="20"/>
                <w:lang w:val="en-US"/>
              </w:rPr>
              <w:t>Continuous</w:t>
            </w:r>
            <w:r w:rsidRPr="00CB04FC">
              <w:rPr>
                <w:sz w:val="20"/>
                <w:szCs w:val="20"/>
              </w:rPr>
              <w:t xml:space="preserve"> для выражения действий в будущем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после текстовых упражнений.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Выполнение упражнений на закрепление грамматических навыков.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 xml:space="preserve">Практическое занятие №47 Планируем путешествие Present </w:t>
            </w:r>
            <w:r w:rsidRPr="00CB04FC">
              <w:rPr>
                <w:sz w:val="20"/>
                <w:szCs w:val="20"/>
                <w:lang w:val="en-US"/>
              </w:rPr>
              <w:t>C</w:t>
            </w:r>
            <w:r w:rsidRPr="00CB04FC">
              <w:rPr>
                <w:sz w:val="20"/>
                <w:szCs w:val="20"/>
              </w:rPr>
              <w:t>ontinuous для выражения действий в будущем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№48 Планируем путешествие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после текстовых упражнений.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Пересказ текста по плану.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17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предусмотрена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157"/>
        </w:trPr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 w:rsidRPr="00CB04FC">
              <w:rPr>
                <w:rStyle w:val="88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1.13  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rStyle w:val="88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Москва: прошлое и настоящее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4FC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75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17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Практические занятия№49 Москва: прошлое и настоящее. Прошедшее простое время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Ознакомительное чтение.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Выполнение упражнений на введение и закрепление лексического материала.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3. Выполнение грамматических упражнений.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17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№50 Москва: прошлое и настоящее. . Прошедшее простое время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после текстовых упражнений.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17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 xml:space="preserve">Практическое занятие №51Достопримечательности Москвы. Конструкция </w:t>
            </w:r>
            <w:r w:rsidRPr="00CB04FC">
              <w:rPr>
                <w:sz w:val="20"/>
                <w:szCs w:val="20"/>
                <w:lang w:val="en-US"/>
              </w:rPr>
              <w:t>used</w:t>
            </w:r>
            <w:r w:rsidRPr="00CB04FC">
              <w:rPr>
                <w:sz w:val="20"/>
                <w:szCs w:val="20"/>
              </w:rPr>
              <w:t xml:space="preserve"> </w:t>
            </w:r>
            <w:r w:rsidRPr="00CB04FC">
              <w:rPr>
                <w:sz w:val="20"/>
                <w:szCs w:val="20"/>
                <w:lang w:val="en-US"/>
              </w:rPr>
              <w:t>to</w:t>
            </w:r>
            <w:r w:rsidRPr="00CB04FC">
              <w:rPr>
                <w:sz w:val="20"/>
                <w:szCs w:val="20"/>
              </w:rPr>
              <w:t>+ инфинитив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17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№52 Достопримечательности Москвы. Конструкция used to+ инфинитив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упражнений на закрепление грамматического материала.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17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№53 Достопримечательности Москвы. Конструкция used to+ инфинитив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17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05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предусмотрена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0"/>
        </w:trPr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Тема 1.14.</w:t>
            </w:r>
          </w:p>
          <w:p w:rsidR="00E26A74" w:rsidRPr="00CB04FC" w:rsidRDefault="00E26A74" w:rsidP="00524101">
            <w:pPr>
              <w:pStyle w:val="Standard"/>
              <w:tabs>
                <w:tab w:val="left" w:pos="2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lastRenderedPageBreak/>
              <w:t>Россия, ее национальные символы, государственное и политическое устройство</w:t>
            </w:r>
          </w:p>
        </w:tc>
        <w:tc>
          <w:tcPr>
            <w:tcW w:w="9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4FC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70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 xml:space="preserve">Практическое занятие№54 Россия. Государственное устройство. Употребление </w:t>
            </w:r>
            <w:r w:rsidRPr="00CB04FC">
              <w:rPr>
                <w:sz w:val="20"/>
                <w:szCs w:val="20"/>
                <w:lang w:val="en-US"/>
              </w:rPr>
              <w:t>Future</w:t>
            </w:r>
            <w:r w:rsidRPr="00CB04FC">
              <w:rPr>
                <w:sz w:val="20"/>
                <w:szCs w:val="20"/>
              </w:rPr>
              <w:t xml:space="preserve"> </w:t>
            </w:r>
            <w:r w:rsidRPr="00CB04FC">
              <w:rPr>
                <w:sz w:val="20"/>
                <w:szCs w:val="20"/>
                <w:lang w:val="en-US"/>
              </w:rPr>
              <w:t>Simple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грамматических упражнений на употребление будущего времени.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Перевод текста(изучающее чтение).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3. Выполнение после текстовых упражнений.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занятие№55 Россия. Государственное устройство. Употребление Future Simple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после текстовых упражнений.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занятие№56 Россия. Политическое устройство. Употребление Future Simple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упражнений на закрепление грамматического материала.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занятие№57Россия. Политическое устройство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занятие№58 Россия. Достопримечательности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после текстовых упражнений.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предусмотрена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Тема 1.15.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rStyle w:val="88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Великобритания, национальные символы, государственное и политическое устройство, достопримечательности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4FC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занятие№59 Великобритания, национальные символы. Страдательный залог.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грамматических упражнений на употребление страдательного залога 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Пересказ текста по плану.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занятие№60 Великобритания, национальные символы. Страдательный залог.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упражнений на закрепление грамматического материала.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занятие№61 Великобритания, государственное и политическое устройство. Страдательный залог.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занятие№62 Великобритания, государственное и политическое устройство.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после текстовых упражнений.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упражнений на закрепление грамматического материала.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предусмотрена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lastRenderedPageBreak/>
              <w:t>Тема 1.16.</w:t>
            </w:r>
          </w:p>
          <w:p w:rsidR="00E26A74" w:rsidRPr="00CB04FC" w:rsidRDefault="00E26A74" w:rsidP="00524101">
            <w:pPr>
              <w:pStyle w:val="Standard"/>
              <w:jc w:val="center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Традиции, обычаи, суеверия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4FC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занятие№64 Традиции, обычаи, суеверия. Артикли с географическими названиями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грамматических упражнений на употребление числительных.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Чтение и перевод текста.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3. Выполнение после текстовых упражнений.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занятие№65 Традиции, обычаи, суеверия. Артикли с географическими названиями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занятие№66 Традиции в англоязычных странах.  Артикли с географическими названиями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после текстовых упражнений.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занятие№67 Традиции в англоязычных странах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после текстовых упражнений.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занятие№68 Традиции в англоязычных странах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49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предусмотрена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Тема 1.17.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Город, деревня. Инфраструктура</w:t>
            </w: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4FC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занятие№69 Удобства в городе. Употребление герундия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грамматических упражнений на употребление предлогов.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Пересказ текста по плану.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занятие№70 Удобства в городе. Употребление герундия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упражнений на закрепление грамматического материала.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занятие№71 Жизнь в городе и деревне: преимущества и недостатки. Употребление герундия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1. Выполнить упражнения на введение и закрепление лексического материала.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  <w:lang w:eastAsia="ru-RU"/>
              </w:rPr>
              <w:t>2. Просмотровое чтение (выборочное понимание необходимой, интересующей информации из текста)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занятие№72 Жизнь в городе и деревне: преимущества и недостатки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упражнений на закрепление грамматического материала.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занятие№73 Жизнь в городе и деревне: преимущества и недостатки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упражнений на закрепление грамматического материала.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Before w:val="1"/>
          <w:gridAfter w:val="2"/>
          <w:wBefore w:w="20" w:type="dxa"/>
          <w:wAfter w:w="74" w:type="dxa"/>
          <w:trHeight w:val="23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предусмотрена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Тема 1.18.</w:t>
            </w:r>
          </w:p>
          <w:p w:rsidR="00E26A74" w:rsidRPr="00CB04FC" w:rsidRDefault="00E26A74" w:rsidP="00524101">
            <w:pPr>
              <w:pStyle w:val="Standard"/>
              <w:jc w:val="center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Олимпийское движение</w:t>
            </w:r>
          </w:p>
        </w:tc>
        <w:tc>
          <w:tcPr>
            <w:tcW w:w="9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4FC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 xml:space="preserve">Практическое занятие№74 Олимпийские виды спорта. </w:t>
            </w:r>
            <w:r w:rsidRPr="00CB04FC">
              <w:rPr>
                <w:i/>
                <w:iCs/>
                <w:sz w:val="20"/>
                <w:szCs w:val="20"/>
                <w:lang w:val="en-US"/>
              </w:rPr>
              <w:t>Present</w:t>
            </w:r>
            <w:r w:rsidRPr="00CB04FC">
              <w:rPr>
                <w:i/>
                <w:iCs/>
                <w:sz w:val="20"/>
                <w:szCs w:val="20"/>
              </w:rPr>
              <w:t xml:space="preserve"> </w:t>
            </w:r>
            <w:r w:rsidRPr="00CB04FC">
              <w:rPr>
                <w:i/>
                <w:iCs/>
                <w:sz w:val="20"/>
                <w:szCs w:val="20"/>
                <w:lang w:val="en-US"/>
              </w:rPr>
              <w:t>and</w:t>
            </w:r>
            <w:r w:rsidRPr="00CB04FC">
              <w:rPr>
                <w:i/>
                <w:iCs/>
                <w:sz w:val="20"/>
                <w:szCs w:val="20"/>
              </w:rPr>
              <w:t xml:space="preserve"> </w:t>
            </w:r>
            <w:r w:rsidRPr="00CB04FC">
              <w:rPr>
                <w:i/>
                <w:iCs/>
                <w:sz w:val="20"/>
                <w:szCs w:val="20"/>
                <w:lang w:val="en-US"/>
              </w:rPr>
              <w:t>Past</w:t>
            </w:r>
            <w:r w:rsidRPr="00CB04FC">
              <w:rPr>
                <w:i/>
                <w:iCs/>
                <w:sz w:val="20"/>
                <w:szCs w:val="20"/>
              </w:rPr>
              <w:t xml:space="preserve"> </w:t>
            </w:r>
            <w:r w:rsidRPr="00CB04FC">
              <w:rPr>
                <w:i/>
                <w:iCs/>
                <w:sz w:val="20"/>
                <w:szCs w:val="20"/>
                <w:lang w:val="en-US"/>
              </w:rPr>
              <w:t>Perfect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грамматических упражнений на употребление совершенных времен.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Чтение и перевод  текста(ознакомительное чтение).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 xml:space="preserve">Практическое занятие№75 Олимпийские виды спорта. </w:t>
            </w:r>
            <w:r w:rsidRPr="00CB04FC">
              <w:rPr>
                <w:i/>
                <w:iCs/>
                <w:sz w:val="20"/>
                <w:szCs w:val="20"/>
              </w:rPr>
              <w:t>Present and Past Perfect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1. Выполнение грамматических упражнений.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2. Выполнение упражнений к тексту.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 xml:space="preserve">Практическое занятие№76 Олимпийские виды спорта. </w:t>
            </w:r>
            <w:r w:rsidRPr="00CB04FC">
              <w:rPr>
                <w:i/>
                <w:iCs/>
                <w:sz w:val="20"/>
                <w:szCs w:val="20"/>
              </w:rPr>
              <w:t>Present and Past Perfect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1. Выполнить упражнения на введение и закрепление лексического материала.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  <w:lang w:eastAsia="ru-RU"/>
              </w:rPr>
              <w:t>2. Просмотровое чтение (выборочное понимание необходимой, интересующей информации из текста)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занятие№77 Олимпийские игры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1. Ввод и закрепление лексики по теме урока.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2.Выполнение упражнений к тексту (ознакомительное чтение).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занятие№78 Олимпийские игры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1. Выполнение упражнений к тексту.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2. Выполнение упражнений на закрепление лексического материала.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293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trHeight w:val="23"/>
        </w:trPr>
        <w:tc>
          <w:tcPr>
            <w:tcW w:w="21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Тема 1.19.</w:t>
            </w:r>
          </w:p>
          <w:p w:rsidR="00E26A74" w:rsidRPr="00CB04FC" w:rsidRDefault="00E26A74" w:rsidP="00524101">
            <w:pPr>
              <w:pStyle w:val="Standard"/>
              <w:jc w:val="center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Искусство и культура</w:t>
            </w: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4FC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E26A74" w:rsidRPr="00CB04FC">
        <w:trPr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E26A74" w:rsidRPr="00CB04FC">
        <w:trPr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занятие№79 Наследие русского искусства. Модальные глаголы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грамматических упражнений на употребление совершенных времен.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Чтение и перевод  текста(ознакомительное чтение).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E26A74" w:rsidRPr="00CB04FC">
        <w:trPr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занятие№80 Наследие русского искусства. Модальные глаголы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1. Выполнение грамматических упражнений.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2. Выполнение упражнений к тексту.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E26A74" w:rsidRPr="00CB04FC">
        <w:trPr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занятие№81 Наследие русского искусства. Модальные глаголы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1. Выполнение грамматических упражнений.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2. Выполнение упражнений к тексту.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E26A74" w:rsidRPr="00CB04FC">
        <w:trPr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занятие№82 Телевидение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1. Выполнить упражнения на введение и закрепление лексического материала.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  <w:lang w:eastAsia="ru-RU"/>
              </w:rPr>
              <w:t>2. Просмотровое чтение (выборочное понимание необходимой, интересующей информации из текста)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E26A74" w:rsidRPr="00CB04FC">
        <w:trPr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занятие№83 Телевидение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1. Ввод и закрепление лексики по теме урока.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2.Выполнение упражнений к тексту (ознакомительное чтение).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E26A74" w:rsidRPr="00CB04FC">
        <w:trPr>
          <w:trHeight w:val="145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E26A74" w:rsidRPr="00CB04FC">
        <w:trPr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предусмотрена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E26A74" w:rsidRPr="00CB04FC">
        <w:trPr>
          <w:trHeight w:val="23"/>
        </w:trPr>
        <w:tc>
          <w:tcPr>
            <w:tcW w:w="21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Тема 1.20.</w:t>
            </w:r>
          </w:p>
          <w:p w:rsidR="00E26A74" w:rsidRPr="00CB04FC" w:rsidRDefault="00E26A74" w:rsidP="00524101">
            <w:pPr>
              <w:pStyle w:val="Standard"/>
              <w:jc w:val="center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Чудеса света</w:t>
            </w: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4FC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E26A74" w:rsidRPr="00CB04FC">
        <w:trPr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E26A74" w:rsidRPr="00CB04FC">
        <w:trPr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занятие№84 Храм Артемиды. Условные предложения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грамматических упражнений на употребление совершенных времен.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Чтение и перевод  текста(ознакомительное чтение).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E26A74" w:rsidRPr="00CB04FC">
        <w:trPr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занятие№85 Храм Артемиды. Условные предложения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1. Выполнение грамматических упражнений.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2. Выполнение упражнений к тексту.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E26A74" w:rsidRPr="00CB04FC">
        <w:trPr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занятие№86 Храм Артемиды. Условные предложения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1. Выполнение грамматических упражнений.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2. Выполнение упражнений к тексту.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E26A74" w:rsidRPr="00CB04FC">
        <w:trPr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занятие№87 Семь чудес света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1. Выполнить упражнения на введение и закрепление лексического материала.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  <w:lang w:eastAsia="ru-RU"/>
              </w:rPr>
              <w:t>2. Просмотровое чтение (выборочное понимание необходимой, интересующей информации из текста)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E26A74" w:rsidRPr="00CB04FC">
        <w:trPr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занятие№88 Семь чудес света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1. Ввод и закрепление лексики по теме урока.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  <w:lang w:eastAsia="ru-RU"/>
              </w:rPr>
            </w:pPr>
            <w:r w:rsidRPr="00CB04FC">
              <w:rPr>
                <w:sz w:val="20"/>
                <w:szCs w:val="20"/>
                <w:lang w:eastAsia="ru-RU"/>
              </w:rPr>
              <w:t>2.Выполнение упражнений к тексту (ознакомительное чтение).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E26A74" w:rsidRPr="00CB04FC">
        <w:trPr>
          <w:trHeight w:val="29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E26A74" w:rsidRPr="00CB04FC">
        <w:trPr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предусмотрена</w:t>
            </w: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1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Тема 1.21.</w:t>
            </w:r>
          </w:p>
          <w:p w:rsidR="00E26A74" w:rsidRPr="00CB04FC" w:rsidRDefault="00E26A74" w:rsidP="00524101">
            <w:pPr>
              <w:pStyle w:val="Standard"/>
              <w:jc w:val="center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Человек и природа</w:t>
            </w: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4FC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занятие№89. Человек и природа. Согласование времен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Ввод и закрепление лексики по теме урока..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Объяснение грамматических тем.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№90 Человек и природа. Согласование времен.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№91 Животные в опасности. Косвенная речь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после текстовых упражнений.</w:t>
            </w:r>
          </w:p>
          <w:p w:rsidR="00E26A74" w:rsidRPr="00CB04FC" w:rsidRDefault="00E26A74" w:rsidP="00524101">
            <w:pPr>
              <w:pStyle w:val="Standard"/>
              <w:tabs>
                <w:tab w:val="left" w:pos="3255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Объяснение грамматических тем</w:t>
            </w:r>
            <w:r w:rsidRPr="00CB04FC">
              <w:rPr>
                <w:sz w:val="20"/>
                <w:szCs w:val="20"/>
              </w:rPr>
              <w:tab/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№92 Животные в опасности. Косвенная речь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tabs>
                <w:tab w:val="left" w:pos="3465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 xml:space="preserve">2 Выполнение упражнений на закрепление лексики. </w:t>
            </w:r>
            <w:r w:rsidRPr="00CB04FC">
              <w:rPr>
                <w:sz w:val="20"/>
                <w:szCs w:val="20"/>
              </w:rPr>
              <w:tab/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№93 Кто может спасти нашу планету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после текстовых упражнений.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lastRenderedPageBreak/>
              <w:t>2. Пересказ текста по плану.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№94 Как спасти нашу планету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Закрепление лексического материала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 xml:space="preserve">2. </w:t>
            </w:r>
            <w:r w:rsidRPr="00CB04FC">
              <w:rPr>
                <w:sz w:val="20"/>
                <w:szCs w:val="20"/>
                <w:lang w:eastAsia="ru-RU"/>
              </w:rPr>
              <w:t>Выполнение упражнений к тексту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735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предусмотрена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230"/>
        </w:trPr>
        <w:tc>
          <w:tcPr>
            <w:tcW w:w="21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Тема 1.22.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Карьера</w:t>
            </w:r>
          </w:p>
        </w:tc>
        <w:tc>
          <w:tcPr>
            <w:tcW w:w="97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B04FC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70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 xml:space="preserve">Практическое занятие№95 Профессии. Времена группы </w:t>
            </w:r>
            <w:r w:rsidRPr="00CB04FC">
              <w:rPr>
                <w:sz w:val="20"/>
                <w:szCs w:val="20"/>
                <w:lang w:val="en-US"/>
              </w:rPr>
              <w:t>Perfect</w:t>
            </w:r>
            <w:r w:rsidRPr="00CB04FC">
              <w:rPr>
                <w:sz w:val="20"/>
                <w:szCs w:val="20"/>
              </w:rPr>
              <w:t xml:space="preserve"> </w:t>
            </w:r>
            <w:r w:rsidRPr="00CB04FC">
              <w:rPr>
                <w:sz w:val="20"/>
                <w:szCs w:val="20"/>
                <w:lang w:val="en-US"/>
              </w:rPr>
              <w:t>Continuous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после текстовых упражнений.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Выполнение грамматических упражнений.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 xml:space="preserve">Практическое занятие №96 Профессии. Времена группы </w:t>
            </w:r>
            <w:r w:rsidRPr="00CB04FC">
              <w:rPr>
                <w:sz w:val="20"/>
                <w:szCs w:val="20"/>
                <w:lang w:val="en-US"/>
              </w:rPr>
              <w:t>Perfect</w:t>
            </w:r>
            <w:r w:rsidRPr="00CB04FC">
              <w:rPr>
                <w:sz w:val="20"/>
                <w:szCs w:val="20"/>
              </w:rPr>
              <w:t xml:space="preserve"> </w:t>
            </w:r>
            <w:r w:rsidRPr="00CB04FC">
              <w:rPr>
                <w:sz w:val="20"/>
                <w:szCs w:val="20"/>
                <w:lang w:val="en-US"/>
              </w:rPr>
              <w:t>Continuous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215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 Выполнение грамматических упражнений.</w:t>
            </w:r>
            <w:r w:rsidRPr="00CB04FC">
              <w:rPr>
                <w:sz w:val="20"/>
                <w:szCs w:val="20"/>
              </w:rPr>
              <w:tab/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 Выполнение упражнений на закрепление лексики.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№97 Профессия «Оператор электронно-вычислительных и вычислительных машин»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после текстовых упражнений.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Выполнение грамматических упражнений.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№98 Профессия «Оператор электронно-вычислительных и вычислительных машин»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Выполнение после текстовых упражнений.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Выполнение грамматических упражнений.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Практическое занятие №99 Поиск работы. Составление резюме</w:t>
            </w:r>
          </w:p>
          <w:p w:rsidR="00E26A74" w:rsidRPr="00CB04FC" w:rsidRDefault="00E26A74" w:rsidP="00524101">
            <w:pPr>
              <w:pStyle w:val="Standard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1. Ввод и закрепление лексики по теме урока.</w:t>
            </w:r>
          </w:p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2. Выполнение после текстовых упражнений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23"/>
        </w:trPr>
        <w:tc>
          <w:tcPr>
            <w:tcW w:w="21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CB04FC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B04FC">
              <w:rPr>
                <w:i/>
                <w:iCs/>
                <w:sz w:val="20"/>
                <w:szCs w:val="20"/>
              </w:rPr>
              <w:t>Не предусмотрена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rPr>
                <w:sz w:val="20"/>
                <w:szCs w:val="20"/>
              </w:rPr>
            </w:pPr>
          </w:p>
        </w:tc>
      </w:tr>
      <w:tr w:rsidR="00E26A74" w:rsidRPr="00CB04FC">
        <w:trPr>
          <w:gridAfter w:val="2"/>
          <w:wAfter w:w="74" w:type="dxa"/>
          <w:trHeight w:val="173"/>
        </w:trPr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B04F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8B01BE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74" w:rsidRPr="00CB04FC" w:rsidRDefault="00E26A74" w:rsidP="0052410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E26A74" w:rsidRPr="00CB04FC" w:rsidRDefault="00E26A74" w:rsidP="007C2031">
      <w:pPr>
        <w:sectPr w:rsidR="00E26A74" w:rsidRPr="00CB04FC" w:rsidSect="005B5A1B">
          <w:footerReference w:type="default" r:id="rId9"/>
          <w:pgSz w:w="16838" w:h="11906" w:orient="landscape"/>
          <w:pgMar w:top="1701" w:right="1134" w:bottom="851" w:left="1134" w:header="709" w:footer="709" w:gutter="0"/>
          <w:pgNumType w:start="12"/>
          <w:cols w:space="720"/>
          <w:titlePg/>
          <w:docGrid w:linePitch="326"/>
        </w:sectPr>
      </w:pPr>
    </w:p>
    <w:p w:rsidR="00E26A74" w:rsidRPr="00CB04FC" w:rsidRDefault="00E26A74" w:rsidP="007C20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CB04FC">
        <w:rPr>
          <w:b/>
          <w:bCs/>
          <w:caps/>
        </w:rPr>
        <w:lastRenderedPageBreak/>
        <w:t>3. условия реализации программы УЧЕБНОГО ПРЕДМЕТА</w:t>
      </w:r>
    </w:p>
    <w:p w:rsidR="00E26A74" w:rsidRPr="00CB04FC" w:rsidRDefault="00E26A74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26A74" w:rsidRPr="00CB04FC" w:rsidRDefault="00E26A74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B04FC">
        <w:rPr>
          <w:b/>
          <w:bCs/>
        </w:rPr>
        <w:t>3.1. Материально-техническое обеспечение</w:t>
      </w:r>
    </w:p>
    <w:p w:rsidR="00E26A74" w:rsidRPr="00CB04FC" w:rsidRDefault="00E26A74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B04FC">
        <w:t>Реализация программы учебного предмета требует наличия учебного кабинета.</w:t>
      </w:r>
    </w:p>
    <w:p w:rsidR="00E26A74" w:rsidRPr="00CB04FC" w:rsidRDefault="00E26A74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B04FC">
        <w:t>Оборудование учебного кабинета:</w:t>
      </w:r>
    </w:p>
    <w:p w:rsidR="00E26A74" w:rsidRPr="00CB04FC" w:rsidRDefault="00E26A74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B04FC">
        <w:t>- двухместные учебные столы,</w:t>
      </w:r>
    </w:p>
    <w:p w:rsidR="00E26A74" w:rsidRPr="00CB04FC" w:rsidRDefault="00E26A74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B04FC">
        <w:t>- стулья ученические,</w:t>
      </w:r>
    </w:p>
    <w:p w:rsidR="00E26A74" w:rsidRPr="00CB04FC" w:rsidRDefault="00E26A74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B04FC">
        <w:t>- многофункциональный комплекс преподавателя,</w:t>
      </w:r>
    </w:p>
    <w:p w:rsidR="00E26A74" w:rsidRPr="00CB04FC" w:rsidRDefault="00E26A74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B04FC">
        <w:t>- наглядные пособия (комплекты учебных таблиц, плакатов, портретов выдающихся ученых, поэтов, писателей и др.),</w:t>
      </w:r>
    </w:p>
    <w:p w:rsidR="00E26A74" w:rsidRPr="00CB04FC" w:rsidRDefault="00E26A74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B04FC">
        <w:t>Технические средства обучения:</w:t>
      </w:r>
    </w:p>
    <w:p w:rsidR="00E26A74" w:rsidRPr="00CB04FC" w:rsidRDefault="00E26A74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B04FC">
        <w:t>- мультимедийное оборудование.</w:t>
      </w:r>
    </w:p>
    <w:p w:rsidR="00E26A74" w:rsidRPr="00CB04FC" w:rsidRDefault="00E26A74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26A74" w:rsidRPr="00CB04FC" w:rsidRDefault="00E26A74" w:rsidP="007C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B04FC">
        <w:rPr>
          <w:b/>
          <w:bCs/>
        </w:rPr>
        <w:t>3.2. Информационное обеспечение обучения</w:t>
      </w:r>
    </w:p>
    <w:p w:rsidR="008B01BE" w:rsidRDefault="008B01BE" w:rsidP="008B01BE">
      <w:r>
        <w:t>Основные источники.</w:t>
      </w:r>
    </w:p>
    <w:p w:rsidR="008B01BE" w:rsidRDefault="008B01BE" w:rsidP="008B01BE">
      <w:r>
        <w:t>1.</w:t>
      </w:r>
      <w:r>
        <w:tab/>
        <w:t>Безкоровайная Г.Т., Койранская Е.А., Соколова Н.И., Лаврик Г.В. Planet of English: учебник английского языка для учреждений СПО. — М., 2021.</w:t>
      </w:r>
    </w:p>
    <w:p w:rsidR="008B01BE" w:rsidRDefault="008B01BE" w:rsidP="008B01BE">
      <w:r>
        <w:t>2.</w:t>
      </w:r>
      <w:r>
        <w:tab/>
        <w:t>Комарова Ю.А., Ларионова И.В. Английский язык: учебник для 10 класса общеобразовательных учреждений. Базовый уровень. - М.: ООО «Русское слово – учебник»: Макмиллан, 2020.</w:t>
      </w:r>
    </w:p>
    <w:p w:rsidR="008B01BE" w:rsidRDefault="008B01BE" w:rsidP="008B01BE">
      <w:r>
        <w:t>Дополнительные источники.</w:t>
      </w:r>
    </w:p>
    <w:p w:rsidR="008B01BE" w:rsidRDefault="008B01BE" w:rsidP="008B01BE">
      <w:r>
        <w:t xml:space="preserve">1.      Карпова Т.А., Восковская А.С., Мельничук М.В. </w:t>
      </w:r>
      <w:r>
        <w:rPr>
          <w:lang w:val="en-US"/>
        </w:rPr>
        <w:t>English</w:t>
      </w:r>
      <w:r w:rsidRPr="0087094E">
        <w:t xml:space="preserve"> </w:t>
      </w:r>
      <w:r>
        <w:rPr>
          <w:lang w:val="en-US"/>
        </w:rPr>
        <w:t>for</w:t>
      </w:r>
      <w:r w:rsidRPr="0087094E">
        <w:t xml:space="preserve"> </w:t>
      </w:r>
      <w:r>
        <w:rPr>
          <w:lang w:val="en-US"/>
        </w:rPr>
        <w:t>Colleges</w:t>
      </w:r>
      <w:r>
        <w:t>. Английский для коллиджей. Учебно-практическое пособие. – М.: КноРус, 2020.</w:t>
      </w:r>
    </w:p>
    <w:p w:rsidR="008B01BE" w:rsidRPr="0087094E" w:rsidRDefault="008B01BE" w:rsidP="008B01BE">
      <w:pPr>
        <w:rPr>
          <w:lang w:val="en-US"/>
        </w:rPr>
      </w:pPr>
      <w:r>
        <w:t>2.</w:t>
      </w:r>
      <w:r>
        <w:tab/>
      </w:r>
      <w:r>
        <w:rPr>
          <w:lang w:val="en-US"/>
        </w:rPr>
        <w:t>Raymond</w:t>
      </w:r>
      <w:r w:rsidRPr="0087094E">
        <w:t xml:space="preserve"> </w:t>
      </w:r>
      <w:r>
        <w:rPr>
          <w:lang w:val="en-US"/>
        </w:rPr>
        <w:t>Murphy</w:t>
      </w:r>
      <w:r>
        <w:t xml:space="preserve">, </w:t>
      </w:r>
      <w:r>
        <w:rPr>
          <w:lang w:val="en-US"/>
        </w:rPr>
        <w:t>Basic</w:t>
      </w:r>
      <w:r w:rsidRPr="0087094E">
        <w:t xml:space="preserve"> </w:t>
      </w:r>
      <w:r>
        <w:rPr>
          <w:lang w:val="en-US"/>
        </w:rPr>
        <w:t>Grammar</w:t>
      </w:r>
      <w:r w:rsidRPr="0087094E">
        <w:t xml:space="preserve"> </w:t>
      </w:r>
      <w:r>
        <w:rPr>
          <w:lang w:val="en-US"/>
        </w:rPr>
        <w:t>in</w:t>
      </w:r>
      <w:r w:rsidRPr="0087094E">
        <w:t xml:space="preserve"> </w:t>
      </w:r>
      <w:r>
        <w:rPr>
          <w:lang w:val="en-US"/>
        </w:rPr>
        <w:t>Use</w:t>
      </w:r>
      <w:r>
        <w:t xml:space="preserve">. </w:t>
      </w:r>
      <w:r>
        <w:rPr>
          <w:lang w:val="en-US"/>
        </w:rPr>
        <w:t>Oxford University Press, 2017.</w:t>
      </w:r>
    </w:p>
    <w:p w:rsidR="00E26A74" w:rsidRPr="00CB04FC" w:rsidRDefault="00E26A74" w:rsidP="007C2031">
      <w:pPr>
        <w:pStyle w:val="Standard"/>
        <w:suppressAutoHyphens w:val="0"/>
        <w:rPr>
          <w:lang w:val="en-US" w:eastAsia="ru-RU"/>
        </w:rPr>
      </w:pPr>
      <w:r w:rsidRPr="00CB04FC">
        <w:rPr>
          <w:lang w:eastAsia="ru-RU"/>
        </w:rPr>
        <w:t>Интернет</w:t>
      </w:r>
      <w:r w:rsidRPr="00CB04FC">
        <w:rPr>
          <w:lang w:val="en-US" w:eastAsia="ru-RU"/>
        </w:rPr>
        <w:t>-</w:t>
      </w:r>
      <w:r w:rsidRPr="00CB04FC">
        <w:rPr>
          <w:lang w:eastAsia="ru-RU"/>
        </w:rPr>
        <w:t>ресурсы</w:t>
      </w:r>
      <w:r w:rsidRPr="00CB04FC">
        <w:rPr>
          <w:lang w:val="en-US" w:eastAsia="ru-RU"/>
        </w:rPr>
        <w:t>:</w:t>
      </w:r>
    </w:p>
    <w:p w:rsidR="00E26A74" w:rsidRPr="00CB04FC" w:rsidRDefault="00E26A74" w:rsidP="007C2031">
      <w:pPr>
        <w:pStyle w:val="Standard"/>
        <w:suppressAutoHyphens w:val="0"/>
      </w:pPr>
      <w:r w:rsidRPr="00CB04FC">
        <w:rPr>
          <w:lang w:eastAsia="ru-RU"/>
        </w:rPr>
        <w:t xml:space="preserve">1. </w:t>
      </w:r>
      <w:hyperlink r:id="rId10" w:history="1">
        <w:r w:rsidRPr="00CB04FC">
          <w:rPr>
            <w:rStyle w:val="Internetlink"/>
            <w:lang w:eastAsia="ru-RU"/>
          </w:rPr>
          <w:t>http://www.english-cartoons.ru/oxford-english-video.html</w:t>
        </w:r>
      </w:hyperlink>
      <w:r w:rsidRPr="00CB04FC">
        <w:rPr>
          <w:lang w:eastAsia="ru-RU"/>
        </w:rPr>
        <w:t xml:space="preserve"> Учебный видеоматериал Oxford English Video на английском языке</w:t>
      </w:r>
    </w:p>
    <w:p w:rsidR="00E26A74" w:rsidRPr="00CB04FC" w:rsidRDefault="00E26A74" w:rsidP="007C2031">
      <w:pPr>
        <w:pStyle w:val="Standard"/>
        <w:suppressAutoHyphens w:val="0"/>
      </w:pPr>
      <w:r w:rsidRPr="00CB04FC">
        <w:rPr>
          <w:lang w:eastAsia="ru-RU"/>
        </w:rPr>
        <w:t xml:space="preserve">2. </w:t>
      </w:r>
      <w:hyperlink r:id="rId11" w:history="1">
        <w:r w:rsidRPr="00CB04FC">
          <w:rPr>
            <w:rStyle w:val="Internetlink"/>
            <w:lang w:eastAsia="ru-RU"/>
          </w:rPr>
          <w:t>http://powerpt.ru/prezentacii-po-angliyskomu/</w:t>
        </w:r>
      </w:hyperlink>
      <w:r w:rsidRPr="00CB04FC">
        <w:rPr>
          <w:lang w:eastAsia="ru-RU"/>
        </w:rPr>
        <w:t xml:space="preserve"> презентации на англ. яз.</w:t>
      </w:r>
    </w:p>
    <w:p w:rsidR="00E26A74" w:rsidRPr="00CB04FC" w:rsidRDefault="00E26A74" w:rsidP="007C2031">
      <w:pPr>
        <w:pStyle w:val="Standard"/>
        <w:suppressAutoHyphens w:val="0"/>
      </w:pPr>
      <w:r w:rsidRPr="00CB04FC">
        <w:rPr>
          <w:lang w:eastAsia="ru-RU"/>
        </w:rPr>
        <w:t xml:space="preserve">3. </w:t>
      </w:r>
      <w:hyperlink r:id="rId12" w:history="1">
        <w:r w:rsidRPr="00CB04FC">
          <w:rPr>
            <w:rStyle w:val="Internetlink"/>
            <w:lang w:eastAsia="ru-RU"/>
          </w:rPr>
          <w:t>http://engmaster.ru</w:t>
        </w:r>
      </w:hyperlink>
      <w:r w:rsidRPr="00CB04FC">
        <w:rPr>
          <w:lang w:eastAsia="ru-RU"/>
        </w:rPr>
        <w:t xml:space="preserve">  лексический, грамматический и фонетический материал по англ. яз.</w:t>
      </w:r>
    </w:p>
    <w:p w:rsidR="00E26A74" w:rsidRPr="00CB04FC" w:rsidRDefault="00E26A74" w:rsidP="007C2031">
      <w:pPr>
        <w:pStyle w:val="Standard"/>
        <w:suppressAutoHyphens w:val="0"/>
        <w:rPr>
          <w:lang w:eastAsia="ru-RU"/>
        </w:rPr>
      </w:pPr>
    </w:p>
    <w:p w:rsidR="00E26A74" w:rsidRPr="00CB04FC" w:rsidRDefault="00E26A74" w:rsidP="007C2031">
      <w:pPr>
        <w:jc w:val="center"/>
        <w:rPr>
          <w:b/>
          <w:bCs/>
        </w:rPr>
      </w:pPr>
      <w:r w:rsidRPr="00CB04FC">
        <w:br w:type="page"/>
      </w:r>
      <w:r w:rsidRPr="00CB04FC">
        <w:rPr>
          <w:b/>
          <w:bCs/>
        </w:rPr>
        <w:lastRenderedPageBreak/>
        <w:t>4. КОНТРОЛЬ И ОЦЕНКА РЕЗУЛЬТАТОВ ОСВОЕНИЯ УЧЕБНОГО ПРЕДМЕТА</w:t>
      </w:r>
    </w:p>
    <w:p w:rsidR="00E26A74" w:rsidRPr="00CB04FC" w:rsidRDefault="00E26A74" w:rsidP="007C2031">
      <w:pPr>
        <w:autoSpaceDE w:val="0"/>
        <w:adjustRightInd w:val="0"/>
        <w:ind w:left="720"/>
        <w:rPr>
          <w:b/>
          <w:bCs/>
        </w:rPr>
      </w:pPr>
    </w:p>
    <w:p w:rsidR="00E26A74" w:rsidRPr="00CB04FC" w:rsidRDefault="00E26A74" w:rsidP="007C2031">
      <w:pPr>
        <w:autoSpaceDE w:val="0"/>
        <w:adjustRightInd w:val="0"/>
        <w:ind w:firstLine="567"/>
        <w:jc w:val="both"/>
      </w:pPr>
      <w:r w:rsidRPr="00CB04FC">
        <w:t>Контроль и оценка результатов освоения учебного предмета осуществляется преподавателем в процессе проведения теоретических, практических занятий, тестирования, зачетов, дифференцированных зачетов, экзаменов, а также в ходе выполнения обучающимися индивидуальных заданий (индивидуальных проектов).</w:t>
      </w:r>
    </w:p>
    <w:p w:rsidR="00E26A74" w:rsidRPr="00CB04FC" w:rsidRDefault="00E26A74" w:rsidP="007C2031">
      <w:pPr>
        <w:autoSpaceDE w:val="0"/>
        <w:adjustRightInd w:val="0"/>
        <w:ind w:firstLine="567"/>
        <w:jc w:val="both"/>
      </w:pPr>
    </w:p>
    <w:p w:rsidR="00E26A74" w:rsidRPr="00CB04FC" w:rsidRDefault="00E26A74" w:rsidP="007C2031"/>
    <w:p w:rsidR="00E26A74" w:rsidRDefault="00E26A74" w:rsidP="007C2031">
      <w:pPr>
        <w:widowControl/>
        <w:suppressAutoHyphens w:val="0"/>
        <w:autoSpaceDN/>
      </w:pPr>
    </w:p>
    <w:sectPr w:rsidR="00E26A74" w:rsidSect="007C203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74" w:rsidRDefault="00E26A74">
      <w:r>
        <w:separator/>
      </w:r>
    </w:p>
  </w:endnote>
  <w:endnote w:type="continuationSeparator" w:id="0">
    <w:p w:rsidR="00E26A74" w:rsidRDefault="00E2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74" w:rsidRDefault="00DF2225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807EDD">
      <w:rPr>
        <w:noProof/>
      </w:rPr>
      <w:t>10</w:t>
    </w:r>
    <w:r>
      <w:rPr>
        <w:noProof/>
      </w:rPr>
      <w:fldChar w:fldCharType="end"/>
    </w:r>
  </w:p>
  <w:p w:rsidR="00E26A74" w:rsidRPr="00C748B1" w:rsidRDefault="00E26A74" w:rsidP="00186EA0">
    <w:pPr>
      <w:pStyle w:val="ae"/>
      <w:ind w:right="360"/>
      <w:rPr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74" w:rsidRPr="005F066B" w:rsidRDefault="00E26A74">
    <w:pPr>
      <w:pStyle w:val="ae"/>
      <w:jc w:val="right"/>
    </w:pPr>
    <w:r>
      <w:t>14</w:t>
    </w:r>
  </w:p>
  <w:p w:rsidR="00E26A74" w:rsidRPr="005B5A1B" w:rsidRDefault="00E26A74" w:rsidP="005B5A1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74" w:rsidRDefault="00E26A74">
      <w:r>
        <w:separator/>
      </w:r>
    </w:p>
  </w:footnote>
  <w:footnote w:type="continuationSeparator" w:id="0">
    <w:p w:rsidR="00E26A74" w:rsidRDefault="00E26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188"/>
    <w:multiLevelType w:val="hybridMultilevel"/>
    <w:tmpl w:val="9AA89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C32E91"/>
    <w:multiLevelType w:val="hybridMultilevel"/>
    <w:tmpl w:val="4BC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15F"/>
    <w:multiLevelType w:val="multilevel"/>
    <w:tmpl w:val="FB56AC34"/>
    <w:styleLink w:val="WW8Num4"/>
    <w:lvl w:ilvl="0">
      <w:numFmt w:val="bullet"/>
      <w:lvlText w:val="-"/>
      <w:lvlJc w:val="left"/>
      <w:rPr>
        <w:rFonts w:ascii="Century Schoolbook" w:hAnsi="Century Schoolbook" w:cs="Century Schoolbook"/>
        <w:b/>
        <w:bCs/>
      </w:rPr>
    </w:lvl>
    <w:lvl w:ilvl="1">
      <w:numFmt w:val="bullet"/>
      <w:lvlText w:val="-"/>
      <w:lvlJc w:val="left"/>
      <w:rPr>
        <w:rFonts w:ascii="Century Schoolbook" w:hAnsi="Century Schoolbook" w:cs="Century Schoolbook"/>
        <w:b/>
        <w:bCs/>
      </w:rPr>
    </w:lvl>
    <w:lvl w:ilvl="2">
      <w:numFmt w:val="bullet"/>
      <w:lvlText w:val="-"/>
      <w:lvlJc w:val="left"/>
      <w:rPr>
        <w:rFonts w:ascii="Century Schoolbook" w:hAnsi="Century Schoolbook" w:cs="Century Schoolbook"/>
        <w:b/>
        <w:bCs/>
      </w:rPr>
    </w:lvl>
    <w:lvl w:ilvl="3">
      <w:numFmt w:val="bullet"/>
      <w:lvlText w:val="-"/>
      <w:lvlJc w:val="left"/>
      <w:rPr>
        <w:rFonts w:ascii="Century Schoolbook" w:hAnsi="Century Schoolbook" w:cs="Century Schoolbook"/>
        <w:b/>
        <w:bCs/>
      </w:rPr>
    </w:lvl>
    <w:lvl w:ilvl="4">
      <w:numFmt w:val="bullet"/>
      <w:lvlText w:val="-"/>
      <w:lvlJc w:val="left"/>
      <w:rPr>
        <w:rFonts w:ascii="Century Schoolbook" w:hAnsi="Century Schoolbook" w:cs="Century Schoolbook"/>
        <w:b/>
        <w:bCs/>
      </w:rPr>
    </w:lvl>
    <w:lvl w:ilvl="5">
      <w:numFmt w:val="bullet"/>
      <w:lvlText w:val="-"/>
      <w:lvlJc w:val="left"/>
      <w:rPr>
        <w:rFonts w:ascii="Century Schoolbook" w:hAnsi="Century Schoolbook" w:cs="Century Schoolbook"/>
        <w:b/>
        <w:bCs/>
      </w:rPr>
    </w:lvl>
    <w:lvl w:ilvl="6">
      <w:numFmt w:val="bullet"/>
      <w:lvlText w:val="-"/>
      <w:lvlJc w:val="left"/>
      <w:rPr>
        <w:rFonts w:ascii="Century Schoolbook" w:hAnsi="Century Schoolbook" w:cs="Century Schoolbook"/>
        <w:b/>
        <w:bCs/>
      </w:rPr>
    </w:lvl>
    <w:lvl w:ilvl="7">
      <w:numFmt w:val="bullet"/>
      <w:lvlText w:val="-"/>
      <w:lvlJc w:val="left"/>
      <w:rPr>
        <w:rFonts w:ascii="Century Schoolbook" w:hAnsi="Century Schoolbook" w:cs="Century Schoolbook"/>
        <w:b/>
        <w:bCs/>
      </w:rPr>
    </w:lvl>
    <w:lvl w:ilvl="8">
      <w:numFmt w:val="bullet"/>
      <w:lvlText w:val="-"/>
      <w:lvlJc w:val="left"/>
      <w:rPr>
        <w:rFonts w:ascii="Century Schoolbook" w:hAnsi="Century Schoolbook" w:cs="Century Schoolbook"/>
        <w:b/>
        <w:bCs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BB20C8F"/>
    <w:multiLevelType w:val="multilevel"/>
    <w:tmpl w:val="0C4C3CF6"/>
    <w:styleLink w:val="WW8Num3"/>
    <w:lvl w:ilvl="0">
      <w:numFmt w:val="bullet"/>
      <w:lvlText w:val="•"/>
      <w:lvlJc w:val="left"/>
      <w:rPr>
        <w:rFonts w:ascii="Century Schoolbook" w:hAnsi="Century Schoolbook" w:cs="Century Schoolbook"/>
      </w:rPr>
    </w:lvl>
    <w:lvl w:ilvl="1">
      <w:numFmt w:val="bullet"/>
      <w:lvlText w:val="•"/>
      <w:lvlJc w:val="left"/>
      <w:rPr>
        <w:rFonts w:ascii="Century Schoolbook" w:hAnsi="Century Schoolbook" w:cs="Century Schoolbook"/>
      </w:rPr>
    </w:lvl>
    <w:lvl w:ilvl="2">
      <w:numFmt w:val="bullet"/>
      <w:lvlText w:val="•"/>
      <w:lvlJc w:val="left"/>
      <w:rPr>
        <w:rFonts w:ascii="Century Schoolbook" w:hAnsi="Century Schoolbook" w:cs="Century Schoolbook"/>
      </w:rPr>
    </w:lvl>
    <w:lvl w:ilvl="3">
      <w:numFmt w:val="bullet"/>
      <w:lvlText w:val="•"/>
      <w:lvlJc w:val="left"/>
      <w:rPr>
        <w:rFonts w:ascii="Century Schoolbook" w:hAnsi="Century Schoolbook" w:cs="Century Schoolbook"/>
      </w:rPr>
    </w:lvl>
    <w:lvl w:ilvl="4">
      <w:numFmt w:val="bullet"/>
      <w:lvlText w:val="•"/>
      <w:lvlJc w:val="left"/>
      <w:rPr>
        <w:rFonts w:ascii="Century Schoolbook" w:hAnsi="Century Schoolbook" w:cs="Century Schoolbook"/>
      </w:rPr>
    </w:lvl>
    <w:lvl w:ilvl="5">
      <w:numFmt w:val="bullet"/>
      <w:lvlText w:val="•"/>
      <w:lvlJc w:val="left"/>
      <w:rPr>
        <w:rFonts w:ascii="Century Schoolbook" w:hAnsi="Century Schoolbook" w:cs="Century Schoolbook"/>
      </w:rPr>
    </w:lvl>
    <w:lvl w:ilvl="6">
      <w:numFmt w:val="bullet"/>
      <w:lvlText w:val="•"/>
      <w:lvlJc w:val="left"/>
      <w:rPr>
        <w:rFonts w:ascii="Century Schoolbook" w:hAnsi="Century Schoolbook" w:cs="Century Schoolbook"/>
      </w:rPr>
    </w:lvl>
    <w:lvl w:ilvl="7">
      <w:numFmt w:val="bullet"/>
      <w:lvlText w:val="•"/>
      <w:lvlJc w:val="left"/>
      <w:rPr>
        <w:rFonts w:ascii="Century Schoolbook" w:hAnsi="Century Schoolbook" w:cs="Century Schoolbook"/>
      </w:rPr>
    </w:lvl>
    <w:lvl w:ilvl="8">
      <w:numFmt w:val="bullet"/>
      <w:lvlText w:val="•"/>
      <w:lvlJc w:val="left"/>
      <w:rPr>
        <w:rFonts w:ascii="Century Schoolbook" w:hAnsi="Century Schoolbook" w:cs="Century Schoolbook"/>
      </w:rPr>
    </w:lvl>
  </w:abstractNum>
  <w:abstractNum w:abstractNumId="7">
    <w:nsid w:val="335173FF"/>
    <w:multiLevelType w:val="multilevel"/>
    <w:tmpl w:val="7BF4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696245E"/>
    <w:multiLevelType w:val="multilevel"/>
    <w:tmpl w:val="C25A7E8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>
    <w:nsid w:val="4C274402"/>
    <w:multiLevelType w:val="hybridMultilevel"/>
    <w:tmpl w:val="04708660"/>
    <w:lvl w:ilvl="0" w:tplc="23EA54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66E7B2B"/>
    <w:multiLevelType w:val="multilevel"/>
    <w:tmpl w:val="09DC9CC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2">
    <w:nsid w:val="57D2641F"/>
    <w:multiLevelType w:val="multilevel"/>
    <w:tmpl w:val="96469C5E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4CE4426"/>
    <w:multiLevelType w:val="multilevel"/>
    <w:tmpl w:val="6B76FC60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0"/>
  </w:num>
  <w:num w:numId="18">
    <w:abstractNumId w:val="5"/>
  </w:num>
  <w:num w:numId="19">
    <w:abstractNumId w:val="10"/>
  </w:num>
  <w:num w:numId="20">
    <w:abstractNumId w:val="3"/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7"/>
  </w:num>
  <w:num w:numId="25">
    <w:abstractNumId w:val="7"/>
    <w:lvlOverride w:ilvl="0">
      <w:startOverride w:val="1"/>
    </w:lvlOverride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BBC"/>
    <w:rsid w:val="00017B58"/>
    <w:rsid w:val="00093E12"/>
    <w:rsid w:val="00181BBC"/>
    <w:rsid w:val="00186EA0"/>
    <w:rsid w:val="001D10A3"/>
    <w:rsid w:val="002100DC"/>
    <w:rsid w:val="002A73C4"/>
    <w:rsid w:val="002D517F"/>
    <w:rsid w:val="002F6AC1"/>
    <w:rsid w:val="00304893"/>
    <w:rsid w:val="00470B02"/>
    <w:rsid w:val="004B7E20"/>
    <w:rsid w:val="005215F0"/>
    <w:rsid w:val="00524101"/>
    <w:rsid w:val="00542B72"/>
    <w:rsid w:val="00553A7A"/>
    <w:rsid w:val="005B5A1B"/>
    <w:rsid w:val="005B6F33"/>
    <w:rsid w:val="005F066B"/>
    <w:rsid w:val="00622597"/>
    <w:rsid w:val="00752DF3"/>
    <w:rsid w:val="007941BF"/>
    <w:rsid w:val="007C2031"/>
    <w:rsid w:val="00807EDD"/>
    <w:rsid w:val="00810D9D"/>
    <w:rsid w:val="00877B19"/>
    <w:rsid w:val="0088729F"/>
    <w:rsid w:val="008B01BE"/>
    <w:rsid w:val="00924A99"/>
    <w:rsid w:val="00A11D1B"/>
    <w:rsid w:val="00A43DD2"/>
    <w:rsid w:val="00A929AD"/>
    <w:rsid w:val="00B34DD6"/>
    <w:rsid w:val="00B5189B"/>
    <w:rsid w:val="00BF2F92"/>
    <w:rsid w:val="00C748B1"/>
    <w:rsid w:val="00CB04FC"/>
    <w:rsid w:val="00CE6874"/>
    <w:rsid w:val="00DF0870"/>
    <w:rsid w:val="00DF2225"/>
    <w:rsid w:val="00E1476A"/>
    <w:rsid w:val="00E150C9"/>
    <w:rsid w:val="00E26A74"/>
    <w:rsid w:val="00E42AB1"/>
    <w:rsid w:val="00E611CD"/>
    <w:rsid w:val="00E67560"/>
    <w:rsid w:val="00E8759F"/>
    <w:rsid w:val="00F528AA"/>
    <w:rsid w:val="00FA04A8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35EE916-6438-4928-AED1-463D3EDF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11CD"/>
    <w:pPr>
      <w:widowControl w:val="0"/>
      <w:suppressAutoHyphens/>
      <w:autoSpaceDN w:val="0"/>
    </w:pPr>
    <w:rPr>
      <w:rFonts w:eastAsia="SimSun"/>
      <w:kern w:val="3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uiPriority w:val="99"/>
    <w:qFormat/>
    <w:rsid w:val="00E611CD"/>
    <w:pPr>
      <w:keepNext/>
      <w:autoSpaceDE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9"/>
    <w:qFormat/>
    <w:rsid w:val="00E611CD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7C2031"/>
    <w:pPr>
      <w:keepNext/>
      <w:widowControl/>
      <w:suppressAutoHyphens w:val="0"/>
      <w:autoSpaceDN/>
      <w:spacing w:before="240" w:after="60"/>
      <w:outlineLvl w:val="2"/>
    </w:pPr>
    <w:rPr>
      <w:rFonts w:ascii="Calibri Light" w:eastAsia="Times New Roman" w:hAnsi="Calibri Light" w:cs="Calibri Light"/>
      <w:b/>
      <w:bCs/>
      <w:kern w:val="0"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C2031"/>
    <w:pPr>
      <w:keepNext/>
      <w:widowControl/>
      <w:suppressAutoHyphens w:val="0"/>
      <w:autoSpaceDN/>
      <w:spacing w:before="240" w:after="60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611CD"/>
    <w:rPr>
      <w:rFonts w:eastAsia="Times New Roman"/>
      <w:kern w:val="3"/>
      <w:lang w:eastAsia="zh-CN"/>
    </w:rPr>
  </w:style>
  <w:style w:type="character" w:customStyle="1" w:styleId="20">
    <w:name w:val="Заголовок 2 Знак"/>
    <w:basedOn w:val="a1"/>
    <w:link w:val="2"/>
    <w:uiPriority w:val="99"/>
    <w:locked/>
    <w:rsid w:val="00E611CD"/>
    <w:rPr>
      <w:rFonts w:ascii="Calibri Light" w:hAnsi="Calibri Light" w:cs="Calibri Light"/>
      <w:color w:val="2E74B5"/>
      <w:kern w:val="3"/>
      <w:sz w:val="23"/>
      <w:szCs w:val="23"/>
      <w:lang w:eastAsia="zh-CN"/>
    </w:rPr>
  </w:style>
  <w:style w:type="character" w:customStyle="1" w:styleId="30">
    <w:name w:val="Заголовок 3 Знак"/>
    <w:basedOn w:val="a1"/>
    <w:link w:val="3"/>
    <w:uiPriority w:val="99"/>
    <w:locked/>
    <w:rsid w:val="007C2031"/>
    <w:rPr>
      <w:rFonts w:ascii="Calibri Light" w:hAnsi="Calibri Light" w:cs="Calibri Light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7C2031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Standard">
    <w:name w:val="Standard"/>
    <w:uiPriority w:val="99"/>
    <w:rsid w:val="00E611CD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E611CD"/>
    <w:pPr>
      <w:spacing w:after="120"/>
    </w:pPr>
  </w:style>
  <w:style w:type="paragraph" w:customStyle="1" w:styleId="Heading">
    <w:name w:val="Heading"/>
    <w:basedOn w:val="Standard"/>
    <w:next w:val="Textbody"/>
    <w:uiPriority w:val="99"/>
    <w:rsid w:val="00E611CD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Index">
    <w:name w:val="Index"/>
    <w:basedOn w:val="Standard"/>
    <w:uiPriority w:val="99"/>
    <w:rsid w:val="00E611CD"/>
    <w:pPr>
      <w:suppressLineNumbers/>
    </w:pPr>
  </w:style>
  <w:style w:type="paragraph" w:customStyle="1" w:styleId="11">
    <w:name w:val="Заголовок1"/>
    <w:basedOn w:val="Standard"/>
    <w:next w:val="Textbody"/>
    <w:uiPriority w:val="99"/>
    <w:rsid w:val="00E611C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1">
    <w:name w:val="Название2"/>
    <w:basedOn w:val="Standard"/>
    <w:uiPriority w:val="99"/>
    <w:rsid w:val="00E611C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2">
    <w:name w:val="Указатель2"/>
    <w:basedOn w:val="Standard"/>
    <w:uiPriority w:val="99"/>
    <w:rsid w:val="00E611CD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Standard"/>
    <w:uiPriority w:val="99"/>
    <w:rsid w:val="00E611C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Standard"/>
    <w:uiPriority w:val="99"/>
    <w:rsid w:val="00E611CD"/>
    <w:pPr>
      <w:suppressLineNumbers/>
    </w:pPr>
    <w:rPr>
      <w:rFonts w:ascii="Arial" w:hAnsi="Arial" w:cs="Arial"/>
    </w:rPr>
  </w:style>
  <w:style w:type="paragraph" w:customStyle="1" w:styleId="210">
    <w:name w:val="Список 21"/>
    <w:basedOn w:val="Standard"/>
    <w:uiPriority w:val="99"/>
    <w:rsid w:val="00E611CD"/>
    <w:pPr>
      <w:ind w:left="566" w:hanging="283"/>
    </w:pPr>
  </w:style>
  <w:style w:type="paragraph" w:customStyle="1" w:styleId="211">
    <w:name w:val="Основной текст с отступом 21"/>
    <w:basedOn w:val="Standard"/>
    <w:uiPriority w:val="99"/>
    <w:rsid w:val="00E611CD"/>
    <w:pPr>
      <w:spacing w:after="120" w:line="480" w:lineRule="auto"/>
      <w:ind w:left="283"/>
    </w:pPr>
  </w:style>
  <w:style w:type="paragraph" w:customStyle="1" w:styleId="Footnote">
    <w:name w:val="Footnote"/>
    <w:basedOn w:val="Standard"/>
    <w:uiPriority w:val="99"/>
    <w:rsid w:val="00E611CD"/>
    <w:rPr>
      <w:sz w:val="20"/>
      <w:szCs w:val="20"/>
    </w:rPr>
  </w:style>
  <w:style w:type="paragraph" w:customStyle="1" w:styleId="212">
    <w:name w:val="Основной текст 21"/>
    <w:basedOn w:val="Standard"/>
    <w:uiPriority w:val="99"/>
    <w:rsid w:val="00E611CD"/>
    <w:pPr>
      <w:spacing w:after="120" w:line="480" w:lineRule="auto"/>
    </w:pPr>
  </w:style>
  <w:style w:type="paragraph" w:customStyle="1" w:styleId="14">
    <w:name w:val="Текст примечания1"/>
    <w:basedOn w:val="Standard"/>
    <w:uiPriority w:val="99"/>
    <w:rsid w:val="00E611CD"/>
    <w:rPr>
      <w:sz w:val="20"/>
      <w:szCs w:val="20"/>
    </w:rPr>
  </w:style>
  <w:style w:type="paragraph" w:customStyle="1" w:styleId="a4">
    <w:name w:val="Знак"/>
    <w:basedOn w:val="Standard"/>
    <w:uiPriority w:val="99"/>
    <w:rsid w:val="00E611C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3">
    <w:name w:val="Знак2"/>
    <w:basedOn w:val="Standard"/>
    <w:uiPriority w:val="99"/>
    <w:rsid w:val="00E611C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5">
    <w:name w:val="Style5"/>
    <w:basedOn w:val="Standard"/>
    <w:uiPriority w:val="99"/>
    <w:rsid w:val="00E611CD"/>
    <w:pPr>
      <w:widowControl w:val="0"/>
      <w:autoSpaceDE w:val="0"/>
    </w:pPr>
  </w:style>
  <w:style w:type="paragraph" w:customStyle="1" w:styleId="Style9">
    <w:name w:val="Style9"/>
    <w:basedOn w:val="Standard"/>
    <w:uiPriority w:val="99"/>
    <w:rsid w:val="00E611CD"/>
    <w:pPr>
      <w:widowControl w:val="0"/>
      <w:autoSpaceDE w:val="0"/>
    </w:pPr>
  </w:style>
  <w:style w:type="paragraph" w:customStyle="1" w:styleId="ConsPlusNonformat">
    <w:name w:val="ConsPlusNonformat"/>
    <w:uiPriority w:val="99"/>
    <w:rsid w:val="00E611CD"/>
    <w:pPr>
      <w:suppressAutoHyphens/>
      <w:autoSpaceDE w:val="0"/>
      <w:autoSpaceDN w:val="0"/>
    </w:pPr>
    <w:rPr>
      <w:rFonts w:ascii="Courier New" w:hAnsi="Courier New" w:cs="Courier New"/>
      <w:kern w:val="3"/>
      <w:sz w:val="20"/>
      <w:szCs w:val="20"/>
      <w:lang w:eastAsia="zh-CN"/>
    </w:rPr>
  </w:style>
  <w:style w:type="paragraph" w:customStyle="1" w:styleId="a5">
    <w:name w:val="Содержимое врезки"/>
    <w:basedOn w:val="Textbody"/>
    <w:uiPriority w:val="99"/>
    <w:rsid w:val="00E611CD"/>
  </w:style>
  <w:style w:type="paragraph" w:customStyle="1" w:styleId="a6">
    <w:name w:val="Содержимое таблицы"/>
    <w:basedOn w:val="Standard"/>
    <w:uiPriority w:val="99"/>
    <w:rsid w:val="00E611CD"/>
    <w:pPr>
      <w:suppressLineNumbers/>
    </w:pPr>
  </w:style>
  <w:style w:type="paragraph" w:customStyle="1" w:styleId="a7">
    <w:name w:val="Заголовок таблицы"/>
    <w:basedOn w:val="a6"/>
    <w:uiPriority w:val="99"/>
    <w:rsid w:val="00E611CD"/>
    <w:pPr>
      <w:jc w:val="center"/>
    </w:pPr>
    <w:rPr>
      <w:b/>
      <w:bCs/>
    </w:rPr>
  </w:style>
  <w:style w:type="paragraph" w:customStyle="1" w:styleId="71">
    <w:name w:val="Основной текст (7)1"/>
    <w:basedOn w:val="Standard"/>
    <w:uiPriority w:val="99"/>
    <w:rsid w:val="00E611CD"/>
    <w:pPr>
      <w:widowControl w:val="0"/>
      <w:shd w:val="clear" w:color="auto" w:fill="FFFFFF"/>
      <w:suppressAutoHyphens w:val="0"/>
      <w:spacing w:line="216" w:lineRule="exact"/>
      <w:jc w:val="center"/>
    </w:pPr>
    <w:rPr>
      <w:rFonts w:ascii="Century Schoolbook" w:hAnsi="Century Schoolbook" w:cs="Century Schoolbook"/>
      <w:b/>
      <w:bCs/>
      <w:sz w:val="17"/>
      <w:szCs w:val="17"/>
    </w:rPr>
  </w:style>
  <w:style w:type="paragraph" w:customStyle="1" w:styleId="Framecontents">
    <w:name w:val="Frame contents"/>
    <w:basedOn w:val="Textbody"/>
    <w:uiPriority w:val="99"/>
    <w:rsid w:val="00E611CD"/>
  </w:style>
  <w:style w:type="paragraph" w:customStyle="1" w:styleId="TableContents">
    <w:name w:val="Table Contents"/>
    <w:basedOn w:val="Standard"/>
    <w:uiPriority w:val="99"/>
    <w:rsid w:val="00E611CD"/>
    <w:pPr>
      <w:suppressLineNumbers/>
    </w:pPr>
  </w:style>
  <w:style w:type="paragraph" w:customStyle="1" w:styleId="TableHeading">
    <w:name w:val="Table Heading"/>
    <w:basedOn w:val="TableContents"/>
    <w:uiPriority w:val="99"/>
    <w:rsid w:val="00E611CD"/>
    <w:pPr>
      <w:jc w:val="center"/>
    </w:pPr>
    <w:rPr>
      <w:b/>
      <w:bCs/>
    </w:rPr>
  </w:style>
  <w:style w:type="paragraph" w:customStyle="1" w:styleId="15">
    <w:name w:val="Текст1"/>
    <w:basedOn w:val="Standard"/>
    <w:uiPriority w:val="99"/>
    <w:rsid w:val="00E611CD"/>
    <w:rPr>
      <w:rFonts w:ascii="Tahoma" w:eastAsia="Calibri" w:hAnsi="Tahoma" w:cs="Tahoma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E611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E611CD"/>
    <w:rPr>
      <w:rFonts w:ascii="Segoe UI" w:eastAsia="SimSun" w:hAnsi="Segoe UI" w:cs="Segoe UI"/>
      <w:kern w:val="3"/>
      <w:sz w:val="16"/>
      <w:szCs w:val="16"/>
      <w:lang w:eastAsia="zh-CN"/>
    </w:rPr>
  </w:style>
  <w:style w:type="paragraph" w:styleId="aa">
    <w:name w:val="annotation text"/>
    <w:basedOn w:val="a0"/>
    <w:link w:val="ab"/>
    <w:uiPriority w:val="99"/>
    <w:semiHidden/>
    <w:rsid w:val="00E611CD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locked/>
    <w:rsid w:val="00E611CD"/>
    <w:rPr>
      <w:rFonts w:eastAsia="SimSun"/>
      <w:kern w:val="3"/>
      <w:sz w:val="18"/>
      <w:szCs w:val="18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rsid w:val="00E611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E611CD"/>
    <w:rPr>
      <w:rFonts w:eastAsia="SimSun"/>
      <w:b/>
      <w:bCs/>
      <w:kern w:val="3"/>
      <w:sz w:val="18"/>
      <w:szCs w:val="18"/>
      <w:lang w:eastAsia="zh-CN"/>
    </w:rPr>
  </w:style>
  <w:style w:type="paragraph" w:styleId="ae">
    <w:name w:val="footer"/>
    <w:basedOn w:val="a0"/>
    <w:link w:val="af"/>
    <w:uiPriority w:val="99"/>
    <w:rsid w:val="00E611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locked/>
    <w:rsid w:val="00E611CD"/>
    <w:rPr>
      <w:rFonts w:eastAsia="SimSun"/>
      <w:kern w:val="3"/>
      <w:sz w:val="21"/>
      <w:szCs w:val="21"/>
      <w:lang w:eastAsia="zh-CN"/>
    </w:rPr>
  </w:style>
  <w:style w:type="paragraph" w:styleId="af0">
    <w:name w:val="header"/>
    <w:basedOn w:val="a0"/>
    <w:link w:val="af1"/>
    <w:uiPriority w:val="99"/>
    <w:rsid w:val="00E611C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locked/>
    <w:rsid w:val="00E611CD"/>
    <w:rPr>
      <w:rFonts w:eastAsia="SimSun"/>
      <w:kern w:val="3"/>
      <w:sz w:val="21"/>
      <w:szCs w:val="21"/>
      <w:lang w:eastAsia="zh-CN"/>
    </w:rPr>
  </w:style>
  <w:style w:type="character" w:customStyle="1" w:styleId="WW8Num2z0">
    <w:name w:val="WW8Num2z0"/>
    <w:uiPriority w:val="99"/>
    <w:rsid w:val="00E611CD"/>
    <w:rPr>
      <w:b/>
      <w:bCs/>
    </w:rPr>
  </w:style>
  <w:style w:type="character" w:customStyle="1" w:styleId="WW8Num3z0">
    <w:name w:val="WW8Num3z0"/>
    <w:uiPriority w:val="99"/>
    <w:rsid w:val="00E611CD"/>
    <w:rPr>
      <w:rFonts w:ascii="Symbol" w:hAnsi="Symbol" w:cs="Symbol"/>
    </w:rPr>
  </w:style>
  <w:style w:type="character" w:customStyle="1" w:styleId="WW8Num4z0">
    <w:name w:val="WW8Num4z0"/>
    <w:uiPriority w:val="99"/>
    <w:rsid w:val="00E611CD"/>
    <w:rPr>
      <w:rFonts w:ascii="Symbol" w:hAnsi="Symbol" w:cs="Symbol"/>
      <w:b/>
      <w:bCs/>
    </w:rPr>
  </w:style>
  <w:style w:type="character" w:customStyle="1" w:styleId="WW8Num5z0">
    <w:name w:val="WW8Num5z0"/>
    <w:uiPriority w:val="99"/>
    <w:rsid w:val="00E611CD"/>
    <w:rPr>
      <w:b/>
      <w:bCs/>
    </w:rPr>
  </w:style>
  <w:style w:type="character" w:customStyle="1" w:styleId="Absatz-Standardschriftart">
    <w:name w:val="Absatz-Standardschriftart"/>
    <w:uiPriority w:val="99"/>
    <w:rsid w:val="00E611CD"/>
  </w:style>
  <w:style w:type="character" w:customStyle="1" w:styleId="WW-Absatz-Standardschriftart">
    <w:name w:val="WW-Absatz-Standardschriftart"/>
    <w:uiPriority w:val="99"/>
    <w:rsid w:val="00E611CD"/>
  </w:style>
  <w:style w:type="character" w:customStyle="1" w:styleId="WW-Absatz-Standardschriftart1">
    <w:name w:val="WW-Absatz-Standardschriftart1"/>
    <w:uiPriority w:val="99"/>
    <w:rsid w:val="00E611CD"/>
  </w:style>
  <w:style w:type="character" w:customStyle="1" w:styleId="WW-Absatz-Standardschriftart11">
    <w:name w:val="WW-Absatz-Standardschriftart11"/>
    <w:uiPriority w:val="99"/>
    <w:rsid w:val="00E611CD"/>
  </w:style>
  <w:style w:type="character" w:customStyle="1" w:styleId="WW8Num6z0">
    <w:name w:val="WW8Num6z0"/>
    <w:uiPriority w:val="99"/>
    <w:rsid w:val="00E611CD"/>
    <w:rPr>
      <w:rFonts w:ascii="Century Schoolbook" w:hAnsi="Century Schoolbook" w:cs="Century Schoolbook"/>
      <w:color w:val="000000"/>
      <w:spacing w:val="0"/>
      <w:w w:val="1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WW8Num7z0">
    <w:name w:val="WW8Num7z0"/>
    <w:uiPriority w:val="99"/>
    <w:rsid w:val="00E611CD"/>
    <w:rPr>
      <w:rFonts w:ascii="Century Schoolbook" w:hAnsi="Century Schoolbook" w:cs="Century Schoolbook"/>
      <w:color w:val="000000"/>
      <w:spacing w:val="0"/>
      <w:w w:val="10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WW-Absatz-Standardschriftart111">
    <w:name w:val="WW-Absatz-Standardschriftart111"/>
    <w:uiPriority w:val="99"/>
    <w:rsid w:val="00E611CD"/>
  </w:style>
  <w:style w:type="character" w:customStyle="1" w:styleId="WW8Num11z0">
    <w:name w:val="WW8Num11z0"/>
    <w:uiPriority w:val="99"/>
    <w:rsid w:val="00E611CD"/>
  </w:style>
  <w:style w:type="character" w:customStyle="1" w:styleId="WW-Absatz-Standardschriftart1111">
    <w:name w:val="WW-Absatz-Standardschriftart1111"/>
    <w:uiPriority w:val="99"/>
    <w:rsid w:val="00E611CD"/>
  </w:style>
  <w:style w:type="character" w:customStyle="1" w:styleId="24">
    <w:name w:val="Основной шрифт абзаца2"/>
    <w:uiPriority w:val="99"/>
    <w:rsid w:val="00E611CD"/>
  </w:style>
  <w:style w:type="character" w:customStyle="1" w:styleId="WW8Num1z0">
    <w:name w:val="WW8Num1z0"/>
    <w:uiPriority w:val="99"/>
    <w:rsid w:val="00E611CD"/>
    <w:rPr>
      <w:rFonts w:ascii="Symbol" w:hAnsi="Symbol" w:cs="Symbol"/>
      <w:sz w:val="22"/>
      <w:szCs w:val="22"/>
    </w:rPr>
  </w:style>
  <w:style w:type="character" w:customStyle="1" w:styleId="WW8Num1z1">
    <w:name w:val="WW8Num1z1"/>
    <w:uiPriority w:val="99"/>
    <w:rsid w:val="00E611CD"/>
    <w:rPr>
      <w:rFonts w:ascii="Courier New" w:hAnsi="Courier New" w:cs="Courier New"/>
    </w:rPr>
  </w:style>
  <w:style w:type="character" w:customStyle="1" w:styleId="WW8Num1z2">
    <w:name w:val="WW8Num1z2"/>
    <w:uiPriority w:val="99"/>
    <w:rsid w:val="00E611CD"/>
    <w:rPr>
      <w:rFonts w:ascii="Wingdings" w:hAnsi="Wingdings" w:cs="Wingdings"/>
    </w:rPr>
  </w:style>
  <w:style w:type="character" w:customStyle="1" w:styleId="WW8Num1z3">
    <w:name w:val="WW8Num1z3"/>
    <w:uiPriority w:val="99"/>
    <w:rsid w:val="00E611CD"/>
    <w:rPr>
      <w:rFonts w:ascii="Symbol" w:hAnsi="Symbol" w:cs="Symbol"/>
    </w:rPr>
  </w:style>
  <w:style w:type="character" w:customStyle="1" w:styleId="WW8Num10z0">
    <w:name w:val="WW8Num10z0"/>
    <w:uiPriority w:val="99"/>
    <w:rsid w:val="00E611CD"/>
    <w:rPr>
      <w:rFonts w:ascii="Symbol" w:hAnsi="Symbol" w:cs="Symbol"/>
      <w:sz w:val="22"/>
      <w:szCs w:val="22"/>
    </w:rPr>
  </w:style>
  <w:style w:type="character" w:customStyle="1" w:styleId="WW8Num10z1">
    <w:name w:val="WW8Num10z1"/>
    <w:uiPriority w:val="99"/>
    <w:rsid w:val="00E611C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E611CD"/>
    <w:rPr>
      <w:rFonts w:ascii="Wingdings" w:hAnsi="Wingdings" w:cs="Wingdings"/>
    </w:rPr>
  </w:style>
  <w:style w:type="character" w:customStyle="1" w:styleId="WW8Num10z3">
    <w:name w:val="WW8Num10z3"/>
    <w:uiPriority w:val="99"/>
    <w:rsid w:val="00E611CD"/>
    <w:rPr>
      <w:rFonts w:ascii="Symbol" w:hAnsi="Symbol" w:cs="Symbol"/>
    </w:rPr>
  </w:style>
  <w:style w:type="character" w:customStyle="1" w:styleId="WW8Num12z0">
    <w:name w:val="WW8Num12z0"/>
    <w:uiPriority w:val="99"/>
    <w:rsid w:val="00E611CD"/>
    <w:rPr>
      <w:rFonts w:ascii="Symbol" w:hAnsi="Symbol" w:cs="Symbol"/>
      <w:sz w:val="22"/>
      <w:szCs w:val="22"/>
    </w:rPr>
  </w:style>
  <w:style w:type="character" w:customStyle="1" w:styleId="WW8Num12z1">
    <w:name w:val="WW8Num12z1"/>
    <w:uiPriority w:val="99"/>
    <w:rsid w:val="00E611CD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E611CD"/>
    <w:rPr>
      <w:rFonts w:ascii="Wingdings" w:hAnsi="Wingdings" w:cs="Wingdings"/>
    </w:rPr>
  </w:style>
  <w:style w:type="character" w:customStyle="1" w:styleId="WW8Num12z3">
    <w:name w:val="WW8Num12z3"/>
    <w:uiPriority w:val="99"/>
    <w:rsid w:val="00E611CD"/>
    <w:rPr>
      <w:rFonts w:ascii="Symbol" w:hAnsi="Symbol" w:cs="Symbol"/>
    </w:rPr>
  </w:style>
  <w:style w:type="character" w:customStyle="1" w:styleId="WW8Num13z0">
    <w:name w:val="WW8Num13z0"/>
    <w:uiPriority w:val="99"/>
    <w:rsid w:val="00E611CD"/>
    <w:rPr>
      <w:b/>
      <w:bCs/>
    </w:rPr>
  </w:style>
  <w:style w:type="character" w:customStyle="1" w:styleId="WW8Num15z0">
    <w:name w:val="WW8Num15z0"/>
    <w:uiPriority w:val="99"/>
    <w:rsid w:val="00E611CD"/>
    <w:rPr>
      <w:rFonts w:ascii="Symbol" w:hAnsi="Symbol" w:cs="Symbol"/>
    </w:rPr>
  </w:style>
  <w:style w:type="character" w:customStyle="1" w:styleId="WW8Num15z1">
    <w:name w:val="WW8Num15z1"/>
    <w:uiPriority w:val="99"/>
    <w:rsid w:val="00E611C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E611CD"/>
    <w:rPr>
      <w:rFonts w:ascii="Wingdings" w:hAnsi="Wingdings" w:cs="Wingdings"/>
    </w:rPr>
  </w:style>
  <w:style w:type="character" w:customStyle="1" w:styleId="WW8Num16z0">
    <w:name w:val="WW8Num16z0"/>
    <w:uiPriority w:val="99"/>
    <w:rsid w:val="00E611CD"/>
    <w:rPr>
      <w:rFonts w:ascii="Symbol" w:hAnsi="Symbol" w:cs="Symbol"/>
    </w:rPr>
  </w:style>
  <w:style w:type="character" w:customStyle="1" w:styleId="WW8Num16z1">
    <w:name w:val="WW8Num16z1"/>
    <w:uiPriority w:val="99"/>
    <w:rsid w:val="00E611CD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E611CD"/>
    <w:rPr>
      <w:rFonts w:ascii="Wingdings" w:hAnsi="Wingdings" w:cs="Wingdings"/>
    </w:rPr>
  </w:style>
  <w:style w:type="character" w:customStyle="1" w:styleId="WW8Num17z0">
    <w:name w:val="WW8Num17z0"/>
    <w:uiPriority w:val="99"/>
    <w:rsid w:val="00E611CD"/>
    <w:rPr>
      <w:rFonts w:ascii="Symbol" w:hAnsi="Symbol" w:cs="Symbol"/>
    </w:rPr>
  </w:style>
  <w:style w:type="character" w:customStyle="1" w:styleId="WW8Num17z1">
    <w:name w:val="WW8Num17z1"/>
    <w:uiPriority w:val="99"/>
    <w:rsid w:val="00E611C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E611CD"/>
    <w:rPr>
      <w:rFonts w:ascii="Wingdings" w:hAnsi="Wingdings" w:cs="Wingdings"/>
    </w:rPr>
  </w:style>
  <w:style w:type="character" w:customStyle="1" w:styleId="WW8Num20z0">
    <w:name w:val="WW8Num20z0"/>
    <w:uiPriority w:val="99"/>
    <w:rsid w:val="00E611CD"/>
    <w:rPr>
      <w:rFonts w:ascii="Symbol" w:hAnsi="Symbol" w:cs="Symbol"/>
      <w:sz w:val="22"/>
      <w:szCs w:val="22"/>
    </w:rPr>
  </w:style>
  <w:style w:type="character" w:customStyle="1" w:styleId="WW8Num20z1">
    <w:name w:val="WW8Num20z1"/>
    <w:uiPriority w:val="99"/>
    <w:rsid w:val="00E611CD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E611CD"/>
    <w:rPr>
      <w:rFonts w:ascii="Wingdings" w:hAnsi="Wingdings" w:cs="Wingdings"/>
    </w:rPr>
  </w:style>
  <w:style w:type="character" w:customStyle="1" w:styleId="WW8Num20z3">
    <w:name w:val="WW8Num20z3"/>
    <w:uiPriority w:val="99"/>
    <w:rsid w:val="00E611CD"/>
    <w:rPr>
      <w:rFonts w:ascii="Symbol" w:hAnsi="Symbol" w:cs="Symbol"/>
    </w:rPr>
  </w:style>
  <w:style w:type="character" w:customStyle="1" w:styleId="WW8Num22z0">
    <w:name w:val="WW8Num22z0"/>
    <w:uiPriority w:val="99"/>
    <w:rsid w:val="00E611CD"/>
    <w:rPr>
      <w:rFonts w:ascii="Symbol" w:hAnsi="Symbol" w:cs="Symbol"/>
      <w:sz w:val="22"/>
      <w:szCs w:val="22"/>
    </w:rPr>
  </w:style>
  <w:style w:type="character" w:customStyle="1" w:styleId="WW8Num22z1">
    <w:name w:val="WW8Num22z1"/>
    <w:uiPriority w:val="99"/>
    <w:rsid w:val="00E611CD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E611CD"/>
    <w:rPr>
      <w:rFonts w:ascii="Wingdings" w:hAnsi="Wingdings" w:cs="Wingdings"/>
    </w:rPr>
  </w:style>
  <w:style w:type="character" w:customStyle="1" w:styleId="WW8Num22z3">
    <w:name w:val="WW8Num22z3"/>
    <w:uiPriority w:val="99"/>
    <w:rsid w:val="00E611CD"/>
    <w:rPr>
      <w:rFonts w:ascii="Symbol" w:hAnsi="Symbol" w:cs="Symbol"/>
    </w:rPr>
  </w:style>
  <w:style w:type="character" w:customStyle="1" w:styleId="WW8Num27z0">
    <w:name w:val="WW8Num27z0"/>
    <w:uiPriority w:val="99"/>
    <w:rsid w:val="00E611CD"/>
    <w:rPr>
      <w:rFonts w:ascii="Symbol" w:hAnsi="Symbol" w:cs="Symbol"/>
    </w:rPr>
  </w:style>
  <w:style w:type="character" w:customStyle="1" w:styleId="WW8Num27z1">
    <w:name w:val="WW8Num27z1"/>
    <w:uiPriority w:val="99"/>
    <w:rsid w:val="00E611CD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E611CD"/>
    <w:rPr>
      <w:rFonts w:ascii="Wingdings" w:hAnsi="Wingdings" w:cs="Wingdings"/>
    </w:rPr>
  </w:style>
  <w:style w:type="character" w:customStyle="1" w:styleId="16">
    <w:name w:val="Основной шрифт абзаца1"/>
    <w:uiPriority w:val="99"/>
    <w:rsid w:val="00E611CD"/>
  </w:style>
  <w:style w:type="character" w:customStyle="1" w:styleId="StrongEmphasis">
    <w:name w:val="Strong Emphasis"/>
    <w:uiPriority w:val="99"/>
    <w:rsid w:val="00E611CD"/>
    <w:rPr>
      <w:b/>
      <w:bCs/>
    </w:rPr>
  </w:style>
  <w:style w:type="character" w:customStyle="1" w:styleId="af2">
    <w:name w:val="Символ сноски"/>
    <w:uiPriority w:val="99"/>
    <w:rsid w:val="00E611CD"/>
    <w:rPr>
      <w:position w:val="0"/>
      <w:vertAlign w:val="superscript"/>
    </w:rPr>
  </w:style>
  <w:style w:type="character" w:customStyle="1" w:styleId="BodyTextChar">
    <w:name w:val="Body Text Char"/>
    <w:uiPriority w:val="99"/>
    <w:locked/>
    <w:rsid w:val="00E611CD"/>
    <w:rPr>
      <w:sz w:val="24"/>
      <w:szCs w:val="24"/>
      <w:lang w:val="ru-RU"/>
    </w:rPr>
  </w:style>
  <w:style w:type="character" w:customStyle="1" w:styleId="17">
    <w:name w:val="Знак примечания1"/>
    <w:uiPriority w:val="99"/>
    <w:rsid w:val="00E611CD"/>
    <w:rPr>
      <w:sz w:val="16"/>
      <w:szCs w:val="16"/>
    </w:rPr>
  </w:style>
  <w:style w:type="character" w:customStyle="1" w:styleId="FontStyle25">
    <w:name w:val="Font Style25"/>
    <w:uiPriority w:val="99"/>
    <w:rsid w:val="00E611CD"/>
    <w:rPr>
      <w:rFonts w:ascii="Times New Roman" w:hAnsi="Times New Roman" w:cs="Times New Roman"/>
      <w:sz w:val="26"/>
      <w:szCs w:val="26"/>
    </w:rPr>
  </w:style>
  <w:style w:type="character" w:customStyle="1" w:styleId="Internetlink">
    <w:name w:val="Internet link"/>
    <w:uiPriority w:val="99"/>
    <w:rsid w:val="00E611CD"/>
    <w:rPr>
      <w:color w:val="0000FF"/>
      <w:u w:val="single" w:color="000000"/>
    </w:rPr>
  </w:style>
  <w:style w:type="character" w:customStyle="1" w:styleId="af3">
    <w:name w:val="Символ нумерации"/>
    <w:uiPriority w:val="99"/>
    <w:rsid w:val="00E611CD"/>
  </w:style>
  <w:style w:type="character" w:customStyle="1" w:styleId="88">
    <w:name w:val="Основной текст + 88"/>
    <w:aliases w:val="5 pt21,Полужирный21"/>
    <w:uiPriority w:val="99"/>
    <w:rsid w:val="00E611CD"/>
    <w:rPr>
      <w:rFonts w:ascii="Century Schoolbook" w:hAnsi="Century Schoolbook" w:cs="Century Schoolbook"/>
      <w:b/>
      <w:bCs/>
      <w:sz w:val="17"/>
      <w:szCs w:val="17"/>
      <w:u w:val="none" w:color="000000"/>
      <w:effect w:val="none"/>
    </w:rPr>
  </w:style>
  <w:style w:type="character" w:customStyle="1" w:styleId="7">
    <w:name w:val="Основной текст (7)_"/>
    <w:uiPriority w:val="99"/>
    <w:rsid w:val="00E611CD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710pt3">
    <w:name w:val="Основной текст (7) + 10 pt3"/>
    <w:aliases w:val="Не полужирный10,Курсив11"/>
    <w:uiPriority w:val="99"/>
    <w:rsid w:val="00E611CD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70">
    <w:name w:val="Основной текст (7)"/>
    <w:uiPriority w:val="99"/>
    <w:rsid w:val="00E611CD"/>
  </w:style>
  <w:style w:type="paragraph" w:styleId="af4">
    <w:name w:val="caption"/>
    <w:basedOn w:val="Standard"/>
    <w:uiPriority w:val="99"/>
    <w:qFormat/>
    <w:rsid w:val="00E611CD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E611CD"/>
    <w:pPr>
      <w:spacing w:before="280" w:after="280"/>
    </w:pPr>
  </w:style>
  <w:style w:type="paragraph" w:styleId="af6">
    <w:name w:val="List"/>
    <w:basedOn w:val="Textbody"/>
    <w:uiPriority w:val="99"/>
    <w:rsid w:val="00E611CD"/>
    <w:rPr>
      <w:rFonts w:ascii="Arial" w:hAnsi="Arial" w:cs="Arial"/>
    </w:rPr>
  </w:style>
  <w:style w:type="character" w:styleId="af7">
    <w:name w:val="Hyperlink"/>
    <w:basedOn w:val="a1"/>
    <w:uiPriority w:val="99"/>
    <w:rsid w:val="00E611CD"/>
    <w:rPr>
      <w:color w:val="0000FF"/>
      <w:u w:val="single"/>
    </w:rPr>
  </w:style>
  <w:style w:type="character" w:styleId="af8">
    <w:name w:val="FollowedHyperlink"/>
    <w:basedOn w:val="a1"/>
    <w:uiPriority w:val="99"/>
    <w:semiHidden/>
    <w:rsid w:val="00E611CD"/>
    <w:rPr>
      <w:color w:val="800080"/>
      <w:u w:val="single"/>
    </w:rPr>
  </w:style>
  <w:style w:type="paragraph" w:styleId="25">
    <w:name w:val="List 2"/>
    <w:basedOn w:val="a0"/>
    <w:uiPriority w:val="99"/>
    <w:rsid w:val="007C2031"/>
    <w:pPr>
      <w:widowControl/>
      <w:suppressAutoHyphens w:val="0"/>
      <w:autoSpaceDN/>
      <w:ind w:left="566" w:hanging="283"/>
    </w:pPr>
    <w:rPr>
      <w:rFonts w:eastAsia="Times New Roman"/>
      <w:kern w:val="0"/>
      <w:lang w:eastAsia="ru-RU"/>
    </w:rPr>
  </w:style>
  <w:style w:type="paragraph" w:styleId="26">
    <w:name w:val="Body Text Indent 2"/>
    <w:basedOn w:val="a0"/>
    <w:link w:val="27"/>
    <w:uiPriority w:val="99"/>
    <w:rsid w:val="007C2031"/>
    <w:pPr>
      <w:widowControl/>
      <w:suppressAutoHyphens w:val="0"/>
      <w:autoSpaceDN/>
      <w:spacing w:after="120" w:line="480" w:lineRule="auto"/>
      <w:ind w:left="283"/>
    </w:pPr>
    <w:rPr>
      <w:rFonts w:eastAsia="Times New Roman"/>
      <w:kern w:val="0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7C2031"/>
    <w:rPr>
      <w:rFonts w:eastAsia="Times New Roman"/>
    </w:rPr>
  </w:style>
  <w:style w:type="character" w:styleId="af9">
    <w:name w:val="Strong"/>
    <w:basedOn w:val="a1"/>
    <w:uiPriority w:val="99"/>
    <w:qFormat/>
    <w:rsid w:val="007C2031"/>
    <w:rPr>
      <w:b/>
      <w:bCs/>
    </w:rPr>
  </w:style>
  <w:style w:type="paragraph" w:styleId="afa">
    <w:name w:val="footnote text"/>
    <w:basedOn w:val="a0"/>
    <w:link w:val="afb"/>
    <w:uiPriority w:val="99"/>
    <w:semiHidden/>
    <w:rsid w:val="007C2031"/>
    <w:pPr>
      <w:widowControl/>
      <w:suppressAutoHyphens w:val="0"/>
      <w:autoSpaceDN/>
    </w:pPr>
    <w:rPr>
      <w:rFonts w:eastAsia="Times New Roman"/>
      <w:kern w:val="0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locked/>
    <w:rsid w:val="007C2031"/>
    <w:rPr>
      <w:rFonts w:eastAsia="Times New Roman"/>
      <w:sz w:val="20"/>
      <w:szCs w:val="20"/>
    </w:rPr>
  </w:style>
  <w:style w:type="character" w:styleId="afc">
    <w:name w:val="footnote reference"/>
    <w:basedOn w:val="a1"/>
    <w:uiPriority w:val="99"/>
    <w:semiHidden/>
    <w:rsid w:val="007C2031"/>
    <w:rPr>
      <w:vertAlign w:val="superscript"/>
    </w:rPr>
  </w:style>
  <w:style w:type="paragraph" w:styleId="28">
    <w:name w:val="Body Text 2"/>
    <w:basedOn w:val="a0"/>
    <w:link w:val="29"/>
    <w:uiPriority w:val="99"/>
    <w:rsid w:val="007C2031"/>
    <w:pPr>
      <w:widowControl/>
      <w:suppressAutoHyphens w:val="0"/>
      <w:autoSpaceDN/>
      <w:spacing w:after="120" w:line="480" w:lineRule="auto"/>
    </w:pPr>
    <w:rPr>
      <w:rFonts w:eastAsia="Times New Roman"/>
      <w:kern w:val="0"/>
      <w:lang w:eastAsia="ru-RU"/>
    </w:rPr>
  </w:style>
  <w:style w:type="character" w:customStyle="1" w:styleId="29">
    <w:name w:val="Основной текст 2 Знак"/>
    <w:basedOn w:val="a1"/>
    <w:link w:val="28"/>
    <w:uiPriority w:val="99"/>
    <w:locked/>
    <w:rsid w:val="007C2031"/>
    <w:rPr>
      <w:rFonts w:eastAsia="Times New Roman"/>
    </w:rPr>
  </w:style>
  <w:style w:type="paragraph" w:styleId="afd">
    <w:name w:val="Body Text"/>
    <w:basedOn w:val="a0"/>
    <w:link w:val="afe"/>
    <w:uiPriority w:val="99"/>
    <w:rsid w:val="007C2031"/>
    <w:pPr>
      <w:widowControl/>
      <w:suppressAutoHyphens w:val="0"/>
      <w:autoSpaceDN/>
      <w:spacing w:after="120"/>
    </w:pPr>
    <w:rPr>
      <w:rFonts w:eastAsia="Calibri"/>
      <w:kern w:val="0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semiHidden/>
    <w:locked/>
    <w:rsid w:val="00FE4D58"/>
    <w:rPr>
      <w:rFonts w:eastAsia="SimSun"/>
      <w:kern w:val="3"/>
      <w:sz w:val="24"/>
      <w:szCs w:val="24"/>
      <w:lang w:eastAsia="zh-CN"/>
    </w:rPr>
  </w:style>
  <w:style w:type="character" w:customStyle="1" w:styleId="18">
    <w:name w:val="Основной текст Знак1"/>
    <w:basedOn w:val="a1"/>
    <w:uiPriority w:val="99"/>
    <w:semiHidden/>
    <w:rsid w:val="007C2031"/>
    <w:rPr>
      <w:rFonts w:eastAsia="SimSun"/>
      <w:kern w:val="3"/>
      <w:sz w:val="21"/>
      <w:szCs w:val="21"/>
      <w:lang w:eastAsia="zh-CN"/>
    </w:rPr>
  </w:style>
  <w:style w:type="character" w:styleId="aff">
    <w:name w:val="annotation reference"/>
    <w:basedOn w:val="a1"/>
    <w:uiPriority w:val="99"/>
    <w:semiHidden/>
    <w:rsid w:val="007C2031"/>
    <w:rPr>
      <w:sz w:val="16"/>
      <w:szCs w:val="16"/>
    </w:rPr>
  </w:style>
  <w:style w:type="table" w:styleId="aff0">
    <w:name w:val="Table Grid"/>
    <w:basedOn w:val="a2"/>
    <w:uiPriority w:val="99"/>
    <w:rsid w:val="007C203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2"/>
    <w:uiPriority w:val="99"/>
    <w:rsid w:val="007C2031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1">
    <w:name w:val="page number"/>
    <w:basedOn w:val="a1"/>
    <w:uiPriority w:val="99"/>
    <w:rsid w:val="007C2031"/>
  </w:style>
  <w:style w:type="paragraph" w:styleId="aff2">
    <w:name w:val="Title"/>
    <w:basedOn w:val="a0"/>
    <w:link w:val="aff3"/>
    <w:uiPriority w:val="99"/>
    <w:qFormat/>
    <w:rsid w:val="007C2031"/>
    <w:pPr>
      <w:widowControl/>
      <w:suppressAutoHyphens w:val="0"/>
      <w:autoSpaceDN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f3">
    <w:name w:val="Название Знак"/>
    <w:basedOn w:val="a1"/>
    <w:link w:val="aff2"/>
    <w:uiPriority w:val="99"/>
    <w:locked/>
    <w:rsid w:val="007C2031"/>
    <w:rPr>
      <w:rFonts w:ascii="Cambria" w:hAnsi="Cambria" w:cs="Cambria"/>
      <w:b/>
      <w:bCs/>
      <w:kern w:val="28"/>
      <w:sz w:val="32"/>
      <w:szCs w:val="32"/>
    </w:rPr>
  </w:style>
  <w:style w:type="paragraph" w:styleId="aff4">
    <w:name w:val="Document Map"/>
    <w:basedOn w:val="a0"/>
    <w:link w:val="aff5"/>
    <w:uiPriority w:val="99"/>
    <w:semiHidden/>
    <w:rsid w:val="007C2031"/>
    <w:pPr>
      <w:widowControl/>
      <w:suppressAutoHyphens w:val="0"/>
      <w:autoSpaceDN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ff5">
    <w:name w:val="Схема документа Знак"/>
    <w:basedOn w:val="a1"/>
    <w:link w:val="aff4"/>
    <w:uiPriority w:val="99"/>
    <w:locked/>
    <w:rsid w:val="007C2031"/>
    <w:rPr>
      <w:rFonts w:ascii="Tahoma" w:hAnsi="Tahoma" w:cs="Tahoma"/>
      <w:sz w:val="20"/>
      <w:szCs w:val="20"/>
    </w:rPr>
  </w:style>
  <w:style w:type="character" w:customStyle="1" w:styleId="31">
    <w:name w:val="Заголовок №3_"/>
    <w:link w:val="310"/>
    <w:uiPriority w:val="99"/>
    <w:locked/>
    <w:rsid w:val="007C203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7C203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7C2031"/>
    <w:pPr>
      <w:shd w:val="clear" w:color="auto" w:fill="FFFFFF"/>
      <w:suppressAutoHyphens w:val="0"/>
      <w:autoSpaceDN/>
      <w:spacing w:after="360" w:line="240" w:lineRule="atLeast"/>
      <w:jc w:val="center"/>
      <w:outlineLvl w:val="2"/>
    </w:pPr>
    <w:rPr>
      <w:rFonts w:ascii="Franklin Gothic Medium" w:eastAsia="Calibri" w:hAnsi="Franklin Gothic Medium" w:cs="Franklin Gothic Medium"/>
      <w:kern w:val="0"/>
      <w:sz w:val="28"/>
      <w:szCs w:val="28"/>
      <w:lang w:eastAsia="ru-RU"/>
    </w:rPr>
  </w:style>
  <w:style w:type="character" w:customStyle="1" w:styleId="9">
    <w:name w:val="Основной текст + 9"/>
    <w:aliases w:val="5 pt19,Полужирный19,Курсив10"/>
    <w:uiPriority w:val="99"/>
    <w:rsid w:val="007C2031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7pt">
    <w:name w:val="Основной текст + 7 pt"/>
    <w:uiPriority w:val="99"/>
    <w:rsid w:val="007C2031"/>
    <w:rPr>
      <w:rFonts w:ascii="Century Schoolbook" w:hAnsi="Century Schoolbook" w:cs="Century Schoolbook"/>
      <w:sz w:val="14"/>
      <w:szCs w:val="14"/>
      <w:u w:val="none"/>
    </w:rPr>
  </w:style>
  <w:style w:type="character" w:customStyle="1" w:styleId="130">
    <w:name w:val="Основной текст (13)_"/>
    <w:link w:val="131"/>
    <w:uiPriority w:val="99"/>
    <w:locked/>
    <w:rsid w:val="007C203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37pt">
    <w:name w:val="Основной текст (13) + 7 pt"/>
    <w:aliases w:val="Не полужирный9,Не курсив14"/>
    <w:uiPriority w:val="99"/>
    <w:rsid w:val="007C2031"/>
    <w:rPr>
      <w:rFonts w:ascii="Century Schoolbook" w:hAnsi="Century Schoolbook" w:cs="Century Schoolbook"/>
      <w:b/>
      <w:bCs/>
      <w:i/>
      <w:iCs/>
      <w:sz w:val="14"/>
      <w:szCs w:val="14"/>
      <w:shd w:val="clear" w:color="auto" w:fill="FFFFFF"/>
    </w:rPr>
  </w:style>
  <w:style w:type="character" w:customStyle="1" w:styleId="1310pt">
    <w:name w:val="Основной текст (13) + 10 pt"/>
    <w:aliases w:val="Не полужирный8,Не курсив13"/>
    <w:uiPriority w:val="99"/>
    <w:rsid w:val="007C2031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7C2031"/>
    <w:pPr>
      <w:shd w:val="clear" w:color="auto" w:fill="FFFFFF"/>
      <w:suppressAutoHyphens w:val="0"/>
      <w:autoSpaceDN/>
      <w:spacing w:line="230" w:lineRule="exact"/>
      <w:ind w:firstLine="280"/>
      <w:jc w:val="both"/>
    </w:pPr>
    <w:rPr>
      <w:rFonts w:ascii="Century Schoolbook" w:eastAsia="Calibri" w:hAnsi="Century Schoolbook" w:cs="Century Schoolbook"/>
      <w:b/>
      <w:bCs/>
      <w:i/>
      <w:iCs/>
      <w:kern w:val="0"/>
      <w:sz w:val="19"/>
      <w:szCs w:val="19"/>
      <w:lang w:eastAsia="ru-RU"/>
    </w:rPr>
  </w:style>
  <w:style w:type="paragraph" w:customStyle="1" w:styleId="1a">
    <w:name w:val="Знак1"/>
    <w:basedOn w:val="a0"/>
    <w:uiPriority w:val="99"/>
    <w:rsid w:val="007C2031"/>
    <w:pPr>
      <w:widowControl/>
      <w:autoSpaceDN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ar-SA"/>
    </w:rPr>
  </w:style>
  <w:style w:type="paragraph" w:customStyle="1" w:styleId="213">
    <w:name w:val="Знак21"/>
    <w:basedOn w:val="a0"/>
    <w:uiPriority w:val="99"/>
    <w:rsid w:val="007C2031"/>
    <w:pPr>
      <w:widowControl/>
      <w:tabs>
        <w:tab w:val="left" w:pos="708"/>
      </w:tabs>
      <w:autoSpaceDN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ar-SA"/>
    </w:rPr>
  </w:style>
  <w:style w:type="character" w:styleId="aff6">
    <w:name w:val="line number"/>
    <w:basedOn w:val="a1"/>
    <w:uiPriority w:val="99"/>
    <w:semiHidden/>
    <w:rsid w:val="007C2031"/>
  </w:style>
  <w:style w:type="character" w:customStyle="1" w:styleId="6">
    <w:name w:val="Основной текст + Курсив6"/>
    <w:uiPriority w:val="99"/>
    <w:rsid w:val="007C2031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(8)_"/>
    <w:link w:val="81"/>
    <w:uiPriority w:val="99"/>
    <w:locked/>
    <w:rsid w:val="007C2031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7C2031"/>
    <w:pPr>
      <w:shd w:val="clear" w:color="auto" w:fill="FFFFFF"/>
      <w:suppressAutoHyphens w:val="0"/>
      <w:autoSpaceDN/>
      <w:spacing w:before="420" w:after="420" w:line="216" w:lineRule="exact"/>
      <w:jc w:val="center"/>
    </w:pPr>
    <w:rPr>
      <w:rFonts w:ascii="Century Schoolbook" w:eastAsia="Calibri" w:hAnsi="Century Schoolbook" w:cs="Century Schoolbook"/>
      <w:i/>
      <w:iCs/>
      <w:kern w:val="0"/>
      <w:sz w:val="20"/>
      <w:szCs w:val="20"/>
      <w:lang w:eastAsia="ru-RU"/>
    </w:rPr>
  </w:style>
  <w:style w:type="character" w:customStyle="1" w:styleId="84">
    <w:name w:val="Основной текст (8)4"/>
    <w:basedOn w:val="8"/>
    <w:uiPriority w:val="99"/>
    <w:rsid w:val="007C2031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882">
    <w:name w:val="Основной текст (8) + 82"/>
    <w:aliases w:val="5 pt20,Полужирный20,Не курсив15"/>
    <w:uiPriority w:val="99"/>
    <w:rsid w:val="007C2031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consplusnonformatcxsplast">
    <w:name w:val="consplusnonformatcxsplast"/>
    <w:basedOn w:val="a0"/>
    <w:uiPriority w:val="99"/>
    <w:rsid w:val="007C2031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ff7">
    <w:name w:val="Body Text Indent"/>
    <w:basedOn w:val="a0"/>
    <w:link w:val="aff8"/>
    <w:uiPriority w:val="99"/>
    <w:rsid w:val="007C2031"/>
    <w:pPr>
      <w:widowControl/>
      <w:suppressAutoHyphens w:val="0"/>
      <w:autoSpaceDN/>
      <w:spacing w:after="120"/>
      <w:ind w:left="283"/>
    </w:pPr>
    <w:rPr>
      <w:rFonts w:eastAsia="Times New Roman"/>
      <w:kern w:val="0"/>
      <w:lang w:eastAsia="ar-SA"/>
    </w:rPr>
  </w:style>
  <w:style w:type="character" w:customStyle="1" w:styleId="aff8">
    <w:name w:val="Основной текст с отступом Знак"/>
    <w:basedOn w:val="a1"/>
    <w:link w:val="aff7"/>
    <w:uiPriority w:val="99"/>
    <w:locked/>
    <w:rsid w:val="007C2031"/>
    <w:rPr>
      <w:rFonts w:eastAsia="Times New Roman"/>
      <w:lang w:eastAsia="ar-SA" w:bidi="ar-SA"/>
    </w:rPr>
  </w:style>
  <w:style w:type="paragraph" w:customStyle="1" w:styleId="311">
    <w:name w:val="Основной текст с отступом 31"/>
    <w:basedOn w:val="a0"/>
    <w:uiPriority w:val="99"/>
    <w:rsid w:val="007C2031"/>
    <w:pPr>
      <w:widowControl/>
      <w:suppressAutoHyphens w:val="0"/>
      <w:autoSpaceDN/>
      <w:spacing w:after="120"/>
      <w:ind w:left="283"/>
    </w:pPr>
    <w:rPr>
      <w:rFonts w:eastAsia="Times New Roman"/>
      <w:kern w:val="0"/>
      <w:sz w:val="16"/>
      <w:szCs w:val="16"/>
      <w:lang w:eastAsia="ar-SA"/>
    </w:rPr>
  </w:style>
  <w:style w:type="paragraph" w:customStyle="1" w:styleId="Style1">
    <w:name w:val="Style1"/>
    <w:basedOn w:val="a0"/>
    <w:uiPriority w:val="99"/>
    <w:rsid w:val="007C2031"/>
    <w:pPr>
      <w:suppressAutoHyphens w:val="0"/>
      <w:autoSpaceDE w:val="0"/>
      <w:adjustRightInd w:val="0"/>
      <w:spacing w:line="317" w:lineRule="exact"/>
      <w:jc w:val="center"/>
    </w:pPr>
    <w:rPr>
      <w:rFonts w:eastAsia="Times New Roman"/>
      <w:kern w:val="0"/>
      <w:lang w:eastAsia="ru-RU"/>
    </w:rPr>
  </w:style>
  <w:style w:type="paragraph" w:customStyle="1" w:styleId="Style3">
    <w:name w:val="Style3"/>
    <w:basedOn w:val="a0"/>
    <w:uiPriority w:val="99"/>
    <w:rsid w:val="007C2031"/>
    <w:pPr>
      <w:suppressAutoHyphens w:val="0"/>
      <w:autoSpaceDE w:val="0"/>
      <w:adjustRightInd w:val="0"/>
      <w:spacing w:line="317" w:lineRule="exact"/>
      <w:ind w:hanging="134"/>
    </w:pPr>
    <w:rPr>
      <w:rFonts w:eastAsia="Times New Roman"/>
      <w:kern w:val="0"/>
      <w:lang w:eastAsia="ru-RU"/>
    </w:rPr>
  </w:style>
  <w:style w:type="character" w:customStyle="1" w:styleId="FontStyle24">
    <w:name w:val="Font Style24"/>
    <w:uiPriority w:val="99"/>
    <w:rsid w:val="007C2031"/>
    <w:rPr>
      <w:rFonts w:ascii="Times New Roman" w:hAnsi="Times New Roman" w:cs="Times New Roman"/>
      <w:sz w:val="26"/>
      <w:szCs w:val="26"/>
    </w:rPr>
  </w:style>
  <w:style w:type="paragraph" w:customStyle="1" w:styleId="a">
    <w:name w:val="Перечень"/>
    <w:basedOn w:val="a0"/>
    <w:next w:val="a0"/>
    <w:link w:val="aff9"/>
    <w:uiPriority w:val="99"/>
    <w:rsid w:val="007C2031"/>
    <w:pPr>
      <w:widowControl/>
      <w:numPr>
        <w:numId w:val="18"/>
      </w:numPr>
      <w:autoSpaceDN/>
      <w:spacing w:line="360" w:lineRule="auto"/>
      <w:ind w:left="0" w:firstLine="284"/>
      <w:jc w:val="both"/>
    </w:pPr>
    <w:rPr>
      <w:rFonts w:eastAsia="Times New Roman"/>
      <w:kern w:val="0"/>
      <w:sz w:val="22"/>
      <w:szCs w:val="22"/>
      <w:u w:color="000000"/>
      <w:lang w:eastAsia="ru-RU"/>
    </w:rPr>
  </w:style>
  <w:style w:type="character" w:customStyle="1" w:styleId="aff9">
    <w:name w:val="Перечень Знак"/>
    <w:link w:val="a"/>
    <w:uiPriority w:val="99"/>
    <w:locked/>
    <w:rsid w:val="007C2031"/>
    <w:rPr>
      <w:rFonts w:eastAsia="Times New Roman"/>
      <w:sz w:val="22"/>
      <w:szCs w:val="22"/>
      <w:u w:color="000000"/>
      <w:lang w:eastAsia="ru-RU"/>
    </w:rPr>
  </w:style>
  <w:style w:type="character" w:customStyle="1" w:styleId="fontstyle01">
    <w:name w:val="fontstyle01"/>
    <w:uiPriority w:val="99"/>
    <w:rsid w:val="007C2031"/>
    <w:rPr>
      <w:rFonts w:ascii="TimesNewRoman" w:hAnsi="TimesNewRoman" w:cs="TimesNewRoman"/>
      <w:color w:val="000000"/>
      <w:sz w:val="20"/>
      <w:szCs w:val="20"/>
    </w:rPr>
  </w:style>
  <w:style w:type="numbering" w:customStyle="1" w:styleId="WW8Num4">
    <w:name w:val="WW8Num4"/>
    <w:rsid w:val="00707F14"/>
    <w:pPr>
      <w:numPr>
        <w:numId w:val="5"/>
      </w:numPr>
    </w:pPr>
  </w:style>
  <w:style w:type="numbering" w:customStyle="1" w:styleId="WW8Num3">
    <w:name w:val="WW8Num3"/>
    <w:rsid w:val="00707F14"/>
    <w:pPr>
      <w:numPr>
        <w:numId w:val="3"/>
      </w:numPr>
    </w:pPr>
  </w:style>
  <w:style w:type="numbering" w:customStyle="1" w:styleId="WW8Num1">
    <w:name w:val="WW8Num1"/>
    <w:rsid w:val="00707F14"/>
    <w:pPr>
      <w:numPr>
        <w:numId w:val="15"/>
      </w:numPr>
    </w:pPr>
  </w:style>
  <w:style w:type="numbering" w:customStyle="1" w:styleId="WW8Num6">
    <w:name w:val="WW8Num6"/>
    <w:rsid w:val="00707F14"/>
    <w:pPr>
      <w:numPr>
        <w:numId w:val="12"/>
      </w:numPr>
    </w:pPr>
  </w:style>
  <w:style w:type="numbering" w:customStyle="1" w:styleId="WW8Num2">
    <w:name w:val="WW8Num2"/>
    <w:rsid w:val="00707F14"/>
    <w:pPr>
      <w:numPr>
        <w:numId w:val="1"/>
      </w:numPr>
    </w:pPr>
  </w:style>
  <w:style w:type="numbering" w:customStyle="1" w:styleId="WW8Num5">
    <w:name w:val="WW8Num5"/>
    <w:rsid w:val="00707F1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ngmast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werpt.ru/prezentacii-po-angliyskom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nglish-cartoons.ru/oxford-english-video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7331</Words>
  <Characters>41787</Characters>
  <Application>Microsoft Office Word</Application>
  <DocSecurity>0</DocSecurity>
  <Lines>348</Lines>
  <Paragraphs>98</Paragraphs>
  <ScaleCrop>false</ScaleCrop>
  <Company>chetk</Company>
  <LinksUpToDate>false</LinksUpToDate>
  <CharactersWithSpaces>49020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Каб117-1</dc:creator>
  <cp:keywords/>
  <dc:description/>
  <cp:lastModifiedBy>Каб117-1</cp:lastModifiedBy>
  <cp:revision>15</cp:revision>
  <dcterms:created xsi:type="dcterms:W3CDTF">2020-10-12T10:37:00Z</dcterms:created>
  <dcterms:modified xsi:type="dcterms:W3CDTF">2022-10-12T09:06:00Z</dcterms:modified>
</cp:coreProperties>
</file>