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E7" w:rsidRDefault="00520EE7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20EE7" w:rsidRDefault="00520EE7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520EE7" w:rsidRDefault="00520EE7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</w:t>
      </w:r>
    </w:p>
    <w:p w:rsidR="00520EE7" w:rsidRPr="001B5328" w:rsidRDefault="00520EE7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520EE7" w:rsidRPr="001B5328" w:rsidRDefault="00520EE7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Default="00520EE7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022D61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9pt;height:105pt;visibility:visible">
            <v:imagedata r:id="rId8" o:title=""/>
          </v:shape>
        </w:pict>
      </w:r>
    </w:p>
    <w:p w:rsidR="00520EE7" w:rsidRPr="00C663F0" w:rsidRDefault="00520EE7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520EE7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ОГСЭ.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</w:t>
      </w:r>
      <w:r w:rsidR="00A33A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520EE7" w:rsidRPr="00C663F0" w:rsidRDefault="00520EE7" w:rsidP="007C1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sz w:val="24"/>
          <w:szCs w:val="24"/>
          <w:lang w:eastAsia="ru-RU"/>
        </w:rPr>
        <w:t>для специальности</w:t>
      </w:r>
    </w:p>
    <w:p w:rsidR="00520EE7" w:rsidRPr="00C663F0" w:rsidRDefault="00520EE7" w:rsidP="007C1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A33ADF" w:rsidRPr="00A33ADF" w:rsidRDefault="00A33ADF" w:rsidP="00A33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3ADF">
        <w:rPr>
          <w:rFonts w:ascii="Times New Roman" w:hAnsi="Times New Roman" w:cs="Times New Roman"/>
          <w:b/>
          <w:sz w:val="24"/>
          <w:szCs w:val="24"/>
          <w:lang w:eastAsia="ru-RU"/>
        </w:rPr>
        <w:t>43.02.14 Гостиничное дело</w:t>
      </w:r>
    </w:p>
    <w:p w:rsidR="00520EE7" w:rsidRPr="00C663F0" w:rsidRDefault="00520EE7" w:rsidP="007C1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Default="00520EE7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ADF" w:rsidRDefault="00A33ADF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ADF" w:rsidRDefault="00A33ADF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F87" w:rsidRPr="00C663F0" w:rsidRDefault="006F0F87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520EE7" w:rsidP="00C663F0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EE7" w:rsidRPr="00C663F0" w:rsidRDefault="00F54F65" w:rsidP="00C663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Чебоксары 202</w:t>
      </w:r>
      <w:r w:rsidR="00B0516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20EE7" w:rsidRPr="00C663F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4746"/>
      </w:tblGrid>
      <w:tr w:rsidR="00A33ADF" w:rsidRPr="00FE0DB6" w:rsidTr="00A33ADF">
        <w:trPr>
          <w:trHeight w:val="3409"/>
        </w:trPr>
        <w:tc>
          <w:tcPr>
            <w:tcW w:w="4920" w:type="dxa"/>
            <w:shd w:val="clear" w:color="auto" w:fill="auto"/>
          </w:tcPr>
          <w:p w:rsidR="00A33ADF" w:rsidRPr="003D6836" w:rsidRDefault="00A33ADF" w:rsidP="008C41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Pr="003D68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36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D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Гостиничное дело</w:t>
            </w:r>
          </w:p>
          <w:p w:rsidR="00A33ADF" w:rsidRPr="00FE0DB6" w:rsidRDefault="00A33ADF" w:rsidP="008C41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:rsidR="00A33ADF" w:rsidRPr="00FE0DB6" w:rsidRDefault="00A33ADF" w:rsidP="008C4107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E0DB6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B0516C" w:rsidRPr="00B0516C" w:rsidRDefault="00B0516C" w:rsidP="00B0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0516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Приказом № 353</w:t>
            </w:r>
          </w:p>
          <w:p w:rsidR="00B0516C" w:rsidRPr="00B0516C" w:rsidRDefault="00B0516C" w:rsidP="00B0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0516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от «30» августа 2022 г.</w:t>
            </w:r>
          </w:p>
          <w:p w:rsidR="00B0516C" w:rsidRPr="00B0516C" w:rsidRDefault="00B0516C" w:rsidP="00B0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ADF" w:rsidRPr="00FE0DB6" w:rsidRDefault="00A33ADF" w:rsidP="00B0516C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20EE7" w:rsidRDefault="00520EE7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DF">
        <w:rPr>
          <w:rFonts w:ascii="Times New Roman" w:hAnsi="Times New Roman" w:cs="Times New Roman"/>
          <w:sz w:val="24"/>
          <w:szCs w:val="24"/>
        </w:rPr>
        <w:t>РАССМОТРЕНА</w:t>
      </w: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DF">
        <w:rPr>
          <w:rFonts w:ascii="Times New Roman" w:hAnsi="Times New Roman" w:cs="Times New Roman"/>
          <w:sz w:val="24"/>
          <w:szCs w:val="24"/>
        </w:rPr>
        <w:t>на заседании ЦК гуманитарных дисциплин</w:t>
      </w: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DF">
        <w:rPr>
          <w:rFonts w:ascii="Times New Roman" w:hAnsi="Times New Roman" w:cs="Times New Roman"/>
          <w:sz w:val="24"/>
          <w:szCs w:val="24"/>
        </w:rPr>
        <w:t>Протокол №____ от "___" __________202</w:t>
      </w:r>
      <w:r w:rsidR="00022D61">
        <w:rPr>
          <w:rFonts w:ascii="Times New Roman" w:hAnsi="Times New Roman" w:cs="Times New Roman"/>
          <w:sz w:val="24"/>
          <w:szCs w:val="24"/>
        </w:rPr>
        <w:t>2</w:t>
      </w:r>
      <w:r w:rsidRPr="00A33A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DF">
        <w:rPr>
          <w:rFonts w:ascii="Times New Roman" w:hAnsi="Times New Roman" w:cs="Times New Roman"/>
          <w:sz w:val="24"/>
          <w:szCs w:val="24"/>
        </w:rPr>
        <w:t>Председатель ЦК: __________ /Титова Е.В./</w:t>
      </w: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DF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DF">
        <w:rPr>
          <w:rFonts w:ascii="Times New Roman" w:hAnsi="Times New Roman" w:cs="Times New Roman"/>
          <w:sz w:val="24"/>
          <w:szCs w:val="24"/>
        </w:rPr>
        <w:t xml:space="preserve">Шарова С.И., преподаватель истории, </w:t>
      </w: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DF" w:rsidRPr="00A33ADF" w:rsidRDefault="00A33ADF" w:rsidP="00A3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DF">
        <w:rPr>
          <w:rFonts w:ascii="Times New Roman" w:hAnsi="Times New Roman" w:cs="Times New Roman"/>
          <w:sz w:val="24"/>
          <w:szCs w:val="24"/>
        </w:rPr>
        <w:t>"</w:t>
      </w:r>
      <w:r w:rsidR="00022D61" w:rsidRPr="00022D6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33ADF">
        <w:rPr>
          <w:rFonts w:ascii="Times New Roman" w:hAnsi="Times New Roman" w:cs="Times New Roman"/>
          <w:sz w:val="24"/>
          <w:szCs w:val="24"/>
        </w:rPr>
        <w:t>___" ___</w:t>
      </w:r>
      <w:r w:rsidR="00022D61" w:rsidRPr="00022D61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A33ADF">
        <w:rPr>
          <w:rFonts w:ascii="Times New Roman" w:hAnsi="Times New Roman" w:cs="Times New Roman"/>
          <w:sz w:val="24"/>
          <w:szCs w:val="24"/>
        </w:rPr>
        <w:t>_________202</w:t>
      </w:r>
      <w:r w:rsidR="00022D6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33ADF">
        <w:rPr>
          <w:rFonts w:ascii="Times New Roman" w:hAnsi="Times New Roman" w:cs="Times New Roman"/>
          <w:sz w:val="24"/>
          <w:szCs w:val="24"/>
        </w:rPr>
        <w:t xml:space="preserve"> г.</w:t>
      </w:r>
      <w:r w:rsidRPr="00A33ADF">
        <w:rPr>
          <w:rFonts w:ascii="Times New Roman" w:hAnsi="Times New Roman" w:cs="Times New Roman"/>
          <w:sz w:val="24"/>
          <w:szCs w:val="24"/>
        </w:rPr>
        <w:tab/>
      </w:r>
    </w:p>
    <w:p w:rsidR="0044529D" w:rsidRDefault="0044529D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DF" w:rsidRPr="00A33ADF" w:rsidRDefault="00520EE7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5"/>
          <w:caps/>
          <w:color w:val="632423"/>
          <w:spacing w:val="20"/>
        </w:rPr>
        <w:tab/>
      </w:r>
      <w:r>
        <w:rPr>
          <w:rStyle w:val="FontStyle25"/>
          <w:caps/>
          <w:color w:val="632423"/>
          <w:spacing w:val="20"/>
        </w:rPr>
        <w:tab/>
      </w:r>
      <w:r>
        <w:rPr>
          <w:rStyle w:val="FontStyle25"/>
          <w:caps/>
          <w:color w:val="632423"/>
          <w:spacing w:val="20"/>
        </w:rPr>
        <w:tab/>
      </w:r>
      <w:r>
        <w:rPr>
          <w:rStyle w:val="FontStyle25"/>
          <w:caps/>
          <w:color w:val="632423"/>
          <w:spacing w:val="20"/>
        </w:rPr>
        <w:tab/>
      </w:r>
      <w:r w:rsidR="00A33ADF" w:rsidRPr="00A33AD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A33ADF" w:rsidRPr="00A33ADF" w:rsidTr="008C4107">
        <w:tc>
          <w:tcPr>
            <w:tcW w:w="7667" w:type="dxa"/>
            <w:shd w:val="clear" w:color="auto" w:fill="auto"/>
          </w:tcPr>
          <w:p w:rsidR="00A33ADF" w:rsidRPr="00A33ADF" w:rsidRDefault="00A33ADF" w:rsidP="00A33ADF">
            <w:pPr>
              <w:keepNext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33ADF" w:rsidRPr="00A33ADF" w:rsidTr="008C4107">
        <w:tc>
          <w:tcPr>
            <w:tcW w:w="7667" w:type="dxa"/>
            <w:shd w:val="clear" w:color="auto" w:fill="auto"/>
          </w:tcPr>
          <w:p w:rsidR="00A33ADF" w:rsidRPr="00A33ADF" w:rsidRDefault="00A33ADF" w:rsidP="00A33ADF">
            <w:pPr>
              <w:keepNext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val="x-none" w:eastAsia="ar-SA"/>
              </w:rPr>
            </w:pPr>
            <w:r w:rsidRPr="00A33ADF">
              <w:rPr>
                <w:rFonts w:ascii="Times New Roman" w:eastAsia="Times New Roman" w:hAnsi="Times New Roman"/>
                <w:caps/>
                <w:sz w:val="24"/>
                <w:szCs w:val="24"/>
                <w:lang w:val="x-none" w:eastAsia="ar-SA"/>
              </w:rPr>
              <w:t>ПАСПОРТ ПРОГРАММЫ УЧЕБНОЙ ДИСЦИПЛИНЫ</w:t>
            </w:r>
          </w:p>
          <w:p w:rsidR="00A33ADF" w:rsidRPr="00A33ADF" w:rsidRDefault="00A33ADF" w:rsidP="00A33A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ADF" w:rsidRPr="00A33ADF" w:rsidTr="008C4107">
        <w:tc>
          <w:tcPr>
            <w:tcW w:w="7667" w:type="dxa"/>
            <w:shd w:val="clear" w:color="auto" w:fill="auto"/>
          </w:tcPr>
          <w:p w:rsidR="00A33ADF" w:rsidRPr="00A33ADF" w:rsidRDefault="00A33ADF" w:rsidP="00A33ADF">
            <w:pPr>
              <w:keepNext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val="x-none" w:eastAsia="ar-SA"/>
              </w:rPr>
            </w:pPr>
            <w:r w:rsidRPr="00A33ADF">
              <w:rPr>
                <w:rFonts w:ascii="Times New Roman" w:eastAsia="Times New Roman" w:hAnsi="Times New Roman"/>
                <w:caps/>
                <w:sz w:val="24"/>
                <w:szCs w:val="24"/>
                <w:lang w:val="x-none" w:eastAsia="ar-SA"/>
              </w:rPr>
              <w:t>СТРУКТУРА и содержание УЧЕБНОЙ ДИСЦИПЛИНЫ</w:t>
            </w:r>
          </w:p>
          <w:p w:rsidR="00A33ADF" w:rsidRPr="00A33ADF" w:rsidRDefault="00A33ADF" w:rsidP="00A33ADF">
            <w:pPr>
              <w:keepNext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A33ADF" w:rsidRPr="00A33ADF" w:rsidRDefault="00BA1D47" w:rsidP="00A33ADF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ADF" w:rsidRPr="00A33ADF" w:rsidTr="008C4107">
        <w:trPr>
          <w:trHeight w:val="670"/>
        </w:trPr>
        <w:tc>
          <w:tcPr>
            <w:tcW w:w="7667" w:type="dxa"/>
            <w:shd w:val="clear" w:color="auto" w:fill="auto"/>
          </w:tcPr>
          <w:p w:rsidR="00A33ADF" w:rsidRPr="00A33ADF" w:rsidRDefault="00A33ADF" w:rsidP="00A33ADF">
            <w:pPr>
              <w:keepNext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val="x-none" w:eastAsia="ar-SA"/>
              </w:rPr>
            </w:pPr>
            <w:r w:rsidRPr="00A33ADF">
              <w:rPr>
                <w:rFonts w:ascii="Times New Roman" w:eastAsia="Times New Roman" w:hAnsi="Times New Roman"/>
                <w:caps/>
                <w:sz w:val="24"/>
                <w:szCs w:val="24"/>
                <w:lang w:val="x-none" w:eastAsia="ar-SA"/>
              </w:rPr>
              <w:t>условия реализации программы учебной дисциплины</w:t>
            </w:r>
          </w:p>
          <w:p w:rsidR="00A33ADF" w:rsidRPr="00A33ADF" w:rsidRDefault="00A33ADF" w:rsidP="00A33ADF">
            <w:pPr>
              <w:keepNext/>
              <w:numPr>
                <w:ilvl w:val="0"/>
                <w:numId w:val="22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A33ADF" w:rsidRPr="00A33ADF" w:rsidRDefault="00BA1D47" w:rsidP="00A33ADF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ADF" w:rsidRPr="00A33ADF" w:rsidTr="008C4107">
        <w:tc>
          <w:tcPr>
            <w:tcW w:w="7667" w:type="dxa"/>
            <w:shd w:val="clear" w:color="auto" w:fill="auto"/>
          </w:tcPr>
          <w:p w:rsidR="00A33ADF" w:rsidRPr="00A33ADF" w:rsidRDefault="00A33ADF" w:rsidP="00A33ADF">
            <w:pPr>
              <w:keepNext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val="x-none" w:eastAsia="ar-SA"/>
              </w:rPr>
            </w:pPr>
            <w:r w:rsidRPr="00A33ADF">
              <w:rPr>
                <w:rFonts w:ascii="Times New Roman" w:eastAsia="Times New Roman" w:hAnsi="Times New Roman"/>
                <w:caps/>
                <w:sz w:val="24"/>
                <w:szCs w:val="24"/>
                <w:lang w:val="x-none" w:eastAsia="ar-SA"/>
              </w:rPr>
              <w:t>Контроль и оценка результатов Освоения учебной дисциплины</w:t>
            </w:r>
          </w:p>
          <w:p w:rsidR="00A33ADF" w:rsidRPr="00A33ADF" w:rsidRDefault="00A33ADF" w:rsidP="00A33ADF">
            <w:pPr>
              <w:keepNext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A33ADF" w:rsidRPr="00A33ADF" w:rsidRDefault="00BA1D47" w:rsidP="00A33ADF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33ADF" w:rsidRPr="00FE0DB6" w:rsidRDefault="00A33ADF" w:rsidP="00A33AD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I</w:t>
      </w:r>
      <w:r w:rsidRPr="00FE0DB6">
        <w:rPr>
          <w:rFonts w:ascii="Times New Roman" w:hAnsi="Times New Roman"/>
          <w:b/>
          <w:caps/>
          <w:sz w:val="24"/>
          <w:szCs w:val="24"/>
        </w:rPr>
        <w:t xml:space="preserve">. паспорт ПРОГРАММЫ УЧЕБНОЙ ДИСЦИПЛИНЫ </w:t>
      </w:r>
      <w:r w:rsidRPr="00FE0DB6">
        <w:rPr>
          <w:rFonts w:ascii="Times New Roman" w:hAnsi="Times New Roman"/>
          <w:b/>
          <w:sz w:val="24"/>
          <w:szCs w:val="24"/>
        </w:rPr>
        <w:t>ИСТОРИЯ</w:t>
      </w:r>
    </w:p>
    <w:p w:rsidR="00A33ADF" w:rsidRDefault="00A33ADF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56E94" w:rsidRPr="00C56E94" w:rsidRDefault="00C56E94" w:rsidP="00C56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примерной рабочей программы</w:t>
      </w:r>
    </w:p>
    <w:p w:rsidR="00C56E94" w:rsidRPr="00C56E94" w:rsidRDefault="00C56E94" w:rsidP="00C5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43.02.14 Гостиничное дело. </w:t>
      </w:r>
    </w:p>
    <w:p w:rsidR="00C56E94" w:rsidRPr="00C56E94" w:rsidRDefault="00C56E94" w:rsidP="00C56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C56E94" w:rsidRPr="00C56E94" w:rsidRDefault="00C56E94" w:rsidP="00C56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C56E94" w:rsidRPr="00C56E94" w:rsidRDefault="00C56E94" w:rsidP="00C56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124"/>
        <w:gridCol w:w="4786"/>
      </w:tblGrid>
      <w:tr w:rsidR="00C56E94" w:rsidRPr="00C56E94" w:rsidTr="00DA153C">
        <w:trPr>
          <w:trHeight w:val="96"/>
        </w:trPr>
        <w:tc>
          <w:tcPr>
            <w:tcW w:w="868" w:type="pct"/>
          </w:tcPr>
          <w:p w:rsidR="00C56E94" w:rsidRPr="00C56E94" w:rsidRDefault="00C56E94" w:rsidP="00C56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1632" w:type="pct"/>
          </w:tcPr>
          <w:p w:rsidR="00C56E94" w:rsidRPr="00C56E94" w:rsidRDefault="00C56E94" w:rsidP="00C56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00" w:type="pct"/>
          </w:tcPr>
          <w:p w:rsidR="00C56E94" w:rsidRPr="00C56E94" w:rsidRDefault="00C56E94" w:rsidP="00C56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C56E94" w:rsidRPr="00C56E94" w:rsidTr="00DA153C">
        <w:trPr>
          <w:trHeight w:val="212"/>
        </w:trPr>
        <w:tc>
          <w:tcPr>
            <w:tcW w:w="868" w:type="pct"/>
          </w:tcPr>
          <w:p w:rsidR="00C56E94" w:rsidRPr="00C56E94" w:rsidRDefault="00C56E94" w:rsidP="00C56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ОК.2, </w:t>
            </w:r>
          </w:p>
          <w:p w:rsidR="00C56E94" w:rsidRPr="00C56E94" w:rsidRDefault="00C56E94" w:rsidP="00C56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ОК.3, ОК.5, ОК.6, </w:t>
            </w:r>
          </w:p>
          <w:p w:rsidR="00C56E94" w:rsidRPr="00C56E94" w:rsidRDefault="00C56E94" w:rsidP="00C56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ОК.9</w:t>
            </w:r>
          </w:p>
        </w:tc>
        <w:tc>
          <w:tcPr>
            <w:tcW w:w="1632" w:type="pct"/>
          </w:tcPr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гражданско-патриотическую позицию.</w:t>
            </w:r>
          </w:p>
        </w:tc>
        <w:tc>
          <w:tcPr>
            <w:tcW w:w="2500" w:type="pct"/>
          </w:tcPr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вв.).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международных организаций и основные направления их деятельности;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ретроспективный анализ развития отрасли.</w:t>
            </w:r>
          </w:p>
        </w:tc>
      </w:tr>
    </w:tbl>
    <w:p w:rsidR="00C56E94" w:rsidRDefault="00C56E94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FF0" w:rsidRDefault="00376FF0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FF0" w:rsidRDefault="00376FF0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ADF" w:rsidRDefault="00A33ADF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ADF" w:rsidRPr="00FE0DB6" w:rsidRDefault="00A33ADF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A33ADF" w:rsidRPr="00FE0DB6" w:rsidRDefault="00A33ADF" w:rsidP="00A33ADF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Pr="00FE0DB6">
        <w:rPr>
          <w:rFonts w:ascii="Times New Roman" w:hAnsi="Times New Roman"/>
          <w:b/>
          <w:sz w:val="24"/>
          <w:szCs w:val="24"/>
          <w:u w:val="single"/>
        </w:rPr>
        <w:t xml:space="preserve"> 5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FE0D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E0DB6">
        <w:rPr>
          <w:rFonts w:ascii="Times New Roman" w:hAnsi="Times New Roman"/>
          <w:sz w:val="24"/>
          <w:szCs w:val="24"/>
        </w:rPr>
        <w:t>часов, в том числе:</w:t>
      </w:r>
    </w:p>
    <w:p w:rsidR="00A33ADF" w:rsidRPr="00FE0DB6" w:rsidRDefault="00A33ADF" w:rsidP="00A33AD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FE0D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56E94">
        <w:rPr>
          <w:rFonts w:ascii="Times New Roman" w:hAnsi="Times New Roman"/>
          <w:b/>
          <w:sz w:val="24"/>
          <w:szCs w:val="24"/>
          <w:u w:val="single"/>
        </w:rPr>
        <w:t>50</w:t>
      </w:r>
      <w:r w:rsidRPr="00FE0D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E0DB6">
        <w:rPr>
          <w:rFonts w:ascii="Times New Roman" w:hAnsi="Times New Roman"/>
          <w:sz w:val="24"/>
          <w:szCs w:val="24"/>
        </w:rPr>
        <w:t>часов;</w:t>
      </w:r>
    </w:p>
    <w:p w:rsidR="00A33ADF" w:rsidRDefault="00A33ADF" w:rsidP="00A33AD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Pr="00FE0DB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FE0D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E0DB6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C56E94">
        <w:rPr>
          <w:rFonts w:ascii="Times New Roman" w:hAnsi="Times New Roman"/>
          <w:sz w:val="24"/>
          <w:szCs w:val="24"/>
        </w:rPr>
        <w:t>.</w:t>
      </w:r>
    </w:p>
    <w:p w:rsidR="00A33ADF" w:rsidRDefault="00A33ADF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ADF" w:rsidRDefault="00A33ADF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ADF" w:rsidRDefault="00A33ADF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C663F0" w:rsidRDefault="00520EE7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C663F0" w:rsidRDefault="00520EE7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C663F0" w:rsidRDefault="00520EE7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C663F0" w:rsidRDefault="00520EE7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C663F0" w:rsidRDefault="00520EE7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ADF" w:rsidRPr="00A33ADF" w:rsidRDefault="00520EE7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A33ADF" w:rsidRPr="00A33ADF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СОДЕРЖАНИЕ УЧЕБНОЙ ДИСЦИПЛИНЫ</w:t>
      </w:r>
    </w:p>
    <w:p w:rsidR="00A33ADF" w:rsidRPr="00A33ADF" w:rsidRDefault="00A33ADF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D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A33ADF" w:rsidRPr="00A33ADF" w:rsidRDefault="00A33ADF" w:rsidP="00A3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5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826"/>
        <w:gridCol w:w="2779"/>
      </w:tblGrid>
      <w:tr w:rsidR="00A33ADF" w:rsidRPr="00A33ADF" w:rsidTr="008C4107">
        <w:trPr>
          <w:trHeight w:val="460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33ADF" w:rsidRPr="00A33ADF" w:rsidTr="008C4107">
        <w:trPr>
          <w:trHeight w:val="285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A33ADF" w:rsidRPr="00A33ADF" w:rsidTr="008C4107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DF" w:rsidRPr="00A33ADF" w:rsidRDefault="00C56E94" w:rsidP="00A33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A33ADF" w:rsidRPr="00A33ADF" w:rsidTr="008C4107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33ADF" w:rsidRPr="00A33ADF" w:rsidTr="008C4107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3ADF" w:rsidRPr="00A33ADF" w:rsidTr="008C4107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A33ADF" w:rsidRPr="00A33ADF" w:rsidTr="008C4107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презентаций, рефератов, докладов;</w:t>
            </w:r>
          </w:p>
          <w:p w:rsidR="00A33ADF" w:rsidRPr="00A33ADF" w:rsidRDefault="00A33ADF" w:rsidP="00A33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sz w:val="24"/>
                <w:szCs w:val="24"/>
              </w:rPr>
              <w:t>кластеров;</w:t>
            </w:r>
          </w:p>
          <w:p w:rsidR="00A33ADF" w:rsidRPr="00A33ADF" w:rsidRDefault="00A33ADF" w:rsidP="00A33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sz w:val="24"/>
                <w:szCs w:val="24"/>
              </w:rPr>
              <w:t>составление таблиц;</w:t>
            </w:r>
          </w:p>
          <w:p w:rsidR="00A33ADF" w:rsidRPr="00A33ADF" w:rsidRDefault="00A33ADF" w:rsidP="00A33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деловых играх.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A33ADF" w:rsidRPr="00A33ADF" w:rsidRDefault="00A33ADF" w:rsidP="00A33A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A33ADF" w:rsidRPr="00A33ADF" w:rsidRDefault="00A33ADF" w:rsidP="00A33A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A33ADF" w:rsidRPr="00A33ADF" w:rsidRDefault="00A33ADF" w:rsidP="00A33A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A33ADF" w:rsidRPr="00A33ADF" w:rsidTr="008C410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</w:t>
            </w:r>
            <w:r w:rsidRPr="00A33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Дифференцированный за</w:t>
            </w:r>
            <w:r w:rsidR="001B5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DF" w:rsidRPr="00A33ADF" w:rsidRDefault="00A33ADF" w:rsidP="00A33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E7" w:rsidRPr="00C663F0" w:rsidRDefault="00520EE7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ADF" w:rsidRDefault="00A33ADF" w:rsidP="00655A7A">
      <w:pPr>
        <w:suppressAutoHyphens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ADF" w:rsidRDefault="00A33ADF" w:rsidP="00655A7A">
      <w:pPr>
        <w:suppressAutoHyphens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0EE7" w:rsidRPr="00655A7A" w:rsidRDefault="00520EE7" w:rsidP="00655A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20EE7" w:rsidRPr="00655A7A">
          <w:footerReference w:type="default" r:id="rId9"/>
          <w:pgSz w:w="11906" w:h="16838"/>
          <w:pgMar w:top="1134" w:right="850" w:bottom="284" w:left="1701" w:header="708" w:footer="708" w:gutter="0"/>
          <w:cols w:space="720"/>
        </w:sectPr>
      </w:pPr>
    </w:p>
    <w:p w:rsidR="00520EE7" w:rsidRDefault="00520EE7" w:rsidP="00655A7A">
      <w:pPr>
        <w:rPr>
          <w:rFonts w:ascii="Times New Roman" w:hAnsi="Times New Roman" w:cs="Times New Roman"/>
          <w:b/>
          <w:lang w:eastAsia="x-none"/>
        </w:rPr>
      </w:pPr>
      <w:r w:rsidRPr="00655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="003954E0" w:rsidRPr="003954E0">
        <w:rPr>
          <w:rFonts w:ascii="Times New Roman" w:hAnsi="Times New Roman" w:cs="Times New Roman"/>
          <w:b/>
          <w:lang w:eastAsia="x-none"/>
        </w:rPr>
        <w:t xml:space="preserve">ОГСЭ. </w:t>
      </w:r>
      <w:r w:rsidR="003954E0" w:rsidRPr="003954E0">
        <w:rPr>
          <w:rFonts w:ascii="Times New Roman" w:hAnsi="Times New Roman" w:cs="Times New Roman"/>
          <w:b/>
          <w:lang w:val="x-none" w:eastAsia="x-none"/>
        </w:rPr>
        <w:t>0</w:t>
      </w:r>
      <w:r w:rsidR="003954E0" w:rsidRPr="003954E0">
        <w:rPr>
          <w:rFonts w:ascii="Times New Roman" w:hAnsi="Times New Roman" w:cs="Times New Roman"/>
          <w:b/>
          <w:lang w:eastAsia="x-none"/>
        </w:rPr>
        <w:t>2</w:t>
      </w:r>
      <w:r w:rsidR="003954E0" w:rsidRPr="003954E0">
        <w:rPr>
          <w:rFonts w:ascii="Times New Roman" w:hAnsi="Times New Roman" w:cs="Times New Roman"/>
          <w:b/>
          <w:lang w:val="x-none" w:eastAsia="x-none"/>
        </w:rPr>
        <w:t xml:space="preserve"> </w:t>
      </w:r>
      <w:r w:rsidR="003954E0" w:rsidRPr="003954E0">
        <w:rPr>
          <w:rFonts w:ascii="Times New Roman" w:hAnsi="Times New Roman" w:cs="Times New Roman"/>
          <w:b/>
          <w:lang w:eastAsia="x-none"/>
        </w:rPr>
        <w:t>История</w:t>
      </w:r>
    </w:p>
    <w:tbl>
      <w:tblPr>
        <w:tblW w:w="51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8568"/>
        <w:gridCol w:w="1742"/>
        <w:gridCol w:w="2692"/>
      </w:tblGrid>
      <w:tr w:rsidR="00520EE7" w:rsidRPr="003954E0">
        <w:trPr>
          <w:trHeight w:val="20"/>
        </w:trPr>
        <w:tc>
          <w:tcPr>
            <w:tcW w:w="783" w:type="pct"/>
          </w:tcPr>
          <w:p w:rsidR="00520EE7" w:rsidRPr="006F0F87" w:rsidRDefault="00520EE7" w:rsidP="0065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9" w:type="pct"/>
          </w:tcPr>
          <w:p w:rsidR="00520EE7" w:rsidRPr="006F0F87" w:rsidRDefault="00520EE7" w:rsidP="0065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5" w:type="pct"/>
          </w:tcPr>
          <w:p w:rsidR="00520EE7" w:rsidRPr="006F0F87" w:rsidRDefault="00520EE7" w:rsidP="0065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873" w:type="pct"/>
          </w:tcPr>
          <w:p w:rsidR="00520EE7" w:rsidRPr="006F0F87" w:rsidRDefault="00520EE7" w:rsidP="0065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A4005" w:rsidRPr="003954E0" w:rsidTr="00593C22">
        <w:trPr>
          <w:trHeight w:val="140"/>
        </w:trPr>
        <w:tc>
          <w:tcPr>
            <w:tcW w:w="783" w:type="pct"/>
            <w:vMerge w:val="restart"/>
          </w:tcPr>
          <w:p w:rsidR="009A4005" w:rsidRPr="006F0F87" w:rsidRDefault="009A4005" w:rsidP="009A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Основы исторического знания</w:t>
            </w:r>
          </w:p>
        </w:tc>
        <w:tc>
          <w:tcPr>
            <w:tcW w:w="2779" w:type="pct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9A4005" w:rsidRPr="006F0F87" w:rsidRDefault="009A4005" w:rsidP="00AA6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A4005" w:rsidRPr="006F0F87" w:rsidRDefault="009A4005" w:rsidP="009A4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4005" w:rsidRPr="003954E0" w:rsidTr="00922AEA">
        <w:trPr>
          <w:trHeight w:val="427"/>
        </w:trPr>
        <w:tc>
          <w:tcPr>
            <w:tcW w:w="783" w:type="pct"/>
            <w:vMerge/>
          </w:tcPr>
          <w:p w:rsidR="009A4005" w:rsidRPr="006F0F87" w:rsidRDefault="009A4005" w:rsidP="009A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pct"/>
          </w:tcPr>
          <w:p w:rsidR="009A4005" w:rsidRPr="006F0F87" w:rsidRDefault="009A4005" w:rsidP="0092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Введение. Значение изучения истории. Периодизация всемирной истории. Новейшая история и ее периодизация.</w:t>
            </w:r>
          </w:p>
        </w:tc>
        <w:tc>
          <w:tcPr>
            <w:tcW w:w="565" w:type="pct"/>
            <w:vMerge/>
            <w:shd w:val="clear" w:color="auto" w:fill="auto"/>
          </w:tcPr>
          <w:p w:rsidR="009A4005" w:rsidRPr="006F0F87" w:rsidRDefault="009A4005" w:rsidP="009A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A4005" w:rsidRPr="006F0F87" w:rsidRDefault="009A4005" w:rsidP="009A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05" w:rsidRPr="003954E0">
        <w:trPr>
          <w:trHeight w:val="20"/>
        </w:trPr>
        <w:tc>
          <w:tcPr>
            <w:tcW w:w="3562" w:type="pct"/>
            <w:gridSpan w:val="2"/>
          </w:tcPr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Развитие СССР и его место в мире в 1980-е гг.</w:t>
            </w:r>
          </w:p>
        </w:tc>
        <w:tc>
          <w:tcPr>
            <w:tcW w:w="565" w:type="pct"/>
            <w:vAlign w:val="center"/>
          </w:tcPr>
          <w:p w:rsidR="009A4005" w:rsidRPr="006F0F87" w:rsidRDefault="00AA6AD0" w:rsidP="009A4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3" w:type="pct"/>
          </w:tcPr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005" w:rsidRPr="00E97180">
        <w:trPr>
          <w:trHeight w:val="20"/>
        </w:trPr>
        <w:tc>
          <w:tcPr>
            <w:tcW w:w="783" w:type="pct"/>
            <w:vMerge w:val="restart"/>
          </w:tcPr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65" w:type="pct"/>
            <w:vMerge w:val="restart"/>
            <w:vAlign w:val="center"/>
          </w:tcPr>
          <w:p w:rsidR="009A4005" w:rsidRPr="006F0F87" w:rsidRDefault="009A4005" w:rsidP="009A4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9A4005" w:rsidRPr="00E97180" w:rsidRDefault="00E97180" w:rsidP="009A4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180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9A4005" w:rsidRPr="00E97180">
        <w:trPr>
          <w:trHeight w:val="663"/>
        </w:trPr>
        <w:tc>
          <w:tcPr>
            <w:tcW w:w="0" w:type="auto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:rsidR="009A4005" w:rsidRPr="006F0F87" w:rsidRDefault="009A4005" w:rsidP="009A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1. 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9A4005" w:rsidRPr="006F0F87" w:rsidRDefault="009A4005" w:rsidP="009A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9A4005" w:rsidRPr="00E97180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005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2. Культурное развитие народов Советского Союза и русская культура.</w:t>
            </w:r>
          </w:p>
        </w:tc>
        <w:tc>
          <w:tcPr>
            <w:tcW w:w="565" w:type="pct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9A4005" w:rsidRPr="00E97180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005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</w:tcPr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 xml:space="preserve">3. Внешняя политика СССР. Отношения с сопредельными государствами, Евросоюзом, США, странами «третьего мира». </w:t>
            </w:r>
          </w:p>
        </w:tc>
        <w:tc>
          <w:tcPr>
            <w:tcW w:w="565" w:type="pct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9A4005" w:rsidRPr="00E97180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005" w:rsidRPr="00E97180">
        <w:trPr>
          <w:trHeight w:val="20"/>
        </w:trPr>
        <w:tc>
          <w:tcPr>
            <w:tcW w:w="783" w:type="pct"/>
            <w:vMerge w:val="restart"/>
          </w:tcPr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779" w:type="pct"/>
          </w:tcPr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65" w:type="pct"/>
            <w:vMerge w:val="restart"/>
            <w:vAlign w:val="center"/>
          </w:tcPr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9A4005" w:rsidRPr="00E97180" w:rsidRDefault="00E97180" w:rsidP="009A4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180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9A4005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9A4005" w:rsidRPr="006F0F87" w:rsidRDefault="009A4005" w:rsidP="009A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1.Политические события в Восточной Европе во второй половине 80-х гг.</w:t>
            </w:r>
          </w:p>
        </w:tc>
        <w:tc>
          <w:tcPr>
            <w:tcW w:w="565" w:type="pct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9A4005" w:rsidRPr="00E97180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005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9A4005" w:rsidRPr="006F0F87" w:rsidRDefault="009A4005" w:rsidP="009A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 xml:space="preserve">2. Отражение событий в Восточной Европе на дезинтеграционных процессах в СССР. </w:t>
            </w:r>
          </w:p>
        </w:tc>
        <w:tc>
          <w:tcPr>
            <w:tcW w:w="565" w:type="pct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9A4005" w:rsidRPr="00E97180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005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565" w:type="pct"/>
            <w:vMerge/>
            <w:vAlign w:val="center"/>
          </w:tcPr>
          <w:p w:rsidR="009A4005" w:rsidRPr="006F0F87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9A4005" w:rsidRPr="00E97180" w:rsidRDefault="009A4005" w:rsidP="009A4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005" w:rsidRPr="00E97180">
        <w:trPr>
          <w:trHeight w:val="20"/>
        </w:trPr>
        <w:tc>
          <w:tcPr>
            <w:tcW w:w="3562" w:type="pct"/>
            <w:gridSpan w:val="2"/>
          </w:tcPr>
          <w:p w:rsidR="009A4005" w:rsidRPr="006F0F87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Россия и мир в конце </w:t>
            </w: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начале </w:t>
            </w: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XXI</w:t>
            </w: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65" w:type="pct"/>
            <w:vAlign w:val="center"/>
          </w:tcPr>
          <w:p w:rsidR="009A4005" w:rsidRPr="006F0F87" w:rsidRDefault="00C56E94" w:rsidP="00F22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73" w:type="pct"/>
          </w:tcPr>
          <w:p w:rsidR="009A4005" w:rsidRPr="00E97180" w:rsidRDefault="009A4005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>
        <w:trPr>
          <w:trHeight w:val="20"/>
        </w:trPr>
        <w:tc>
          <w:tcPr>
            <w:tcW w:w="783" w:type="pct"/>
            <w:vMerge w:val="restart"/>
          </w:tcPr>
          <w:p w:rsidR="00AA6AD0" w:rsidRPr="006F0F87" w:rsidRDefault="00AA6AD0" w:rsidP="009A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AA6AD0" w:rsidRPr="006F0F87" w:rsidRDefault="00AA6AD0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Постсоветское пространство в 90-е гг. </w:t>
            </w: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779" w:type="pct"/>
          </w:tcPr>
          <w:p w:rsidR="00AA6AD0" w:rsidRPr="006F0F87" w:rsidRDefault="00AA6AD0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AA6AD0" w:rsidRPr="006F0F87" w:rsidRDefault="00AA6AD0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6AD0" w:rsidRPr="006F0F87" w:rsidRDefault="00AA6AD0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AA6AD0" w:rsidRPr="00E97180" w:rsidRDefault="00E97180" w:rsidP="009A4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180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AA6AD0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AA6AD0" w:rsidRPr="006F0F87" w:rsidRDefault="00AA6AD0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9A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 xml:space="preserve">1. Локальные национальные и религиозные конфликты на пространстве бывшего СССР в 1990-е гг. 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9A4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AA6AD0" w:rsidRPr="006F0F87" w:rsidRDefault="00AA6AD0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9A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международных организаций (ООН, ЮНЕСКО) в разрешении конфликтов на постсоветском пространстве. 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9A4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 w:rsidTr="00AA6AD0">
        <w:trPr>
          <w:trHeight w:val="403"/>
        </w:trPr>
        <w:tc>
          <w:tcPr>
            <w:tcW w:w="0" w:type="auto"/>
            <w:vMerge/>
            <w:vAlign w:val="center"/>
          </w:tcPr>
          <w:p w:rsidR="00AA6AD0" w:rsidRPr="006F0F87" w:rsidRDefault="00AA6AD0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9A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3.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9A4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9A4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 w:rsidTr="00634832">
        <w:trPr>
          <w:trHeight w:val="580"/>
        </w:trPr>
        <w:tc>
          <w:tcPr>
            <w:tcW w:w="0" w:type="auto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  <w:shd w:val="clear" w:color="auto" w:fill="auto"/>
          </w:tcPr>
          <w:p w:rsidR="00AA6AD0" w:rsidRPr="006F0F87" w:rsidRDefault="00AA6AD0" w:rsidP="00AA6A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</w:p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Подготовить презентацию и сообщение: «</w:t>
            </w:r>
            <w:r w:rsidRPr="006F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Субъекты РФ</w:t>
            </w:r>
            <w:r w:rsidRPr="006F0F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565" w:type="pct"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>
        <w:trPr>
          <w:trHeight w:val="20"/>
        </w:trPr>
        <w:tc>
          <w:tcPr>
            <w:tcW w:w="783" w:type="pct"/>
            <w:vMerge w:val="restart"/>
          </w:tcPr>
          <w:p w:rsidR="00AA6AD0" w:rsidRPr="006F0F87" w:rsidRDefault="00AA6AD0" w:rsidP="00AA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2779" w:type="pct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AA6AD0" w:rsidRPr="00E97180" w:rsidRDefault="00E97180" w:rsidP="00AA6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180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AA6AD0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AA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1. 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AA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2. 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>
        <w:trPr>
          <w:trHeight w:val="20"/>
        </w:trPr>
        <w:tc>
          <w:tcPr>
            <w:tcW w:w="783" w:type="pct"/>
            <w:vMerge w:val="restart"/>
          </w:tcPr>
          <w:p w:rsidR="00AA6AD0" w:rsidRPr="006F0F87" w:rsidRDefault="00AA6AD0" w:rsidP="00AA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2779" w:type="pct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" w:type="pct"/>
            <w:vMerge w:val="restart"/>
            <w:vAlign w:val="center"/>
          </w:tcPr>
          <w:p w:rsidR="00AA6AD0" w:rsidRPr="00E97180" w:rsidRDefault="00E97180" w:rsidP="00AA6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180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AA6AD0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AA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1. 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697" w:rsidRPr="00E97180">
        <w:trPr>
          <w:trHeight w:val="20"/>
        </w:trPr>
        <w:tc>
          <w:tcPr>
            <w:tcW w:w="783" w:type="pct"/>
            <w:vMerge w:val="restart"/>
          </w:tcPr>
          <w:p w:rsidR="00F41697" w:rsidRPr="006F0F87" w:rsidRDefault="00F41697" w:rsidP="00AA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F41697" w:rsidRPr="006F0F87" w:rsidRDefault="00F41697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2779" w:type="pct"/>
          </w:tcPr>
          <w:p w:rsidR="00F41697" w:rsidRPr="006F0F87" w:rsidRDefault="00F41697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F41697" w:rsidRPr="006F0F87" w:rsidRDefault="00F41697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F41697" w:rsidRPr="00E97180" w:rsidRDefault="00E97180" w:rsidP="00AA6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180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F41697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F41697" w:rsidRPr="006F0F87" w:rsidRDefault="00F41697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41697" w:rsidRPr="006F0F87" w:rsidRDefault="00F41697" w:rsidP="00AA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Проблема экспансии в Россию западной системы ценностей и формирование «массовой культуры». </w:t>
            </w:r>
          </w:p>
        </w:tc>
        <w:tc>
          <w:tcPr>
            <w:tcW w:w="565" w:type="pct"/>
            <w:vMerge/>
            <w:vAlign w:val="center"/>
          </w:tcPr>
          <w:p w:rsidR="00F41697" w:rsidRPr="006F0F87" w:rsidRDefault="00F41697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F41697" w:rsidRPr="00E97180" w:rsidRDefault="00F41697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697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F41697" w:rsidRPr="006F0F87" w:rsidRDefault="00F41697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41697" w:rsidRPr="006F0F87" w:rsidRDefault="00F41697" w:rsidP="00AA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2.Тенденции сохранения национальных, религиозных, культурных традиций и «свобода совести» в России.</w:t>
            </w:r>
          </w:p>
        </w:tc>
        <w:tc>
          <w:tcPr>
            <w:tcW w:w="565" w:type="pct"/>
            <w:vMerge/>
            <w:vAlign w:val="center"/>
          </w:tcPr>
          <w:p w:rsidR="00F41697" w:rsidRPr="006F0F87" w:rsidRDefault="00F41697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F41697" w:rsidRPr="00E97180" w:rsidRDefault="00F41697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697" w:rsidRPr="00E97180" w:rsidTr="00F41697">
        <w:trPr>
          <w:trHeight w:val="285"/>
        </w:trPr>
        <w:tc>
          <w:tcPr>
            <w:tcW w:w="0" w:type="auto"/>
            <w:vMerge/>
            <w:vAlign w:val="center"/>
          </w:tcPr>
          <w:p w:rsidR="00F41697" w:rsidRPr="006F0F87" w:rsidRDefault="00F41697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41697" w:rsidRPr="006F0F87" w:rsidRDefault="00F41697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3. Идеи «поликультурности» и молодежные экстремистские движения.</w:t>
            </w:r>
          </w:p>
        </w:tc>
        <w:tc>
          <w:tcPr>
            <w:tcW w:w="565" w:type="pct"/>
            <w:vMerge/>
            <w:vAlign w:val="center"/>
          </w:tcPr>
          <w:p w:rsidR="00F41697" w:rsidRPr="006F0F87" w:rsidRDefault="00F41697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F41697" w:rsidRPr="00E97180" w:rsidRDefault="00F41697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697" w:rsidRPr="00E97180">
        <w:trPr>
          <w:trHeight w:val="390"/>
        </w:trPr>
        <w:tc>
          <w:tcPr>
            <w:tcW w:w="0" w:type="auto"/>
            <w:vMerge/>
            <w:vAlign w:val="center"/>
          </w:tcPr>
          <w:p w:rsidR="00F41697" w:rsidRPr="006F0F87" w:rsidRDefault="00F41697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F41697" w:rsidRPr="006F0F87" w:rsidRDefault="00F41697" w:rsidP="00F416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F41697" w:rsidRPr="006F0F87" w:rsidRDefault="00F41697" w:rsidP="00F4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Составить кластер «Национальные, религиозные, культурные традиции в современной России..</w:t>
            </w:r>
          </w:p>
        </w:tc>
        <w:tc>
          <w:tcPr>
            <w:tcW w:w="565" w:type="pct"/>
            <w:vAlign w:val="center"/>
          </w:tcPr>
          <w:p w:rsidR="00F41697" w:rsidRPr="006F0F87" w:rsidRDefault="00F41697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pct"/>
            <w:vMerge/>
            <w:vAlign w:val="center"/>
          </w:tcPr>
          <w:p w:rsidR="00F41697" w:rsidRPr="00E97180" w:rsidRDefault="00F41697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>
        <w:trPr>
          <w:trHeight w:val="20"/>
        </w:trPr>
        <w:tc>
          <w:tcPr>
            <w:tcW w:w="783" w:type="pct"/>
            <w:vMerge w:val="restart"/>
          </w:tcPr>
          <w:p w:rsidR="00AA6AD0" w:rsidRPr="006F0F87" w:rsidRDefault="00AA6AD0" w:rsidP="00AA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мире.</w:t>
            </w:r>
          </w:p>
        </w:tc>
        <w:tc>
          <w:tcPr>
            <w:tcW w:w="2779" w:type="pct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AA6AD0" w:rsidRPr="006F0F87" w:rsidRDefault="00782916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vMerge w:val="restart"/>
            <w:vAlign w:val="center"/>
          </w:tcPr>
          <w:p w:rsidR="00AA6AD0" w:rsidRPr="00E97180" w:rsidRDefault="00E97180" w:rsidP="00AA6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180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AA6AD0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AA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 xml:space="preserve">1. Перспективные направления и основные проблемы развития РФ на современном этапе. 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AA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 xml:space="preserve">2. 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92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2AEA" w:rsidRPr="006F0F8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и сохранение традиционных нравственных ценностей и индивидуальных свобод человека – основа культуры в РФ. 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AD0" w:rsidRPr="00E97180">
        <w:trPr>
          <w:trHeight w:val="20"/>
        </w:trPr>
        <w:tc>
          <w:tcPr>
            <w:tcW w:w="0" w:type="auto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</w:rPr>
              <w:t>4. 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565" w:type="pct"/>
            <w:vMerge/>
            <w:vAlign w:val="center"/>
          </w:tcPr>
          <w:p w:rsidR="00AA6AD0" w:rsidRPr="006F0F87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A6AD0" w:rsidRPr="00E97180" w:rsidRDefault="00AA6AD0" w:rsidP="00AA6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E94" w:rsidRPr="00E97180">
        <w:trPr>
          <w:trHeight w:val="20"/>
        </w:trPr>
        <w:tc>
          <w:tcPr>
            <w:tcW w:w="0" w:type="auto"/>
            <w:vMerge w:val="restart"/>
            <w:vAlign w:val="center"/>
          </w:tcPr>
          <w:p w:rsidR="00C56E94" w:rsidRPr="006F0F87" w:rsidRDefault="00C56E94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2.6.    Глобали</w:t>
            </w:r>
            <w:r w:rsidRPr="006F0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зация и ее </w:t>
            </w:r>
            <w:r w:rsidRPr="006F0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последствия, международные отношения</w:t>
            </w:r>
          </w:p>
        </w:tc>
        <w:tc>
          <w:tcPr>
            <w:tcW w:w="2779" w:type="pct"/>
          </w:tcPr>
          <w:p w:rsidR="00C56E94" w:rsidRPr="006F0F87" w:rsidRDefault="00C56E94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C56E94" w:rsidRPr="006F0F87" w:rsidRDefault="00C56E94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" w:type="pct"/>
            <w:vMerge w:val="restart"/>
            <w:vAlign w:val="center"/>
          </w:tcPr>
          <w:p w:rsidR="00C56E94" w:rsidRPr="00E97180" w:rsidRDefault="00C56E94" w:rsidP="00AA6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180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C56E94" w:rsidRPr="003954E0">
        <w:trPr>
          <w:trHeight w:val="20"/>
        </w:trPr>
        <w:tc>
          <w:tcPr>
            <w:tcW w:w="0" w:type="auto"/>
            <w:vMerge/>
            <w:vAlign w:val="center"/>
          </w:tcPr>
          <w:p w:rsidR="00C56E94" w:rsidRPr="006F0F87" w:rsidRDefault="00C56E94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C56E94" w:rsidRPr="006F0F87" w:rsidRDefault="00C56E94" w:rsidP="0067688A">
            <w:pPr>
              <w:numPr>
                <w:ilvl w:val="1"/>
                <w:numId w:val="21"/>
              </w:numPr>
              <w:tabs>
                <w:tab w:val="num" w:pos="0"/>
              </w:tabs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общество. Глобализация и ее последствия</w:t>
            </w:r>
          </w:p>
        </w:tc>
        <w:tc>
          <w:tcPr>
            <w:tcW w:w="565" w:type="pct"/>
            <w:vMerge/>
            <w:vAlign w:val="center"/>
          </w:tcPr>
          <w:p w:rsidR="00C56E94" w:rsidRPr="006F0F87" w:rsidRDefault="00C56E94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56E94" w:rsidRPr="006F0F87" w:rsidRDefault="00C56E94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E94" w:rsidRPr="003954E0">
        <w:trPr>
          <w:trHeight w:val="562"/>
        </w:trPr>
        <w:tc>
          <w:tcPr>
            <w:tcW w:w="0" w:type="auto"/>
            <w:vMerge/>
            <w:vAlign w:val="center"/>
          </w:tcPr>
          <w:p w:rsidR="00C56E94" w:rsidRPr="006F0F87" w:rsidRDefault="00C56E94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C56E94" w:rsidRPr="006F0F87" w:rsidRDefault="00C56E94" w:rsidP="00C56E94">
            <w:pPr>
              <w:numPr>
                <w:ilvl w:val="1"/>
                <w:numId w:val="21"/>
              </w:numPr>
              <w:tabs>
                <w:tab w:val="num" w:pos="0"/>
              </w:tabs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Проблемы национальной безопасности в международных отношениях.  </w:t>
            </w:r>
          </w:p>
        </w:tc>
        <w:tc>
          <w:tcPr>
            <w:tcW w:w="565" w:type="pct"/>
            <w:vMerge/>
            <w:vAlign w:val="center"/>
          </w:tcPr>
          <w:p w:rsidR="00C56E94" w:rsidRPr="006F0F87" w:rsidRDefault="00C56E94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56E94" w:rsidRPr="006F0F87" w:rsidRDefault="00C56E94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E94" w:rsidRPr="003954E0">
        <w:trPr>
          <w:trHeight w:val="562"/>
        </w:trPr>
        <w:tc>
          <w:tcPr>
            <w:tcW w:w="0" w:type="auto"/>
            <w:vMerge/>
            <w:vAlign w:val="center"/>
          </w:tcPr>
          <w:p w:rsidR="00C56E94" w:rsidRPr="006F0F87" w:rsidRDefault="00C56E94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C56E94" w:rsidRPr="006F0F87" w:rsidRDefault="00C56E94" w:rsidP="0067688A">
            <w:pPr>
              <w:numPr>
                <w:ilvl w:val="1"/>
                <w:numId w:val="21"/>
              </w:numPr>
              <w:tabs>
                <w:tab w:val="num" w:pos="0"/>
              </w:tabs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терроризм как социально-политическое явление</w:t>
            </w:r>
          </w:p>
        </w:tc>
        <w:tc>
          <w:tcPr>
            <w:tcW w:w="565" w:type="pct"/>
            <w:vAlign w:val="center"/>
          </w:tcPr>
          <w:p w:rsidR="00C56E94" w:rsidRPr="006F0F87" w:rsidRDefault="00C56E94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C56E94" w:rsidRPr="006F0F87" w:rsidRDefault="00C56E94" w:rsidP="00AA6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AD0" w:rsidRPr="003954E0">
        <w:trPr>
          <w:trHeight w:val="413"/>
        </w:trPr>
        <w:tc>
          <w:tcPr>
            <w:tcW w:w="3562" w:type="pct"/>
            <w:gridSpan w:val="2"/>
          </w:tcPr>
          <w:p w:rsidR="00AA6AD0" w:rsidRPr="006F0F87" w:rsidRDefault="00922AEA" w:rsidP="00922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5" w:type="pct"/>
            <w:vAlign w:val="center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AD0" w:rsidRPr="003954E0">
        <w:trPr>
          <w:trHeight w:val="20"/>
        </w:trPr>
        <w:tc>
          <w:tcPr>
            <w:tcW w:w="3562" w:type="pct"/>
            <w:gridSpan w:val="2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5" w:type="pct"/>
            <w:vAlign w:val="center"/>
          </w:tcPr>
          <w:p w:rsidR="00AA6AD0" w:rsidRPr="006F0F87" w:rsidRDefault="00F22CF1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A6AD0" w:rsidRPr="006F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AA6AD0" w:rsidRPr="006F0F87" w:rsidRDefault="00AA6AD0" w:rsidP="00AA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0EE7" w:rsidRPr="003954E0" w:rsidRDefault="00520EE7" w:rsidP="00655A7A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95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0EE7" w:rsidRDefault="00520EE7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DB4" w:rsidRDefault="00A80DB4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DB4" w:rsidRDefault="00A80DB4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DB4" w:rsidRDefault="00A80DB4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DB4" w:rsidRDefault="00A80DB4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DB4" w:rsidRDefault="00A80DB4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DB4" w:rsidRDefault="00A80DB4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DB4" w:rsidRPr="00655A7A" w:rsidRDefault="00A80DB4" w:rsidP="00655A7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A80DB4" w:rsidRPr="00655A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30DC6" w:rsidRPr="00A30DC6" w:rsidRDefault="00A30DC6" w:rsidP="00A30D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A30DC6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lastRenderedPageBreak/>
        <w:t>3</w:t>
      </w:r>
      <w:r w:rsidRPr="00A30DC6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A30DC6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дисциплины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истории.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студентов;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УМК история;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Учебно-методические пособия.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оборудование,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компьютер.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A30DC6" w:rsidRPr="00A30DC6" w:rsidRDefault="00A30DC6" w:rsidP="00A30DC6">
      <w:pPr>
        <w:widowControl w:val="0"/>
        <w:numPr>
          <w:ilvl w:val="0"/>
          <w:numId w:val="24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Артемов В.В., Лубченков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A30DC6" w:rsidRPr="00A30DC6" w:rsidRDefault="00A30DC6" w:rsidP="00A30DC6">
      <w:pPr>
        <w:widowControl w:val="0"/>
        <w:numPr>
          <w:ilvl w:val="0"/>
          <w:numId w:val="24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Артемов В.В., Лубченков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A30DC6" w:rsidRPr="00A30DC6" w:rsidRDefault="00A30DC6" w:rsidP="00A30DC6">
      <w:pPr>
        <w:numPr>
          <w:ilvl w:val="0"/>
          <w:numId w:val="2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Загладин Н.В. История. Конец </w:t>
      </w:r>
      <w:r w:rsidRPr="00A3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3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A3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3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11 кл. общеобразовательных учреждений. Базовый уровень / Н.В. Загладин, Ю.А. Петров. – М.: ООО «Русское слово – учебник», 2018.</w:t>
      </w:r>
    </w:p>
    <w:p w:rsidR="00A30DC6" w:rsidRPr="00A30DC6" w:rsidRDefault="00A30DC6" w:rsidP="00A30DC6">
      <w:pPr>
        <w:numPr>
          <w:ilvl w:val="0"/>
          <w:numId w:val="2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10 класс. В 3 ч. Ч.3. под ред. Торкунова А.В. – М., 2020</w:t>
      </w:r>
    </w:p>
    <w:p w:rsidR="00A30DC6" w:rsidRPr="00A30DC6" w:rsidRDefault="00A30DC6" w:rsidP="00A30DC6">
      <w:pPr>
        <w:numPr>
          <w:ilvl w:val="0"/>
          <w:numId w:val="2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Кн.2. 1945 – 2005. – Чебоксары,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0DC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A30DC6" w:rsidRPr="00A30DC6" w:rsidRDefault="00A30DC6" w:rsidP="00A30DC6">
      <w:pPr>
        <w:numPr>
          <w:ilvl w:val="0"/>
          <w:numId w:val="2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В.В. История России. Ч.2. </w:t>
      </w:r>
      <w:r w:rsidRPr="00A3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3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– начало </w:t>
      </w:r>
      <w:r w:rsidRPr="00A30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3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века: учебник для среднего профессионального образования. – М., 2020 г.</w:t>
      </w:r>
    </w:p>
    <w:p w:rsidR="00A30DC6" w:rsidRPr="00A30DC6" w:rsidRDefault="00A30DC6" w:rsidP="00A30DC6">
      <w:pPr>
        <w:numPr>
          <w:ilvl w:val="0"/>
          <w:numId w:val="2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 О.Ю. История новейшего времени для колледжей. – М., 2020.</w:t>
      </w:r>
    </w:p>
    <w:p w:rsidR="00A30DC6" w:rsidRPr="00A30DC6" w:rsidRDefault="00A30DC6" w:rsidP="00A3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DC6" w:rsidRPr="00A30DC6" w:rsidRDefault="00A30DC6" w:rsidP="00A30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A30DC6" w:rsidRPr="00A30DC6" w:rsidRDefault="00A30DC6" w:rsidP="00A30DC6">
      <w:pPr>
        <w:numPr>
          <w:ilvl w:val="0"/>
          <w:numId w:val="2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WWW по истории России</w:t>
      </w: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A30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http://www.history.ru/histr.htm</w:t>
        </w:r>
      </w:hyperlink>
    </w:p>
    <w:p w:rsidR="00A30DC6" w:rsidRPr="00A30DC6" w:rsidRDefault="00A30DC6" w:rsidP="00A30DC6">
      <w:pPr>
        <w:numPr>
          <w:ilvl w:val="0"/>
          <w:numId w:val="2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истории России XX века</w:t>
      </w: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A30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http://www.history.ru/histr20.htm</w:t>
        </w:r>
      </w:hyperlink>
    </w:p>
    <w:p w:rsidR="00A30DC6" w:rsidRPr="00A30DC6" w:rsidRDefault="00A30DC6" w:rsidP="00A30DC6">
      <w:pPr>
        <w:numPr>
          <w:ilvl w:val="0"/>
          <w:numId w:val="2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Всемирной истории</w:t>
      </w: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A30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http://www.history.ru/histwh.htm</w:t>
        </w:r>
      </w:hyperlink>
    </w:p>
    <w:p w:rsidR="00A30DC6" w:rsidRPr="00A30DC6" w:rsidRDefault="00A30DC6" w:rsidP="00A30DC6">
      <w:pPr>
        <w:numPr>
          <w:ilvl w:val="0"/>
          <w:numId w:val="2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стран СНГ</w:t>
      </w: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A30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http://www.history.ru/histsng.htm</w:t>
        </w:r>
      </w:hyperlink>
    </w:p>
    <w:p w:rsidR="00A30DC6" w:rsidRPr="00A30DC6" w:rsidRDefault="00A30DC6" w:rsidP="00A30DC6">
      <w:pPr>
        <w:numPr>
          <w:ilvl w:val="0"/>
          <w:numId w:val="2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российских регионов</w:t>
      </w: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A30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http://www.history.ru/histrr.htm</w:t>
        </w:r>
      </w:hyperlink>
    </w:p>
    <w:p w:rsidR="00A30DC6" w:rsidRPr="00A30DC6" w:rsidRDefault="00A30DC6" w:rsidP="00A30DC6">
      <w:pPr>
        <w:numPr>
          <w:ilvl w:val="0"/>
          <w:numId w:val="2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 познавательные программы по истории </w:t>
      </w: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A30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A30DC6" w:rsidRPr="00A30DC6" w:rsidRDefault="00A30DC6" w:rsidP="00A30DC6">
      <w:pPr>
        <w:numPr>
          <w:ilvl w:val="0"/>
          <w:numId w:val="2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истории </w:t>
      </w:r>
      <w:r w:rsidRPr="00A3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A30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A30DC6" w:rsidRPr="00A30DC6" w:rsidRDefault="00A30DC6" w:rsidP="00A30DC6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DC6" w:rsidRPr="00A30DC6" w:rsidRDefault="00A30DC6" w:rsidP="00A30DC6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DC6" w:rsidRDefault="00A30DC6" w:rsidP="00A30D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C6" w:rsidRPr="00A30DC6" w:rsidRDefault="00A30DC6" w:rsidP="00A30D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DB4" w:rsidRPr="00FE0DB6" w:rsidRDefault="00A80DB4" w:rsidP="00A80DB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A80DB4" w:rsidRPr="00FE0DB6" w:rsidRDefault="00A80DB4" w:rsidP="00A80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а также в ходе выполнения обучающимися индивидуальных заданий (индивидуальных проектов).</w:t>
      </w:r>
    </w:p>
    <w:p w:rsidR="00C56E94" w:rsidRPr="00C56E94" w:rsidRDefault="00C56E94" w:rsidP="00C56E94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C56E94" w:rsidRPr="00C56E94" w:rsidTr="00DA153C">
        <w:tc>
          <w:tcPr>
            <w:tcW w:w="1912" w:type="pct"/>
            <w:vAlign w:val="center"/>
          </w:tcPr>
          <w:p w:rsidR="00C56E94" w:rsidRPr="00C56E94" w:rsidRDefault="00C56E94" w:rsidP="00C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C56E94" w:rsidRPr="00C56E94" w:rsidRDefault="00C56E94" w:rsidP="00C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C56E94" w:rsidRPr="00C56E94" w:rsidRDefault="00C56E94" w:rsidP="00C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56E94" w:rsidRPr="00C56E94" w:rsidTr="00DA153C">
        <w:tc>
          <w:tcPr>
            <w:tcW w:w="1912" w:type="pct"/>
          </w:tcPr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вв.).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международных организаций и основные направления их деятельности;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ретроспективный анализ развития отрасли.</w:t>
            </w:r>
          </w:p>
        </w:tc>
        <w:tc>
          <w:tcPr>
            <w:tcW w:w="1580" w:type="pct"/>
            <w:vMerge w:val="restart"/>
          </w:tcPr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терминологии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C56E94" w:rsidRPr="00C56E94" w:rsidRDefault="00BA1D47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C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с историческими документами, таблицами,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кроссвордами, кластерами;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 в виде: 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-письменных/ ответов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E94" w:rsidRPr="00C56E94" w:rsidRDefault="00C56E94" w:rsidP="00C5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80DB4" w:rsidRPr="00FE0DB6" w:rsidRDefault="00A80DB4" w:rsidP="00A80DB4">
      <w:pPr>
        <w:rPr>
          <w:rFonts w:ascii="Times New Roman" w:hAnsi="Times New Roman"/>
          <w:sz w:val="24"/>
          <w:szCs w:val="24"/>
        </w:rPr>
      </w:pPr>
    </w:p>
    <w:sectPr w:rsidR="00A80DB4" w:rsidRPr="00FE0DB6" w:rsidSect="00A80DB4">
      <w:pgSz w:w="11906" w:h="16838"/>
      <w:pgMar w:top="1134" w:right="1701" w:bottom="1134" w:left="85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20" w:rsidRDefault="00962020">
      <w:pPr>
        <w:spacing w:after="0" w:line="240" w:lineRule="auto"/>
      </w:pPr>
      <w:r>
        <w:separator/>
      </w:r>
    </w:p>
  </w:endnote>
  <w:endnote w:type="continuationSeparator" w:id="0">
    <w:p w:rsidR="00962020" w:rsidRDefault="0096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87" w:rsidRDefault="006F0F87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022D61" w:rsidRPr="00022D61">
      <w:rPr>
        <w:noProof/>
        <w:lang w:val="ru-RU"/>
      </w:rPr>
      <w:t>2</w:t>
    </w:r>
    <w:r>
      <w:fldChar w:fldCharType="end"/>
    </w:r>
  </w:p>
  <w:p w:rsidR="006F0F87" w:rsidRDefault="006F0F8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20" w:rsidRDefault="00962020">
      <w:pPr>
        <w:spacing w:after="0" w:line="240" w:lineRule="auto"/>
      </w:pPr>
      <w:r>
        <w:separator/>
      </w:r>
    </w:p>
  </w:footnote>
  <w:footnote w:type="continuationSeparator" w:id="0">
    <w:p w:rsidR="00962020" w:rsidRDefault="0096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BE3BAA"/>
    <w:multiLevelType w:val="multilevel"/>
    <w:tmpl w:val="C8782776"/>
    <w:lvl w:ilvl="0">
      <w:start w:val="1"/>
      <w:numFmt w:val="decimal"/>
      <w:suff w:val="space"/>
      <w:lvlText w:val="%1."/>
      <w:lvlJc w:val="left"/>
      <w:pPr>
        <w:ind w:left="2346" w:hanging="36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1800"/>
      </w:pPr>
      <w:rPr>
        <w:rFonts w:hint="default"/>
      </w:rPr>
    </w:lvl>
  </w:abstractNum>
  <w:abstractNum w:abstractNumId="15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1"/>
  </w:num>
  <w:num w:numId="18">
    <w:abstractNumId w:val="18"/>
  </w:num>
  <w:num w:numId="19">
    <w:abstractNumId w:val="14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22"/>
  </w:num>
  <w:num w:numId="25">
    <w:abstractNumId w:val="24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22D61"/>
    <w:rsid w:val="00023DBD"/>
    <w:rsid w:val="000252D7"/>
    <w:rsid w:val="00027FE3"/>
    <w:rsid w:val="00050727"/>
    <w:rsid w:val="0005741D"/>
    <w:rsid w:val="0005758E"/>
    <w:rsid w:val="00060B83"/>
    <w:rsid w:val="00084158"/>
    <w:rsid w:val="00085BDF"/>
    <w:rsid w:val="00097757"/>
    <w:rsid w:val="000A2BB7"/>
    <w:rsid w:val="000B0C89"/>
    <w:rsid w:val="000C1C6F"/>
    <w:rsid w:val="000D535F"/>
    <w:rsid w:val="000E26AD"/>
    <w:rsid w:val="000E54D7"/>
    <w:rsid w:val="000F64CA"/>
    <w:rsid w:val="0010261E"/>
    <w:rsid w:val="0010554F"/>
    <w:rsid w:val="00113156"/>
    <w:rsid w:val="00120CC9"/>
    <w:rsid w:val="00122DDA"/>
    <w:rsid w:val="0013073A"/>
    <w:rsid w:val="001453AE"/>
    <w:rsid w:val="001A083E"/>
    <w:rsid w:val="001B3CE6"/>
    <w:rsid w:val="001B5328"/>
    <w:rsid w:val="001B5FB2"/>
    <w:rsid w:val="001B777B"/>
    <w:rsid w:val="001D1B3D"/>
    <w:rsid w:val="001E52B9"/>
    <w:rsid w:val="00204A48"/>
    <w:rsid w:val="00211DDC"/>
    <w:rsid w:val="00215A45"/>
    <w:rsid w:val="002207CD"/>
    <w:rsid w:val="00234CC2"/>
    <w:rsid w:val="00236010"/>
    <w:rsid w:val="00247421"/>
    <w:rsid w:val="00247F95"/>
    <w:rsid w:val="00275141"/>
    <w:rsid w:val="002A23D8"/>
    <w:rsid w:val="002C6024"/>
    <w:rsid w:val="002C65CC"/>
    <w:rsid w:val="002D2FAB"/>
    <w:rsid w:val="002D6CCA"/>
    <w:rsid w:val="002E3ADF"/>
    <w:rsid w:val="002F049E"/>
    <w:rsid w:val="002F17FA"/>
    <w:rsid w:val="00300015"/>
    <w:rsid w:val="003125BB"/>
    <w:rsid w:val="00342210"/>
    <w:rsid w:val="00344E9F"/>
    <w:rsid w:val="00350569"/>
    <w:rsid w:val="00355F54"/>
    <w:rsid w:val="00364BAF"/>
    <w:rsid w:val="0036588C"/>
    <w:rsid w:val="00376FF0"/>
    <w:rsid w:val="003954E0"/>
    <w:rsid w:val="003968E0"/>
    <w:rsid w:val="003B6F7F"/>
    <w:rsid w:val="003D2F38"/>
    <w:rsid w:val="003D4560"/>
    <w:rsid w:val="003E3429"/>
    <w:rsid w:val="003E7D7C"/>
    <w:rsid w:val="003F0DD2"/>
    <w:rsid w:val="003F2703"/>
    <w:rsid w:val="0040082D"/>
    <w:rsid w:val="00421434"/>
    <w:rsid w:val="004270BE"/>
    <w:rsid w:val="004413E2"/>
    <w:rsid w:val="00443BE6"/>
    <w:rsid w:val="00444459"/>
    <w:rsid w:val="0044529D"/>
    <w:rsid w:val="00455CAA"/>
    <w:rsid w:val="00466788"/>
    <w:rsid w:val="00470FF6"/>
    <w:rsid w:val="004725EB"/>
    <w:rsid w:val="004824D3"/>
    <w:rsid w:val="004931F8"/>
    <w:rsid w:val="00497CD2"/>
    <w:rsid w:val="004A5BD0"/>
    <w:rsid w:val="004B203C"/>
    <w:rsid w:val="004D2E11"/>
    <w:rsid w:val="004E6C9B"/>
    <w:rsid w:val="004F459A"/>
    <w:rsid w:val="0050529A"/>
    <w:rsid w:val="00520EE7"/>
    <w:rsid w:val="00531313"/>
    <w:rsid w:val="005434A5"/>
    <w:rsid w:val="00553358"/>
    <w:rsid w:val="0055662D"/>
    <w:rsid w:val="005571F0"/>
    <w:rsid w:val="00561795"/>
    <w:rsid w:val="00563620"/>
    <w:rsid w:val="005808FA"/>
    <w:rsid w:val="005939DB"/>
    <w:rsid w:val="005A6080"/>
    <w:rsid w:val="005C03CF"/>
    <w:rsid w:val="005C2F53"/>
    <w:rsid w:val="005C4F46"/>
    <w:rsid w:val="005C5327"/>
    <w:rsid w:val="005C5788"/>
    <w:rsid w:val="005C6846"/>
    <w:rsid w:val="005D2213"/>
    <w:rsid w:val="005E20BD"/>
    <w:rsid w:val="005E78DC"/>
    <w:rsid w:val="005F3D46"/>
    <w:rsid w:val="006036EF"/>
    <w:rsid w:val="00613745"/>
    <w:rsid w:val="00616FF5"/>
    <w:rsid w:val="006279F1"/>
    <w:rsid w:val="00655A7A"/>
    <w:rsid w:val="00656DA8"/>
    <w:rsid w:val="00662AA7"/>
    <w:rsid w:val="00665EAE"/>
    <w:rsid w:val="0067688A"/>
    <w:rsid w:val="0067708A"/>
    <w:rsid w:val="00683740"/>
    <w:rsid w:val="00693723"/>
    <w:rsid w:val="006C1FA5"/>
    <w:rsid w:val="006C25AC"/>
    <w:rsid w:val="006D149C"/>
    <w:rsid w:val="006F0F87"/>
    <w:rsid w:val="006F1486"/>
    <w:rsid w:val="00700DB9"/>
    <w:rsid w:val="00705F79"/>
    <w:rsid w:val="00715ABA"/>
    <w:rsid w:val="007244E2"/>
    <w:rsid w:val="00726D1E"/>
    <w:rsid w:val="00734991"/>
    <w:rsid w:val="00782916"/>
    <w:rsid w:val="00794C48"/>
    <w:rsid w:val="007A074C"/>
    <w:rsid w:val="007A4C11"/>
    <w:rsid w:val="007B3371"/>
    <w:rsid w:val="007C1F29"/>
    <w:rsid w:val="007C54C4"/>
    <w:rsid w:val="007D0227"/>
    <w:rsid w:val="007D0B19"/>
    <w:rsid w:val="007E0F9A"/>
    <w:rsid w:val="007F0980"/>
    <w:rsid w:val="007F5606"/>
    <w:rsid w:val="008030C4"/>
    <w:rsid w:val="00815881"/>
    <w:rsid w:val="008368ED"/>
    <w:rsid w:val="00837056"/>
    <w:rsid w:val="00861690"/>
    <w:rsid w:val="00861A03"/>
    <w:rsid w:val="00861F07"/>
    <w:rsid w:val="00862CA3"/>
    <w:rsid w:val="00867AEC"/>
    <w:rsid w:val="00884CE5"/>
    <w:rsid w:val="0089194B"/>
    <w:rsid w:val="008A5C39"/>
    <w:rsid w:val="008B724B"/>
    <w:rsid w:val="008C18B4"/>
    <w:rsid w:val="008C503D"/>
    <w:rsid w:val="008E3942"/>
    <w:rsid w:val="00907635"/>
    <w:rsid w:val="00907CDB"/>
    <w:rsid w:val="00907F45"/>
    <w:rsid w:val="00922AEA"/>
    <w:rsid w:val="009416E5"/>
    <w:rsid w:val="00956617"/>
    <w:rsid w:val="00962020"/>
    <w:rsid w:val="00981E3F"/>
    <w:rsid w:val="0098328E"/>
    <w:rsid w:val="009925A1"/>
    <w:rsid w:val="009A4005"/>
    <w:rsid w:val="009B759D"/>
    <w:rsid w:val="009C0555"/>
    <w:rsid w:val="009C781B"/>
    <w:rsid w:val="009F0B82"/>
    <w:rsid w:val="00A0115D"/>
    <w:rsid w:val="00A06D01"/>
    <w:rsid w:val="00A30DC6"/>
    <w:rsid w:val="00A33ADF"/>
    <w:rsid w:val="00A35925"/>
    <w:rsid w:val="00A44DEC"/>
    <w:rsid w:val="00A55895"/>
    <w:rsid w:val="00A57F91"/>
    <w:rsid w:val="00A65442"/>
    <w:rsid w:val="00A80DB4"/>
    <w:rsid w:val="00AA2CA1"/>
    <w:rsid w:val="00AA6AD0"/>
    <w:rsid w:val="00AB5D40"/>
    <w:rsid w:val="00AD6DC6"/>
    <w:rsid w:val="00AF0BA5"/>
    <w:rsid w:val="00B03071"/>
    <w:rsid w:val="00B0516C"/>
    <w:rsid w:val="00B137D8"/>
    <w:rsid w:val="00B15542"/>
    <w:rsid w:val="00B20704"/>
    <w:rsid w:val="00B223B5"/>
    <w:rsid w:val="00B26F66"/>
    <w:rsid w:val="00B35E37"/>
    <w:rsid w:val="00B55901"/>
    <w:rsid w:val="00B576DB"/>
    <w:rsid w:val="00B62857"/>
    <w:rsid w:val="00B65EAC"/>
    <w:rsid w:val="00B737FD"/>
    <w:rsid w:val="00B91453"/>
    <w:rsid w:val="00B9625D"/>
    <w:rsid w:val="00BA1D47"/>
    <w:rsid w:val="00BA5CEA"/>
    <w:rsid w:val="00BB201B"/>
    <w:rsid w:val="00BB29F5"/>
    <w:rsid w:val="00BB534A"/>
    <w:rsid w:val="00C042F6"/>
    <w:rsid w:val="00C10988"/>
    <w:rsid w:val="00C11B1E"/>
    <w:rsid w:val="00C125A1"/>
    <w:rsid w:val="00C13466"/>
    <w:rsid w:val="00C23AE9"/>
    <w:rsid w:val="00C26C5A"/>
    <w:rsid w:val="00C3665B"/>
    <w:rsid w:val="00C43754"/>
    <w:rsid w:val="00C56E94"/>
    <w:rsid w:val="00C663F0"/>
    <w:rsid w:val="00C73187"/>
    <w:rsid w:val="00C80175"/>
    <w:rsid w:val="00C92AB3"/>
    <w:rsid w:val="00C93EE1"/>
    <w:rsid w:val="00CA72E1"/>
    <w:rsid w:val="00CD44CE"/>
    <w:rsid w:val="00CD6DCF"/>
    <w:rsid w:val="00CE143C"/>
    <w:rsid w:val="00CE779A"/>
    <w:rsid w:val="00CF72E1"/>
    <w:rsid w:val="00D03F70"/>
    <w:rsid w:val="00D06675"/>
    <w:rsid w:val="00D463F9"/>
    <w:rsid w:val="00D54CD9"/>
    <w:rsid w:val="00D5778B"/>
    <w:rsid w:val="00D66297"/>
    <w:rsid w:val="00D73008"/>
    <w:rsid w:val="00D86549"/>
    <w:rsid w:val="00D91629"/>
    <w:rsid w:val="00D961C8"/>
    <w:rsid w:val="00D972DC"/>
    <w:rsid w:val="00DA680C"/>
    <w:rsid w:val="00DC3965"/>
    <w:rsid w:val="00DC4FEB"/>
    <w:rsid w:val="00DE7EF7"/>
    <w:rsid w:val="00E11B3A"/>
    <w:rsid w:val="00E13543"/>
    <w:rsid w:val="00E14E65"/>
    <w:rsid w:val="00E27488"/>
    <w:rsid w:val="00E31500"/>
    <w:rsid w:val="00E45D14"/>
    <w:rsid w:val="00E46F7D"/>
    <w:rsid w:val="00E5063C"/>
    <w:rsid w:val="00E65126"/>
    <w:rsid w:val="00E66DB1"/>
    <w:rsid w:val="00E70C50"/>
    <w:rsid w:val="00E73E4B"/>
    <w:rsid w:val="00E77FB8"/>
    <w:rsid w:val="00E8708E"/>
    <w:rsid w:val="00E97180"/>
    <w:rsid w:val="00EC6473"/>
    <w:rsid w:val="00EC7180"/>
    <w:rsid w:val="00ED7885"/>
    <w:rsid w:val="00EE4FBB"/>
    <w:rsid w:val="00EF421E"/>
    <w:rsid w:val="00F02EE5"/>
    <w:rsid w:val="00F130EF"/>
    <w:rsid w:val="00F22CF1"/>
    <w:rsid w:val="00F41697"/>
    <w:rsid w:val="00F42EE7"/>
    <w:rsid w:val="00F54F65"/>
    <w:rsid w:val="00F643A2"/>
    <w:rsid w:val="00F73434"/>
    <w:rsid w:val="00F90771"/>
    <w:rsid w:val="00F97877"/>
    <w:rsid w:val="00FB26B9"/>
    <w:rsid w:val="00FC2C19"/>
    <w:rsid w:val="00FD02F5"/>
    <w:rsid w:val="00FE08DE"/>
    <w:rsid w:val="00FE18F0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8840599-8081-437A-8BF2-7258898F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Cambria"/>
      <w:caps/>
      <w:color w:val="632423"/>
      <w:spacing w:val="15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Cambria"/>
      <w:caps/>
      <w:color w:val="622423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Cambria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Cambria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Cambria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Cambria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Cambria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Cambria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Cambria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hAnsi="Cambria" w:cs="Cambria"/>
      <w:sz w:val="20"/>
      <w:szCs w:val="20"/>
      <w:lang w:val="en-US" w:eastAsia="ru-RU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39"/>
    <w:rsid w:val="007C1F29"/>
    <w:rPr>
      <w:rFonts w:ascii="Cambria" w:eastAsia="Times New Roman" w:hAnsi="Cambria"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7C1F29"/>
    <w:rPr>
      <w:b/>
      <w:bCs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 w:cs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Cambria"/>
      <w:caps/>
      <w:color w:val="632423"/>
      <w:spacing w:val="50"/>
      <w:sz w:val="44"/>
      <w:szCs w:val="44"/>
      <w:lang w:val="en-US" w:eastAsia="ru-RU"/>
    </w:rPr>
  </w:style>
  <w:style w:type="character" w:customStyle="1" w:styleId="a9">
    <w:name w:val="Название Знак"/>
    <w:link w:val="a8"/>
    <w:uiPriority w:val="99"/>
    <w:locked/>
    <w:rsid w:val="007C1F29"/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hAnsi="Cambria" w:cs="Cambria"/>
      <w:caps/>
      <w:spacing w:val="20"/>
      <w:sz w:val="18"/>
      <w:szCs w:val="18"/>
      <w:lang w:val="en-US" w:eastAsia="ru-RU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Cambria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caps/>
      <w:spacing w:val="5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Cambria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</w:pPr>
    <w:rPr>
      <w:rFonts w:ascii="Cambria" w:eastAsia="Times New Roman" w:hAnsi="Cambria" w:cs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hAnsi="Cambria" w:cs="Cambria"/>
      <w:i/>
      <w:iCs/>
      <w:sz w:val="20"/>
      <w:szCs w:val="20"/>
      <w:lang w:val="en-US" w:eastAsia="ru-RU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Cambria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  <w:lang w:val="en-US" w:eastAsia="ru-RU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Cambria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i/>
      <w:iCs/>
    </w:rPr>
  </w:style>
  <w:style w:type="character" w:styleId="af1">
    <w:name w:val="Intense Emphasis"/>
    <w:uiPriority w:val="99"/>
    <w:qFormat/>
    <w:rsid w:val="007C1F29"/>
    <w:rPr>
      <w:i/>
      <w:iCs/>
      <w:caps/>
      <w:spacing w:val="10"/>
      <w:sz w:val="20"/>
      <w:szCs w:val="20"/>
    </w:rPr>
  </w:style>
  <w:style w:type="character" w:styleId="af2">
    <w:name w:val="Subtle Reference"/>
    <w:uiPriority w:val="99"/>
    <w:qFormat/>
    <w:rsid w:val="007C1F29"/>
    <w:rPr>
      <w:rFonts w:ascii="Calibri" w:hAnsi="Calibri" w:cs="Calibri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Calibri"/>
      <w:b/>
      <w:bCs/>
      <w:i/>
      <w:iCs/>
      <w:color w:val="622423"/>
    </w:rPr>
  </w:style>
  <w:style w:type="character" w:styleId="af4">
    <w:name w:val="Book Title"/>
    <w:uiPriority w:val="99"/>
    <w:qFormat/>
    <w:rsid w:val="007C1F29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hAnsi="Cambria" w:cs="Cambria"/>
      <w:sz w:val="20"/>
      <w:szCs w:val="20"/>
      <w:lang w:val="en-US" w:eastAsia="ru-RU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Cambria"/>
      <w:lang w:val="en-US"/>
    </w:rPr>
  </w:style>
  <w:style w:type="character" w:styleId="af8">
    <w:name w:val="page number"/>
    <w:basedOn w:val="a0"/>
    <w:uiPriority w:val="99"/>
    <w:rsid w:val="007C1F29"/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Calibri"/>
      <w:sz w:val="22"/>
      <w:szCs w:val="22"/>
      <w:lang w:val="ru-RU" w:eastAsia="en-US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cs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1B53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last">
    <w:name w:val="consplusnonformatcxsplast"/>
    <w:basedOn w:val="a"/>
    <w:uiPriority w:val="99"/>
    <w:rsid w:val="001B532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locked/>
    <w:rsid w:val="00655A7A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locked/>
    <w:rsid w:val="00655A7A"/>
    <w:rPr>
      <w:lang w:eastAsia="en-US"/>
    </w:rPr>
  </w:style>
  <w:style w:type="character" w:styleId="aff0">
    <w:name w:val="footnote reference"/>
    <w:uiPriority w:val="99"/>
    <w:semiHidden/>
    <w:locked/>
    <w:rsid w:val="00655A7A"/>
    <w:rPr>
      <w:vertAlign w:val="superscript"/>
    </w:rPr>
  </w:style>
  <w:style w:type="paragraph" w:styleId="aff1">
    <w:name w:val="header"/>
    <w:basedOn w:val="a"/>
    <w:link w:val="aff2"/>
    <w:uiPriority w:val="99"/>
    <w:unhideWhenUsed/>
    <w:locked/>
    <w:rsid w:val="00A33ADF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uiPriority w:val="99"/>
    <w:rsid w:val="00A33AD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story.ru/histsng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ru/histwh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istory.ru/proghi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ru/histr2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proghis.htm" TargetMode="External"/><Relationship Id="rId10" Type="http://schemas.openxmlformats.org/officeDocument/2006/relationships/hyperlink" Target="http://www.history.ru/histr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istory.ru/histr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D592-5044-4985-ADF4-F479220E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10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CHETK</Company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Шарова Светлана Ивановна</cp:lastModifiedBy>
  <cp:revision>77</cp:revision>
  <dcterms:created xsi:type="dcterms:W3CDTF">2013-07-02T17:58:00Z</dcterms:created>
  <dcterms:modified xsi:type="dcterms:W3CDTF">2022-10-21T08:49:00Z</dcterms:modified>
</cp:coreProperties>
</file>