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01" w:rsidRDefault="00423601" w:rsidP="00423601">
      <w:pPr>
        <w:pStyle w:val="Style2"/>
        <w:widowControl/>
        <w:spacing w:line="240" w:lineRule="auto"/>
        <w:ind w:right="1200"/>
        <w:rPr>
          <w:rStyle w:val="FontStyle24"/>
        </w:rPr>
      </w:pPr>
      <w:r>
        <w:rPr>
          <w:rStyle w:val="FontStyle24"/>
        </w:rPr>
        <w:t xml:space="preserve">Государственное автономное профессиональное образовательное учреждение </w:t>
      </w:r>
    </w:p>
    <w:p w:rsidR="00423601" w:rsidRDefault="00423601" w:rsidP="00423601">
      <w:pPr>
        <w:pStyle w:val="Style2"/>
        <w:widowControl/>
        <w:spacing w:line="240" w:lineRule="auto"/>
        <w:ind w:left="1205" w:right="1200"/>
        <w:rPr>
          <w:rStyle w:val="FontStyle24"/>
        </w:rPr>
      </w:pPr>
      <w:r>
        <w:rPr>
          <w:rStyle w:val="FontStyle24"/>
        </w:rPr>
        <w:t xml:space="preserve">Чувашской Республики </w:t>
      </w:r>
    </w:p>
    <w:p w:rsidR="00423601" w:rsidRDefault="00423601" w:rsidP="00423601">
      <w:pPr>
        <w:pStyle w:val="Style2"/>
        <w:widowControl/>
        <w:spacing w:line="240" w:lineRule="auto"/>
        <w:ind w:left="1205" w:right="1200"/>
        <w:rPr>
          <w:rStyle w:val="FontStyle24"/>
        </w:rPr>
      </w:pPr>
      <w:r>
        <w:rPr>
          <w:rStyle w:val="FontStyle24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423601" w:rsidRDefault="00423601" w:rsidP="00423601">
      <w:pPr>
        <w:jc w:val="center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01" w:rsidRDefault="00423601" w:rsidP="0042360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:rsidR="00423601" w:rsidRPr="008E17AB" w:rsidRDefault="00423601" w:rsidP="004236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7AB">
        <w:rPr>
          <w:rFonts w:ascii="Times New Roman" w:hAnsi="Times New Roman"/>
          <w:sz w:val="24"/>
          <w:szCs w:val="24"/>
        </w:rPr>
        <w:t>специальность</w:t>
      </w:r>
    </w:p>
    <w:p w:rsidR="00423601" w:rsidRPr="008E17AB" w:rsidRDefault="00423601" w:rsidP="004236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17AB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423601" w:rsidRPr="007A2F10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F10">
        <w:rPr>
          <w:rFonts w:ascii="Times New Roman" w:hAnsi="Times New Roman"/>
          <w:b/>
          <w:sz w:val="24"/>
          <w:szCs w:val="24"/>
        </w:rPr>
        <w:t>19.02.03 Технология хлеба, кондитерских и макаронных изделий</w:t>
      </w: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B4" w:rsidRDefault="00E314B4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B4" w:rsidRDefault="00E314B4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B4" w:rsidRDefault="00E314B4" w:rsidP="004236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2B75E0" w:rsidP="0042360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423601" w:rsidTr="000C1F99">
        <w:trPr>
          <w:trHeight w:val="3409"/>
        </w:trPr>
        <w:tc>
          <w:tcPr>
            <w:tcW w:w="4920" w:type="dxa"/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D621E2">
              <w:rPr>
                <w:rFonts w:ascii="Times New Roman" w:hAnsi="Times New Roman"/>
                <w:sz w:val="24"/>
                <w:szCs w:val="24"/>
              </w:rPr>
              <w:t>19.02.03 Технология хлеба, кондитерских и макаронных изделий</w:t>
            </w:r>
          </w:p>
        </w:tc>
        <w:tc>
          <w:tcPr>
            <w:tcW w:w="4746" w:type="dxa"/>
            <w:shd w:val="clear" w:color="auto" w:fill="auto"/>
          </w:tcPr>
          <w:p w:rsidR="00423601" w:rsidRPr="008E17AB" w:rsidRDefault="00423601" w:rsidP="000C1F99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8E17AB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423601" w:rsidRPr="008E17AB" w:rsidRDefault="002B75E0" w:rsidP="000C1F99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  <w:r w:rsidR="00423601" w:rsidRPr="008E17A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423601" w:rsidRPr="008E17AB" w:rsidRDefault="002B75E0" w:rsidP="000C1F99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"30</w:t>
            </w:r>
            <w:r w:rsidR="00F41C1B">
              <w:rPr>
                <w:rFonts w:ascii="Times New Roman" w:hAnsi="Times New Roman"/>
                <w:spacing w:val="20"/>
                <w:sz w:val="24"/>
                <w:szCs w:val="24"/>
              </w:rPr>
              <w:t>" августа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2022</w:t>
            </w:r>
            <w:r w:rsidR="001315A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423601" w:rsidRPr="008E17AB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:rsidR="00423601" w:rsidRDefault="00423601" w:rsidP="000C1F9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01" w:rsidRDefault="00423601" w:rsidP="00423601">
      <w:pPr>
        <w:tabs>
          <w:tab w:val="left" w:pos="0"/>
        </w:tabs>
        <w:spacing w:after="0" w:line="240" w:lineRule="auto"/>
        <w:jc w:val="both"/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601" w:rsidRPr="007A2F10" w:rsidRDefault="00423601" w:rsidP="00423601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7A2F10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</w:t>
      </w:r>
      <w:r w:rsidR="002B75E0">
        <w:rPr>
          <w:rFonts w:ascii="Times New Roman" w:hAnsi="Times New Roman"/>
          <w:sz w:val="24"/>
          <w:szCs w:val="24"/>
        </w:rPr>
        <w:t>ол №____ от "___" 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23601" w:rsidRDefault="00423601" w:rsidP="00423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:rsidR="00423601" w:rsidRDefault="00423601" w:rsidP="00423601">
      <w:pPr>
        <w:spacing w:after="0" w:line="240" w:lineRule="auto"/>
      </w:pPr>
    </w:p>
    <w:p w:rsidR="00423601" w:rsidRDefault="00423601" w:rsidP="00423601">
      <w:pPr>
        <w:spacing w:after="0" w:line="240" w:lineRule="auto"/>
      </w:pPr>
    </w:p>
    <w:p w:rsidR="00423601" w:rsidRDefault="00423601" w:rsidP="00423601">
      <w:pPr>
        <w:spacing w:after="0" w:line="240" w:lineRule="auto"/>
      </w:pPr>
    </w:p>
    <w:p w:rsidR="00423601" w:rsidRDefault="00423601" w:rsidP="00423601">
      <w:pPr>
        <w:spacing w:after="0" w:line="240" w:lineRule="auto"/>
      </w:pPr>
    </w:p>
    <w:p w:rsidR="00423601" w:rsidRDefault="00423601" w:rsidP="00423601">
      <w:pPr>
        <w:spacing w:after="0" w:line="240" w:lineRule="auto"/>
      </w:pPr>
    </w:p>
    <w:p w:rsidR="00423601" w:rsidRDefault="00423601" w:rsidP="00423601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423601" w:rsidTr="000C1F99">
        <w:tc>
          <w:tcPr>
            <w:tcW w:w="4949" w:type="dxa"/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423601" w:rsidRDefault="00310DC7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Капранов А</w:t>
            </w:r>
            <w:r w:rsidR="00423601">
              <w:rPr>
                <w:rFonts w:ascii="Times New Roman" w:hAnsi="Times New Roman"/>
                <w:sz w:val="24"/>
                <w:szCs w:val="24"/>
              </w:rPr>
              <w:t xml:space="preserve">.В., преподаватель истории, </w:t>
            </w:r>
          </w:p>
          <w:p w:rsidR="00423601" w:rsidRDefault="00423601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01" w:rsidRDefault="002B75E0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4236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01" w:rsidRDefault="00423601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01" w:rsidRDefault="00423601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601" w:rsidRDefault="00423601" w:rsidP="000C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601" w:rsidRDefault="00423601" w:rsidP="00423601">
      <w:pPr>
        <w:sectPr w:rsidR="00423601" w:rsidSect="00371FB5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:rsidR="00423601" w:rsidRPr="00E15589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423601" w:rsidTr="000C1F99">
        <w:tc>
          <w:tcPr>
            <w:tcW w:w="7667" w:type="dxa"/>
            <w:shd w:val="clear" w:color="auto" w:fill="auto"/>
          </w:tcPr>
          <w:p w:rsidR="00423601" w:rsidRDefault="00423601" w:rsidP="00423601">
            <w:pPr>
              <w:pStyle w:val="1"/>
              <w:numPr>
                <w:ilvl w:val="0"/>
                <w:numId w:val="7"/>
              </w:numPr>
              <w:snapToGrid w:val="0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601" w:rsidRDefault="00423601" w:rsidP="000C1F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423601" w:rsidTr="000C1F99">
        <w:tc>
          <w:tcPr>
            <w:tcW w:w="7667" w:type="dxa"/>
            <w:shd w:val="clear" w:color="auto" w:fill="auto"/>
          </w:tcPr>
          <w:p w:rsidR="00423601" w:rsidRPr="008E17AB" w:rsidRDefault="00423601" w:rsidP="00423601">
            <w:pPr>
              <w:pStyle w:val="1"/>
              <w:numPr>
                <w:ilvl w:val="0"/>
                <w:numId w:val="8"/>
              </w:numPr>
              <w:snapToGrid w:val="0"/>
              <w:jc w:val="both"/>
              <w:rPr>
                <w:caps/>
              </w:rPr>
            </w:pPr>
            <w:r w:rsidRPr="008E17AB">
              <w:rPr>
                <w:caps/>
              </w:rPr>
              <w:t>ПАСПОРТ ПРОГРАММЫ УЧЕБНОЙ ДИСЦИПЛИНЫ</w:t>
            </w:r>
          </w:p>
          <w:p w:rsidR="00423601" w:rsidRPr="008E17AB" w:rsidRDefault="00423601" w:rsidP="000C1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23601" w:rsidRDefault="00423601" w:rsidP="000C1F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601" w:rsidTr="000C1F99">
        <w:tc>
          <w:tcPr>
            <w:tcW w:w="7667" w:type="dxa"/>
            <w:shd w:val="clear" w:color="auto" w:fill="auto"/>
          </w:tcPr>
          <w:p w:rsidR="00423601" w:rsidRPr="008E17AB" w:rsidRDefault="00423601" w:rsidP="00423601">
            <w:pPr>
              <w:pStyle w:val="1"/>
              <w:numPr>
                <w:ilvl w:val="0"/>
                <w:numId w:val="8"/>
              </w:numPr>
              <w:snapToGrid w:val="0"/>
              <w:jc w:val="both"/>
              <w:rPr>
                <w:caps/>
              </w:rPr>
            </w:pPr>
            <w:r w:rsidRPr="008E17AB">
              <w:rPr>
                <w:caps/>
              </w:rPr>
              <w:t>СТРУКТУРА и содержание УЧЕБНОЙ ДИСЦИПЛИНЫ</w:t>
            </w:r>
          </w:p>
          <w:p w:rsidR="00423601" w:rsidRPr="008E17AB" w:rsidRDefault="00423601" w:rsidP="00423601">
            <w:pPr>
              <w:pStyle w:val="1"/>
              <w:numPr>
                <w:ilvl w:val="0"/>
                <w:numId w:val="7"/>
              </w:numPr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601" w:rsidRDefault="00423601" w:rsidP="000C1F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3601" w:rsidTr="000C1F99">
        <w:trPr>
          <w:trHeight w:val="670"/>
        </w:trPr>
        <w:tc>
          <w:tcPr>
            <w:tcW w:w="7667" w:type="dxa"/>
            <w:shd w:val="clear" w:color="auto" w:fill="auto"/>
          </w:tcPr>
          <w:p w:rsidR="00423601" w:rsidRPr="008E17AB" w:rsidRDefault="00423601" w:rsidP="00423601">
            <w:pPr>
              <w:pStyle w:val="1"/>
              <w:numPr>
                <w:ilvl w:val="0"/>
                <w:numId w:val="8"/>
              </w:numPr>
              <w:snapToGrid w:val="0"/>
              <w:jc w:val="both"/>
              <w:rPr>
                <w:caps/>
              </w:rPr>
            </w:pPr>
            <w:r w:rsidRPr="008E17AB">
              <w:rPr>
                <w:caps/>
              </w:rPr>
              <w:t>условия реализации программы учебной дисциплины</w:t>
            </w:r>
          </w:p>
          <w:p w:rsidR="00423601" w:rsidRPr="008E17AB" w:rsidRDefault="00423601" w:rsidP="00423601">
            <w:pPr>
              <w:pStyle w:val="1"/>
              <w:numPr>
                <w:ilvl w:val="0"/>
                <w:numId w:val="7"/>
              </w:numPr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601" w:rsidRDefault="00423601" w:rsidP="000C1F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3601" w:rsidTr="000C1F99">
        <w:tc>
          <w:tcPr>
            <w:tcW w:w="7667" w:type="dxa"/>
            <w:shd w:val="clear" w:color="auto" w:fill="auto"/>
          </w:tcPr>
          <w:p w:rsidR="00423601" w:rsidRPr="008E17AB" w:rsidRDefault="00423601" w:rsidP="00423601">
            <w:pPr>
              <w:pStyle w:val="1"/>
              <w:numPr>
                <w:ilvl w:val="0"/>
                <w:numId w:val="8"/>
              </w:numPr>
              <w:snapToGrid w:val="0"/>
              <w:jc w:val="both"/>
              <w:rPr>
                <w:caps/>
              </w:rPr>
            </w:pPr>
            <w:r w:rsidRPr="008E17AB">
              <w:rPr>
                <w:caps/>
              </w:rPr>
              <w:t>Контроль и оценка результатов Освоения учебной дисциплины</w:t>
            </w:r>
          </w:p>
          <w:p w:rsidR="00423601" w:rsidRPr="008E17AB" w:rsidRDefault="00423601" w:rsidP="00423601">
            <w:pPr>
              <w:pStyle w:val="1"/>
              <w:numPr>
                <w:ilvl w:val="0"/>
                <w:numId w:val="7"/>
              </w:numPr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601" w:rsidRDefault="00423601" w:rsidP="000C1F9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23601" w:rsidRDefault="00423601" w:rsidP="0042360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aps/>
          <w:sz w:val="24"/>
          <w:szCs w:val="24"/>
        </w:rPr>
        <w:t xml:space="preserve">. паспорт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23601" w:rsidRDefault="00423601" w:rsidP="0042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История является частью основной профессиональной образовательной программы в соответствии с ФГОС по специальности: </w:t>
      </w:r>
      <w:r w:rsidRPr="00D621E2">
        <w:rPr>
          <w:rFonts w:ascii="Times New Roman" w:hAnsi="Times New Roman"/>
          <w:sz w:val="24"/>
          <w:szCs w:val="24"/>
        </w:rPr>
        <w:t>19.02.03 Технология хлеба, кондитерских и макаронных изделий</w:t>
      </w:r>
      <w:r>
        <w:rPr>
          <w:rFonts w:ascii="Times New Roman" w:hAnsi="Times New Roman"/>
          <w:sz w:val="24"/>
          <w:szCs w:val="24"/>
        </w:rPr>
        <w:t>.</w:t>
      </w:r>
    </w:p>
    <w:p w:rsidR="00423601" w:rsidRDefault="00423601" w:rsidP="00423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</w:t>
      </w:r>
      <w:r w:rsidR="0034754E">
        <w:rPr>
          <w:rFonts w:ascii="Times New Roman" w:hAnsi="Times New Roman"/>
          <w:sz w:val="24"/>
          <w:szCs w:val="24"/>
        </w:rPr>
        <w:t xml:space="preserve"> социально-экономического цикла</w:t>
      </w:r>
      <w:r>
        <w:rPr>
          <w:rFonts w:ascii="Times New Roman" w:hAnsi="Times New Roman"/>
          <w:sz w:val="24"/>
          <w:szCs w:val="24"/>
        </w:rPr>
        <w:t>.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423601" w:rsidRDefault="00423601" w:rsidP="0042360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вв.);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:rsidR="00423601" w:rsidRDefault="00423601" w:rsidP="00423601">
      <w:pPr>
        <w:pStyle w:val="c26"/>
        <w:spacing w:before="0" w:after="0"/>
        <w:ind w:right="-184"/>
        <w:jc w:val="both"/>
        <w:rPr>
          <w:rStyle w:val="c15"/>
          <w:b/>
          <w:color w:val="000000"/>
        </w:rPr>
      </w:pPr>
      <w:r>
        <w:rPr>
          <w:rStyle w:val="c15"/>
          <w:b/>
          <w:color w:val="000000"/>
        </w:rPr>
        <w:t>Дисциплина история направлена на формирование общих компетенций: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511"/>
      <w:r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512"/>
      <w:bookmarkEnd w:id="0"/>
      <w:r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513"/>
      <w:bookmarkEnd w:id="1"/>
      <w:r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514"/>
      <w:bookmarkEnd w:id="2"/>
      <w:r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sub_515"/>
      <w:bookmarkEnd w:id="3"/>
      <w:r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516"/>
      <w:bookmarkEnd w:id="4"/>
      <w:r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517"/>
      <w:bookmarkEnd w:id="5"/>
      <w:r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518"/>
      <w:bookmarkEnd w:id="6"/>
      <w:r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7"/>
    </w:p>
    <w:p w:rsidR="00423601" w:rsidRDefault="00423601" w:rsidP="0042360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519"/>
      <w:r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bookmarkEnd w:id="8"/>
    <w:p w:rsidR="00423601" w:rsidRDefault="00423601" w:rsidP="00423601">
      <w:pPr>
        <w:pStyle w:val="c33"/>
        <w:spacing w:before="0" w:after="0"/>
        <w:ind w:left="40" w:right="40" w:firstLine="720"/>
        <w:jc w:val="both"/>
        <w:rPr>
          <w:color w:val="000000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423601" w:rsidRDefault="00423601" w:rsidP="0042360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58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423601" w:rsidRDefault="00423601" w:rsidP="004236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48 </w:t>
      </w:r>
      <w:r>
        <w:rPr>
          <w:rFonts w:ascii="Times New Roman" w:hAnsi="Times New Roman"/>
          <w:sz w:val="24"/>
          <w:szCs w:val="24"/>
        </w:rPr>
        <w:t>часов;</w:t>
      </w:r>
    </w:p>
    <w:p w:rsidR="00423601" w:rsidRDefault="00423601" w:rsidP="004236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10  </w:t>
      </w:r>
      <w:r>
        <w:rPr>
          <w:rFonts w:ascii="Times New Roman" w:hAnsi="Times New Roman"/>
          <w:sz w:val="24"/>
          <w:szCs w:val="24"/>
        </w:rPr>
        <w:t>часов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23601" w:rsidRDefault="00423601" w:rsidP="004236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</w:t>
      </w:r>
      <w:proofErr w:type="gramStart"/>
      <w:r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423601" w:rsidTr="000C1F99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23601" w:rsidTr="000C1F99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423601" w:rsidTr="000C1F9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423601" w:rsidTr="000C1F9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423601" w:rsidTr="000C1F9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23601" w:rsidTr="000C1F9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423601" w:rsidTr="000C1F9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сообщений, презентаций, рефератов, докладов;</w:t>
            </w:r>
          </w:p>
          <w:p w:rsidR="00423601" w:rsidRDefault="00423601" w:rsidP="000C1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кластеров;</w:t>
            </w:r>
          </w:p>
          <w:p w:rsidR="00423601" w:rsidRDefault="00423601" w:rsidP="000C1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таблиц;</w:t>
            </w:r>
          </w:p>
          <w:p w:rsidR="00423601" w:rsidRDefault="00423601" w:rsidP="000C1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участию в деловых играх.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983BEE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  <w:p w:rsidR="00423601" w:rsidRDefault="00423601" w:rsidP="000C1F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423601" w:rsidRDefault="00983BEE" w:rsidP="000C1F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423601" w:rsidRDefault="00983BEE" w:rsidP="000C1F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423601" w:rsidTr="000C1F99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601" w:rsidRDefault="00423601" w:rsidP="000C1F9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D621E2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423601" w:rsidRDefault="00423601" w:rsidP="0042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2025" w:rsidRPr="00F32025" w:rsidSect="00371FB5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:rsidR="00F32025" w:rsidRPr="00F32025" w:rsidRDefault="00F32025" w:rsidP="00F32025">
      <w:pPr>
        <w:rPr>
          <w:rFonts w:ascii="Times New Roman" w:hAnsi="Times New Roman" w:cs="Times New Roman"/>
          <w:b/>
          <w:i/>
        </w:rPr>
      </w:pPr>
      <w:r w:rsidRPr="00F32025">
        <w:rPr>
          <w:rFonts w:ascii="Times New Roman" w:hAnsi="Times New Roman" w:cs="Times New Roman"/>
          <w:b/>
          <w:lang w:eastAsia="x-none"/>
        </w:rPr>
        <w:t>2.2. Т</w:t>
      </w:r>
      <w:proofErr w:type="spellStart"/>
      <w:r w:rsidRPr="00F32025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F32025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="00F3040E">
        <w:rPr>
          <w:rFonts w:ascii="Times New Roman" w:hAnsi="Times New Roman" w:cs="Times New Roman"/>
          <w:b/>
          <w:lang w:eastAsia="x-none"/>
        </w:rPr>
        <w:t xml:space="preserve"> ОГСЭ</w:t>
      </w:r>
      <w:r w:rsidRPr="00F32025">
        <w:rPr>
          <w:rFonts w:ascii="Times New Roman" w:hAnsi="Times New Roman" w:cs="Times New Roman"/>
          <w:b/>
          <w:lang w:eastAsia="x-none"/>
        </w:rPr>
        <w:t xml:space="preserve">. </w:t>
      </w:r>
      <w:r w:rsidRPr="00F32025">
        <w:rPr>
          <w:rFonts w:ascii="Times New Roman" w:hAnsi="Times New Roman" w:cs="Times New Roman"/>
          <w:b/>
          <w:lang w:val="x-none" w:eastAsia="x-none"/>
        </w:rPr>
        <w:t>0</w:t>
      </w:r>
      <w:r w:rsidR="00F3040E">
        <w:rPr>
          <w:rFonts w:ascii="Times New Roman" w:hAnsi="Times New Roman" w:cs="Times New Roman"/>
          <w:b/>
          <w:lang w:eastAsia="x-none"/>
        </w:rPr>
        <w:t>2</w:t>
      </w:r>
      <w:r w:rsidRPr="00F32025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F32025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F32025" w:rsidRPr="000A1648" w:rsidTr="00F32025">
        <w:tc>
          <w:tcPr>
            <w:tcW w:w="2946" w:type="dxa"/>
            <w:shd w:val="clear" w:color="auto" w:fill="auto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32025" w:rsidRPr="000A1648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648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тем</w:t>
            </w:r>
          </w:p>
          <w:p w:rsidR="00F32025" w:rsidRPr="000A1648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32025" w:rsidRPr="000A1648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F32025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2025" w:rsidRPr="00E53C03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F32025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2025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32025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F32025" w:rsidRPr="000A1648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32025" w:rsidRPr="002850E4" w:rsidTr="00F32025">
        <w:trPr>
          <w:trHeight w:val="233"/>
        </w:trPr>
        <w:tc>
          <w:tcPr>
            <w:tcW w:w="2946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F32025" w:rsidRPr="004B3BDF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32025" w:rsidRPr="002850E4" w:rsidTr="00F32025">
        <w:trPr>
          <w:trHeight w:val="232"/>
        </w:trPr>
        <w:tc>
          <w:tcPr>
            <w:tcW w:w="2946" w:type="dxa"/>
            <w:vMerge/>
          </w:tcPr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6C2359" w:rsidRDefault="00F32025" w:rsidP="00F32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F32025" w:rsidRPr="004B3BDF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c>
          <w:tcPr>
            <w:tcW w:w="2946" w:type="dxa"/>
            <w:shd w:val="clear" w:color="auto" w:fill="auto"/>
          </w:tcPr>
          <w:p w:rsidR="00F32025" w:rsidRPr="00BD767E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F32025" w:rsidRPr="00BD767E" w:rsidRDefault="00F32025" w:rsidP="00F3040E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Ускорение научно-технического развития в мире </w:t>
            </w:r>
            <w:r w:rsidR="00F3040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F32025" w:rsidRPr="00BD767E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32025" w:rsidRPr="00BD767E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32025" w:rsidRPr="00BD767E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25"/>
        </w:trPr>
        <w:tc>
          <w:tcPr>
            <w:tcW w:w="2946" w:type="dxa"/>
            <w:vMerge w:val="restart"/>
          </w:tcPr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:rsidR="00F32025" w:rsidRPr="004B3BDF" w:rsidRDefault="00F32025" w:rsidP="00F3202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803"/>
        </w:trPr>
        <w:tc>
          <w:tcPr>
            <w:tcW w:w="2946" w:type="dxa"/>
            <w:vMerge/>
          </w:tcPr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F32025" w:rsidRPr="002850E4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4B3BDF" w:rsidRDefault="00F32025" w:rsidP="00F30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802"/>
        </w:trPr>
        <w:tc>
          <w:tcPr>
            <w:tcW w:w="2946" w:type="dxa"/>
            <w:vMerge/>
          </w:tcPr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AB593C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тезисы ответа по теме: «Личность и информационное общество: новые возможности и проблемы»</w:t>
            </w:r>
          </w:p>
        </w:tc>
        <w:tc>
          <w:tcPr>
            <w:tcW w:w="1559" w:type="dxa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79"/>
        </w:trPr>
        <w:tc>
          <w:tcPr>
            <w:tcW w:w="2946" w:type="dxa"/>
            <w:vMerge w:val="restart"/>
          </w:tcPr>
          <w:p w:rsidR="00F32025" w:rsidRPr="002850E4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:rsidR="00F32025" w:rsidRPr="00117232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46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0A6DE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0A6DE5" w:rsidRDefault="00F3040E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глобализации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конце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</w:t>
            </w:r>
            <w:r w:rsidR="00F32025" w:rsidRPr="000A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Транснациональные корпорации и интеграция экономик. ТНБ. Глобализация экономики. Положительные и негативные аспекты глобализации. Экономическая </w:t>
            </w:r>
            <w:r w:rsidR="00F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–</w:t>
            </w:r>
            <w:r w:rsidR="00F32025" w:rsidRPr="000A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важнейшая составляющая </w:t>
            </w:r>
            <w:proofErr w:type="spellStart"/>
            <w:r w:rsidR="00F32025" w:rsidRPr="000A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глобализационных</w:t>
            </w:r>
            <w:proofErr w:type="spellEnd"/>
            <w:r w:rsidR="00F32025" w:rsidRPr="000A6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Влияние глобализации на экономическое и социально- политическое развитие всех стран мира.</w:t>
            </w:r>
            <w:r w:rsidR="00F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Глобальные угрозы человечеству т поиски путей их преодоления.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656"/>
        </w:trPr>
        <w:tc>
          <w:tcPr>
            <w:tcW w:w="2946" w:type="dxa"/>
          </w:tcPr>
          <w:p w:rsidR="00F32025" w:rsidRPr="00117232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1723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II. </w:t>
            </w:r>
          </w:p>
          <w:p w:rsidR="00F32025" w:rsidRPr="00117232" w:rsidRDefault="00F32025" w:rsidP="00F3202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17232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Социально-экономическое и политическое развитие ведущих государств и регионов мира на рубеже  </w:t>
            </w:r>
            <w:r w:rsidRPr="0011723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117232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117232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117232">
              <w:rPr>
                <w:rFonts w:ascii="Times New Roman" w:hAnsi="Times New Roman" w:cs="Times New Roman"/>
                <w:b/>
                <w:i/>
                <w:u w:val="single"/>
              </w:rPr>
              <w:t xml:space="preserve"> веков</w:t>
            </w:r>
            <w:r w:rsidRPr="00117232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:rsidR="00F32025" w:rsidRPr="000A6DE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11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F32025" w:rsidRPr="001B4C91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:rsidR="00F32025" w:rsidRPr="00117232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11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0A6DE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0A6DE5" w:rsidRDefault="00310DC7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310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</w:t>
            </w:r>
            <w:r w:rsidR="00F3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3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333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:rsidR="00F32025" w:rsidRPr="008B5CAC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23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0A6DE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0A6DE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экономической сфере. Новое п</w:t>
            </w:r>
            <w:r w:rsidRPr="00D00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олитическое мышление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Реформа политической системы.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3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:rsidR="00F32025" w:rsidRPr="008B5CAC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23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D00333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D00333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Углубление кризиса </w:t>
            </w:r>
            <w:r w:rsidRPr="00A6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советского общества. Конфликт в межнациона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отношениях. Политический </w:t>
            </w:r>
            <w:r w:rsidRPr="00A62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 в СССР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3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:rsidR="00F32025" w:rsidRPr="008D3BFA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23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Экономические реформы в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Федерации: цели и итоги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«Шоковая терапия» в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ономике. Политический кризис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нтская гонка 1996 г.  Новый этап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ральных реформ. Августовский кризис 1998 года и его преодоление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 кампании и их последствия. Думские выборы 1999 года, их</w:t>
            </w:r>
            <w:r w:rsidRPr="009B1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3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40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240" w:type="dxa"/>
            <w:gridSpan w:val="2"/>
          </w:tcPr>
          <w:p w:rsidR="00F32025" w:rsidRPr="008D3BFA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23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начале XXI века.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Приход к власти В. В. Путина. 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социально-экономической, правовой и политической сферах.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новой «вертикали власти».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принципа формирования Совета 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символика Российской Федерации. Закон о 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партиях. Общественная палата.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Президентские выборы 2004, 2008, 2012, 2018 гг. Выборы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Государственную Думы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0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F32025" w:rsidRPr="00F3040E" w:rsidRDefault="00F3040E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F30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00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</w:t>
            </w:r>
            <w:r w:rsidRPr="007A6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ссийской Федерации.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00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8B5CAC" w:rsidRDefault="00F32025" w:rsidP="00F32025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8B5CA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Са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мостоятельная работа </w:t>
            </w:r>
          </w:p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C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Подготовить презентацию и сообщение: «</w:t>
            </w:r>
            <w:r w:rsidRPr="008B5CA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Субъекты РФ</w:t>
            </w:r>
            <w:r w:rsidRPr="008B5CAC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».</w:t>
            </w: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1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F32025" w:rsidRPr="00B93380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112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B93380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 на рубеже XX-XXI веков. У. Клинтон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реформы. Выборы 1996г., </w:t>
            </w:r>
            <w:r w:rsidRPr="00B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2000г. </w:t>
            </w:r>
          </w:p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Дж. Буш. Трагические события 2001г.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Иракская война. </w:t>
            </w:r>
            <w:r w:rsidRPr="00B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росоюз и США: сотрудничество и </w:t>
            </w:r>
            <w:r w:rsidRPr="00B93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противоречия.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1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рубеже 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22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8D3BFA" w:rsidRDefault="00F32025" w:rsidP="00F3202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ФРГ и ГДР: объединение и его </w:t>
            </w: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последствия. Первые общегерманские выборы. Экономическая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конструкция. </w:t>
            </w: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 социального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тва. 1994г.- год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</w:t>
            </w: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развития Великобритании. Дж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Э. Блэр.  </w:t>
            </w: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Конституционная реформа Англии.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Выход Великобритании из Евросоюза.</w:t>
            </w:r>
          </w:p>
          <w:p w:rsidR="00F32025" w:rsidRPr="00A620F2" w:rsidRDefault="00F32025" w:rsidP="00F3202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Pr="008D3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постиндустриального информационного общества во Франции. Жак Ширак.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Саркози, Ф.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2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07788B" w:rsidRDefault="00F32025" w:rsidP="00F3202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F32025" w:rsidRDefault="00F32025" w:rsidP="00F32025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по истории одного из государств (США и страны Западной Европы)</w:t>
            </w: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B93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вв. 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93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модернизации в странах Азии, Латинской Америке и Африке.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45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модернизации и итоги развития стран Азиатского региона. Модернизация и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- цивилизационные традиции в странах Азии.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«социалистической ориентации» 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ыночно- частнособственническим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отношениям и многопартийности. Развитие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оцесса глобализации в условиях продолжающейся научно –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революции.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тенденции поведения латиноамериканск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республик. Южноамериканский </w:t>
            </w:r>
            <w:r w:rsidRPr="00DE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рынок.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 – одна из крупнейших мировых религий. Страны исламского мира и их особенности. </w:t>
            </w:r>
            <w:r w:rsidRPr="0083442E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Исламская революция в Иране. Кризис в Персидском заливе и войны в Ираке.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Хуссейн.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«Арабская весна» и ее последствия.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ИГИЛ – запрещенная в России террористическая организация.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12"/>
        </w:trPr>
        <w:tc>
          <w:tcPr>
            <w:tcW w:w="2946" w:type="dxa"/>
          </w:tcPr>
          <w:p w:rsidR="00F32025" w:rsidRPr="00983BEE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>Раздел 3.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D12820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разоружения. Догов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оры: ПРО, ОСВ-1, ОСВ-2, СНВ-1,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результаты. </w:t>
            </w:r>
          </w:p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терроризм – глобальная проблема современности. Программа помощи слаборазвитым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одно из направлений борьбы с международным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578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57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ООН. Устав ООН. Порядок приема государств в члены ООН. Главные органы ООН (Генеральная Ассамблея, Совет безопасности, Экономический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социальный совет, Совет по опеке, Международн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суд ООН, Секретариат ООН) и их полномочия. </w:t>
            </w:r>
            <w:proofErr w:type="gramStart"/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правовые акты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НАТО.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НАТО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Европейский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(ЕС). Цели и принципы. Условия и </w:t>
            </w:r>
            <w:r w:rsidRPr="00D12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принятия в состав ЕС новых членов.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95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Локальные, региональные и межгосударственные </w:t>
            </w:r>
            <w:r w:rsidRPr="002B5290">
              <w:rPr>
                <w:rFonts w:ascii="Times New Roman" w:hAnsi="Times New Roman" w:cs="Times New Roman"/>
                <w:b/>
                <w:sz w:val="20"/>
                <w:szCs w:val="20"/>
              </w:rPr>
              <w:t>конфликты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рубеже веков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1518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8B5CAC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</w:t>
            </w:r>
            <w:r w:rsidRPr="004A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албанцами в Косово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Метохии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США- Ирак и др. </w:t>
            </w:r>
            <w:r w:rsidRPr="004A0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Внутригосударственные войны: причины и пути решения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Сирии и в Афганистане.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61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F32025" w:rsidRPr="002B5290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B5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458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45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8B5CAC" w:rsidRDefault="00F32025" w:rsidP="00F320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5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рефераты на выбор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9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Национально-государственные интересы России в </w:t>
            </w:r>
            <w:r w:rsidRPr="001B4C91">
              <w:rPr>
                <w:rFonts w:ascii="Times New Roman" w:hAnsi="Times New Roman" w:cs="Times New Roman"/>
                <w:b/>
                <w:sz w:val="20"/>
                <w:szCs w:val="20"/>
              </w:rPr>
              <w:t>мире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45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стема международных отношений.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интересы России и их защита.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с традиционными внешнеполитичес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кими партнерами. СНВ-1. СНВ-2.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Россия-  НАТО. Программа «Партнерство во имя мира». Россия и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Вьетнам, Монголия, Китай)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86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91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и страны ближнего зарубежья.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СНГ. Устав СНГ. Исполнительный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секретариат СНГ. Совет коллективной безоп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асности. Объединенная система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противовоздушной обороны. Таможенный союз.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Межгосударственные отраслевые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(Комитет по научно- технологическому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азвитию). Объединенная система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противовоздушной обороны. Россия и Украина. Россия и Республика Беларусь.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112"/>
        </w:trPr>
        <w:tc>
          <w:tcPr>
            <w:tcW w:w="2946" w:type="dxa"/>
          </w:tcPr>
          <w:p w:rsidR="00F32025" w:rsidRPr="00983BEE" w:rsidRDefault="00F32025" w:rsidP="00F3202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 xml:space="preserve">Культура на рубеже </w:t>
            </w:r>
            <w:r w:rsidRPr="00983BE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983BE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983BEE">
              <w:rPr>
                <w:rFonts w:ascii="Times New Roman" w:hAnsi="Times New Roman" w:cs="Times New Roman"/>
                <w:b/>
                <w:i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458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45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композиционные материалы).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революция. Влияние </w:t>
            </w:r>
            <w:proofErr w:type="spellStart"/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потребительски-информационный уровень формирования массовой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культуры. Влияние американской </w:t>
            </w:r>
            <w:r w:rsidRPr="007A2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на другие культуры.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76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рубеже 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578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</w:t>
            </w:r>
            <w:r w:rsidRPr="00810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577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Default="00F32025" w:rsidP="00F32025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F32025" w:rsidRDefault="00280B36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кластер</w:t>
            </w:r>
            <w:r w:rsidR="00F32025">
              <w:rPr>
                <w:rFonts w:ascii="Times New Roman" w:hAnsi="Times New Roman"/>
                <w:sz w:val="20"/>
                <w:szCs w:val="20"/>
              </w:rPr>
              <w:t>: «Духовная жизнь в российском обществе».</w:t>
            </w: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286"/>
        </w:trPr>
        <w:tc>
          <w:tcPr>
            <w:tcW w:w="2946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Религия, сохранение традиционных ценностей и церковь и свобода выбора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 w:rsidRPr="00983BEE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современном мире</w:t>
            </w:r>
          </w:p>
        </w:tc>
        <w:tc>
          <w:tcPr>
            <w:tcW w:w="9240" w:type="dxa"/>
            <w:gridSpan w:val="2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F32025" w:rsidRPr="00A620F2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религиозные конфессии в современном мире. Соотношение численности. Атеизм и материализм в современном обществе. Свобода вероисповедание. Религиозный фундаментализм Традиционные ценности в быстроменяющемся мире. Свобода выбора. Толерантность. Политкорректность. Оскорбление чувств верующих.</w:t>
            </w:r>
          </w:p>
        </w:tc>
        <w:tc>
          <w:tcPr>
            <w:tcW w:w="1559" w:type="dxa"/>
            <w:vMerge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025" w:rsidRPr="002850E4" w:rsidTr="00F32025">
        <w:trPr>
          <w:trHeight w:val="345"/>
        </w:trPr>
        <w:tc>
          <w:tcPr>
            <w:tcW w:w="2946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F32025" w:rsidRDefault="00F32025" w:rsidP="00F320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F32025" w:rsidRPr="005A7ADE" w:rsidRDefault="00F32025" w:rsidP="00F3202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7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32025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F32025" w:rsidRPr="00E53C03" w:rsidRDefault="00F32025" w:rsidP="00F32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2025" w:rsidRPr="00F32025" w:rsidRDefault="00F32025" w:rsidP="00F32025">
      <w:pPr>
        <w:rPr>
          <w:rFonts w:ascii="Times New Roman" w:hAnsi="Times New Roman" w:cs="Times New Roman"/>
          <w:b/>
          <w:i/>
        </w:rPr>
      </w:pPr>
    </w:p>
    <w:p w:rsidR="00F32025" w:rsidRPr="00F32025" w:rsidRDefault="00F32025" w:rsidP="00F32025">
      <w:pPr>
        <w:rPr>
          <w:rFonts w:ascii="Times New Roman" w:hAnsi="Times New Roman" w:cs="Times New Roman"/>
          <w:b/>
          <w:i/>
        </w:rPr>
      </w:pPr>
      <w:r w:rsidRPr="00F32025">
        <w:rPr>
          <w:rFonts w:ascii="Times New Roman" w:hAnsi="Times New Roman" w:cs="Times New Roman"/>
          <w:b/>
          <w:i/>
        </w:rPr>
        <w:br w:type="page"/>
      </w:r>
    </w:p>
    <w:p w:rsidR="00F32025" w:rsidRPr="00F32025" w:rsidRDefault="00F32025" w:rsidP="00F32025">
      <w:pPr>
        <w:rPr>
          <w:rFonts w:ascii="Times New Roman" w:hAnsi="Times New Roman" w:cs="Times New Roman"/>
          <w:b/>
          <w:i/>
        </w:rPr>
        <w:sectPr w:rsidR="00F32025" w:rsidRPr="00F32025" w:rsidSect="00371FB5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F32025" w:rsidRPr="00F32025" w:rsidRDefault="00F32025" w:rsidP="00F320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3202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F32025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F3202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F32025" w:rsidRPr="00F32025" w:rsidRDefault="00F32025" w:rsidP="00F32025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F32025" w:rsidRPr="00F32025" w:rsidRDefault="00F32025" w:rsidP="00F32025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32025" w:rsidRPr="00F32025" w:rsidRDefault="00F32025" w:rsidP="00280B36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F32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F32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F32025" w:rsidRPr="00F32025" w:rsidRDefault="00F32025" w:rsidP="00280B36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F32025" w:rsidRPr="00F32025" w:rsidRDefault="00F32025" w:rsidP="00F3202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F32025" w:rsidRPr="00F32025" w:rsidRDefault="00F32025" w:rsidP="00F3202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F32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F320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F32025" w:rsidRPr="00F32025" w:rsidRDefault="00F32025" w:rsidP="00F3202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F3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F32025" w:rsidRPr="00F32025" w:rsidRDefault="00F32025" w:rsidP="00F32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25" w:rsidRPr="00F32025" w:rsidRDefault="00F32025" w:rsidP="00F32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32025" w:rsidRPr="00F32025" w:rsidRDefault="00F32025" w:rsidP="00F32025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F3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F32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32025" w:rsidRPr="00F32025" w:rsidRDefault="00F32025" w:rsidP="00F32025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25" w:rsidRPr="00F32025" w:rsidRDefault="00F32025" w:rsidP="00F32025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B36" w:rsidRDefault="00280B36" w:rsidP="00F320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B36" w:rsidRDefault="00280B36" w:rsidP="00F320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B36" w:rsidRDefault="00280B36" w:rsidP="00F320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2025" w:rsidRPr="00F32025" w:rsidRDefault="00F32025" w:rsidP="00F3202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F32025" w:rsidRPr="00F32025" w:rsidRDefault="00F32025" w:rsidP="00F32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:rsidR="00280B36" w:rsidRDefault="00280B36" w:rsidP="00280B36">
      <w:pPr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5402"/>
      </w:tblGrid>
      <w:tr w:rsidR="00280B36" w:rsidTr="000C1F9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36" w:rsidRDefault="00280B36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80B36" w:rsidRDefault="00280B36" w:rsidP="000C1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B36" w:rsidRDefault="00280B36" w:rsidP="000C1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80B36" w:rsidTr="000C1F99">
        <w:trPr>
          <w:trHeight w:val="1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280B36" w:rsidRDefault="00280B36" w:rsidP="000C1F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классифицирует исторические события:</w:t>
            </w:r>
          </w:p>
          <w:p w:rsidR="00280B36" w:rsidRDefault="00280B36" w:rsidP="00280B3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hanging="3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по указанному признаку;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б) определяет основание самостоятельно</w:t>
            </w:r>
          </w:p>
        </w:tc>
      </w:tr>
      <w:tr w:rsidR="00280B36" w:rsidTr="000C1F99">
        <w:trPr>
          <w:trHeight w:val="15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280B36" w:rsidRDefault="00280B36" w:rsidP="000C1F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сравнивает исторические события и явления,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характеризует социально-экономические, политические и культурные проблемы </w:t>
            </w:r>
            <w:r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</w:tc>
      </w:tr>
      <w:tr w:rsidR="00280B36" w:rsidTr="000C1F9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основные направления развития ключевых регионов мира на рубеже веков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280B36" w:rsidRDefault="00280B36" w:rsidP="000C1F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показывает последовательность возникновения и развития исторических явлений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излагает суждения об особенностях исторического пути России, ее месте в мировом сообществе</w:t>
            </w:r>
          </w:p>
        </w:tc>
      </w:tr>
      <w:tr w:rsidR="00280B36" w:rsidTr="000C1F99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межгосударственных, конфликтов в конце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высказывает суждения о сущности и причинах различных конфликтов </w:t>
            </w:r>
            <w:r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0B36" w:rsidTr="000C1F9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280B36" w:rsidRDefault="00280B36" w:rsidP="000C1F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соотносит единичные исторические факты и общие явления, процессы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показывает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типы, функции, виды и признаки международных организаций</w:t>
            </w:r>
          </w:p>
        </w:tc>
      </w:tr>
      <w:tr w:rsidR="00280B36" w:rsidTr="000C1F9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традиций: </w:t>
            </w:r>
          </w:p>
          <w:p w:rsidR="00280B36" w:rsidRDefault="00280B36" w:rsidP="000C1F9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0B36" w:rsidTr="000C1F9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0B36" w:rsidRDefault="00280B36" w:rsidP="000C1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-анализирует и сравнивает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правовые и законодательные акты мирового и регионального значения</w:t>
            </w:r>
          </w:p>
          <w:p w:rsidR="00280B36" w:rsidRDefault="00280B36" w:rsidP="000C1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0B36" w:rsidRDefault="00280B36" w:rsidP="00280B36">
      <w:pPr>
        <w:spacing w:after="0" w:line="240" w:lineRule="auto"/>
      </w:pPr>
    </w:p>
    <w:p w:rsidR="00280B36" w:rsidRDefault="00280B36" w:rsidP="00280B36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280B36" w:rsidTr="000C1F9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B36" w:rsidRDefault="00280B36" w:rsidP="000C1F9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:rsidR="00280B36" w:rsidRDefault="00280B36" w:rsidP="000C1F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280B36" w:rsidTr="000C1F99">
        <w:trPr>
          <w:trHeight w:val="13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BC2092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77" w:right="7" w:firstLine="77"/>
              <w:jc w:val="both"/>
              <w:rPr>
                <w:bCs/>
              </w:rPr>
            </w:pPr>
            <w:r>
              <w:rPr>
                <w:bCs/>
                <w:lang w:val="ru-RU"/>
              </w:rPr>
              <w:t>И</w:t>
            </w:r>
            <w:proofErr w:type="spellStart"/>
            <w:r>
              <w:rPr>
                <w:bCs/>
              </w:rPr>
              <w:t>зучает</w:t>
            </w:r>
            <w:proofErr w:type="spellEnd"/>
            <w:r>
              <w:rPr>
                <w:bCs/>
              </w:rPr>
              <w:t xml:space="preserve">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280B36" w:rsidTr="000C1F99">
        <w:trPr>
          <w:trHeight w:val="9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2. </w:t>
            </w: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BC2092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Планирует свою деятельность в рамках заданных  информационных технологий.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Определяет стратегию решения проблемы, разбивает поставленную цель на задачи. Проводит контроль реализации плана деятельности</w:t>
            </w:r>
          </w:p>
        </w:tc>
      </w:tr>
      <w:tr w:rsidR="00280B36" w:rsidTr="000C1F99">
        <w:trPr>
          <w:trHeight w:val="14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3. </w:t>
            </w: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BC2092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64" w:firstLine="0"/>
              <w:jc w:val="both"/>
              <w:rPr>
                <w:bCs/>
              </w:rPr>
            </w:pPr>
            <w:r>
              <w:rPr>
                <w:bCs/>
              </w:rPr>
              <w:t>Делает выводы и принимает решения в условиях неопределенности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280B36" w:rsidTr="000C1F99">
        <w:trPr>
          <w:trHeight w:val="6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BC2092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Планирует информационный поиск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способами систематизации информации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Интерпретирует полученную информацию в контексте своей деятельности</w:t>
            </w:r>
          </w:p>
        </w:tc>
      </w:tr>
      <w:tr w:rsidR="00280B36" w:rsidTr="000C1F99">
        <w:trPr>
          <w:trHeight w:val="1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pStyle w:val="c33"/>
              <w:snapToGrid w:val="0"/>
              <w:spacing w:before="0" w:after="0"/>
              <w:ind w:left="40" w:right="40"/>
            </w:pPr>
            <w:r>
              <w:rPr>
                <w:i/>
              </w:rPr>
              <w:t xml:space="preserve">ОК 5. </w:t>
            </w: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BC2092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64" w:firstLine="0"/>
              <w:jc w:val="both"/>
              <w:rPr>
                <w:bCs/>
              </w:rPr>
            </w:pPr>
            <w:bookmarkStart w:id="9" w:name="_GoBack"/>
            <w:r>
              <w:rPr>
                <w:bCs/>
              </w:rPr>
              <w:t>Использует информационные технологии как  средство повышения эффективности  собственной деятельности и профессиональ</w:t>
            </w:r>
            <w:r>
              <w:rPr>
                <w:bCs/>
              </w:rPr>
              <w:softHyphen/>
              <w:t>ного саморазвития</w:t>
            </w:r>
          </w:p>
          <w:bookmarkEnd w:id="9"/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280B36" w:rsidTr="000C1F99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6. </w:t>
            </w: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280B36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Распределяет объем работы среди участников коллективного проекта  (лабораторной работы, исследовательской работы и т.п.).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Справляется с кризисами взаимодействия совместно с членами  группы (команды)</w:t>
            </w:r>
          </w:p>
        </w:tc>
      </w:tr>
      <w:tr w:rsidR="00280B36" w:rsidTr="000C1F99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7. </w:t>
            </w: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280B36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8" w:hanging="28"/>
              <w:jc w:val="both"/>
              <w:rPr>
                <w:bCs/>
              </w:rPr>
            </w:pPr>
            <w:r>
              <w:rPr>
                <w:bCs/>
              </w:rPr>
              <w:t>Проводит объективный анализ и указывает субъективное значение результатов деятельности</w:t>
            </w:r>
          </w:p>
          <w:p w:rsidR="00280B36" w:rsidRDefault="00280B36" w:rsidP="000C1F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</w:p>
        </w:tc>
      </w:tr>
      <w:tr w:rsidR="00280B36" w:rsidTr="000C1F99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8.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 сообщения, презентации для профессионального и личностного развития. Использование сайтов Интернета и подбор информации по учебной дисциплине.</w:t>
            </w:r>
          </w:p>
        </w:tc>
      </w:tr>
      <w:tr w:rsidR="00280B36" w:rsidTr="000C1F99">
        <w:trPr>
          <w:trHeight w:val="1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B36" w:rsidRDefault="00280B36" w:rsidP="000C1F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ОК 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B36" w:rsidRDefault="00280B36" w:rsidP="00280B36">
            <w:pPr>
              <w:pStyle w:val="1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8" w:firstLine="0"/>
              <w:jc w:val="both"/>
              <w:rPr>
                <w:bCs/>
              </w:rPr>
            </w:pPr>
            <w:r>
              <w:rPr>
                <w:bCs/>
              </w:rPr>
              <w:t>Выбирает эффективные технологии и рациональные способы выполнения про</w:t>
            </w:r>
            <w:r>
              <w:rPr>
                <w:bCs/>
              </w:rPr>
              <w:softHyphen/>
              <w:t>фессиональных задач</w:t>
            </w:r>
          </w:p>
          <w:p w:rsidR="00280B36" w:rsidRDefault="00280B36" w:rsidP="000C1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0042" w:rsidRDefault="00240042"/>
    <w:sectPr w:rsidR="00240042" w:rsidSect="00371FB5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C6" w:rsidRDefault="00B260C6" w:rsidP="00423601">
      <w:pPr>
        <w:spacing w:after="0" w:line="240" w:lineRule="auto"/>
      </w:pPr>
      <w:r>
        <w:separator/>
      </w:r>
    </w:p>
  </w:endnote>
  <w:endnote w:type="continuationSeparator" w:id="0">
    <w:p w:rsidR="00B260C6" w:rsidRDefault="00B260C6" w:rsidP="0042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25" w:rsidRDefault="00F32025" w:rsidP="00F320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025" w:rsidRDefault="00F32025" w:rsidP="00F3202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25" w:rsidRPr="00C748B1" w:rsidRDefault="00F32025" w:rsidP="00F32025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C6" w:rsidRDefault="00B260C6" w:rsidP="00423601">
      <w:pPr>
        <w:spacing w:after="0" w:line="240" w:lineRule="auto"/>
      </w:pPr>
      <w:r>
        <w:separator/>
      </w:r>
    </w:p>
  </w:footnote>
  <w:footnote w:type="continuationSeparator" w:id="0">
    <w:p w:rsidR="00B260C6" w:rsidRDefault="00B260C6" w:rsidP="0042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D329C6"/>
    <w:multiLevelType w:val="hybridMultilevel"/>
    <w:tmpl w:val="7C7E7FD8"/>
    <w:lvl w:ilvl="0" w:tplc="D2BC2F22">
      <w:start w:val="3"/>
      <w:numFmt w:val="decimal"/>
      <w:pStyle w:val="1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5"/>
    <w:rsid w:val="001315A1"/>
    <w:rsid w:val="00240042"/>
    <w:rsid w:val="00280B36"/>
    <w:rsid w:val="002900C4"/>
    <w:rsid w:val="002B75E0"/>
    <w:rsid w:val="00310DC7"/>
    <w:rsid w:val="0034754E"/>
    <w:rsid w:val="00371FB5"/>
    <w:rsid w:val="00423601"/>
    <w:rsid w:val="007656C9"/>
    <w:rsid w:val="00983BEE"/>
    <w:rsid w:val="00B260C6"/>
    <w:rsid w:val="00B568ED"/>
    <w:rsid w:val="00BC2092"/>
    <w:rsid w:val="00E314B4"/>
    <w:rsid w:val="00F3040E"/>
    <w:rsid w:val="00F32025"/>
    <w:rsid w:val="00F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BDED7-6D00-423C-BD29-50095AD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23601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3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F320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uiPriority w:val="99"/>
    <w:rsid w:val="00F320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F32025"/>
    <w:rPr>
      <w:rFonts w:cs="Times New Roman"/>
    </w:rPr>
  </w:style>
  <w:style w:type="paragraph" w:styleId="a8">
    <w:name w:val="No Spacing"/>
    <w:uiPriority w:val="1"/>
    <w:qFormat/>
    <w:rsid w:val="00F32025"/>
    <w:pPr>
      <w:spacing w:after="0" w:line="240" w:lineRule="auto"/>
    </w:pPr>
  </w:style>
  <w:style w:type="paragraph" w:customStyle="1" w:styleId="a">
    <w:name w:val="Перечень"/>
    <w:basedOn w:val="a0"/>
    <w:next w:val="a0"/>
    <w:link w:val="a9"/>
    <w:qFormat/>
    <w:rsid w:val="00F3202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3202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F32025"/>
  </w:style>
  <w:style w:type="character" w:customStyle="1" w:styleId="10">
    <w:name w:val="Заголовок 1 Знак"/>
    <w:basedOn w:val="a1"/>
    <w:link w:val="1"/>
    <w:rsid w:val="00423601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c15">
    <w:name w:val="c15"/>
    <w:basedOn w:val="a1"/>
    <w:rsid w:val="00423601"/>
  </w:style>
  <w:style w:type="character" w:customStyle="1" w:styleId="FontStyle24">
    <w:name w:val="Font Style24"/>
    <w:rsid w:val="00423601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0"/>
    <w:link w:val="ab"/>
    <w:rsid w:val="0042360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ab">
    <w:name w:val="Верхний колонтитул Знак"/>
    <w:basedOn w:val="a1"/>
    <w:link w:val="aa"/>
    <w:rsid w:val="0042360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c26">
    <w:name w:val="c26"/>
    <w:basedOn w:val="a0"/>
    <w:rsid w:val="0042360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3">
    <w:name w:val="c33"/>
    <w:basedOn w:val="a0"/>
    <w:rsid w:val="0042360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0"/>
    <w:rsid w:val="00423601"/>
    <w:pPr>
      <w:widowControl w:val="0"/>
      <w:suppressAutoHyphens/>
      <w:autoSpaceDE w:val="0"/>
      <w:spacing w:after="0" w:line="624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AC2D-BF8E-409E-90C7-5041E6AC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Кондратьева Светлана Петровна</cp:lastModifiedBy>
  <cp:revision>10</cp:revision>
  <dcterms:created xsi:type="dcterms:W3CDTF">2021-10-07T17:45:00Z</dcterms:created>
  <dcterms:modified xsi:type="dcterms:W3CDTF">2023-10-16T08:16:00Z</dcterms:modified>
</cp:coreProperties>
</file>