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1B96" w:rsidRPr="005230C6" w:rsidRDefault="00731B96" w:rsidP="00731B96">
      <w:pPr>
        <w:pStyle w:val="ConsPlusNonformat"/>
        <w:contextualSpacing/>
        <w:jc w:val="center"/>
        <w:rPr>
          <w:rFonts w:ascii="Times New Roman" w:hAnsi="Times New Roman" w:cs="Times New Roman"/>
          <w:sz w:val="24"/>
          <w:szCs w:val="24"/>
        </w:rPr>
      </w:pPr>
      <w:r>
        <w:rPr>
          <w:rFonts w:ascii="Times New Roman" w:hAnsi="Times New Roman" w:cs="Times New Roman"/>
          <w:sz w:val="24"/>
          <w:szCs w:val="24"/>
        </w:rPr>
        <w:t xml:space="preserve">Государственное автономное </w:t>
      </w:r>
      <w:r w:rsidRPr="005230C6">
        <w:rPr>
          <w:rFonts w:ascii="Times New Roman" w:hAnsi="Times New Roman" w:cs="Times New Roman"/>
          <w:sz w:val="24"/>
          <w:szCs w:val="24"/>
        </w:rPr>
        <w:t>профессионально</w:t>
      </w:r>
      <w:r>
        <w:rPr>
          <w:rFonts w:ascii="Times New Roman" w:hAnsi="Times New Roman" w:cs="Times New Roman"/>
          <w:sz w:val="24"/>
          <w:szCs w:val="24"/>
        </w:rPr>
        <w:t xml:space="preserve">е </w:t>
      </w:r>
      <w:r w:rsidRPr="005230C6">
        <w:rPr>
          <w:rFonts w:ascii="Times New Roman" w:hAnsi="Times New Roman" w:cs="Times New Roman"/>
          <w:sz w:val="24"/>
          <w:szCs w:val="24"/>
        </w:rPr>
        <w:t xml:space="preserve">образовательное учреждение Чувашской Республики «Чебоксарский экономико-технологический колледж» </w:t>
      </w:r>
    </w:p>
    <w:p w:rsidR="00731B96" w:rsidRDefault="00731B96" w:rsidP="00731B96">
      <w:pPr>
        <w:pStyle w:val="ConsPlusNonformat"/>
        <w:contextualSpacing/>
        <w:jc w:val="center"/>
        <w:rPr>
          <w:rFonts w:ascii="Times New Roman" w:hAnsi="Times New Roman" w:cs="Times New Roman"/>
          <w:sz w:val="24"/>
          <w:szCs w:val="24"/>
        </w:rPr>
      </w:pPr>
      <w:r w:rsidRPr="005230C6">
        <w:rPr>
          <w:rFonts w:ascii="Times New Roman" w:hAnsi="Times New Roman" w:cs="Times New Roman"/>
          <w:sz w:val="24"/>
          <w:szCs w:val="24"/>
        </w:rPr>
        <w:t>Министерства образования и молодежной политики</w:t>
      </w:r>
      <w:r>
        <w:rPr>
          <w:rFonts w:ascii="Times New Roman" w:hAnsi="Times New Roman" w:cs="Times New Roman"/>
          <w:sz w:val="24"/>
          <w:szCs w:val="24"/>
        </w:rPr>
        <w:t xml:space="preserve"> </w:t>
      </w:r>
      <w:r w:rsidRPr="005230C6">
        <w:rPr>
          <w:rFonts w:ascii="Times New Roman" w:hAnsi="Times New Roman" w:cs="Times New Roman"/>
          <w:sz w:val="24"/>
          <w:szCs w:val="24"/>
        </w:rPr>
        <w:t>Чувашской Республики</w:t>
      </w:r>
    </w:p>
    <w:p w:rsidR="00F10729" w:rsidRPr="0081588F" w:rsidRDefault="00F10729" w:rsidP="00F10729">
      <w:pPr>
        <w:jc w:val="center"/>
      </w:pPr>
    </w:p>
    <w:p w:rsidR="00F10729" w:rsidRPr="0081588F" w:rsidRDefault="00F10729" w:rsidP="00F10729"/>
    <w:p w:rsidR="00F10729" w:rsidRPr="0081588F" w:rsidRDefault="00F10729" w:rsidP="00F10729">
      <w:pPr>
        <w:rPr>
          <w:b/>
          <w:bCs/>
        </w:rPr>
      </w:pPr>
    </w:p>
    <w:p w:rsidR="00F10729" w:rsidRPr="00BF7C6B" w:rsidRDefault="00F10729" w:rsidP="00F10729">
      <w:pPr>
        <w:spacing w:before="100" w:beforeAutospacing="1" w:after="240" w:line="276" w:lineRule="auto"/>
        <w:jc w:val="center"/>
        <w:rPr>
          <w:sz w:val="24"/>
          <w:szCs w:val="24"/>
        </w:rPr>
      </w:pPr>
    </w:p>
    <w:p w:rsidR="00F10729" w:rsidRDefault="00F10729" w:rsidP="00F10729">
      <w:pPr>
        <w:spacing w:before="100" w:beforeAutospacing="1" w:after="240" w:line="276" w:lineRule="auto"/>
        <w:jc w:val="center"/>
        <w:rPr>
          <w:sz w:val="24"/>
          <w:szCs w:val="24"/>
        </w:rPr>
      </w:pPr>
    </w:p>
    <w:p w:rsidR="00731B96" w:rsidRDefault="00731B96" w:rsidP="00F10729">
      <w:pPr>
        <w:spacing w:before="100" w:beforeAutospacing="1" w:after="240" w:line="276" w:lineRule="auto"/>
        <w:jc w:val="center"/>
        <w:rPr>
          <w:sz w:val="24"/>
          <w:szCs w:val="24"/>
        </w:rPr>
      </w:pPr>
    </w:p>
    <w:p w:rsidR="00731B96" w:rsidRPr="00BF7C6B" w:rsidRDefault="00731B96"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Pr="00731B96" w:rsidRDefault="00F10729" w:rsidP="00F10729">
      <w:pPr>
        <w:spacing w:before="100" w:beforeAutospacing="1" w:after="100" w:afterAutospacing="1"/>
        <w:jc w:val="center"/>
        <w:rPr>
          <w:b/>
          <w:sz w:val="24"/>
          <w:szCs w:val="24"/>
        </w:rPr>
      </w:pPr>
      <w:r w:rsidRPr="00731B96">
        <w:rPr>
          <w:b/>
          <w:sz w:val="24"/>
          <w:szCs w:val="24"/>
        </w:rPr>
        <w:t>МЕТОДИЧЕСКИЕ</w:t>
      </w:r>
      <w:r w:rsidR="00240CBB" w:rsidRPr="00731B96">
        <w:rPr>
          <w:b/>
          <w:sz w:val="24"/>
          <w:szCs w:val="24"/>
        </w:rPr>
        <w:t xml:space="preserve"> УКАЗАНИЯ</w:t>
      </w:r>
      <w:r w:rsidR="00731B96" w:rsidRPr="00731B96">
        <w:rPr>
          <w:b/>
          <w:sz w:val="24"/>
          <w:szCs w:val="24"/>
        </w:rPr>
        <w:t xml:space="preserve"> ДЛЯ </w:t>
      </w:r>
      <w:r w:rsidR="00240CBB" w:rsidRPr="00731B96">
        <w:rPr>
          <w:b/>
          <w:sz w:val="24"/>
          <w:szCs w:val="24"/>
        </w:rPr>
        <w:t>ПРАКТИЧЕСКИ</w:t>
      </w:r>
      <w:r w:rsidR="00731B96" w:rsidRPr="00731B96">
        <w:rPr>
          <w:b/>
          <w:sz w:val="24"/>
          <w:szCs w:val="24"/>
        </w:rPr>
        <w:t>Х</w:t>
      </w:r>
      <w:r w:rsidR="00240CBB" w:rsidRPr="00731B96">
        <w:rPr>
          <w:b/>
          <w:sz w:val="24"/>
          <w:szCs w:val="24"/>
        </w:rPr>
        <w:t xml:space="preserve"> </w:t>
      </w:r>
      <w:r w:rsidR="00A83200" w:rsidRPr="00731B96">
        <w:rPr>
          <w:b/>
          <w:sz w:val="24"/>
          <w:szCs w:val="24"/>
        </w:rPr>
        <w:t>ЗАНЯТИ</w:t>
      </w:r>
      <w:r w:rsidR="00731B96" w:rsidRPr="00731B96">
        <w:rPr>
          <w:b/>
          <w:sz w:val="24"/>
          <w:szCs w:val="24"/>
        </w:rPr>
        <w:t>Й</w:t>
      </w:r>
    </w:p>
    <w:p w:rsidR="00731B96" w:rsidRPr="00BB2E95" w:rsidRDefault="00731B96" w:rsidP="00731B96">
      <w:pPr>
        <w:spacing w:line="360" w:lineRule="auto"/>
        <w:jc w:val="center"/>
        <w:rPr>
          <w:b/>
          <w:caps/>
          <w:sz w:val="24"/>
          <w:szCs w:val="24"/>
        </w:rPr>
      </w:pPr>
      <w:r w:rsidRPr="00BB2E95">
        <w:rPr>
          <w:b/>
          <w:caps/>
          <w:sz w:val="24"/>
          <w:szCs w:val="24"/>
        </w:rPr>
        <w:t>ЕН.02. Информатика</w:t>
      </w:r>
    </w:p>
    <w:p w:rsidR="00731B96" w:rsidRPr="00BB2E95" w:rsidRDefault="00731B96" w:rsidP="00731B96">
      <w:pPr>
        <w:spacing w:line="360" w:lineRule="auto"/>
        <w:jc w:val="center"/>
        <w:rPr>
          <w:sz w:val="24"/>
          <w:szCs w:val="24"/>
        </w:rPr>
      </w:pPr>
      <w:r w:rsidRPr="00BB2E95">
        <w:rPr>
          <w:sz w:val="24"/>
          <w:szCs w:val="24"/>
        </w:rPr>
        <w:t xml:space="preserve">специальность </w:t>
      </w:r>
    </w:p>
    <w:p w:rsidR="00731B96" w:rsidRPr="00BB2E95" w:rsidRDefault="00731B96" w:rsidP="00731B96">
      <w:pPr>
        <w:spacing w:line="360" w:lineRule="auto"/>
        <w:jc w:val="center"/>
        <w:rPr>
          <w:sz w:val="24"/>
          <w:szCs w:val="24"/>
        </w:rPr>
      </w:pPr>
      <w:r w:rsidRPr="00BB2E95">
        <w:rPr>
          <w:sz w:val="24"/>
          <w:szCs w:val="24"/>
        </w:rPr>
        <w:t>среднего профессионального образования</w:t>
      </w:r>
    </w:p>
    <w:p w:rsidR="00731B96" w:rsidRPr="00BB2E95" w:rsidRDefault="00731B96" w:rsidP="00731B96">
      <w:pPr>
        <w:spacing w:line="360" w:lineRule="auto"/>
        <w:jc w:val="center"/>
        <w:rPr>
          <w:sz w:val="24"/>
          <w:szCs w:val="24"/>
        </w:rPr>
      </w:pPr>
      <w:r w:rsidRPr="00BB2E95">
        <w:rPr>
          <w:b/>
          <w:sz w:val="24"/>
          <w:szCs w:val="24"/>
        </w:rPr>
        <w:t>40.02.01 Право и организация социального</w:t>
      </w:r>
    </w:p>
    <w:p w:rsidR="00731B96" w:rsidRDefault="00731B96" w:rsidP="00731B96">
      <w:pPr>
        <w:spacing w:line="360" w:lineRule="auto"/>
        <w:jc w:val="center"/>
        <w:rPr>
          <w:b/>
          <w:sz w:val="24"/>
          <w:szCs w:val="24"/>
        </w:rPr>
      </w:pPr>
    </w:p>
    <w:p w:rsidR="00731B96" w:rsidRDefault="00731B96" w:rsidP="00731B96">
      <w:pPr>
        <w:spacing w:line="360" w:lineRule="auto"/>
        <w:jc w:val="center"/>
        <w:rPr>
          <w:b/>
          <w:sz w:val="24"/>
          <w:szCs w:val="24"/>
        </w:rPr>
      </w:pPr>
    </w:p>
    <w:p w:rsidR="00731B96" w:rsidRDefault="00731B96" w:rsidP="00731B96">
      <w:pPr>
        <w:spacing w:line="360" w:lineRule="auto"/>
        <w:jc w:val="center"/>
        <w:rPr>
          <w:b/>
          <w:sz w:val="24"/>
          <w:szCs w:val="24"/>
        </w:rPr>
      </w:pPr>
    </w:p>
    <w:p w:rsidR="00731B96" w:rsidRDefault="00731B96" w:rsidP="00731B96">
      <w:pPr>
        <w:spacing w:line="360" w:lineRule="auto"/>
        <w:jc w:val="center"/>
        <w:rPr>
          <w:b/>
          <w:sz w:val="24"/>
          <w:szCs w:val="24"/>
        </w:rPr>
      </w:pPr>
    </w:p>
    <w:p w:rsidR="00731B96" w:rsidRDefault="00731B96" w:rsidP="00731B96">
      <w:pPr>
        <w:spacing w:line="360" w:lineRule="auto"/>
        <w:jc w:val="center"/>
        <w:rPr>
          <w:b/>
          <w:sz w:val="24"/>
          <w:szCs w:val="24"/>
        </w:rPr>
      </w:pPr>
    </w:p>
    <w:p w:rsidR="00731B96" w:rsidRDefault="00731B96" w:rsidP="00731B96">
      <w:pPr>
        <w:spacing w:line="360" w:lineRule="auto"/>
        <w:jc w:val="center"/>
        <w:rPr>
          <w:b/>
          <w:sz w:val="24"/>
          <w:szCs w:val="24"/>
        </w:rPr>
      </w:pPr>
    </w:p>
    <w:p w:rsidR="00731B96" w:rsidRPr="009B10C5" w:rsidRDefault="00731B96" w:rsidP="00731B96">
      <w:pPr>
        <w:spacing w:line="360" w:lineRule="auto"/>
        <w:ind w:left="4678"/>
        <w:rPr>
          <w:sz w:val="24"/>
          <w:szCs w:val="24"/>
        </w:rPr>
      </w:pPr>
      <w:r w:rsidRPr="009B10C5">
        <w:rPr>
          <w:sz w:val="24"/>
          <w:szCs w:val="24"/>
        </w:rPr>
        <w:t>Разработчик:</w:t>
      </w:r>
    </w:p>
    <w:p w:rsidR="00731B96" w:rsidRPr="009B10C5" w:rsidRDefault="00731B96" w:rsidP="00731B96">
      <w:pPr>
        <w:spacing w:line="360" w:lineRule="auto"/>
        <w:ind w:left="4678"/>
        <w:rPr>
          <w:sz w:val="24"/>
          <w:szCs w:val="24"/>
        </w:rPr>
      </w:pPr>
      <w:r w:rsidRPr="009B10C5">
        <w:rPr>
          <w:sz w:val="24"/>
          <w:szCs w:val="24"/>
        </w:rPr>
        <w:t>Николаева В.В., преподаватель</w:t>
      </w:r>
    </w:p>
    <w:p w:rsidR="00F10729" w:rsidRPr="00A70380"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Pr="002C18B4" w:rsidRDefault="00630284" w:rsidP="00F10729">
      <w:pPr>
        <w:spacing w:before="100" w:beforeAutospacing="1" w:after="100" w:afterAutospacing="1"/>
        <w:jc w:val="center"/>
        <w:rPr>
          <w:sz w:val="24"/>
          <w:szCs w:val="24"/>
        </w:rPr>
      </w:pPr>
      <w:r>
        <w:rPr>
          <w:sz w:val="24"/>
          <w:szCs w:val="24"/>
        </w:rPr>
        <w:t>Чебоксары 202</w:t>
      </w:r>
      <w:r w:rsidR="007E6C49">
        <w:rPr>
          <w:sz w:val="24"/>
          <w:szCs w:val="24"/>
        </w:rPr>
        <w:t>2</w:t>
      </w:r>
      <w:bookmarkStart w:id="0" w:name="_GoBack"/>
      <w:bookmarkEnd w:id="0"/>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00001E" w:rsidRPr="0000001E" w:rsidRDefault="001A5B5E" w:rsidP="0000001E">
      <w:pPr>
        <w:spacing w:before="100" w:beforeAutospacing="1" w:after="100" w:afterAutospacing="1"/>
        <w:ind w:firstLine="708"/>
        <w:jc w:val="both"/>
        <w:rPr>
          <w:sz w:val="24"/>
          <w:szCs w:val="24"/>
        </w:rPr>
      </w:pPr>
      <w:r>
        <w:rPr>
          <w:sz w:val="24"/>
          <w:szCs w:val="24"/>
        </w:rPr>
        <w:t>Николаева В.В.</w:t>
      </w:r>
      <w:r w:rsidR="00F10729" w:rsidRPr="002C18B4">
        <w:rPr>
          <w:sz w:val="24"/>
          <w:szCs w:val="24"/>
        </w:rPr>
        <w:t xml:space="preserve"> </w:t>
      </w:r>
      <w:r w:rsidR="001E2C68">
        <w:rPr>
          <w:sz w:val="24"/>
          <w:szCs w:val="24"/>
        </w:rPr>
        <w:t>М</w:t>
      </w:r>
      <w:r w:rsidR="00F10729" w:rsidRPr="002C18B4">
        <w:rPr>
          <w:sz w:val="24"/>
          <w:szCs w:val="24"/>
        </w:rPr>
        <w:t xml:space="preserve">етодические </w:t>
      </w:r>
      <w:r w:rsidR="00506DE5">
        <w:rPr>
          <w:sz w:val="24"/>
          <w:szCs w:val="24"/>
        </w:rPr>
        <w:t>указания</w:t>
      </w:r>
      <w:r w:rsidR="00F10729" w:rsidRPr="002C18B4">
        <w:rPr>
          <w:sz w:val="24"/>
          <w:szCs w:val="24"/>
        </w:rPr>
        <w:t xml:space="preserve"> </w:t>
      </w:r>
      <w:r w:rsidR="00ED18B3">
        <w:rPr>
          <w:sz w:val="24"/>
          <w:szCs w:val="24"/>
        </w:rPr>
        <w:t>к практическим занятиям</w:t>
      </w:r>
      <w:r w:rsidR="00F10729" w:rsidRPr="002C18B4">
        <w:rPr>
          <w:sz w:val="24"/>
          <w:szCs w:val="24"/>
        </w:rPr>
        <w:t xml:space="preserve"> для студентов </w:t>
      </w:r>
      <w:r w:rsidR="00F10729">
        <w:rPr>
          <w:sz w:val="24"/>
          <w:szCs w:val="24"/>
        </w:rPr>
        <w:t xml:space="preserve">специальности </w:t>
      </w:r>
      <w:r w:rsidRPr="001A5B5E">
        <w:rPr>
          <w:sz w:val="24"/>
          <w:szCs w:val="24"/>
        </w:rPr>
        <w:t>40.02.01 Право и организация социального обеспечения</w:t>
      </w:r>
      <w:r w:rsidR="009F1598" w:rsidRPr="002C18B4">
        <w:rPr>
          <w:sz w:val="24"/>
          <w:szCs w:val="24"/>
        </w:rPr>
        <w:t xml:space="preserve"> </w:t>
      </w:r>
      <w:r w:rsidR="00F10729" w:rsidRPr="002C18B4">
        <w:rPr>
          <w:sz w:val="24"/>
          <w:szCs w:val="24"/>
        </w:rPr>
        <w:t xml:space="preserve">по учебной дисциплине </w:t>
      </w:r>
      <w:r w:rsidR="007C62AF">
        <w:rPr>
          <w:sz w:val="24"/>
          <w:szCs w:val="24"/>
        </w:rPr>
        <w:t>ЕН.0</w:t>
      </w:r>
      <w:r>
        <w:rPr>
          <w:sz w:val="24"/>
          <w:szCs w:val="24"/>
        </w:rPr>
        <w:t>2</w:t>
      </w:r>
      <w:r w:rsidR="007C62AF">
        <w:rPr>
          <w:sz w:val="24"/>
          <w:szCs w:val="24"/>
        </w:rPr>
        <w:t xml:space="preserve"> Ин</w:t>
      </w:r>
      <w:r>
        <w:rPr>
          <w:sz w:val="24"/>
          <w:szCs w:val="24"/>
        </w:rPr>
        <w:t>форматика.</w:t>
      </w:r>
    </w:p>
    <w:p w:rsidR="00F10729" w:rsidRPr="002C18B4" w:rsidRDefault="00F10729" w:rsidP="00F10729">
      <w:pPr>
        <w:spacing w:before="100" w:beforeAutospacing="1" w:after="100" w:afterAutospacing="1"/>
        <w:ind w:firstLine="708"/>
        <w:jc w:val="both"/>
        <w:rPr>
          <w:sz w:val="24"/>
          <w:szCs w:val="24"/>
        </w:rPr>
      </w:pPr>
      <w:r w:rsidRPr="002C18B4">
        <w:rPr>
          <w:sz w:val="24"/>
          <w:szCs w:val="24"/>
        </w:rPr>
        <w:t xml:space="preserve">В </w:t>
      </w:r>
      <w:r w:rsidR="00DE3EEE">
        <w:rPr>
          <w:sz w:val="24"/>
          <w:szCs w:val="24"/>
        </w:rPr>
        <w:t>методических</w:t>
      </w:r>
      <w:r w:rsidR="00DE3EEE" w:rsidRPr="002C18B4">
        <w:rPr>
          <w:sz w:val="24"/>
          <w:szCs w:val="24"/>
        </w:rPr>
        <w:t xml:space="preserve"> </w:t>
      </w:r>
      <w:r w:rsidR="00DE3EEE">
        <w:rPr>
          <w:sz w:val="24"/>
          <w:szCs w:val="24"/>
        </w:rPr>
        <w:t>указаниях</w:t>
      </w:r>
      <w:r w:rsidR="00DE3EEE" w:rsidRPr="002C18B4">
        <w:rPr>
          <w:sz w:val="24"/>
          <w:szCs w:val="24"/>
        </w:rPr>
        <w:t xml:space="preserve"> </w:t>
      </w:r>
      <w:r w:rsidR="00DE3EEE">
        <w:rPr>
          <w:sz w:val="24"/>
          <w:szCs w:val="24"/>
        </w:rPr>
        <w:t>к практическим занятиям</w:t>
      </w:r>
      <w:r w:rsidRPr="002C18B4">
        <w:rPr>
          <w:sz w:val="24"/>
          <w:szCs w:val="24"/>
        </w:rPr>
        <w:t xml:space="preserve"> представлены </w:t>
      </w:r>
      <w:r w:rsidR="00EE59DF">
        <w:rPr>
          <w:sz w:val="24"/>
          <w:szCs w:val="24"/>
        </w:rPr>
        <w:t>указания</w:t>
      </w:r>
      <w:r w:rsidRPr="002C18B4">
        <w:rPr>
          <w:sz w:val="24"/>
          <w:szCs w:val="24"/>
        </w:rPr>
        <w:t xml:space="preserve"> для студентов по выполнению различных видов работ, предположительное время подготовки и т.д</w:t>
      </w:r>
      <w:r w:rsidR="00DE3EEE">
        <w:rPr>
          <w:sz w:val="24"/>
          <w:szCs w:val="24"/>
        </w:rPr>
        <w:t>. Методические указания</w:t>
      </w:r>
      <w:r w:rsidRPr="002C18B4">
        <w:rPr>
          <w:sz w:val="24"/>
          <w:szCs w:val="24"/>
        </w:rPr>
        <w:t xml:space="preserve"> мо</w:t>
      </w:r>
      <w:r w:rsidR="00DE3EEE">
        <w:rPr>
          <w:sz w:val="24"/>
          <w:szCs w:val="24"/>
        </w:rPr>
        <w:t>гут быть использованы</w:t>
      </w:r>
      <w:r w:rsidRPr="002C18B4">
        <w:rPr>
          <w:sz w:val="24"/>
          <w:szCs w:val="24"/>
        </w:rPr>
        <w:t xml:space="preserve"> преподавателями данного направления подготовки, методистами, слушателями курсов повышения квалификации (стажировки). </w:t>
      </w:r>
    </w:p>
    <w:p w:rsidR="00F10729" w:rsidRPr="00BF7C6B" w:rsidRDefault="00F10729" w:rsidP="00F10729">
      <w:pPr>
        <w:spacing w:before="100" w:beforeAutospacing="1" w:after="100" w:afterAutospacing="1" w:line="360" w:lineRule="auto"/>
        <w:rPr>
          <w:sz w:val="24"/>
          <w:szCs w:val="24"/>
        </w:rPr>
      </w:pPr>
    </w:p>
    <w:p w:rsidR="00F10729" w:rsidRDefault="00F10729" w:rsidP="00F10729">
      <w:pPr>
        <w:spacing w:before="100" w:beforeAutospacing="1" w:after="100" w:afterAutospacing="1" w:line="360" w:lineRule="auto"/>
        <w:rPr>
          <w:sz w:val="24"/>
          <w:szCs w:val="24"/>
        </w:rPr>
      </w:pPr>
    </w:p>
    <w:p w:rsidR="00F10729" w:rsidRPr="00BF7C6B" w:rsidRDefault="00F10729" w:rsidP="00F10729">
      <w:pPr>
        <w:spacing w:before="100" w:beforeAutospacing="1" w:after="100" w:afterAutospacing="1" w:line="360" w:lineRule="auto"/>
        <w:rPr>
          <w:sz w:val="24"/>
          <w:szCs w:val="24"/>
        </w:rPr>
      </w:pPr>
    </w:p>
    <w:p w:rsidR="00F10729" w:rsidRPr="00C943FA" w:rsidRDefault="001A5B5E" w:rsidP="00F10729">
      <w:pPr>
        <w:jc w:val="both"/>
        <w:rPr>
          <w:b/>
          <w:sz w:val="24"/>
          <w:szCs w:val="24"/>
        </w:rPr>
      </w:pPr>
      <w:r>
        <w:rPr>
          <w:sz w:val="24"/>
          <w:szCs w:val="24"/>
        </w:rPr>
        <w:br w:type="page"/>
      </w:r>
      <w:r w:rsidR="00F10729" w:rsidRPr="00C943FA">
        <w:rPr>
          <w:b/>
          <w:sz w:val="24"/>
          <w:szCs w:val="24"/>
        </w:rPr>
        <w:lastRenderedPageBreak/>
        <w:t>СОДЕРЖАНИЕ</w:t>
      </w:r>
    </w:p>
    <w:p w:rsidR="00F10729" w:rsidRPr="00A1226E" w:rsidRDefault="00F10729" w:rsidP="00F10729">
      <w:pPr>
        <w:jc w:val="both"/>
        <w:rPr>
          <w:sz w:val="24"/>
          <w:szCs w:val="24"/>
          <w:highlight w:val="yellow"/>
        </w:rPr>
      </w:pPr>
    </w:p>
    <w:p w:rsidR="000B37EA" w:rsidRPr="00A1226E" w:rsidRDefault="000B37EA">
      <w:pPr>
        <w:pStyle w:val="10"/>
        <w:tabs>
          <w:tab w:val="right" w:leader="dot" w:pos="9345"/>
        </w:tabs>
        <w:rPr>
          <w:rStyle w:val="ad"/>
          <w:color w:val="auto"/>
          <w:sz w:val="24"/>
          <w:szCs w:val="24"/>
        </w:rPr>
      </w:pPr>
      <w:r w:rsidRPr="00A1226E">
        <w:rPr>
          <w:sz w:val="24"/>
          <w:szCs w:val="24"/>
        </w:rPr>
        <w:fldChar w:fldCharType="begin"/>
      </w:r>
      <w:r w:rsidRPr="00A1226E">
        <w:rPr>
          <w:sz w:val="24"/>
          <w:szCs w:val="24"/>
        </w:rPr>
        <w:instrText xml:space="preserve"> TOC \o "1-3" \h \z \u </w:instrText>
      </w:r>
      <w:r w:rsidRPr="00A1226E">
        <w:rPr>
          <w:sz w:val="24"/>
          <w:szCs w:val="24"/>
        </w:rPr>
        <w:fldChar w:fldCharType="separate"/>
      </w:r>
      <w:hyperlink w:anchor="_Toc480457492" w:history="1">
        <w:r w:rsidRPr="00A1226E">
          <w:rPr>
            <w:rStyle w:val="ad"/>
            <w:noProof/>
            <w:color w:val="auto"/>
            <w:sz w:val="24"/>
            <w:szCs w:val="24"/>
          </w:rPr>
          <w:t>Введение</w:t>
        </w:r>
        <w:r w:rsidRPr="00A1226E">
          <w:rPr>
            <w:rStyle w:val="ad"/>
            <w:webHidden/>
            <w:color w:val="auto"/>
            <w:sz w:val="24"/>
            <w:szCs w:val="24"/>
          </w:rPr>
          <w:tab/>
        </w:r>
        <w:r w:rsidRPr="00A1226E">
          <w:rPr>
            <w:rStyle w:val="ad"/>
            <w:webHidden/>
            <w:color w:val="auto"/>
            <w:sz w:val="24"/>
            <w:szCs w:val="24"/>
          </w:rPr>
          <w:fldChar w:fldCharType="begin"/>
        </w:r>
        <w:r w:rsidRPr="00A1226E">
          <w:rPr>
            <w:rStyle w:val="ad"/>
            <w:webHidden/>
            <w:color w:val="auto"/>
            <w:sz w:val="24"/>
            <w:szCs w:val="24"/>
          </w:rPr>
          <w:instrText xml:space="preserve"> PAGEREF _Toc480457492 \h </w:instrText>
        </w:r>
        <w:r w:rsidRPr="00A1226E">
          <w:rPr>
            <w:rStyle w:val="ad"/>
            <w:webHidden/>
            <w:color w:val="auto"/>
            <w:sz w:val="24"/>
            <w:szCs w:val="24"/>
          </w:rPr>
        </w:r>
        <w:r w:rsidRPr="00A1226E">
          <w:rPr>
            <w:rStyle w:val="ad"/>
            <w:webHidden/>
            <w:color w:val="auto"/>
            <w:sz w:val="24"/>
            <w:szCs w:val="24"/>
          </w:rPr>
          <w:fldChar w:fldCharType="separate"/>
        </w:r>
        <w:r w:rsidR="00DA526A" w:rsidRPr="00A1226E">
          <w:rPr>
            <w:rStyle w:val="ad"/>
            <w:webHidden/>
            <w:color w:val="auto"/>
            <w:sz w:val="24"/>
            <w:szCs w:val="24"/>
          </w:rPr>
          <w:t>4</w:t>
        </w:r>
        <w:r w:rsidRPr="00A1226E">
          <w:rPr>
            <w:rStyle w:val="ad"/>
            <w:webHidden/>
            <w:color w:val="auto"/>
            <w:sz w:val="24"/>
            <w:szCs w:val="24"/>
          </w:rPr>
          <w:fldChar w:fldCharType="end"/>
        </w:r>
      </w:hyperlink>
    </w:p>
    <w:p w:rsidR="000B37EA" w:rsidRPr="00A1226E" w:rsidRDefault="007E6C49">
      <w:pPr>
        <w:pStyle w:val="10"/>
        <w:tabs>
          <w:tab w:val="right" w:leader="dot" w:pos="9345"/>
        </w:tabs>
        <w:rPr>
          <w:rStyle w:val="ad"/>
          <w:color w:val="auto"/>
          <w:sz w:val="24"/>
          <w:szCs w:val="24"/>
        </w:rPr>
      </w:pPr>
      <w:hyperlink w:anchor="_Toc480457493" w:history="1">
        <w:r w:rsidR="000B37EA" w:rsidRPr="00A1226E">
          <w:rPr>
            <w:rStyle w:val="ad"/>
            <w:noProof/>
            <w:color w:val="auto"/>
            <w:sz w:val="24"/>
            <w:szCs w:val="24"/>
          </w:rPr>
          <w:t xml:space="preserve">Тематика </w:t>
        </w:r>
        <w:r w:rsidR="001A5B5E" w:rsidRPr="00A1226E">
          <w:rPr>
            <w:rStyle w:val="ad"/>
            <w:noProof/>
            <w:color w:val="auto"/>
            <w:sz w:val="24"/>
            <w:szCs w:val="24"/>
          </w:rPr>
          <w:t>практических</w:t>
        </w:r>
        <w:r w:rsidR="000B37EA" w:rsidRPr="00A1226E">
          <w:rPr>
            <w:rStyle w:val="ad"/>
            <w:noProof/>
            <w:color w:val="auto"/>
            <w:sz w:val="24"/>
            <w:szCs w:val="24"/>
          </w:rPr>
          <w:t xml:space="preserve"> работы по учебной дисциплине</w:t>
        </w:r>
        <w:r w:rsidR="000B37EA" w:rsidRPr="00A1226E">
          <w:rPr>
            <w:rStyle w:val="ad"/>
            <w:webHidden/>
            <w:color w:val="auto"/>
            <w:sz w:val="24"/>
            <w:szCs w:val="24"/>
          </w:rPr>
          <w:tab/>
        </w:r>
        <w:r w:rsidR="000B37EA" w:rsidRPr="00A1226E">
          <w:rPr>
            <w:rStyle w:val="ad"/>
            <w:webHidden/>
            <w:color w:val="auto"/>
            <w:sz w:val="24"/>
            <w:szCs w:val="24"/>
          </w:rPr>
          <w:fldChar w:fldCharType="begin"/>
        </w:r>
        <w:r w:rsidR="000B37EA" w:rsidRPr="00A1226E">
          <w:rPr>
            <w:rStyle w:val="ad"/>
            <w:webHidden/>
            <w:color w:val="auto"/>
            <w:sz w:val="24"/>
            <w:szCs w:val="24"/>
          </w:rPr>
          <w:instrText xml:space="preserve"> PAGEREF _Toc480457493 \h </w:instrText>
        </w:r>
        <w:r w:rsidR="000B37EA" w:rsidRPr="00A1226E">
          <w:rPr>
            <w:rStyle w:val="ad"/>
            <w:webHidden/>
            <w:color w:val="auto"/>
            <w:sz w:val="24"/>
            <w:szCs w:val="24"/>
          </w:rPr>
        </w:r>
        <w:r w:rsidR="000B37EA" w:rsidRPr="00A1226E">
          <w:rPr>
            <w:rStyle w:val="ad"/>
            <w:webHidden/>
            <w:color w:val="auto"/>
            <w:sz w:val="24"/>
            <w:szCs w:val="24"/>
          </w:rPr>
          <w:fldChar w:fldCharType="separate"/>
        </w:r>
        <w:r w:rsidR="00DA526A" w:rsidRPr="00A1226E">
          <w:rPr>
            <w:rStyle w:val="ad"/>
            <w:webHidden/>
            <w:color w:val="auto"/>
            <w:sz w:val="24"/>
            <w:szCs w:val="24"/>
          </w:rPr>
          <w:t>5</w:t>
        </w:r>
        <w:r w:rsidR="000B37EA" w:rsidRPr="00A1226E">
          <w:rPr>
            <w:rStyle w:val="ad"/>
            <w:webHidden/>
            <w:color w:val="auto"/>
            <w:sz w:val="24"/>
            <w:szCs w:val="24"/>
          </w:rPr>
          <w:fldChar w:fldCharType="end"/>
        </w:r>
      </w:hyperlink>
    </w:p>
    <w:p w:rsidR="000B37EA" w:rsidRPr="00A1226E" w:rsidRDefault="007E6C49">
      <w:pPr>
        <w:pStyle w:val="10"/>
        <w:tabs>
          <w:tab w:val="right" w:leader="dot" w:pos="9345"/>
        </w:tabs>
        <w:rPr>
          <w:rStyle w:val="ad"/>
          <w:noProof/>
          <w:color w:val="auto"/>
          <w:sz w:val="24"/>
          <w:szCs w:val="24"/>
        </w:rPr>
      </w:pPr>
      <w:hyperlink w:anchor="_Toc480457495" w:history="1">
        <w:r w:rsidR="00191160" w:rsidRPr="00A1226E">
          <w:rPr>
            <w:rStyle w:val="ad"/>
            <w:noProof/>
            <w:color w:val="auto"/>
            <w:sz w:val="24"/>
            <w:szCs w:val="24"/>
          </w:rPr>
          <w:t xml:space="preserve">Методические </w:t>
        </w:r>
        <w:r w:rsidR="00EE59DF" w:rsidRPr="00A1226E">
          <w:rPr>
            <w:rStyle w:val="ad"/>
            <w:noProof/>
            <w:color w:val="auto"/>
            <w:sz w:val="24"/>
            <w:szCs w:val="24"/>
          </w:rPr>
          <w:t>указания</w:t>
        </w:r>
        <w:r w:rsidR="00191160" w:rsidRPr="00A1226E">
          <w:rPr>
            <w:rStyle w:val="ad"/>
            <w:noProof/>
            <w:color w:val="auto"/>
            <w:sz w:val="24"/>
            <w:szCs w:val="24"/>
          </w:rPr>
          <w:t xml:space="preserve"> к практическим занятиям</w:t>
        </w:r>
        <w:r w:rsidR="000B37EA" w:rsidRPr="00A1226E">
          <w:rPr>
            <w:rStyle w:val="ad"/>
            <w:webHidden/>
            <w:color w:val="auto"/>
            <w:sz w:val="24"/>
            <w:szCs w:val="24"/>
          </w:rPr>
          <w:tab/>
        </w:r>
        <w:r w:rsidR="001F7F05" w:rsidRPr="00A1226E">
          <w:rPr>
            <w:rStyle w:val="ad"/>
            <w:webHidden/>
            <w:color w:val="auto"/>
            <w:sz w:val="24"/>
            <w:szCs w:val="24"/>
          </w:rPr>
          <w:t>7</w:t>
        </w:r>
      </w:hyperlink>
    </w:p>
    <w:p w:rsidR="00DA526A" w:rsidRPr="00A1226E" w:rsidRDefault="00DA526A" w:rsidP="00DA526A">
      <w:pPr>
        <w:pStyle w:val="10"/>
        <w:tabs>
          <w:tab w:val="right" w:leader="dot" w:pos="9345"/>
        </w:tabs>
        <w:rPr>
          <w:sz w:val="24"/>
          <w:szCs w:val="24"/>
        </w:rPr>
      </w:pPr>
      <w:r w:rsidRPr="00A1226E">
        <w:rPr>
          <w:rStyle w:val="ad"/>
          <w:noProof/>
          <w:color w:val="auto"/>
          <w:sz w:val="24"/>
          <w:szCs w:val="24"/>
          <w:u w:val="none"/>
        </w:rPr>
        <w:t>Литература</w:t>
      </w:r>
      <w:r w:rsidR="00001FE1" w:rsidRPr="00A1226E">
        <w:rPr>
          <w:sz w:val="24"/>
          <w:szCs w:val="24"/>
        </w:rPr>
        <w:tab/>
        <w:t>120</w:t>
      </w:r>
    </w:p>
    <w:p w:rsidR="000B37EA" w:rsidRPr="00A1226E" w:rsidRDefault="000B37EA">
      <w:r w:rsidRPr="00A1226E">
        <w:rPr>
          <w:b/>
          <w:bCs/>
          <w:sz w:val="24"/>
          <w:szCs w:val="24"/>
        </w:rPr>
        <w:fldChar w:fldCharType="end"/>
      </w:r>
    </w:p>
    <w:p w:rsidR="00F10729" w:rsidRPr="00A1226E" w:rsidRDefault="000B37EA" w:rsidP="000B37EA">
      <w:pPr>
        <w:pStyle w:val="a9"/>
        <w:rPr>
          <w:rFonts w:ascii="Times New Roman" w:hAnsi="Times New Roman"/>
          <w:sz w:val="24"/>
          <w:szCs w:val="24"/>
        </w:rPr>
      </w:pPr>
      <w:bookmarkStart w:id="1" w:name="_Toc480457492"/>
      <w:r>
        <w:rPr>
          <w:rFonts w:ascii="Times New Roman" w:hAnsi="Times New Roman"/>
          <w:sz w:val="24"/>
          <w:szCs w:val="24"/>
        </w:rPr>
        <w:br w:type="page"/>
      </w:r>
      <w:r w:rsidR="00F10729" w:rsidRPr="00A1226E">
        <w:rPr>
          <w:rFonts w:ascii="Times New Roman" w:hAnsi="Times New Roman"/>
          <w:sz w:val="24"/>
          <w:szCs w:val="24"/>
        </w:rPr>
        <w:t>В</w:t>
      </w:r>
      <w:r w:rsidR="00D23DA5" w:rsidRPr="00A1226E">
        <w:rPr>
          <w:rFonts w:ascii="Times New Roman" w:hAnsi="Times New Roman"/>
          <w:sz w:val="24"/>
          <w:szCs w:val="24"/>
        </w:rPr>
        <w:t>ведение</w:t>
      </w:r>
      <w:bookmarkEnd w:id="1"/>
    </w:p>
    <w:p w:rsidR="00D23DA5" w:rsidRPr="00A1226E" w:rsidRDefault="00D23DA5" w:rsidP="00F10729">
      <w:pPr>
        <w:jc w:val="both"/>
        <w:rPr>
          <w:sz w:val="24"/>
          <w:szCs w:val="24"/>
        </w:rPr>
      </w:pPr>
    </w:p>
    <w:p w:rsidR="00F10729" w:rsidRPr="00A1226E" w:rsidRDefault="00F10729" w:rsidP="00D23DA5">
      <w:pPr>
        <w:ind w:firstLine="708"/>
        <w:jc w:val="both"/>
        <w:rPr>
          <w:sz w:val="24"/>
          <w:szCs w:val="24"/>
        </w:rPr>
      </w:pPr>
      <w:r w:rsidRPr="00A1226E">
        <w:rPr>
          <w:sz w:val="24"/>
          <w:szCs w:val="24"/>
        </w:rPr>
        <w:t xml:space="preserve">Рабочей программой дисциплины </w:t>
      </w:r>
      <w:r w:rsidR="001A5B5E" w:rsidRPr="00A1226E">
        <w:rPr>
          <w:sz w:val="24"/>
          <w:szCs w:val="24"/>
        </w:rPr>
        <w:t>ЕН.02</w:t>
      </w:r>
      <w:r w:rsidR="0000001E" w:rsidRPr="00A1226E">
        <w:rPr>
          <w:sz w:val="24"/>
          <w:szCs w:val="24"/>
        </w:rPr>
        <w:t xml:space="preserve"> Информатика </w:t>
      </w:r>
      <w:r w:rsidR="00ED18B3" w:rsidRPr="00A1226E">
        <w:rPr>
          <w:sz w:val="24"/>
          <w:szCs w:val="24"/>
        </w:rPr>
        <w:t xml:space="preserve">предусмотрены различные виды учебной работы: </w:t>
      </w:r>
      <w:r w:rsidR="001A5B5E" w:rsidRPr="00A1226E">
        <w:rPr>
          <w:sz w:val="24"/>
          <w:szCs w:val="24"/>
        </w:rPr>
        <w:t xml:space="preserve">аудиторные практические занятия в количестве 70 часов и самостоятельная работа обучающихся </w:t>
      </w:r>
      <w:r w:rsidR="00B867B6" w:rsidRPr="00A1226E">
        <w:rPr>
          <w:sz w:val="24"/>
          <w:szCs w:val="24"/>
        </w:rPr>
        <w:t>в количестве 33</w:t>
      </w:r>
      <w:r w:rsidR="001A5B5E" w:rsidRPr="00A1226E">
        <w:rPr>
          <w:sz w:val="24"/>
          <w:szCs w:val="24"/>
        </w:rPr>
        <w:t xml:space="preserve"> часов</w:t>
      </w:r>
      <w:r w:rsidR="00ED18B3" w:rsidRPr="00A1226E">
        <w:rPr>
          <w:sz w:val="24"/>
          <w:szCs w:val="24"/>
        </w:rPr>
        <w:t>.</w:t>
      </w:r>
      <w:r w:rsidR="00D23DA5" w:rsidRPr="00A1226E">
        <w:rPr>
          <w:sz w:val="24"/>
          <w:szCs w:val="24"/>
        </w:rPr>
        <w:t xml:space="preserve"> </w:t>
      </w:r>
      <w:r w:rsidR="00ED18B3" w:rsidRPr="00A1226E">
        <w:rPr>
          <w:sz w:val="24"/>
          <w:szCs w:val="24"/>
        </w:rPr>
        <w:t>Практические</w:t>
      </w:r>
      <w:r w:rsidRPr="00A1226E">
        <w:rPr>
          <w:sz w:val="24"/>
          <w:szCs w:val="24"/>
        </w:rPr>
        <w:t xml:space="preserve"> рабо</w:t>
      </w:r>
      <w:r w:rsidR="00ED18B3" w:rsidRPr="00A1226E">
        <w:rPr>
          <w:sz w:val="24"/>
          <w:szCs w:val="24"/>
        </w:rPr>
        <w:t>ты</w:t>
      </w:r>
      <w:r w:rsidRPr="00A1226E">
        <w:rPr>
          <w:sz w:val="24"/>
          <w:szCs w:val="24"/>
        </w:rPr>
        <w:t xml:space="preserve"> студентов – важнейшая составная часть занятий по </w:t>
      </w:r>
      <w:r w:rsidR="001A5B5E" w:rsidRPr="00A1226E">
        <w:rPr>
          <w:sz w:val="24"/>
          <w:szCs w:val="24"/>
        </w:rPr>
        <w:t>И</w:t>
      </w:r>
      <w:r w:rsidR="0000001E" w:rsidRPr="00A1226E">
        <w:rPr>
          <w:sz w:val="24"/>
          <w:szCs w:val="24"/>
        </w:rPr>
        <w:t>нформатике</w:t>
      </w:r>
      <w:r w:rsidRPr="00A1226E">
        <w:rPr>
          <w:sz w:val="24"/>
          <w:szCs w:val="24"/>
        </w:rPr>
        <w:t xml:space="preserve"> необходимая для полного усвоения программы</w:t>
      </w:r>
      <w:r w:rsidR="00D23DA5" w:rsidRPr="00A1226E">
        <w:rPr>
          <w:sz w:val="24"/>
          <w:szCs w:val="24"/>
        </w:rPr>
        <w:t xml:space="preserve"> </w:t>
      </w:r>
      <w:r w:rsidRPr="00A1226E">
        <w:rPr>
          <w:sz w:val="24"/>
          <w:szCs w:val="24"/>
        </w:rPr>
        <w:t>курса.</w:t>
      </w:r>
    </w:p>
    <w:p w:rsidR="00F10729" w:rsidRPr="00A1226E" w:rsidRDefault="00F10729" w:rsidP="00D23DA5">
      <w:pPr>
        <w:ind w:firstLine="708"/>
        <w:jc w:val="both"/>
        <w:rPr>
          <w:sz w:val="24"/>
          <w:szCs w:val="24"/>
        </w:rPr>
      </w:pPr>
      <w:r w:rsidRPr="00A1226E">
        <w:rPr>
          <w:sz w:val="24"/>
          <w:szCs w:val="24"/>
        </w:rPr>
        <w:t xml:space="preserve">Целью </w:t>
      </w:r>
      <w:r w:rsidR="00ED18B3" w:rsidRPr="00A1226E">
        <w:rPr>
          <w:sz w:val="24"/>
          <w:szCs w:val="24"/>
        </w:rPr>
        <w:t>практических занятий</w:t>
      </w:r>
      <w:r w:rsidRPr="00A1226E">
        <w:rPr>
          <w:sz w:val="24"/>
          <w:szCs w:val="24"/>
        </w:rPr>
        <w:t xml:space="preserve"> является</w:t>
      </w:r>
      <w:r w:rsidR="00ED18B3" w:rsidRPr="00A1226E">
        <w:rPr>
          <w:sz w:val="24"/>
          <w:szCs w:val="24"/>
        </w:rPr>
        <w:t xml:space="preserve"> изучение,</w:t>
      </w:r>
      <w:r w:rsidRPr="00A1226E">
        <w:rPr>
          <w:sz w:val="24"/>
          <w:szCs w:val="24"/>
        </w:rPr>
        <w:t xml:space="preserve"> закрепление и углубление</w:t>
      </w:r>
      <w:r w:rsidR="00D23DA5" w:rsidRPr="00A1226E">
        <w:rPr>
          <w:sz w:val="24"/>
          <w:szCs w:val="24"/>
        </w:rPr>
        <w:t xml:space="preserve"> </w:t>
      </w:r>
      <w:r w:rsidR="0000001E" w:rsidRPr="00A1226E">
        <w:rPr>
          <w:sz w:val="24"/>
          <w:szCs w:val="24"/>
        </w:rPr>
        <w:t>знаний</w:t>
      </w:r>
      <w:r w:rsidRPr="00A1226E">
        <w:rPr>
          <w:sz w:val="24"/>
          <w:szCs w:val="24"/>
        </w:rPr>
        <w:t>, полученных студентами на занятиях, подготовке к текущим</w:t>
      </w:r>
      <w:r w:rsidR="00D23DA5" w:rsidRPr="00A1226E">
        <w:rPr>
          <w:sz w:val="24"/>
          <w:szCs w:val="24"/>
        </w:rPr>
        <w:t xml:space="preserve"> </w:t>
      </w:r>
      <w:r w:rsidRPr="00A1226E">
        <w:rPr>
          <w:sz w:val="24"/>
          <w:szCs w:val="24"/>
        </w:rPr>
        <w:t>занятиям, промежуточным формам контроля знаний.</w:t>
      </w:r>
      <w:r w:rsidR="00D23DA5" w:rsidRPr="00A1226E">
        <w:rPr>
          <w:sz w:val="24"/>
          <w:szCs w:val="24"/>
        </w:rPr>
        <w:t xml:space="preserve"> </w:t>
      </w:r>
    </w:p>
    <w:p w:rsidR="00F10729" w:rsidRPr="00A1226E" w:rsidRDefault="00F10729" w:rsidP="000D2E9F">
      <w:pPr>
        <w:ind w:firstLine="708"/>
        <w:jc w:val="both"/>
        <w:rPr>
          <w:sz w:val="24"/>
          <w:szCs w:val="24"/>
        </w:rPr>
      </w:pPr>
      <w:r w:rsidRPr="00A1226E">
        <w:rPr>
          <w:sz w:val="24"/>
          <w:szCs w:val="24"/>
        </w:rPr>
        <w:t xml:space="preserve">Методические </w:t>
      </w:r>
      <w:r w:rsidR="00ED18B3" w:rsidRPr="00A1226E">
        <w:rPr>
          <w:sz w:val="24"/>
          <w:szCs w:val="24"/>
        </w:rPr>
        <w:t>указания</w:t>
      </w:r>
      <w:r w:rsidR="006E5C28" w:rsidRPr="00A1226E">
        <w:rPr>
          <w:sz w:val="24"/>
          <w:szCs w:val="24"/>
        </w:rPr>
        <w:t xml:space="preserve"> </w:t>
      </w:r>
      <w:r w:rsidRPr="00A1226E">
        <w:rPr>
          <w:sz w:val="24"/>
          <w:szCs w:val="24"/>
        </w:rPr>
        <w:t xml:space="preserve">разработаны в соответствии с программой учебной дисциплины </w:t>
      </w:r>
      <w:r w:rsidR="009D6DA9" w:rsidRPr="00A1226E">
        <w:rPr>
          <w:sz w:val="24"/>
          <w:szCs w:val="24"/>
        </w:rPr>
        <w:t>Информатика</w:t>
      </w:r>
      <w:r w:rsidRPr="00A1226E">
        <w:rPr>
          <w:sz w:val="24"/>
          <w:szCs w:val="24"/>
        </w:rPr>
        <w:t>, на основе требований Федерального государственного образовательного стандарта (ФГОС) СПО по специальности</w:t>
      </w:r>
      <w:r w:rsidR="007736E9" w:rsidRPr="00A1226E">
        <w:rPr>
          <w:sz w:val="24"/>
          <w:szCs w:val="24"/>
        </w:rPr>
        <w:t>.</w:t>
      </w:r>
      <w:r w:rsidRPr="00A1226E">
        <w:rPr>
          <w:sz w:val="24"/>
          <w:szCs w:val="24"/>
        </w:rPr>
        <w:t xml:space="preserve"> </w:t>
      </w:r>
    </w:p>
    <w:p w:rsidR="00321907" w:rsidRPr="00A1226E" w:rsidRDefault="00F10729" w:rsidP="00321907">
      <w:pPr>
        <w:ind w:firstLine="708"/>
        <w:jc w:val="both"/>
        <w:rPr>
          <w:rFonts w:ascii="Arial" w:hAnsi="Arial" w:cs="Arial"/>
          <w:sz w:val="24"/>
          <w:szCs w:val="24"/>
        </w:rPr>
      </w:pPr>
      <w:r w:rsidRPr="00A1226E">
        <w:rPr>
          <w:sz w:val="24"/>
          <w:szCs w:val="24"/>
        </w:rPr>
        <w:t xml:space="preserve">Учебная дисциплина </w:t>
      </w:r>
      <w:r w:rsidR="009D6DA9" w:rsidRPr="00A1226E">
        <w:rPr>
          <w:sz w:val="24"/>
          <w:szCs w:val="24"/>
        </w:rPr>
        <w:t xml:space="preserve">Информатика </w:t>
      </w:r>
      <w:r w:rsidR="00321907" w:rsidRPr="00A1226E">
        <w:rPr>
          <w:sz w:val="24"/>
          <w:szCs w:val="24"/>
        </w:rPr>
        <w:t>относится к математическому и общему естественнонаучному учебному циклу.</w:t>
      </w:r>
    </w:p>
    <w:p w:rsidR="00F10729" w:rsidRPr="00A1226E" w:rsidRDefault="00F10729" w:rsidP="00321907">
      <w:pPr>
        <w:ind w:firstLine="708"/>
        <w:jc w:val="both"/>
        <w:rPr>
          <w:sz w:val="24"/>
          <w:szCs w:val="24"/>
        </w:rPr>
      </w:pPr>
      <w:r w:rsidRPr="00A1226E">
        <w:rPr>
          <w:sz w:val="24"/>
          <w:szCs w:val="24"/>
        </w:rPr>
        <w:t xml:space="preserve">Методические </w:t>
      </w:r>
      <w:r w:rsidR="00EE59DF" w:rsidRPr="00A1226E">
        <w:rPr>
          <w:sz w:val="24"/>
          <w:szCs w:val="24"/>
        </w:rPr>
        <w:t>указания</w:t>
      </w:r>
      <w:r w:rsidRPr="00A1226E">
        <w:rPr>
          <w:sz w:val="24"/>
          <w:szCs w:val="24"/>
        </w:rPr>
        <w:t xml:space="preserve"> имеют определенную структуру. </w:t>
      </w:r>
    </w:p>
    <w:p w:rsidR="00F10729" w:rsidRPr="00A1226E" w:rsidRDefault="00F10729" w:rsidP="000D2E9F">
      <w:pPr>
        <w:ind w:firstLine="708"/>
        <w:jc w:val="both"/>
        <w:rPr>
          <w:sz w:val="24"/>
          <w:szCs w:val="24"/>
        </w:rPr>
      </w:pPr>
      <w:r w:rsidRPr="00A1226E">
        <w:rPr>
          <w:sz w:val="24"/>
          <w:szCs w:val="24"/>
        </w:rPr>
        <w:t xml:space="preserve">В первом разделе представлена тематика </w:t>
      </w:r>
      <w:r w:rsidR="006E5C28" w:rsidRPr="00A1226E">
        <w:rPr>
          <w:sz w:val="24"/>
          <w:szCs w:val="24"/>
        </w:rPr>
        <w:t>практических занятий</w:t>
      </w:r>
      <w:r w:rsidRPr="00A1226E">
        <w:rPr>
          <w:sz w:val="24"/>
          <w:szCs w:val="24"/>
        </w:rPr>
        <w:t xml:space="preserve"> и время, отведенное на их выполнение. </w:t>
      </w:r>
    </w:p>
    <w:p w:rsidR="00F10729" w:rsidRPr="00A1226E" w:rsidRDefault="00F10729" w:rsidP="000D2E9F">
      <w:pPr>
        <w:ind w:firstLine="708"/>
        <w:jc w:val="both"/>
        <w:rPr>
          <w:sz w:val="24"/>
          <w:szCs w:val="24"/>
        </w:rPr>
      </w:pPr>
      <w:r w:rsidRPr="00A1226E">
        <w:rPr>
          <w:sz w:val="24"/>
          <w:szCs w:val="24"/>
        </w:rPr>
        <w:t xml:space="preserve">Во втором разделе </w:t>
      </w:r>
      <w:r w:rsidR="006E5C28" w:rsidRPr="00A1226E">
        <w:rPr>
          <w:sz w:val="24"/>
          <w:szCs w:val="24"/>
        </w:rPr>
        <w:t>представлены указания к практическим занятиям.</w:t>
      </w:r>
    </w:p>
    <w:p w:rsidR="00CA64E7" w:rsidRPr="00A1226E" w:rsidRDefault="00CA64E7" w:rsidP="000D2E9F">
      <w:pPr>
        <w:ind w:firstLine="708"/>
        <w:jc w:val="both"/>
        <w:rPr>
          <w:sz w:val="24"/>
          <w:szCs w:val="24"/>
        </w:rPr>
      </w:pPr>
    </w:p>
    <w:p w:rsidR="00F10729" w:rsidRPr="000D2E9F" w:rsidRDefault="00F10729" w:rsidP="00F10729">
      <w:pPr>
        <w:jc w:val="both"/>
        <w:rPr>
          <w:sz w:val="22"/>
          <w:szCs w:val="22"/>
        </w:rPr>
      </w:pPr>
    </w:p>
    <w:p w:rsidR="007736E9" w:rsidRPr="000B37EA" w:rsidRDefault="000B37EA" w:rsidP="000B37EA">
      <w:pPr>
        <w:pStyle w:val="a9"/>
        <w:rPr>
          <w:rFonts w:ascii="Times New Roman" w:hAnsi="Times New Roman"/>
          <w:sz w:val="24"/>
          <w:szCs w:val="24"/>
        </w:rPr>
      </w:pPr>
      <w:bookmarkStart w:id="2" w:name="_Toc480457493"/>
      <w:r>
        <w:rPr>
          <w:rFonts w:ascii="Times New Roman" w:hAnsi="Times New Roman"/>
          <w:sz w:val="24"/>
          <w:szCs w:val="24"/>
        </w:rPr>
        <w:br w:type="page"/>
      </w:r>
      <w:r w:rsidR="007736E9" w:rsidRPr="000B37EA">
        <w:rPr>
          <w:rFonts w:ascii="Times New Roman" w:hAnsi="Times New Roman"/>
          <w:sz w:val="24"/>
          <w:szCs w:val="24"/>
        </w:rPr>
        <w:t xml:space="preserve">Тематика </w:t>
      </w:r>
      <w:r w:rsidR="006E5C28">
        <w:rPr>
          <w:rFonts w:ascii="Times New Roman" w:hAnsi="Times New Roman"/>
          <w:sz w:val="24"/>
          <w:szCs w:val="24"/>
        </w:rPr>
        <w:t xml:space="preserve">практических занятий </w:t>
      </w:r>
      <w:r w:rsidR="007736E9" w:rsidRPr="000B37EA">
        <w:rPr>
          <w:rFonts w:ascii="Times New Roman" w:hAnsi="Times New Roman"/>
          <w:sz w:val="24"/>
          <w:szCs w:val="24"/>
        </w:rPr>
        <w:t>по учебной дисциплине</w:t>
      </w:r>
      <w:bookmarkEnd w:id="2"/>
      <w:r w:rsidR="007736E9" w:rsidRPr="000B37EA">
        <w:rPr>
          <w:rFonts w:ascii="Times New Roman" w:hAnsi="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6"/>
        <w:gridCol w:w="1431"/>
      </w:tblGrid>
      <w:tr w:rsidR="006E5C28" w:rsidRPr="00A1226E">
        <w:trPr>
          <w:trHeight w:val="20"/>
        </w:trPr>
        <w:tc>
          <w:tcPr>
            <w:tcW w:w="4257" w:type="pct"/>
          </w:tcPr>
          <w:p w:rsidR="006E5C28" w:rsidRPr="00A1226E" w:rsidRDefault="006E5C28" w:rsidP="0070355E">
            <w:pPr>
              <w:jc w:val="center"/>
              <w:rPr>
                <w:rFonts w:ascii="Arial" w:hAnsi="Arial" w:cs="Arial"/>
              </w:rPr>
            </w:pPr>
            <w:r w:rsidRPr="00A1226E">
              <w:t>Наименование тем</w:t>
            </w:r>
          </w:p>
        </w:tc>
        <w:tc>
          <w:tcPr>
            <w:tcW w:w="743" w:type="pct"/>
            <w:vAlign w:val="center"/>
          </w:tcPr>
          <w:p w:rsidR="006E5C28" w:rsidRPr="00A1226E" w:rsidRDefault="006E5C28" w:rsidP="009A0D99">
            <w:pPr>
              <w:jc w:val="center"/>
              <w:rPr>
                <w:rFonts w:ascii="Arial" w:hAnsi="Arial" w:cs="Arial"/>
              </w:rPr>
            </w:pPr>
            <w:r w:rsidRPr="00A1226E">
              <w:t>Количество часов</w:t>
            </w:r>
          </w:p>
        </w:tc>
      </w:tr>
      <w:tr w:rsidR="001A5B5E" w:rsidRPr="00A1226E">
        <w:trPr>
          <w:trHeight w:val="20"/>
        </w:trPr>
        <w:tc>
          <w:tcPr>
            <w:tcW w:w="4257" w:type="pct"/>
          </w:tcPr>
          <w:p w:rsidR="001A5B5E" w:rsidRPr="00A1226E" w:rsidRDefault="001A5B5E" w:rsidP="001A5B5E">
            <w:pPr>
              <w:tabs>
                <w:tab w:val="left" w:pos="12600"/>
              </w:tabs>
            </w:pPr>
            <w:r w:rsidRPr="00A1226E">
              <w:t>Радел 1. Автоматизированная обработка: основные понятия</w:t>
            </w:r>
          </w:p>
        </w:tc>
        <w:tc>
          <w:tcPr>
            <w:tcW w:w="743" w:type="pct"/>
          </w:tcPr>
          <w:p w:rsidR="001A5B5E" w:rsidRPr="00A1226E" w:rsidRDefault="001A5B5E" w:rsidP="00A479E6">
            <w:pPr>
              <w:jc w:val="center"/>
            </w:pPr>
          </w:p>
        </w:tc>
      </w:tr>
      <w:tr w:rsidR="006E5C28" w:rsidRPr="00A1226E">
        <w:trPr>
          <w:trHeight w:val="20"/>
        </w:trPr>
        <w:tc>
          <w:tcPr>
            <w:tcW w:w="4257" w:type="pct"/>
          </w:tcPr>
          <w:p w:rsidR="006E5C28" w:rsidRPr="00A1226E" w:rsidRDefault="001A5B5E" w:rsidP="001F7F05">
            <w:pPr>
              <w:tabs>
                <w:tab w:val="left" w:pos="12600"/>
              </w:tabs>
            </w:pPr>
            <w:r w:rsidRPr="00A1226E">
              <w:t>Тема 1.1 Информация, информационные процессы и информационное общество</w:t>
            </w:r>
          </w:p>
        </w:tc>
        <w:tc>
          <w:tcPr>
            <w:tcW w:w="743" w:type="pct"/>
            <w:vAlign w:val="center"/>
          </w:tcPr>
          <w:p w:rsidR="006E5C28" w:rsidRPr="00A1226E" w:rsidRDefault="006E5C28" w:rsidP="00A479E6">
            <w:pPr>
              <w:jc w:val="center"/>
            </w:pPr>
          </w:p>
        </w:tc>
      </w:tr>
      <w:tr w:rsidR="001F7F05" w:rsidRPr="00A1226E">
        <w:trPr>
          <w:trHeight w:val="20"/>
        </w:trPr>
        <w:tc>
          <w:tcPr>
            <w:tcW w:w="4257" w:type="pct"/>
          </w:tcPr>
          <w:p w:rsidR="001F7F05" w:rsidRPr="00A1226E" w:rsidRDefault="001F7F05" w:rsidP="001F7F05">
            <w:pPr>
              <w:tabs>
                <w:tab w:val="left" w:pos="12600"/>
              </w:tabs>
            </w:pPr>
            <w:r w:rsidRPr="00A1226E">
              <w:t>Практическое занятие №1</w:t>
            </w:r>
            <w:r w:rsidR="0048128D" w:rsidRPr="00A1226E">
              <w:t>.</w:t>
            </w:r>
            <w:r w:rsidRPr="00A1226E">
              <w:t xml:space="preserve"> </w:t>
            </w:r>
            <w:r w:rsidR="001A5B5E" w:rsidRPr="00A1226E">
              <w:t>Социальная информатика. Представление об автоматических и автоматизированных системах управления. АСУ различного назначения, примеры их использования</w:t>
            </w:r>
          </w:p>
        </w:tc>
        <w:tc>
          <w:tcPr>
            <w:tcW w:w="743" w:type="pct"/>
            <w:vAlign w:val="center"/>
          </w:tcPr>
          <w:p w:rsidR="001F7F05" w:rsidRPr="00A1226E" w:rsidRDefault="001F7F05" w:rsidP="00A479E6">
            <w:pPr>
              <w:tabs>
                <w:tab w:val="left" w:pos="12600"/>
              </w:tabs>
              <w:jc w:val="center"/>
            </w:pPr>
            <w:r w:rsidRPr="00A1226E">
              <w:t>2</w:t>
            </w:r>
          </w:p>
        </w:tc>
      </w:tr>
      <w:tr w:rsidR="00CC398D" w:rsidRPr="00A1226E">
        <w:trPr>
          <w:trHeight w:val="20"/>
        </w:trPr>
        <w:tc>
          <w:tcPr>
            <w:tcW w:w="4257" w:type="pct"/>
          </w:tcPr>
          <w:p w:rsidR="00CC398D" w:rsidRPr="00A1226E" w:rsidRDefault="00CC398D" w:rsidP="00A479E6">
            <w:pPr>
              <w:tabs>
                <w:tab w:val="left" w:pos="12600"/>
              </w:tabs>
            </w:pPr>
            <w:r w:rsidRPr="00A1226E">
              <w:t>Раздел 2.</w:t>
            </w:r>
          </w:p>
          <w:p w:rsidR="00CC398D" w:rsidRPr="00A1226E" w:rsidRDefault="00CC398D" w:rsidP="00CC398D">
            <w:pPr>
              <w:tabs>
                <w:tab w:val="left" w:pos="12600"/>
              </w:tabs>
            </w:pPr>
            <w:r w:rsidRPr="00A1226E">
              <w:t>Общий состав и структура персональных компьютеров и вычислительных систем</w:t>
            </w:r>
          </w:p>
        </w:tc>
        <w:tc>
          <w:tcPr>
            <w:tcW w:w="743" w:type="pct"/>
            <w:vAlign w:val="center"/>
          </w:tcPr>
          <w:p w:rsidR="00CC398D" w:rsidRPr="00A1226E" w:rsidRDefault="00CC398D" w:rsidP="00A479E6">
            <w:pPr>
              <w:tabs>
                <w:tab w:val="left" w:pos="12600"/>
              </w:tabs>
              <w:jc w:val="center"/>
            </w:pPr>
          </w:p>
        </w:tc>
      </w:tr>
      <w:tr w:rsidR="00CC398D" w:rsidRPr="00A1226E">
        <w:trPr>
          <w:trHeight w:val="20"/>
        </w:trPr>
        <w:tc>
          <w:tcPr>
            <w:tcW w:w="4257" w:type="pct"/>
          </w:tcPr>
          <w:p w:rsidR="00CC398D" w:rsidRPr="00A1226E" w:rsidRDefault="00CC398D" w:rsidP="00A479E6">
            <w:pPr>
              <w:tabs>
                <w:tab w:val="left" w:pos="12600"/>
              </w:tabs>
            </w:pPr>
            <w:r w:rsidRPr="00A1226E">
              <w:t>Тема 2.1 Базовая конфигурация ПК</w:t>
            </w:r>
          </w:p>
        </w:tc>
        <w:tc>
          <w:tcPr>
            <w:tcW w:w="743" w:type="pct"/>
            <w:vAlign w:val="center"/>
          </w:tcPr>
          <w:p w:rsidR="00CC398D" w:rsidRPr="00A1226E" w:rsidRDefault="00CC398D" w:rsidP="00A479E6">
            <w:pPr>
              <w:tabs>
                <w:tab w:val="left" w:pos="12600"/>
              </w:tabs>
              <w:jc w:val="center"/>
            </w:pPr>
          </w:p>
        </w:tc>
      </w:tr>
      <w:tr w:rsidR="001F7F05" w:rsidRPr="00A1226E">
        <w:trPr>
          <w:trHeight w:val="20"/>
        </w:trPr>
        <w:tc>
          <w:tcPr>
            <w:tcW w:w="4257" w:type="pct"/>
            <w:vAlign w:val="bottom"/>
          </w:tcPr>
          <w:p w:rsidR="001F7F05" w:rsidRPr="00A1226E" w:rsidRDefault="001F7F05" w:rsidP="001F7F05">
            <w:pPr>
              <w:tabs>
                <w:tab w:val="left" w:pos="12600"/>
              </w:tabs>
            </w:pPr>
            <w:r w:rsidRPr="00A1226E">
              <w:t>Практическое занятие №2</w:t>
            </w:r>
            <w:r w:rsidR="0048128D" w:rsidRPr="00A1226E">
              <w:t>.</w:t>
            </w:r>
            <w:r w:rsidRPr="00A1226E">
              <w:t xml:space="preserve"> </w:t>
            </w:r>
            <w:r w:rsidR="001A5B5E" w:rsidRPr="00A1226E">
              <w:t>Классификация компьютеров. Базовая конфигурация</w:t>
            </w:r>
          </w:p>
        </w:tc>
        <w:tc>
          <w:tcPr>
            <w:tcW w:w="743" w:type="pct"/>
            <w:vAlign w:val="center"/>
          </w:tcPr>
          <w:p w:rsidR="001F7F05" w:rsidRPr="00A1226E" w:rsidRDefault="001F7F05" w:rsidP="00A479E6">
            <w:pPr>
              <w:tabs>
                <w:tab w:val="left" w:pos="12600"/>
              </w:tabs>
              <w:jc w:val="center"/>
            </w:pPr>
            <w:r w:rsidRPr="00A1226E">
              <w:t>2</w:t>
            </w:r>
          </w:p>
        </w:tc>
      </w:tr>
      <w:tr w:rsidR="00CC398D" w:rsidRPr="00A1226E">
        <w:trPr>
          <w:trHeight w:val="20"/>
        </w:trPr>
        <w:tc>
          <w:tcPr>
            <w:tcW w:w="4257" w:type="pct"/>
            <w:vAlign w:val="bottom"/>
          </w:tcPr>
          <w:p w:rsidR="00CC398D" w:rsidRPr="00A1226E" w:rsidRDefault="00CC398D" w:rsidP="00A479E6">
            <w:pPr>
              <w:tabs>
                <w:tab w:val="left" w:pos="12600"/>
              </w:tabs>
            </w:pPr>
            <w:r w:rsidRPr="00A1226E">
              <w:t xml:space="preserve">Раздел 3. </w:t>
            </w:r>
          </w:p>
          <w:p w:rsidR="00CC398D" w:rsidRPr="00A1226E" w:rsidRDefault="00CC398D" w:rsidP="00CC398D">
            <w:pPr>
              <w:tabs>
                <w:tab w:val="left" w:pos="12600"/>
              </w:tabs>
            </w:pPr>
            <w:r w:rsidRPr="00A1226E">
              <w:t>Информационные технологии.</w:t>
            </w:r>
          </w:p>
        </w:tc>
        <w:tc>
          <w:tcPr>
            <w:tcW w:w="743" w:type="pct"/>
            <w:vAlign w:val="center"/>
          </w:tcPr>
          <w:p w:rsidR="00CC398D" w:rsidRPr="00A1226E" w:rsidRDefault="00CC398D" w:rsidP="00A479E6">
            <w:pPr>
              <w:tabs>
                <w:tab w:val="left" w:pos="12600"/>
              </w:tabs>
              <w:jc w:val="center"/>
            </w:pPr>
          </w:p>
        </w:tc>
      </w:tr>
      <w:tr w:rsidR="00CC398D" w:rsidRPr="00A1226E">
        <w:trPr>
          <w:trHeight w:val="20"/>
        </w:trPr>
        <w:tc>
          <w:tcPr>
            <w:tcW w:w="4257" w:type="pct"/>
            <w:vAlign w:val="bottom"/>
          </w:tcPr>
          <w:p w:rsidR="00CC398D" w:rsidRPr="00A1226E" w:rsidRDefault="00CC398D" w:rsidP="00A479E6">
            <w:pPr>
              <w:tabs>
                <w:tab w:val="left" w:pos="12600"/>
              </w:tabs>
            </w:pPr>
            <w:r w:rsidRPr="00A1226E">
              <w:t>Тема 3.1 Работа с файловой структурой. Различные приемы.</w:t>
            </w:r>
          </w:p>
        </w:tc>
        <w:tc>
          <w:tcPr>
            <w:tcW w:w="743" w:type="pct"/>
            <w:vAlign w:val="center"/>
          </w:tcPr>
          <w:p w:rsidR="00CC398D" w:rsidRPr="00A1226E" w:rsidRDefault="00CC398D" w:rsidP="00A479E6">
            <w:pPr>
              <w:tabs>
                <w:tab w:val="left" w:pos="12600"/>
              </w:tabs>
              <w:jc w:val="center"/>
            </w:pPr>
          </w:p>
        </w:tc>
      </w:tr>
      <w:tr w:rsidR="001F7F05" w:rsidRPr="00A1226E">
        <w:trPr>
          <w:trHeight w:val="20"/>
        </w:trPr>
        <w:tc>
          <w:tcPr>
            <w:tcW w:w="4257" w:type="pct"/>
            <w:vAlign w:val="bottom"/>
          </w:tcPr>
          <w:p w:rsidR="001F7F05" w:rsidRPr="00A1226E" w:rsidRDefault="001F7F05" w:rsidP="001F7F05">
            <w:pPr>
              <w:tabs>
                <w:tab w:val="left" w:pos="12600"/>
              </w:tabs>
            </w:pPr>
            <w:r w:rsidRPr="00A1226E">
              <w:t>Практическое занятие №3</w:t>
            </w:r>
            <w:r w:rsidR="0048128D" w:rsidRPr="00A1226E">
              <w:t>.</w:t>
            </w:r>
            <w:r w:rsidRPr="00A1226E">
              <w:t xml:space="preserve"> </w:t>
            </w:r>
            <w:r w:rsidR="001A5B5E" w:rsidRPr="00A1226E">
              <w:t>Работа с папками и файлами в Проводнике. Различные приемы работы с файловой структурой</w:t>
            </w:r>
          </w:p>
        </w:tc>
        <w:tc>
          <w:tcPr>
            <w:tcW w:w="743" w:type="pct"/>
            <w:vAlign w:val="center"/>
          </w:tcPr>
          <w:p w:rsidR="001F7F05" w:rsidRPr="00A1226E" w:rsidRDefault="001F7F05" w:rsidP="00A479E6">
            <w:pPr>
              <w:tabs>
                <w:tab w:val="left" w:pos="12600"/>
              </w:tabs>
              <w:jc w:val="center"/>
            </w:pPr>
            <w:r w:rsidRPr="00A1226E">
              <w:t>2</w:t>
            </w:r>
          </w:p>
        </w:tc>
      </w:tr>
      <w:tr w:rsidR="001F7F05" w:rsidRPr="00A1226E">
        <w:trPr>
          <w:trHeight w:val="20"/>
        </w:trPr>
        <w:tc>
          <w:tcPr>
            <w:tcW w:w="4257" w:type="pct"/>
          </w:tcPr>
          <w:p w:rsidR="001F7F05" w:rsidRPr="00A1226E" w:rsidRDefault="001F7F05" w:rsidP="001F7F05">
            <w:pPr>
              <w:tabs>
                <w:tab w:val="left" w:pos="12600"/>
              </w:tabs>
            </w:pPr>
            <w:r w:rsidRPr="00A1226E">
              <w:t>Практическое занятие №4</w:t>
            </w:r>
            <w:r w:rsidR="0048128D" w:rsidRPr="00A1226E">
              <w:t>.</w:t>
            </w:r>
            <w:r w:rsidRPr="00A1226E">
              <w:t xml:space="preserve"> </w:t>
            </w:r>
            <w:r w:rsidR="001A5B5E" w:rsidRPr="00A1226E">
              <w:t>Способы защиты информации. Создание защищенных архивов.</w:t>
            </w:r>
          </w:p>
        </w:tc>
        <w:tc>
          <w:tcPr>
            <w:tcW w:w="743" w:type="pct"/>
          </w:tcPr>
          <w:p w:rsidR="001F7F05" w:rsidRPr="00A1226E" w:rsidRDefault="001F7F05" w:rsidP="00A479E6">
            <w:pPr>
              <w:tabs>
                <w:tab w:val="left" w:pos="12600"/>
              </w:tabs>
              <w:jc w:val="center"/>
            </w:pPr>
            <w:r w:rsidRPr="00A1226E">
              <w:t>2</w:t>
            </w:r>
          </w:p>
        </w:tc>
      </w:tr>
      <w:tr w:rsidR="00CC398D" w:rsidRPr="00A1226E">
        <w:trPr>
          <w:trHeight w:val="20"/>
        </w:trPr>
        <w:tc>
          <w:tcPr>
            <w:tcW w:w="4257" w:type="pct"/>
          </w:tcPr>
          <w:p w:rsidR="00CC398D" w:rsidRPr="00A1226E" w:rsidRDefault="00CC398D" w:rsidP="001F7F05">
            <w:pPr>
              <w:tabs>
                <w:tab w:val="left" w:pos="12600"/>
              </w:tabs>
            </w:pPr>
            <w:r w:rsidRPr="00A1226E">
              <w:t>Тема 3.2. Настольная издательская система Microsoft Publisher</w:t>
            </w:r>
          </w:p>
        </w:tc>
        <w:tc>
          <w:tcPr>
            <w:tcW w:w="743" w:type="pct"/>
          </w:tcPr>
          <w:p w:rsidR="00CC398D" w:rsidRPr="00A1226E" w:rsidRDefault="00CC398D" w:rsidP="00A479E6">
            <w:pPr>
              <w:tabs>
                <w:tab w:val="left" w:pos="12600"/>
              </w:tabs>
              <w:jc w:val="center"/>
            </w:pPr>
          </w:p>
        </w:tc>
      </w:tr>
      <w:tr w:rsidR="001F7F05" w:rsidRPr="00A1226E">
        <w:trPr>
          <w:trHeight w:val="20"/>
        </w:trPr>
        <w:tc>
          <w:tcPr>
            <w:tcW w:w="4257" w:type="pct"/>
          </w:tcPr>
          <w:p w:rsidR="001F7F05" w:rsidRPr="00A1226E" w:rsidRDefault="001F7F05" w:rsidP="001F7F05">
            <w:pPr>
              <w:tabs>
                <w:tab w:val="left" w:pos="12600"/>
              </w:tabs>
            </w:pPr>
            <w:r w:rsidRPr="00A1226E">
              <w:t>Практическое занятие №5</w:t>
            </w:r>
            <w:r w:rsidR="0048128D" w:rsidRPr="00A1226E">
              <w:t>.</w:t>
            </w:r>
            <w:r w:rsidRPr="00A1226E">
              <w:t xml:space="preserve"> </w:t>
            </w:r>
            <w:r w:rsidR="001A5B5E" w:rsidRPr="00A1226E">
              <w:t>Интерфейс. Использование встроенных шаблонов</w:t>
            </w:r>
          </w:p>
        </w:tc>
        <w:tc>
          <w:tcPr>
            <w:tcW w:w="743" w:type="pct"/>
          </w:tcPr>
          <w:p w:rsidR="001F7F05" w:rsidRPr="00A1226E" w:rsidRDefault="001F7F05" w:rsidP="00A479E6">
            <w:pPr>
              <w:tabs>
                <w:tab w:val="left" w:pos="12600"/>
              </w:tabs>
              <w:jc w:val="center"/>
            </w:pPr>
            <w:r w:rsidRPr="00A1226E">
              <w:t>2</w:t>
            </w:r>
          </w:p>
        </w:tc>
      </w:tr>
      <w:tr w:rsidR="001F7F05" w:rsidRPr="00A1226E">
        <w:trPr>
          <w:trHeight w:val="20"/>
        </w:trPr>
        <w:tc>
          <w:tcPr>
            <w:tcW w:w="4257" w:type="pct"/>
          </w:tcPr>
          <w:p w:rsidR="001F7F05" w:rsidRPr="00A1226E" w:rsidRDefault="001F7F05" w:rsidP="001F7F05">
            <w:pPr>
              <w:tabs>
                <w:tab w:val="left" w:pos="12600"/>
              </w:tabs>
            </w:pPr>
            <w:r w:rsidRPr="00A1226E">
              <w:t>Практическое занятие №6</w:t>
            </w:r>
            <w:r w:rsidR="0048128D" w:rsidRPr="00A1226E">
              <w:t>.</w:t>
            </w:r>
            <w:r w:rsidRPr="00A1226E">
              <w:t xml:space="preserve"> </w:t>
            </w:r>
            <w:r w:rsidR="00CC398D" w:rsidRPr="00A1226E">
              <w:t>Форматирование текста. Работа со списками. Гиперссылки.</w:t>
            </w:r>
          </w:p>
        </w:tc>
        <w:tc>
          <w:tcPr>
            <w:tcW w:w="743" w:type="pct"/>
          </w:tcPr>
          <w:p w:rsidR="001F7F05" w:rsidRPr="00A1226E" w:rsidRDefault="001F7F05" w:rsidP="00A479E6">
            <w:pPr>
              <w:tabs>
                <w:tab w:val="left" w:pos="12600"/>
              </w:tabs>
              <w:jc w:val="center"/>
            </w:pPr>
            <w:r w:rsidRPr="00A1226E">
              <w:t>2</w:t>
            </w:r>
          </w:p>
        </w:tc>
      </w:tr>
      <w:tr w:rsidR="001F7F05" w:rsidRPr="00A1226E">
        <w:trPr>
          <w:trHeight w:val="20"/>
        </w:trPr>
        <w:tc>
          <w:tcPr>
            <w:tcW w:w="4257" w:type="pct"/>
          </w:tcPr>
          <w:p w:rsidR="001F7F05" w:rsidRPr="00A1226E" w:rsidRDefault="001F7F05" w:rsidP="001F7F05">
            <w:pPr>
              <w:tabs>
                <w:tab w:val="left" w:pos="12600"/>
              </w:tabs>
            </w:pPr>
            <w:r w:rsidRPr="00A1226E">
              <w:t>Практическое занятие №7</w:t>
            </w:r>
            <w:r w:rsidR="0048128D" w:rsidRPr="00A1226E">
              <w:t>.</w:t>
            </w:r>
            <w:r w:rsidRPr="00A1226E">
              <w:t xml:space="preserve"> </w:t>
            </w:r>
            <w:r w:rsidR="00CC398D" w:rsidRPr="00A1226E">
              <w:t>Добавление таблиц и графических объектов.</w:t>
            </w:r>
          </w:p>
        </w:tc>
        <w:tc>
          <w:tcPr>
            <w:tcW w:w="743" w:type="pct"/>
          </w:tcPr>
          <w:p w:rsidR="001F7F05" w:rsidRPr="00A1226E" w:rsidRDefault="001F7F05" w:rsidP="00A479E6">
            <w:pPr>
              <w:tabs>
                <w:tab w:val="left" w:pos="12600"/>
              </w:tabs>
              <w:jc w:val="center"/>
            </w:pPr>
            <w:r w:rsidRPr="00A1226E">
              <w:t>2</w:t>
            </w:r>
          </w:p>
        </w:tc>
      </w:tr>
      <w:tr w:rsidR="00CC398D" w:rsidRPr="00A1226E">
        <w:trPr>
          <w:trHeight w:val="20"/>
        </w:trPr>
        <w:tc>
          <w:tcPr>
            <w:tcW w:w="4257" w:type="pct"/>
          </w:tcPr>
          <w:p w:rsidR="00CC398D" w:rsidRPr="00A1226E" w:rsidRDefault="00CC398D" w:rsidP="001F7F05">
            <w:pPr>
              <w:tabs>
                <w:tab w:val="left" w:pos="12600"/>
              </w:tabs>
            </w:pPr>
            <w:r w:rsidRPr="00A1226E">
              <w:t>Тема 3.3 Текстовый процессор Microsoft Word</w:t>
            </w:r>
          </w:p>
        </w:tc>
        <w:tc>
          <w:tcPr>
            <w:tcW w:w="743" w:type="pct"/>
          </w:tcPr>
          <w:p w:rsidR="00CC398D" w:rsidRPr="00A1226E" w:rsidRDefault="00CC398D" w:rsidP="00A479E6">
            <w:pPr>
              <w:tabs>
                <w:tab w:val="left" w:pos="12600"/>
              </w:tabs>
              <w:jc w:val="center"/>
            </w:pPr>
          </w:p>
        </w:tc>
      </w:tr>
      <w:tr w:rsidR="001F7F05" w:rsidRPr="00A1226E">
        <w:trPr>
          <w:trHeight w:val="20"/>
        </w:trPr>
        <w:tc>
          <w:tcPr>
            <w:tcW w:w="4257" w:type="pct"/>
          </w:tcPr>
          <w:p w:rsidR="001F7F05" w:rsidRPr="00A1226E" w:rsidRDefault="001F7F05" w:rsidP="001F7F05">
            <w:pPr>
              <w:tabs>
                <w:tab w:val="left" w:pos="12600"/>
              </w:tabs>
            </w:pPr>
            <w:r w:rsidRPr="00A1226E">
              <w:t>Практическое занятие №8</w:t>
            </w:r>
            <w:r w:rsidR="0048128D" w:rsidRPr="00A1226E">
              <w:t>.</w:t>
            </w:r>
            <w:r w:rsidRPr="00A1226E">
              <w:t xml:space="preserve"> </w:t>
            </w:r>
            <w:r w:rsidR="00CC398D" w:rsidRPr="00A1226E">
              <w:t>Создание и использование шаблонов. Анкета</w:t>
            </w:r>
          </w:p>
        </w:tc>
        <w:tc>
          <w:tcPr>
            <w:tcW w:w="743" w:type="pct"/>
          </w:tcPr>
          <w:p w:rsidR="001F7F05" w:rsidRPr="00A1226E" w:rsidRDefault="001F7F05" w:rsidP="00A479E6">
            <w:pPr>
              <w:tabs>
                <w:tab w:val="left" w:pos="12600"/>
              </w:tabs>
              <w:jc w:val="center"/>
            </w:pPr>
            <w:r w:rsidRPr="00A1226E">
              <w:t>2</w:t>
            </w:r>
          </w:p>
        </w:tc>
      </w:tr>
      <w:tr w:rsidR="001F7F05" w:rsidRPr="00A1226E">
        <w:trPr>
          <w:trHeight w:val="20"/>
        </w:trPr>
        <w:tc>
          <w:tcPr>
            <w:tcW w:w="4257" w:type="pct"/>
          </w:tcPr>
          <w:p w:rsidR="001F7F05" w:rsidRPr="00A1226E" w:rsidRDefault="001F7F05" w:rsidP="001F7F05">
            <w:pPr>
              <w:tabs>
                <w:tab w:val="left" w:pos="12600"/>
              </w:tabs>
            </w:pPr>
            <w:r w:rsidRPr="00A1226E">
              <w:t>Практическое занятие №9</w:t>
            </w:r>
            <w:r w:rsidR="0048128D" w:rsidRPr="00A1226E">
              <w:t>.</w:t>
            </w:r>
            <w:r w:rsidRPr="00A1226E">
              <w:t xml:space="preserve"> </w:t>
            </w:r>
            <w:r w:rsidR="00CC398D" w:rsidRPr="00A1226E">
              <w:t>Работа с формулами. Вставка и редактирование формул.</w:t>
            </w:r>
          </w:p>
        </w:tc>
        <w:tc>
          <w:tcPr>
            <w:tcW w:w="743" w:type="pct"/>
          </w:tcPr>
          <w:p w:rsidR="001F7F05" w:rsidRPr="00A1226E" w:rsidRDefault="001F7F05" w:rsidP="00A479E6">
            <w:pPr>
              <w:tabs>
                <w:tab w:val="left" w:pos="12600"/>
              </w:tabs>
              <w:jc w:val="center"/>
            </w:pPr>
            <w:r w:rsidRPr="00A1226E">
              <w:t>2</w:t>
            </w:r>
          </w:p>
        </w:tc>
      </w:tr>
      <w:tr w:rsidR="001F7F05" w:rsidRPr="00A1226E">
        <w:trPr>
          <w:trHeight w:val="20"/>
        </w:trPr>
        <w:tc>
          <w:tcPr>
            <w:tcW w:w="4257" w:type="pct"/>
          </w:tcPr>
          <w:p w:rsidR="001F7F05" w:rsidRPr="00A1226E" w:rsidRDefault="001F7F05" w:rsidP="001F7F05">
            <w:pPr>
              <w:tabs>
                <w:tab w:val="left" w:pos="12600"/>
              </w:tabs>
            </w:pPr>
            <w:r w:rsidRPr="00A1226E">
              <w:t>Практическое занятие №10</w:t>
            </w:r>
            <w:r w:rsidR="0048128D" w:rsidRPr="00A1226E">
              <w:t>.</w:t>
            </w:r>
            <w:r w:rsidRPr="00A1226E">
              <w:t xml:space="preserve"> </w:t>
            </w:r>
            <w:r w:rsidR="00CC398D" w:rsidRPr="00A1226E">
              <w:t>Виды диаграмм. Работа с диаграммами.</w:t>
            </w:r>
          </w:p>
        </w:tc>
        <w:tc>
          <w:tcPr>
            <w:tcW w:w="743" w:type="pct"/>
          </w:tcPr>
          <w:p w:rsidR="001F7F05" w:rsidRPr="00A1226E" w:rsidRDefault="001F7F05" w:rsidP="00A479E6">
            <w:pPr>
              <w:tabs>
                <w:tab w:val="left" w:pos="12600"/>
              </w:tabs>
              <w:jc w:val="center"/>
            </w:pPr>
            <w:r w:rsidRPr="00A1226E">
              <w:t>2</w:t>
            </w:r>
          </w:p>
        </w:tc>
      </w:tr>
      <w:tr w:rsidR="001F7F05" w:rsidRPr="00A1226E">
        <w:trPr>
          <w:trHeight w:val="20"/>
        </w:trPr>
        <w:tc>
          <w:tcPr>
            <w:tcW w:w="4257" w:type="pct"/>
          </w:tcPr>
          <w:p w:rsidR="001F7F05" w:rsidRPr="00A1226E" w:rsidRDefault="001F7F05" w:rsidP="001F7F05">
            <w:pPr>
              <w:tabs>
                <w:tab w:val="left" w:pos="12600"/>
              </w:tabs>
            </w:pPr>
            <w:r w:rsidRPr="00A1226E">
              <w:t>Практическое занятие №11</w:t>
            </w:r>
            <w:r w:rsidR="0048128D" w:rsidRPr="00A1226E">
              <w:t>.</w:t>
            </w:r>
            <w:r w:rsidRPr="00A1226E">
              <w:t xml:space="preserve"> </w:t>
            </w:r>
            <w:r w:rsidR="00CC398D" w:rsidRPr="00A1226E">
              <w:t>Форматирование текста с помощью встроенных стилей. Создание собственного стиля форматирования. Автоматическое формирование оглавления в многостраничных документах</w:t>
            </w:r>
          </w:p>
        </w:tc>
        <w:tc>
          <w:tcPr>
            <w:tcW w:w="743" w:type="pct"/>
          </w:tcPr>
          <w:p w:rsidR="001F7F05" w:rsidRPr="00A1226E" w:rsidRDefault="001F7F05" w:rsidP="00A479E6">
            <w:pPr>
              <w:tabs>
                <w:tab w:val="left" w:pos="12600"/>
              </w:tabs>
              <w:jc w:val="center"/>
            </w:pPr>
            <w:r w:rsidRPr="00A1226E">
              <w:t>2</w:t>
            </w:r>
          </w:p>
        </w:tc>
      </w:tr>
      <w:tr w:rsidR="001F7F05" w:rsidRPr="00A1226E">
        <w:trPr>
          <w:trHeight w:val="20"/>
        </w:trPr>
        <w:tc>
          <w:tcPr>
            <w:tcW w:w="4257" w:type="pct"/>
          </w:tcPr>
          <w:p w:rsidR="001F7F05" w:rsidRPr="00A1226E" w:rsidRDefault="001F7F05" w:rsidP="00CC398D">
            <w:pPr>
              <w:tabs>
                <w:tab w:val="left" w:pos="12600"/>
              </w:tabs>
            </w:pPr>
            <w:r w:rsidRPr="00A1226E">
              <w:t>Практическое занятие №12</w:t>
            </w:r>
            <w:r w:rsidR="0048128D" w:rsidRPr="00A1226E">
              <w:t>.</w:t>
            </w:r>
            <w:r w:rsidRPr="00A1226E">
              <w:t xml:space="preserve"> </w:t>
            </w:r>
            <w:r w:rsidR="00CC398D" w:rsidRPr="00A1226E">
              <w:t>Слияние. Организация автоматической рассылки.</w:t>
            </w:r>
          </w:p>
        </w:tc>
        <w:tc>
          <w:tcPr>
            <w:tcW w:w="743" w:type="pct"/>
          </w:tcPr>
          <w:p w:rsidR="001F7F05" w:rsidRPr="00A1226E" w:rsidRDefault="001F7F05" w:rsidP="00A479E6">
            <w:pPr>
              <w:tabs>
                <w:tab w:val="left" w:pos="12600"/>
              </w:tabs>
              <w:jc w:val="center"/>
            </w:pPr>
            <w:r w:rsidRPr="00A1226E">
              <w:t>2</w:t>
            </w:r>
          </w:p>
        </w:tc>
      </w:tr>
      <w:tr w:rsidR="001F7F05" w:rsidRPr="00A1226E">
        <w:trPr>
          <w:trHeight w:val="20"/>
        </w:trPr>
        <w:tc>
          <w:tcPr>
            <w:tcW w:w="4257" w:type="pct"/>
          </w:tcPr>
          <w:p w:rsidR="001F7F05" w:rsidRPr="00A1226E" w:rsidRDefault="001F7F05" w:rsidP="001F7F05">
            <w:pPr>
              <w:tabs>
                <w:tab w:val="left" w:pos="12600"/>
              </w:tabs>
            </w:pPr>
            <w:r w:rsidRPr="00A1226E">
              <w:t>Практическое занятие №13</w:t>
            </w:r>
            <w:r w:rsidR="0048128D" w:rsidRPr="00A1226E">
              <w:t>.</w:t>
            </w:r>
            <w:r w:rsidRPr="00A1226E">
              <w:t xml:space="preserve"> </w:t>
            </w:r>
            <w:r w:rsidR="00CC398D" w:rsidRPr="00A1226E">
              <w:t>Защита документа. Создание водяного знака. Защита паролем</w:t>
            </w:r>
          </w:p>
        </w:tc>
        <w:tc>
          <w:tcPr>
            <w:tcW w:w="743" w:type="pct"/>
          </w:tcPr>
          <w:p w:rsidR="001F7F05" w:rsidRPr="00A1226E" w:rsidRDefault="001F7F05" w:rsidP="00A479E6">
            <w:pPr>
              <w:tabs>
                <w:tab w:val="left" w:pos="12600"/>
              </w:tabs>
              <w:jc w:val="center"/>
            </w:pPr>
            <w:r w:rsidRPr="00A1226E">
              <w:t>2</w:t>
            </w:r>
          </w:p>
        </w:tc>
      </w:tr>
      <w:tr w:rsidR="001F7F05" w:rsidRPr="00A1226E">
        <w:trPr>
          <w:trHeight w:val="20"/>
        </w:trPr>
        <w:tc>
          <w:tcPr>
            <w:tcW w:w="4257" w:type="pct"/>
          </w:tcPr>
          <w:p w:rsidR="001F7F05" w:rsidRPr="00A1226E" w:rsidRDefault="001F7F05" w:rsidP="001F7F05">
            <w:pPr>
              <w:tabs>
                <w:tab w:val="left" w:pos="12600"/>
              </w:tabs>
            </w:pPr>
            <w:r w:rsidRPr="00A1226E">
              <w:t>Практическое занятие №14</w:t>
            </w:r>
            <w:r w:rsidR="0048128D" w:rsidRPr="00A1226E">
              <w:t>.</w:t>
            </w:r>
            <w:r w:rsidRPr="00A1226E">
              <w:t xml:space="preserve"> </w:t>
            </w:r>
            <w:r w:rsidR="00CC398D" w:rsidRPr="00A1226E">
              <w:t>Создание составных (интегрированных) документов.</w:t>
            </w:r>
          </w:p>
        </w:tc>
        <w:tc>
          <w:tcPr>
            <w:tcW w:w="743" w:type="pct"/>
          </w:tcPr>
          <w:p w:rsidR="001F7F05" w:rsidRPr="00A1226E" w:rsidRDefault="001F7F05" w:rsidP="00A479E6">
            <w:pPr>
              <w:tabs>
                <w:tab w:val="left" w:pos="12600"/>
              </w:tabs>
              <w:jc w:val="center"/>
            </w:pPr>
            <w:r w:rsidRPr="00A1226E">
              <w:t>2</w:t>
            </w:r>
          </w:p>
        </w:tc>
      </w:tr>
      <w:tr w:rsidR="00CC398D" w:rsidRPr="00A1226E">
        <w:trPr>
          <w:trHeight w:val="20"/>
        </w:trPr>
        <w:tc>
          <w:tcPr>
            <w:tcW w:w="4257" w:type="pct"/>
          </w:tcPr>
          <w:p w:rsidR="00CC398D" w:rsidRPr="00A1226E" w:rsidRDefault="00CC398D" w:rsidP="001F7F05">
            <w:pPr>
              <w:tabs>
                <w:tab w:val="left" w:pos="12600"/>
              </w:tabs>
            </w:pPr>
            <w:r w:rsidRPr="00A1226E">
              <w:t>Тема 3.4 Табличный процессор Microsoft Excel</w:t>
            </w:r>
          </w:p>
        </w:tc>
        <w:tc>
          <w:tcPr>
            <w:tcW w:w="743" w:type="pct"/>
          </w:tcPr>
          <w:p w:rsidR="00CC398D" w:rsidRPr="00A1226E" w:rsidRDefault="00CC398D" w:rsidP="00A479E6">
            <w:pPr>
              <w:tabs>
                <w:tab w:val="left" w:pos="12600"/>
              </w:tabs>
              <w:jc w:val="center"/>
            </w:pPr>
          </w:p>
        </w:tc>
      </w:tr>
      <w:tr w:rsidR="001F7F05" w:rsidRPr="00A1226E">
        <w:trPr>
          <w:trHeight w:val="20"/>
        </w:trPr>
        <w:tc>
          <w:tcPr>
            <w:tcW w:w="4257" w:type="pct"/>
          </w:tcPr>
          <w:p w:rsidR="001F7F05" w:rsidRPr="00A1226E" w:rsidRDefault="001F7F05" w:rsidP="001F7F05">
            <w:pPr>
              <w:tabs>
                <w:tab w:val="left" w:pos="12600"/>
              </w:tabs>
            </w:pPr>
            <w:r w:rsidRPr="00A1226E">
              <w:t>Практическое занятие №15</w:t>
            </w:r>
            <w:r w:rsidR="0048128D" w:rsidRPr="00A1226E">
              <w:t>.</w:t>
            </w:r>
            <w:r w:rsidRPr="00A1226E">
              <w:t xml:space="preserve"> </w:t>
            </w:r>
            <w:r w:rsidR="00CC398D" w:rsidRPr="00A1226E">
              <w:t>Автоматизация ввода данных в Excel. Создание пользовательских списков.</w:t>
            </w:r>
          </w:p>
        </w:tc>
        <w:tc>
          <w:tcPr>
            <w:tcW w:w="743" w:type="pct"/>
          </w:tcPr>
          <w:p w:rsidR="001F7F05" w:rsidRPr="00A1226E" w:rsidRDefault="001F7F05" w:rsidP="00A479E6">
            <w:pPr>
              <w:tabs>
                <w:tab w:val="left" w:pos="12600"/>
              </w:tabs>
              <w:jc w:val="center"/>
            </w:pPr>
            <w:r w:rsidRPr="00A1226E">
              <w:t>2</w:t>
            </w:r>
          </w:p>
        </w:tc>
      </w:tr>
      <w:tr w:rsidR="001F7F05" w:rsidRPr="00A1226E">
        <w:trPr>
          <w:trHeight w:val="20"/>
        </w:trPr>
        <w:tc>
          <w:tcPr>
            <w:tcW w:w="4257" w:type="pct"/>
          </w:tcPr>
          <w:p w:rsidR="001F7F05" w:rsidRPr="00A1226E" w:rsidRDefault="001F7F05" w:rsidP="007C62AF">
            <w:pPr>
              <w:tabs>
                <w:tab w:val="left" w:pos="12600"/>
              </w:tabs>
            </w:pPr>
            <w:r w:rsidRPr="00A1226E">
              <w:t>Практическое занятие №</w:t>
            </w:r>
            <w:r w:rsidR="007C62AF" w:rsidRPr="00A1226E">
              <w:t>1</w:t>
            </w:r>
            <w:r w:rsidRPr="00A1226E">
              <w:t>6</w:t>
            </w:r>
            <w:r w:rsidR="0048128D" w:rsidRPr="00A1226E">
              <w:t>.</w:t>
            </w:r>
            <w:r w:rsidRPr="00A1226E">
              <w:t xml:space="preserve"> </w:t>
            </w:r>
            <w:r w:rsidR="00CC398D" w:rsidRPr="00A1226E">
              <w:t>Создание базы данных. Сортировка и фильтрация.</w:t>
            </w:r>
          </w:p>
        </w:tc>
        <w:tc>
          <w:tcPr>
            <w:tcW w:w="743" w:type="pct"/>
          </w:tcPr>
          <w:p w:rsidR="001F7F05" w:rsidRPr="00A1226E" w:rsidRDefault="001F7F05" w:rsidP="00A479E6">
            <w:pPr>
              <w:tabs>
                <w:tab w:val="left" w:pos="12600"/>
              </w:tabs>
              <w:jc w:val="center"/>
            </w:pPr>
            <w:r w:rsidRPr="00A1226E">
              <w:t>2</w:t>
            </w:r>
          </w:p>
        </w:tc>
      </w:tr>
      <w:tr w:rsidR="001F7F05" w:rsidRPr="00A1226E">
        <w:trPr>
          <w:trHeight w:val="20"/>
        </w:trPr>
        <w:tc>
          <w:tcPr>
            <w:tcW w:w="4257" w:type="pct"/>
          </w:tcPr>
          <w:p w:rsidR="001F7F05" w:rsidRPr="00A1226E" w:rsidRDefault="001F7F05" w:rsidP="0048128D">
            <w:pPr>
              <w:tabs>
                <w:tab w:val="left" w:pos="12600"/>
              </w:tabs>
            </w:pPr>
            <w:r w:rsidRPr="00A1226E">
              <w:t>Практическое занятие №17</w:t>
            </w:r>
            <w:r w:rsidR="00CC398D" w:rsidRPr="00A1226E">
              <w:t>. Подведение промежуточных итогов. Сводные таблицы и диаграммы</w:t>
            </w:r>
          </w:p>
        </w:tc>
        <w:tc>
          <w:tcPr>
            <w:tcW w:w="743" w:type="pct"/>
          </w:tcPr>
          <w:p w:rsidR="001F7F05" w:rsidRPr="00A1226E" w:rsidRDefault="001F7F05" w:rsidP="00A479E6">
            <w:pPr>
              <w:tabs>
                <w:tab w:val="left" w:pos="12600"/>
              </w:tabs>
              <w:jc w:val="center"/>
            </w:pPr>
            <w:r w:rsidRPr="00A1226E">
              <w:t>2</w:t>
            </w:r>
          </w:p>
        </w:tc>
      </w:tr>
      <w:tr w:rsidR="001F7F05" w:rsidRPr="00A1226E">
        <w:trPr>
          <w:trHeight w:val="20"/>
        </w:trPr>
        <w:tc>
          <w:tcPr>
            <w:tcW w:w="4257" w:type="pct"/>
          </w:tcPr>
          <w:p w:rsidR="001F7F05" w:rsidRPr="00A1226E" w:rsidRDefault="001F7F05" w:rsidP="0048128D">
            <w:pPr>
              <w:tabs>
                <w:tab w:val="left" w:pos="12600"/>
              </w:tabs>
            </w:pPr>
            <w:r w:rsidRPr="00A1226E">
              <w:t>Практическое занятие №18</w:t>
            </w:r>
            <w:r w:rsidR="00CC398D" w:rsidRPr="00A1226E">
              <w:t>. Организация и работа с данными в Excel. Работа с функциями базы данных</w:t>
            </w:r>
          </w:p>
        </w:tc>
        <w:tc>
          <w:tcPr>
            <w:tcW w:w="743" w:type="pct"/>
          </w:tcPr>
          <w:p w:rsidR="001F7F05" w:rsidRPr="00A1226E" w:rsidRDefault="001F7F05" w:rsidP="00A479E6">
            <w:pPr>
              <w:tabs>
                <w:tab w:val="left" w:pos="12600"/>
              </w:tabs>
              <w:jc w:val="center"/>
            </w:pPr>
            <w:r w:rsidRPr="00A1226E">
              <w:t>2</w:t>
            </w:r>
          </w:p>
        </w:tc>
      </w:tr>
      <w:tr w:rsidR="001F7F05" w:rsidRPr="00A1226E">
        <w:trPr>
          <w:trHeight w:val="20"/>
        </w:trPr>
        <w:tc>
          <w:tcPr>
            <w:tcW w:w="4257" w:type="pct"/>
          </w:tcPr>
          <w:p w:rsidR="001F7F05" w:rsidRPr="00A1226E" w:rsidRDefault="001F7F05" w:rsidP="0048128D">
            <w:pPr>
              <w:tabs>
                <w:tab w:val="left" w:pos="12600"/>
              </w:tabs>
            </w:pPr>
            <w:r w:rsidRPr="00A1226E">
              <w:t>Практическое занятие №</w:t>
            </w:r>
            <w:r w:rsidR="007C62AF" w:rsidRPr="00A1226E">
              <w:t>1</w:t>
            </w:r>
            <w:r w:rsidRPr="00A1226E">
              <w:t>9</w:t>
            </w:r>
            <w:r w:rsidR="00CC398D" w:rsidRPr="00A1226E">
              <w:t>. Организация и работа с данными в Excel. Работа с данными в базе данных.</w:t>
            </w:r>
          </w:p>
        </w:tc>
        <w:tc>
          <w:tcPr>
            <w:tcW w:w="743" w:type="pct"/>
          </w:tcPr>
          <w:p w:rsidR="001F7F05" w:rsidRPr="00A1226E" w:rsidRDefault="001F7F05" w:rsidP="00A479E6">
            <w:pPr>
              <w:tabs>
                <w:tab w:val="left" w:pos="12600"/>
              </w:tabs>
              <w:jc w:val="center"/>
            </w:pPr>
            <w:r w:rsidRPr="00A1226E">
              <w:t>2</w:t>
            </w:r>
          </w:p>
        </w:tc>
      </w:tr>
      <w:tr w:rsidR="001F7F05" w:rsidRPr="00A1226E">
        <w:trPr>
          <w:trHeight w:val="20"/>
        </w:trPr>
        <w:tc>
          <w:tcPr>
            <w:tcW w:w="4257" w:type="pct"/>
          </w:tcPr>
          <w:p w:rsidR="001F7F05" w:rsidRPr="00A1226E" w:rsidRDefault="001F7F05" w:rsidP="0048128D">
            <w:pPr>
              <w:tabs>
                <w:tab w:val="left" w:pos="12600"/>
              </w:tabs>
            </w:pPr>
            <w:r w:rsidRPr="00A1226E">
              <w:t>Практическое занятие №20</w:t>
            </w:r>
            <w:r w:rsidR="00CC398D" w:rsidRPr="00A1226E">
              <w:t>. Работа с листами книги. Консолидация.</w:t>
            </w:r>
          </w:p>
        </w:tc>
        <w:tc>
          <w:tcPr>
            <w:tcW w:w="743" w:type="pct"/>
          </w:tcPr>
          <w:p w:rsidR="001F7F05" w:rsidRPr="00A1226E" w:rsidRDefault="001F7F05" w:rsidP="00A479E6">
            <w:pPr>
              <w:tabs>
                <w:tab w:val="left" w:pos="12600"/>
              </w:tabs>
              <w:jc w:val="center"/>
            </w:pPr>
            <w:r w:rsidRPr="00A1226E">
              <w:t>2</w:t>
            </w:r>
          </w:p>
        </w:tc>
      </w:tr>
      <w:tr w:rsidR="001F7F05" w:rsidRPr="00A1226E">
        <w:trPr>
          <w:trHeight w:val="20"/>
        </w:trPr>
        <w:tc>
          <w:tcPr>
            <w:tcW w:w="4257" w:type="pct"/>
          </w:tcPr>
          <w:p w:rsidR="001F7F05" w:rsidRPr="00A1226E" w:rsidRDefault="001F7F05" w:rsidP="001F7F05">
            <w:pPr>
              <w:tabs>
                <w:tab w:val="left" w:pos="12600"/>
              </w:tabs>
            </w:pPr>
            <w:r w:rsidRPr="00A1226E">
              <w:t>Практическое занятие №21</w:t>
            </w:r>
            <w:r w:rsidR="0048128D" w:rsidRPr="00A1226E">
              <w:t>.</w:t>
            </w:r>
            <w:r w:rsidRPr="00A1226E">
              <w:t xml:space="preserve"> </w:t>
            </w:r>
            <w:r w:rsidR="00CC398D" w:rsidRPr="00A1226E">
              <w:t>Использование встроенных логических функций при решении задач по специальности.</w:t>
            </w:r>
          </w:p>
        </w:tc>
        <w:tc>
          <w:tcPr>
            <w:tcW w:w="743" w:type="pct"/>
          </w:tcPr>
          <w:p w:rsidR="001F7F05" w:rsidRPr="00A1226E" w:rsidRDefault="001F7F05" w:rsidP="00A479E6">
            <w:pPr>
              <w:tabs>
                <w:tab w:val="left" w:pos="12600"/>
              </w:tabs>
              <w:jc w:val="center"/>
            </w:pPr>
            <w:r w:rsidRPr="00A1226E">
              <w:t>2</w:t>
            </w:r>
          </w:p>
        </w:tc>
      </w:tr>
      <w:tr w:rsidR="001F7F05" w:rsidRPr="00A1226E">
        <w:trPr>
          <w:trHeight w:val="20"/>
        </w:trPr>
        <w:tc>
          <w:tcPr>
            <w:tcW w:w="4257" w:type="pct"/>
          </w:tcPr>
          <w:p w:rsidR="001F7F05" w:rsidRPr="00A1226E" w:rsidRDefault="001F7F05" w:rsidP="0048128D">
            <w:pPr>
              <w:tabs>
                <w:tab w:val="left" w:pos="12600"/>
              </w:tabs>
            </w:pPr>
            <w:r w:rsidRPr="00A1226E">
              <w:t>Практическое занятие №22</w:t>
            </w:r>
            <w:r w:rsidR="00CC398D" w:rsidRPr="00A1226E">
              <w:t>. Решение задач с использованием встроенных логических функций.</w:t>
            </w:r>
          </w:p>
        </w:tc>
        <w:tc>
          <w:tcPr>
            <w:tcW w:w="743" w:type="pct"/>
          </w:tcPr>
          <w:p w:rsidR="001F7F05" w:rsidRPr="00A1226E" w:rsidRDefault="001F7F05" w:rsidP="00A479E6">
            <w:pPr>
              <w:tabs>
                <w:tab w:val="left" w:pos="12600"/>
              </w:tabs>
              <w:jc w:val="center"/>
            </w:pPr>
            <w:r w:rsidRPr="00A1226E">
              <w:t>2</w:t>
            </w:r>
          </w:p>
        </w:tc>
      </w:tr>
      <w:tr w:rsidR="001F7F05" w:rsidRPr="00A1226E">
        <w:trPr>
          <w:trHeight w:val="20"/>
        </w:trPr>
        <w:tc>
          <w:tcPr>
            <w:tcW w:w="4257" w:type="pct"/>
          </w:tcPr>
          <w:p w:rsidR="001F7F05" w:rsidRPr="00A1226E" w:rsidRDefault="001F7F05" w:rsidP="001F7F05">
            <w:pPr>
              <w:tabs>
                <w:tab w:val="left" w:pos="12600"/>
              </w:tabs>
            </w:pPr>
            <w:r w:rsidRPr="00A1226E">
              <w:t>Практическое занятие №23</w:t>
            </w:r>
            <w:r w:rsidR="0048128D" w:rsidRPr="00A1226E">
              <w:t>.</w:t>
            </w:r>
            <w:r w:rsidRPr="00A1226E">
              <w:t xml:space="preserve"> </w:t>
            </w:r>
            <w:r w:rsidR="00CC398D" w:rsidRPr="00A1226E">
              <w:t>Решение оптимизационных задач по специальности.</w:t>
            </w:r>
          </w:p>
        </w:tc>
        <w:tc>
          <w:tcPr>
            <w:tcW w:w="743" w:type="pct"/>
          </w:tcPr>
          <w:p w:rsidR="001F7F05" w:rsidRPr="00A1226E" w:rsidRDefault="001F7F05" w:rsidP="00A479E6">
            <w:pPr>
              <w:tabs>
                <w:tab w:val="left" w:pos="12600"/>
              </w:tabs>
              <w:jc w:val="center"/>
            </w:pPr>
            <w:r w:rsidRPr="00A1226E">
              <w:t>2</w:t>
            </w:r>
          </w:p>
        </w:tc>
      </w:tr>
      <w:tr w:rsidR="001F7F05" w:rsidRPr="00A1226E">
        <w:trPr>
          <w:trHeight w:val="20"/>
        </w:trPr>
        <w:tc>
          <w:tcPr>
            <w:tcW w:w="4257" w:type="pct"/>
          </w:tcPr>
          <w:p w:rsidR="001F7F05" w:rsidRPr="00A1226E" w:rsidRDefault="001F7F05" w:rsidP="00CC398D">
            <w:pPr>
              <w:tabs>
                <w:tab w:val="left" w:pos="12600"/>
              </w:tabs>
            </w:pPr>
            <w:r w:rsidRPr="00A1226E">
              <w:t>Практическое занятие №24</w:t>
            </w:r>
            <w:r w:rsidR="0048128D" w:rsidRPr="00A1226E">
              <w:t>.</w:t>
            </w:r>
            <w:r w:rsidRPr="00A1226E">
              <w:t xml:space="preserve"> </w:t>
            </w:r>
            <w:r w:rsidR="00CC398D" w:rsidRPr="00A1226E">
              <w:t>Работа с функциями даты и времени. Решение расчетных задач по специальности.</w:t>
            </w:r>
          </w:p>
        </w:tc>
        <w:tc>
          <w:tcPr>
            <w:tcW w:w="743" w:type="pct"/>
          </w:tcPr>
          <w:p w:rsidR="001F7F05" w:rsidRPr="00A1226E" w:rsidRDefault="001F7F05" w:rsidP="00A479E6">
            <w:pPr>
              <w:tabs>
                <w:tab w:val="left" w:pos="12600"/>
              </w:tabs>
              <w:jc w:val="center"/>
            </w:pPr>
            <w:r w:rsidRPr="00A1226E">
              <w:t>2</w:t>
            </w:r>
          </w:p>
        </w:tc>
      </w:tr>
      <w:tr w:rsidR="001F7F05" w:rsidRPr="00A1226E">
        <w:trPr>
          <w:trHeight w:val="20"/>
        </w:trPr>
        <w:tc>
          <w:tcPr>
            <w:tcW w:w="4257" w:type="pct"/>
          </w:tcPr>
          <w:p w:rsidR="001F7F05" w:rsidRPr="00A1226E" w:rsidRDefault="001F7F05" w:rsidP="00CC398D">
            <w:pPr>
              <w:tabs>
                <w:tab w:val="left" w:pos="12600"/>
              </w:tabs>
            </w:pPr>
            <w:r w:rsidRPr="00A1226E">
              <w:t>Практическое занятие №25</w:t>
            </w:r>
            <w:r w:rsidR="0048128D" w:rsidRPr="00A1226E">
              <w:t>.</w:t>
            </w:r>
            <w:r w:rsidR="00CC398D" w:rsidRPr="00A1226E">
              <w:t xml:space="preserve"> Решение расчетных задач по специальности.</w:t>
            </w:r>
          </w:p>
        </w:tc>
        <w:tc>
          <w:tcPr>
            <w:tcW w:w="743" w:type="pct"/>
          </w:tcPr>
          <w:p w:rsidR="001F7F05" w:rsidRPr="00A1226E" w:rsidRDefault="001F7F05" w:rsidP="00A479E6">
            <w:pPr>
              <w:tabs>
                <w:tab w:val="left" w:pos="12600"/>
              </w:tabs>
              <w:jc w:val="center"/>
            </w:pPr>
            <w:r w:rsidRPr="00A1226E">
              <w:t>2</w:t>
            </w:r>
          </w:p>
        </w:tc>
      </w:tr>
      <w:tr w:rsidR="00CC398D" w:rsidRPr="00A1226E">
        <w:trPr>
          <w:trHeight w:val="20"/>
        </w:trPr>
        <w:tc>
          <w:tcPr>
            <w:tcW w:w="4257" w:type="pct"/>
          </w:tcPr>
          <w:p w:rsidR="00CC398D" w:rsidRPr="00A1226E" w:rsidRDefault="00CC398D" w:rsidP="00CC398D">
            <w:pPr>
              <w:tabs>
                <w:tab w:val="left" w:pos="12600"/>
              </w:tabs>
            </w:pPr>
            <w:r w:rsidRPr="00A1226E">
              <w:t>Тема 3.5 Создание презентаций Microsoft PowerPoint</w:t>
            </w:r>
          </w:p>
        </w:tc>
        <w:tc>
          <w:tcPr>
            <w:tcW w:w="743" w:type="pct"/>
          </w:tcPr>
          <w:p w:rsidR="00CC398D" w:rsidRPr="00A1226E" w:rsidRDefault="00CC398D" w:rsidP="00A479E6">
            <w:pPr>
              <w:tabs>
                <w:tab w:val="left" w:pos="12600"/>
              </w:tabs>
              <w:jc w:val="center"/>
            </w:pPr>
          </w:p>
        </w:tc>
      </w:tr>
      <w:tr w:rsidR="001F7F05" w:rsidRPr="00A1226E">
        <w:trPr>
          <w:trHeight w:val="20"/>
        </w:trPr>
        <w:tc>
          <w:tcPr>
            <w:tcW w:w="4257" w:type="pct"/>
          </w:tcPr>
          <w:p w:rsidR="001F7F05" w:rsidRPr="00A1226E" w:rsidRDefault="001F7F05" w:rsidP="001F7F05">
            <w:pPr>
              <w:tabs>
                <w:tab w:val="left" w:pos="12600"/>
              </w:tabs>
            </w:pPr>
            <w:r w:rsidRPr="00A1226E">
              <w:t>Практическое занятие №26</w:t>
            </w:r>
            <w:r w:rsidR="0048128D" w:rsidRPr="00A1226E">
              <w:t>.</w:t>
            </w:r>
            <w:r w:rsidRPr="00A1226E">
              <w:t xml:space="preserve"> </w:t>
            </w:r>
            <w:r w:rsidR="00CC398D" w:rsidRPr="00A1226E">
              <w:t>Создание презентации. Использование тригерров. Вставка звуков, клипов. Использование анимации к объектам.</w:t>
            </w:r>
          </w:p>
        </w:tc>
        <w:tc>
          <w:tcPr>
            <w:tcW w:w="743" w:type="pct"/>
          </w:tcPr>
          <w:p w:rsidR="001F7F05" w:rsidRPr="00A1226E" w:rsidRDefault="001F7F05" w:rsidP="00A479E6">
            <w:pPr>
              <w:tabs>
                <w:tab w:val="left" w:pos="12600"/>
              </w:tabs>
              <w:jc w:val="center"/>
            </w:pPr>
            <w:r w:rsidRPr="00A1226E">
              <w:t>2</w:t>
            </w:r>
          </w:p>
        </w:tc>
      </w:tr>
      <w:tr w:rsidR="001F7F05" w:rsidRPr="00A1226E">
        <w:trPr>
          <w:trHeight w:val="20"/>
        </w:trPr>
        <w:tc>
          <w:tcPr>
            <w:tcW w:w="4257" w:type="pct"/>
          </w:tcPr>
          <w:p w:rsidR="001F7F05" w:rsidRPr="00A1226E" w:rsidRDefault="001F7F05" w:rsidP="0048128D">
            <w:pPr>
              <w:tabs>
                <w:tab w:val="left" w:pos="12600"/>
              </w:tabs>
            </w:pPr>
            <w:r w:rsidRPr="00A1226E">
              <w:t>Практическое занятие №27</w:t>
            </w:r>
            <w:r w:rsidR="00CC398D" w:rsidRPr="00A1226E">
              <w:t>. Создание и оформление презентаций профессионального уровня.</w:t>
            </w:r>
          </w:p>
        </w:tc>
        <w:tc>
          <w:tcPr>
            <w:tcW w:w="743" w:type="pct"/>
          </w:tcPr>
          <w:p w:rsidR="001F7F05" w:rsidRPr="00A1226E" w:rsidRDefault="001F7F05" w:rsidP="00A479E6">
            <w:pPr>
              <w:tabs>
                <w:tab w:val="left" w:pos="12600"/>
              </w:tabs>
              <w:jc w:val="center"/>
            </w:pPr>
            <w:r w:rsidRPr="00A1226E">
              <w:t>2</w:t>
            </w:r>
          </w:p>
        </w:tc>
      </w:tr>
      <w:tr w:rsidR="001F7F05" w:rsidRPr="00A1226E">
        <w:trPr>
          <w:trHeight w:val="20"/>
        </w:trPr>
        <w:tc>
          <w:tcPr>
            <w:tcW w:w="4257" w:type="pct"/>
          </w:tcPr>
          <w:p w:rsidR="001F7F05" w:rsidRPr="00A1226E" w:rsidRDefault="001F7F05" w:rsidP="001F7F05">
            <w:pPr>
              <w:tabs>
                <w:tab w:val="left" w:pos="12600"/>
              </w:tabs>
            </w:pPr>
            <w:r w:rsidRPr="00A1226E">
              <w:t>Практическое занятие №28</w:t>
            </w:r>
            <w:r w:rsidR="0048128D" w:rsidRPr="00A1226E">
              <w:t>.</w:t>
            </w:r>
            <w:r w:rsidRPr="00A1226E">
              <w:t xml:space="preserve"> </w:t>
            </w:r>
            <w:r w:rsidR="00CC398D" w:rsidRPr="00A1226E">
              <w:t>Защита презентации по специальности.</w:t>
            </w:r>
          </w:p>
        </w:tc>
        <w:tc>
          <w:tcPr>
            <w:tcW w:w="743" w:type="pct"/>
          </w:tcPr>
          <w:p w:rsidR="001F7F05" w:rsidRPr="00A1226E" w:rsidRDefault="001F7F05" w:rsidP="00A479E6">
            <w:pPr>
              <w:tabs>
                <w:tab w:val="left" w:pos="12600"/>
              </w:tabs>
              <w:jc w:val="center"/>
            </w:pPr>
            <w:r w:rsidRPr="00A1226E">
              <w:t>2</w:t>
            </w:r>
          </w:p>
        </w:tc>
      </w:tr>
      <w:tr w:rsidR="00CC398D" w:rsidRPr="00A1226E">
        <w:trPr>
          <w:trHeight w:val="20"/>
        </w:trPr>
        <w:tc>
          <w:tcPr>
            <w:tcW w:w="4257" w:type="pct"/>
          </w:tcPr>
          <w:p w:rsidR="00CC398D" w:rsidRPr="00A1226E" w:rsidRDefault="00CC398D" w:rsidP="00A479E6">
            <w:pPr>
              <w:tabs>
                <w:tab w:val="left" w:pos="12600"/>
              </w:tabs>
            </w:pPr>
            <w:r w:rsidRPr="00A1226E">
              <w:t>Раздел 4.</w:t>
            </w:r>
          </w:p>
          <w:p w:rsidR="00CC398D" w:rsidRPr="00A1226E" w:rsidRDefault="00CC398D" w:rsidP="00A479E6">
            <w:pPr>
              <w:tabs>
                <w:tab w:val="left" w:pos="12600"/>
              </w:tabs>
            </w:pPr>
            <w:r w:rsidRPr="00A1226E">
              <w:t>Информационно поисковые и автоматизированные системы</w:t>
            </w:r>
          </w:p>
        </w:tc>
        <w:tc>
          <w:tcPr>
            <w:tcW w:w="743" w:type="pct"/>
          </w:tcPr>
          <w:p w:rsidR="00CC398D" w:rsidRPr="00A1226E" w:rsidRDefault="00CC398D" w:rsidP="00A479E6">
            <w:pPr>
              <w:tabs>
                <w:tab w:val="left" w:pos="12600"/>
              </w:tabs>
              <w:jc w:val="center"/>
            </w:pPr>
          </w:p>
        </w:tc>
      </w:tr>
      <w:tr w:rsidR="00CC398D" w:rsidRPr="00A1226E">
        <w:trPr>
          <w:trHeight w:val="20"/>
        </w:trPr>
        <w:tc>
          <w:tcPr>
            <w:tcW w:w="4257" w:type="pct"/>
          </w:tcPr>
          <w:p w:rsidR="00CC398D" w:rsidRPr="00A1226E" w:rsidRDefault="00CC398D" w:rsidP="00A479E6">
            <w:pPr>
              <w:tabs>
                <w:tab w:val="left" w:pos="12600"/>
              </w:tabs>
            </w:pPr>
            <w:r w:rsidRPr="00A1226E">
              <w:t>Тема 4.1 Работа в сети Интернет.</w:t>
            </w:r>
          </w:p>
        </w:tc>
        <w:tc>
          <w:tcPr>
            <w:tcW w:w="743" w:type="pct"/>
          </w:tcPr>
          <w:p w:rsidR="00CC398D" w:rsidRPr="00A1226E" w:rsidRDefault="00CC398D" w:rsidP="00A479E6">
            <w:pPr>
              <w:tabs>
                <w:tab w:val="left" w:pos="12600"/>
              </w:tabs>
              <w:jc w:val="center"/>
            </w:pPr>
          </w:p>
        </w:tc>
      </w:tr>
      <w:tr w:rsidR="001F7F05" w:rsidRPr="00A1226E">
        <w:trPr>
          <w:trHeight w:val="20"/>
        </w:trPr>
        <w:tc>
          <w:tcPr>
            <w:tcW w:w="4257" w:type="pct"/>
          </w:tcPr>
          <w:p w:rsidR="001F7F05" w:rsidRPr="00A1226E" w:rsidRDefault="00CC398D" w:rsidP="00CC398D">
            <w:pPr>
              <w:tabs>
                <w:tab w:val="left" w:pos="12600"/>
              </w:tabs>
            </w:pPr>
            <w:r w:rsidRPr="00A1226E">
              <w:t>Практическое занятие №29</w:t>
            </w:r>
            <w:r w:rsidR="0048128D" w:rsidRPr="00A1226E">
              <w:t>.</w:t>
            </w:r>
            <w:r w:rsidR="001F7F05" w:rsidRPr="00A1226E">
              <w:t xml:space="preserve"> </w:t>
            </w:r>
            <w:r w:rsidRPr="00A1226E">
              <w:t>Навигация в Интернете, поиск информации.</w:t>
            </w:r>
          </w:p>
        </w:tc>
        <w:tc>
          <w:tcPr>
            <w:tcW w:w="743" w:type="pct"/>
            <w:vAlign w:val="center"/>
          </w:tcPr>
          <w:p w:rsidR="001F7F05" w:rsidRPr="00A1226E" w:rsidRDefault="001F7F05" w:rsidP="00A479E6">
            <w:pPr>
              <w:tabs>
                <w:tab w:val="left" w:pos="12600"/>
              </w:tabs>
              <w:jc w:val="center"/>
            </w:pPr>
            <w:r w:rsidRPr="00A1226E">
              <w:t>2</w:t>
            </w:r>
          </w:p>
        </w:tc>
      </w:tr>
      <w:tr w:rsidR="001F7F05" w:rsidRPr="00A1226E">
        <w:trPr>
          <w:trHeight w:val="20"/>
        </w:trPr>
        <w:tc>
          <w:tcPr>
            <w:tcW w:w="4257" w:type="pct"/>
          </w:tcPr>
          <w:p w:rsidR="001F7F05" w:rsidRPr="00A1226E" w:rsidRDefault="001F7F05" w:rsidP="00CC398D">
            <w:pPr>
              <w:tabs>
                <w:tab w:val="left" w:pos="12600"/>
              </w:tabs>
              <w:rPr>
                <w:lang w:val="en-US"/>
              </w:rPr>
            </w:pPr>
            <w:r w:rsidRPr="00A1226E">
              <w:t>Практическое занятие №3</w:t>
            </w:r>
            <w:r w:rsidR="00CC398D" w:rsidRPr="00A1226E">
              <w:t>0</w:t>
            </w:r>
            <w:r w:rsidR="0048128D" w:rsidRPr="00A1226E">
              <w:t>.</w:t>
            </w:r>
            <w:r w:rsidRPr="00A1226E">
              <w:t xml:space="preserve"> </w:t>
            </w:r>
            <w:r w:rsidR="00CC398D" w:rsidRPr="00A1226E">
              <w:t>Работа с электронной почтой. Облачные</w:t>
            </w:r>
            <w:r w:rsidR="00CC398D" w:rsidRPr="00A1226E">
              <w:rPr>
                <w:lang w:val="en-US"/>
              </w:rPr>
              <w:t xml:space="preserve"> </w:t>
            </w:r>
            <w:r w:rsidR="00CC398D" w:rsidRPr="00A1226E">
              <w:t>технологии</w:t>
            </w:r>
            <w:r w:rsidR="00912EC1" w:rsidRPr="00A1226E">
              <w:rPr>
                <w:lang w:val="en-US"/>
              </w:rPr>
              <w:t xml:space="preserve"> </w:t>
            </w:r>
            <w:r w:rsidR="00912EC1" w:rsidRPr="00A1226E">
              <w:t>Онлайн</w:t>
            </w:r>
            <w:r w:rsidR="00912EC1" w:rsidRPr="00A1226E">
              <w:rPr>
                <w:lang w:val="en-US"/>
              </w:rPr>
              <w:t>-</w:t>
            </w:r>
            <w:r w:rsidR="00912EC1" w:rsidRPr="00A1226E">
              <w:t>ресурсы</w:t>
            </w:r>
            <w:r w:rsidR="00912EC1" w:rsidRPr="00A1226E">
              <w:rPr>
                <w:lang w:val="en-US"/>
              </w:rPr>
              <w:t xml:space="preserve"> «WorldSkills International», «WorldSkills Russia»</w:t>
            </w:r>
          </w:p>
        </w:tc>
        <w:tc>
          <w:tcPr>
            <w:tcW w:w="743" w:type="pct"/>
            <w:vAlign w:val="center"/>
          </w:tcPr>
          <w:p w:rsidR="001F7F05" w:rsidRPr="00A1226E" w:rsidRDefault="001F7F05" w:rsidP="00A479E6">
            <w:pPr>
              <w:tabs>
                <w:tab w:val="left" w:pos="12600"/>
              </w:tabs>
              <w:jc w:val="center"/>
            </w:pPr>
            <w:r w:rsidRPr="00A1226E">
              <w:t>2</w:t>
            </w:r>
          </w:p>
        </w:tc>
      </w:tr>
      <w:tr w:rsidR="00CC398D" w:rsidRPr="00A1226E">
        <w:trPr>
          <w:trHeight w:val="20"/>
        </w:trPr>
        <w:tc>
          <w:tcPr>
            <w:tcW w:w="4257" w:type="pct"/>
          </w:tcPr>
          <w:p w:rsidR="00CC398D" w:rsidRPr="00A1226E" w:rsidRDefault="00CC398D" w:rsidP="00CC398D">
            <w:pPr>
              <w:tabs>
                <w:tab w:val="left" w:pos="12600"/>
              </w:tabs>
            </w:pPr>
            <w:r w:rsidRPr="00A1226E">
              <w:t>Тема 4.2 Справочно-правовая система Консультант Плюс.</w:t>
            </w:r>
          </w:p>
        </w:tc>
        <w:tc>
          <w:tcPr>
            <w:tcW w:w="743" w:type="pct"/>
            <w:vAlign w:val="center"/>
          </w:tcPr>
          <w:p w:rsidR="00CC398D" w:rsidRPr="00A1226E" w:rsidRDefault="00CC398D" w:rsidP="00A479E6">
            <w:pPr>
              <w:tabs>
                <w:tab w:val="left" w:pos="12600"/>
              </w:tabs>
              <w:jc w:val="center"/>
            </w:pPr>
          </w:p>
        </w:tc>
      </w:tr>
      <w:tr w:rsidR="001F7F05" w:rsidRPr="00A1226E">
        <w:trPr>
          <w:trHeight w:val="20"/>
        </w:trPr>
        <w:tc>
          <w:tcPr>
            <w:tcW w:w="4257" w:type="pct"/>
          </w:tcPr>
          <w:p w:rsidR="001F7F05" w:rsidRPr="00A1226E" w:rsidRDefault="00CC398D" w:rsidP="001F7F05">
            <w:pPr>
              <w:tabs>
                <w:tab w:val="left" w:pos="12600"/>
              </w:tabs>
            </w:pPr>
            <w:r w:rsidRPr="00A1226E">
              <w:t>Практическое занятие №31</w:t>
            </w:r>
            <w:r w:rsidR="0048128D" w:rsidRPr="00A1226E">
              <w:t>.</w:t>
            </w:r>
            <w:r w:rsidR="001F7F05" w:rsidRPr="00A1226E">
              <w:t xml:space="preserve"> </w:t>
            </w:r>
            <w:r w:rsidRPr="00A1226E">
              <w:t>Интерфейс программы. Поиск по реквизитам. Поиск по источнику опубликования.</w:t>
            </w:r>
          </w:p>
        </w:tc>
        <w:tc>
          <w:tcPr>
            <w:tcW w:w="743" w:type="pct"/>
            <w:vAlign w:val="center"/>
          </w:tcPr>
          <w:p w:rsidR="001F7F05" w:rsidRPr="00A1226E" w:rsidRDefault="001F7F05" w:rsidP="00A479E6">
            <w:pPr>
              <w:tabs>
                <w:tab w:val="left" w:pos="12600"/>
              </w:tabs>
              <w:jc w:val="center"/>
            </w:pPr>
            <w:r w:rsidRPr="00A1226E">
              <w:t>2</w:t>
            </w:r>
          </w:p>
        </w:tc>
      </w:tr>
      <w:tr w:rsidR="001F7F05" w:rsidRPr="00A1226E">
        <w:trPr>
          <w:trHeight w:val="20"/>
        </w:trPr>
        <w:tc>
          <w:tcPr>
            <w:tcW w:w="4257" w:type="pct"/>
          </w:tcPr>
          <w:p w:rsidR="001F7F05" w:rsidRPr="00A1226E" w:rsidRDefault="001F7F05" w:rsidP="00CC398D">
            <w:pPr>
              <w:tabs>
                <w:tab w:val="left" w:pos="12600"/>
              </w:tabs>
            </w:pPr>
            <w:r w:rsidRPr="00A1226E">
              <w:t>Практ</w:t>
            </w:r>
            <w:r w:rsidR="00CC398D" w:rsidRPr="00A1226E">
              <w:t>ическое занятие №32. Справочная информация. Поиск по ситуации</w:t>
            </w:r>
          </w:p>
        </w:tc>
        <w:tc>
          <w:tcPr>
            <w:tcW w:w="743" w:type="pct"/>
            <w:vAlign w:val="center"/>
          </w:tcPr>
          <w:p w:rsidR="001F7F05" w:rsidRPr="00A1226E" w:rsidRDefault="001F7F05" w:rsidP="00A479E6">
            <w:pPr>
              <w:tabs>
                <w:tab w:val="left" w:pos="12600"/>
              </w:tabs>
              <w:jc w:val="center"/>
            </w:pPr>
            <w:r w:rsidRPr="00A1226E">
              <w:t>2</w:t>
            </w:r>
          </w:p>
        </w:tc>
      </w:tr>
      <w:tr w:rsidR="001F7F05" w:rsidRPr="00A1226E">
        <w:trPr>
          <w:trHeight w:val="20"/>
        </w:trPr>
        <w:tc>
          <w:tcPr>
            <w:tcW w:w="4257" w:type="pct"/>
          </w:tcPr>
          <w:p w:rsidR="001F7F05" w:rsidRPr="00A1226E" w:rsidRDefault="001F7F05" w:rsidP="00CC398D">
            <w:pPr>
              <w:tabs>
                <w:tab w:val="left" w:pos="12600"/>
              </w:tabs>
            </w:pPr>
            <w:r w:rsidRPr="00A1226E">
              <w:t>Практическое занятие №</w:t>
            </w:r>
            <w:r w:rsidR="00CC398D" w:rsidRPr="00A1226E">
              <w:t>33. Работа с документом и списком документов</w:t>
            </w:r>
          </w:p>
        </w:tc>
        <w:tc>
          <w:tcPr>
            <w:tcW w:w="743" w:type="pct"/>
            <w:vAlign w:val="center"/>
          </w:tcPr>
          <w:p w:rsidR="001F7F05" w:rsidRPr="00A1226E" w:rsidRDefault="001F7F05" w:rsidP="00A479E6">
            <w:pPr>
              <w:tabs>
                <w:tab w:val="left" w:pos="12600"/>
              </w:tabs>
              <w:jc w:val="center"/>
            </w:pPr>
            <w:r w:rsidRPr="00A1226E">
              <w:t>2</w:t>
            </w:r>
          </w:p>
        </w:tc>
      </w:tr>
      <w:tr w:rsidR="00CC398D" w:rsidRPr="00A1226E">
        <w:trPr>
          <w:trHeight w:val="20"/>
        </w:trPr>
        <w:tc>
          <w:tcPr>
            <w:tcW w:w="4257" w:type="pct"/>
          </w:tcPr>
          <w:p w:rsidR="00CC398D" w:rsidRPr="00A1226E" w:rsidRDefault="00CC398D" w:rsidP="00CC398D">
            <w:pPr>
              <w:tabs>
                <w:tab w:val="left" w:pos="12600"/>
              </w:tabs>
            </w:pPr>
            <w:r w:rsidRPr="00A1226E">
              <w:t>Тема 4.3 Справочно-правовая система Гарант</w:t>
            </w:r>
          </w:p>
        </w:tc>
        <w:tc>
          <w:tcPr>
            <w:tcW w:w="743" w:type="pct"/>
            <w:vAlign w:val="center"/>
          </w:tcPr>
          <w:p w:rsidR="00CC398D" w:rsidRPr="00A1226E" w:rsidRDefault="00CC398D" w:rsidP="00A479E6">
            <w:pPr>
              <w:tabs>
                <w:tab w:val="left" w:pos="12600"/>
              </w:tabs>
              <w:jc w:val="center"/>
            </w:pPr>
          </w:p>
        </w:tc>
      </w:tr>
      <w:tr w:rsidR="001F7F05" w:rsidRPr="00A1226E">
        <w:trPr>
          <w:trHeight w:val="20"/>
        </w:trPr>
        <w:tc>
          <w:tcPr>
            <w:tcW w:w="4257" w:type="pct"/>
          </w:tcPr>
          <w:p w:rsidR="001F7F05" w:rsidRPr="00A1226E" w:rsidRDefault="001F7F05" w:rsidP="00CC398D">
            <w:pPr>
              <w:tabs>
                <w:tab w:val="left" w:pos="12600"/>
              </w:tabs>
            </w:pPr>
            <w:r w:rsidRPr="00A1226E">
              <w:t>Практическое занятие №</w:t>
            </w:r>
            <w:r w:rsidR="00CC398D" w:rsidRPr="00A1226E">
              <w:t>34. Интерфейс программы. Виды поиска</w:t>
            </w:r>
          </w:p>
        </w:tc>
        <w:tc>
          <w:tcPr>
            <w:tcW w:w="743" w:type="pct"/>
            <w:vAlign w:val="center"/>
          </w:tcPr>
          <w:p w:rsidR="001F7F05" w:rsidRPr="00A1226E" w:rsidRDefault="001F7F05" w:rsidP="00A479E6">
            <w:pPr>
              <w:tabs>
                <w:tab w:val="left" w:pos="12600"/>
              </w:tabs>
              <w:jc w:val="center"/>
            </w:pPr>
            <w:r w:rsidRPr="00A1226E">
              <w:t>2</w:t>
            </w:r>
          </w:p>
        </w:tc>
      </w:tr>
      <w:tr w:rsidR="001F7F05" w:rsidRPr="00A1226E">
        <w:trPr>
          <w:trHeight w:val="20"/>
        </w:trPr>
        <w:tc>
          <w:tcPr>
            <w:tcW w:w="4257" w:type="pct"/>
          </w:tcPr>
          <w:p w:rsidR="001F7F05" w:rsidRPr="00A1226E" w:rsidRDefault="001F7F05" w:rsidP="00CC398D">
            <w:pPr>
              <w:tabs>
                <w:tab w:val="left" w:pos="12600"/>
              </w:tabs>
            </w:pPr>
            <w:r w:rsidRPr="00A1226E">
              <w:t>Практическое занятие №3</w:t>
            </w:r>
            <w:r w:rsidR="00CC398D" w:rsidRPr="00A1226E">
              <w:t xml:space="preserve">5. </w:t>
            </w:r>
            <w:r w:rsidR="00A479E6" w:rsidRPr="00A1226E">
              <w:t>Работа со списком документов. Работа с документом.</w:t>
            </w:r>
          </w:p>
        </w:tc>
        <w:tc>
          <w:tcPr>
            <w:tcW w:w="743" w:type="pct"/>
            <w:vAlign w:val="center"/>
          </w:tcPr>
          <w:p w:rsidR="001F7F05" w:rsidRPr="00A1226E" w:rsidRDefault="001F7F05" w:rsidP="00A479E6">
            <w:pPr>
              <w:tabs>
                <w:tab w:val="left" w:pos="12600"/>
              </w:tabs>
              <w:jc w:val="center"/>
            </w:pPr>
            <w:r w:rsidRPr="00A1226E">
              <w:t>2</w:t>
            </w:r>
          </w:p>
        </w:tc>
      </w:tr>
    </w:tbl>
    <w:p w:rsidR="006E5C28" w:rsidRDefault="006E5C28" w:rsidP="00A479E6">
      <w:pPr>
        <w:tabs>
          <w:tab w:val="left" w:pos="12600"/>
        </w:tabs>
        <w:rPr>
          <w:sz w:val="22"/>
          <w:szCs w:val="22"/>
        </w:rPr>
      </w:pPr>
    </w:p>
    <w:p w:rsidR="006E5C28" w:rsidRDefault="006E5C28" w:rsidP="00F10729">
      <w:pPr>
        <w:jc w:val="both"/>
        <w:rPr>
          <w:sz w:val="22"/>
          <w:szCs w:val="22"/>
        </w:rPr>
      </w:pPr>
    </w:p>
    <w:p w:rsidR="00032B1E" w:rsidRDefault="00897322" w:rsidP="000B37EA">
      <w:pPr>
        <w:pStyle w:val="a9"/>
        <w:rPr>
          <w:rFonts w:ascii="Times New Roman" w:hAnsi="Times New Roman"/>
          <w:sz w:val="24"/>
          <w:szCs w:val="24"/>
        </w:rPr>
      </w:pPr>
      <w:bookmarkStart w:id="3" w:name="_Toc480457495"/>
      <w:r>
        <w:rPr>
          <w:rFonts w:ascii="Times New Roman" w:hAnsi="Times New Roman"/>
          <w:sz w:val="24"/>
          <w:szCs w:val="24"/>
        </w:rPr>
        <w:br w:type="page"/>
      </w:r>
      <w:r w:rsidR="00A1226E" w:rsidRPr="000B37EA">
        <w:rPr>
          <w:rFonts w:ascii="Times New Roman" w:hAnsi="Times New Roman"/>
          <w:sz w:val="24"/>
          <w:szCs w:val="24"/>
        </w:rPr>
        <w:t xml:space="preserve">МЕТОДИЧЕСКИЕ </w:t>
      </w:r>
      <w:r w:rsidR="00A1226E">
        <w:rPr>
          <w:rFonts w:ascii="Times New Roman" w:hAnsi="Times New Roman"/>
          <w:sz w:val="24"/>
          <w:szCs w:val="24"/>
        </w:rPr>
        <w:t>УКАЗАНИЯ</w:t>
      </w:r>
      <w:r w:rsidR="00A1226E" w:rsidRPr="000B37EA">
        <w:rPr>
          <w:rFonts w:ascii="Times New Roman" w:hAnsi="Times New Roman"/>
          <w:sz w:val="24"/>
          <w:szCs w:val="24"/>
        </w:rPr>
        <w:t xml:space="preserve"> </w:t>
      </w:r>
      <w:bookmarkEnd w:id="3"/>
      <w:r w:rsidR="00A1226E">
        <w:rPr>
          <w:rFonts w:ascii="Times New Roman" w:hAnsi="Times New Roman"/>
          <w:sz w:val="24"/>
          <w:szCs w:val="24"/>
        </w:rPr>
        <w:t>К ПРАКТИЧЕСКИМ ЗАНЯТИЯМ</w:t>
      </w:r>
    </w:p>
    <w:p w:rsidR="00897322" w:rsidRPr="003C1744" w:rsidRDefault="00897322" w:rsidP="00897322">
      <w:pPr>
        <w:autoSpaceDE w:val="0"/>
        <w:autoSpaceDN w:val="0"/>
        <w:adjustRightInd w:val="0"/>
        <w:jc w:val="both"/>
        <w:rPr>
          <w:sz w:val="24"/>
          <w:szCs w:val="24"/>
        </w:rPr>
      </w:pPr>
      <w:r w:rsidRPr="003C1744">
        <w:rPr>
          <w:sz w:val="24"/>
          <w:szCs w:val="24"/>
        </w:rPr>
        <w:t xml:space="preserve">Практическое занятие № 1. </w:t>
      </w:r>
      <w:r w:rsidR="0048128D" w:rsidRPr="001A5B5E">
        <w:rPr>
          <w:sz w:val="22"/>
          <w:szCs w:val="22"/>
        </w:rPr>
        <w:t>Социальная информатика. Представление об автоматических и автоматизированных системах управления. АСУ различного назначения, примеры их использования</w:t>
      </w:r>
    </w:p>
    <w:p w:rsidR="00EB04BF" w:rsidRDefault="00EB04BF" w:rsidP="00423C50">
      <w:pPr>
        <w:autoSpaceDE w:val="0"/>
        <w:autoSpaceDN w:val="0"/>
        <w:adjustRightInd w:val="0"/>
        <w:spacing w:before="120"/>
        <w:jc w:val="both"/>
        <w:rPr>
          <w:sz w:val="22"/>
          <w:szCs w:val="22"/>
        </w:rPr>
      </w:pPr>
      <w:r>
        <w:rPr>
          <w:sz w:val="22"/>
          <w:szCs w:val="22"/>
        </w:rPr>
        <w:t xml:space="preserve">Цель: </w:t>
      </w:r>
      <w:r w:rsidR="0048128D">
        <w:rPr>
          <w:sz w:val="22"/>
          <w:szCs w:val="22"/>
        </w:rPr>
        <w:t>иметь представление о способах организации рабочего места и различных АСУ.</w:t>
      </w:r>
    </w:p>
    <w:p w:rsidR="008064F2" w:rsidRDefault="0048128D" w:rsidP="00423C50">
      <w:pPr>
        <w:autoSpaceDE w:val="0"/>
        <w:autoSpaceDN w:val="0"/>
        <w:adjustRightInd w:val="0"/>
        <w:spacing w:before="120"/>
        <w:jc w:val="both"/>
        <w:rPr>
          <w:sz w:val="22"/>
          <w:szCs w:val="22"/>
        </w:rPr>
      </w:pPr>
      <w:r>
        <w:rPr>
          <w:sz w:val="22"/>
          <w:szCs w:val="22"/>
        </w:rPr>
        <w:t xml:space="preserve">Необходимо знать: </w:t>
      </w:r>
    </w:p>
    <w:p w:rsidR="0048128D" w:rsidRDefault="0048128D" w:rsidP="008064F2">
      <w:pPr>
        <w:autoSpaceDE w:val="0"/>
        <w:autoSpaceDN w:val="0"/>
        <w:adjustRightInd w:val="0"/>
        <w:ind w:left="708"/>
        <w:jc w:val="both"/>
        <w:rPr>
          <w:sz w:val="22"/>
          <w:szCs w:val="22"/>
        </w:rPr>
      </w:pPr>
      <w:r>
        <w:rPr>
          <w:sz w:val="22"/>
          <w:szCs w:val="22"/>
        </w:rPr>
        <w:t>определение понятия информационные ресурсы и информационное общество</w:t>
      </w:r>
      <w:r w:rsidR="004D4496">
        <w:rPr>
          <w:sz w:val="22"/>
          <w:szCs w:val="22"/>
        </w:rPr>
        <w:t>, АРМ и АСУ</w:t>
      </w:r>
      <w:r w:rsidR="008064F2">
        <w:rPr>
          <w:sz w:val="22"/>
          <w:szCs w:val="22"/>
        </w:rPr>
        <w:t>;</w:t>
      </w:r>
    </w:p>
    <w:p w:rsidR="008064F2" w:rsidRDefault="008064F2" w:rsidP="008064F2">
      <w:pPr>
        <w:autoSpaceDE w:val="0"/>
        <w:autoSpaceDN w:val="0"/>
        <w:adjustRightInd w:val="0"/>
        <w:ind w:left="708"/>
        <w:jc w:val="both"/>
        <w:rPr>
          <w:sz w:val="22"/>
          <w:szCs w:val="22"/>
        </w:rPr>
      </w:pPr>
      <w:r>
        <w:rPr>
          <w:sz w:val="22"/>
          <w:szCs w:val="22"/>
        </w:rPr>
        <w:t>правила информационной безопасности;</w:t>
      </w:r>
    </w:p>
    <w:p w:rsidR="004D4496" w:rsidRDefault="004D4496" w:rsidP="008064F2">
      <w:pPr>
        <w:autoSpaceDE w:val="0"/>
        <w:autoSpaceDN w:val="0"/>
        <w:adjustRightInd w:val="0"/>
        <w:ind w:left="708"/>
        <w:jc w:val="both"/>
        <w:rPr>
          <w:sz w:val="22"/>
          <w:szCs w:val="22"/>
        </w:rPr>
      </w:pPr>
      <w:r>
        <w:rPr>
          <w:sz w:val="22"/>
          <w:szCs w:val="22"/>
        </w:rPr>
        <w:t>составляющие АРМ;</w:t>
      </w:r>
    </w:p>
    <w:p w:rsidR="008064F2" w:rsidRDefault="008064F2" w:rsidP="008064F2">
      <w:pPr>
        <w:autoSpaceDE w:val="0"/>
        <w:autoSpaceDN w:val="0"/>
        <w:adjustRightInd w:val="0"/>
        <w:ind w:left="708"/>
        <w:jc w:val="both"/>
        <w:rPr>
          <w:sz w:val="22"/>
          <w:szCs w:val="22"/>
        </w:rPr>
      </w:pPr>
      <w:r>
        <w:rPr>
          <w:sz w:val="22"/>
          <w:szCs w:val="22"/>
        </w:rPr>
        <w:t>назначения и функции АСУ</w:t>
      </w:r>
    </w:p>
    <w:p w:rsidR="008064F2" w:rsidRDefault="0048128D" w:rsidP="00423C50">
      <w:pPr>
        <w:autoSpaceDE w:val="0"/>
        <w:autoSpaceDN w:val="0"/>
        <w:adjustRightInd w:val="0"/>
        <w:spacing w:before="120"/>
        <w:jc w:val="both"/>
        <w:rPr>
          <w:sz w:val="22"/>
          <w:szCs w:val="22"/>
        </w:rPr>
      </w:pPr>
      <w:r>
        <w:rPr>
          <w:sz w:val="22"/>
          <w:szCs w:val="22"/>
        </w:rPr>
        <w:t>Иметь представление</w:t>
      </w:r>
      <w:r w:rsidR="008064F2">
        <w:rPr>
          <w:sz w:val="22"/>
          <w:szCs w:val="22"/>
        </w:rPr>
        <w:t>:</w:t>
      </w:r>
    </w:p>
    <w:p w:rsidR="008064F2" w:rsidRDefault="008064F2" w:rsidP="008064F2">
      <w:pPr>
        <w:autoSpaceDE w:val="0"/>
        <w:autoSpaceDN w:val="0"/>
        <w:adjustRightInd w:val="0"/>
        <w:ind w:left="708"/>
        <w:jc w:val="both"/>
        <w:rPr>
          <w:sz w:val="22"/>
          <w:szCs w:val="22"/>
        </w:rPr>
      </w:pPr>
      <w:r>
        <w:rPr>
          <w:sz w:val="22"/>
          <w:szCs w:val="22"/>
        </w:rPr>
        <w:t>об этапах развития общества;</w:t>
      </w:r>
    </w:p>
    <w:p w:rsidR="0048128D" w:rsidRDefault="0048128D" w:rsidP="008064F2">
      <w:pPr>
        <w:autoSpaceDE w:val="0"/>
        <w:autoSpaceDN w:val="0"/>
        <w:adjustRightInd w:val="0"/>
        <w:ind w:left="708"/>
        <w:jc w:val="both"/>
        <w:rPr>
          <w:sz w:val="22"/>
          <w:szCs w:val="22"/>
        </w:rPr>
      </w:pPr>
      <w:r>
        <w:rPr>
          <w:sz w:val="22"/>
          <w:szCs w:val="22"/>
        </w:rPr>
        <w:t>о проблемах, возникающих в информационном обществе и путях решения этих проблем;</w:t>
      </w:r>
    </w:p>
    <w:p w:rsidR="008064F2" w:rsidRDefault="008064F2" w:rsidP="008064F2">
      <w:pPr>
        <w:autoSpaceDE w:val="0"/>
        <w:autoSpaceDN w:val="0"/>
        <w:adjustRightInd w:val="0"/>
        <w:ind w:left="708"/>
        <w:jc w:val="both"/>
        <w:rPr>
          <w:sz w:val="22"/>
          <w:szCs w:val="22"/>
        </w:rPr>
      </w:pPr>
      <w:r>
        <w:rPr>
          <w:sz w:val="22"/>
          <w:szCs w:val="22"/>
        </w:rPr>
        <w:t>о</w:t>
      </w:r>
      <w:r w:rsidR="0048128D">
        <w:rPr>
          <w:sz w:val="22"/>
          <w:szCs w:val="22"/>
        </w:rPr>
        <w:t>б информационной культуре человека</w:t>
      </w:r>
    </w:p>
    <w:p w:rsidR="008064F2" w:rsidRDefault="008064F2" w:rsidP="008064F2">
      <w:pPr>
        <w:autoSpaceDE w:val="0"/>
        <w:autoSpaceDN w:val="0"/>
        <w:adjustRightInd w:val="0"/>
        <w:ind w:left="708"/>
        <w:jc w:val="both"/>
        <w:rPr>
          <w:sz w:val="22"/>
          <w:szCs w:val="22"/>
        </w:rPr>
      </w:pPr>
      <w:r>
        <w:rPr>
          <w:sz w:val="22"/>
          <w:szCs w:val="22"/>
        </w:rPr>
        <w:t>о применении АСУ в различных сферах деятельности человека</w:t>
      </w:r>
    </w:p>
    <w:p w:rsidR="00E62C50" w:rsidRDefault="00423C50" w:rsidP="00423C50">
      <w:pPr>
        <w:autoSpaceDE w:val="0"/>
        <w:autoSpaceDN w:val="0"/>
        <w:adjustRightInd w:val="0"/>
        <w:spacing w:before="120"/>
        <w:jc w:val="both"/>
        <w:rPr>
          <w:sz w:val="22"/>
          <w:szCs w:val="22"/>
        </w:rPr>
      </w:pPr>
      <w:r>
        <w:rPr>
          <w:sz w:val="22"/>
          <w:szCs w:val="22"/>
        </w:rPr>
        <w:t>Практическая часть</w:t>
      </w:r>
      <w:r w:rsidR="0048128D">
        <w:rPr>
          <w:sz w:val="22"/>
          <w:szCs w:val="22"/>
        </w:rPr>
        <w:t>:</w:t>
      </w:r>
    </w:p>
    <w:p w:rsidR="00D66A1D" w:rsidRPr="00196F22" w:rsidRDefault="00174DD8" w:rsidP="00897322">
      <w:pPr>
        <w:autoSpaceDE w:val="0"/>
        <w:autoSpaceDN w:val="0"/>
        <w:adjustRightInd w:val="0"/>
        <w:jc w:val="both"/>
        <w:rPr>
          <w:b/>
          <w:sz w:val="22"/>
          <w:szCs w:val="22"/>
        </w:rPr>
      </w:pPr>
      <w:r w:rsidRPr="00196F22">
        <w:rPr>
          <w:b/>
          <w:sz w:val="22"/>
          <w:szCs w:val="22"/>
        </w:rPr>
        <w:t>Задание</w:t>
      </w:r>
      <w:r w:rsidR="00FF5B82" w:rsidRPr="00196F22">
        <w:rPr>
          <w:b/>
          <w:sz w:val="22"/>
          <w:szCs w:val="22"/>
        </w:rPr>
        <w:t xml:space="preserve"> </w:t>
      </w:r>
    </w:p>
    <w:p w:rsidR="00174DD8" w:rsidRDefault="00FF5B82" w:rsidP="00897322">
      <w:pPr>
        <w:autoSpaceDE w:val="0"/>
        <w:autoSpaceDN w:val="0"/>
        <w:adjustRightInd w:val="0"/>
        <w:jc w:val="both"/>
        <w:rPr>
          <w:sz w:val="22"/>
          <w:szCs w:val="22"/>
        </w:rPr>
      </w:pPr>
      <w:r>
        <w:rPr>
          <w:sz w:val="22"/>
          <w:szCs w:val="22"/>
        </w:rPr>
        <w:t>Используя ресурсы глобальной сети, изучите материал по теме «</w:t>
      </w:r>
      <w:r w:rsidRPr="001A5B5E">
        <w:rPr>
          <w:sz w:val="22"/>
          <w:szCs w:val="22"/>
        </w:rPr>
        <w:t>Социальная информатика. Представление об автоматических и автоматизированных системах управления. АСУ различного назначения, примеры их использования</w:t>
      </w:r>
      <w:r>
        <w:rPr>
          <w:sz w:val="22"/>
          <w:szCs w:val="22"/>
        </w:rPr>
        <w:t>». На основе полученных сведений заполните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1931"/>
        <w:gridCol w:w="1963"/>
        <w:gridCol w:w="1928"/>
        <w:gridCol w:w="1906"/>
      </w:tblGrid>
      <w:tr w:rsidR="00FF5B82" w:rsidRPr="002856FC">
        <w:tc>
          <w:tcPr>
            <w:tcW w:w="1970" w:type="dxa"/>
            <w:shd w:val="clear" w:color="auto" w:fill="auto"/>
          </w:tcPr>
          <w:p w:rsidR="00FF5B82" w:rsidRPr="002856FC" w:rsidRDefault="00FF5B82" w:rsidP="002856FC">
            <w:pPr>
              <w:autoSpaceDE w:val="0"/>
              <w:autoSpaceDN w:val="0"/>
              <w:adjustRightInd w:val="0"/>
              <w:jc w:val="both"/>
              <w:rPr>
                <w:sz w:val="22"/>
                <w:szCs w:val="22"/>
              </w:rPr>
            </w:pPr>
            <w:r w:rsidRPr="002856FC">
              <w:rPr>
                <w:sz w:val="22"/>
                <w:szCs w:val="22"/>
              </w:rPr>
              <w:t>Понятие</w:t>
            </w:r>
          </w:p>
        </w:tc>
        <w:tc>
          <w:tcPr>
            <w:tcW w:w="1970" w:type="dxa"/>
            <w:shd w:val="clear" w:color="auto" w:fill="auto"/>
          </w:tcPr>
          <w:p w:rsidR="00FF5B82" w:rsidRPr="002856FC" w:rsidRDefault="00FF5B82" w:rsidP="002856FC">
            <w:pPr>
              <w:autoSpaceDE w:val="0"/>
              <w:autoSpaceDN w:val="0"/>
              <w:adjustRightInd w:val="0"/>
              <w:jc w:val="both"/>
              <w:rPr>
                <w:sz w:val="22"/>
                <w:szCs w:val="22"/>
              </w:rPr>
            </w:pPr>
            <w:r w:rsidRPr="002856FC">
              <w:rPr>
                <w:sz w:val="22"/>
                <w:szCs w:val="22"/>
              </w:rPr>
              <w:t>Определение</w:t>
            </w:r>
          </w:p>
        </w:tc>
        <w:tc>
          <w:tcPr>
            <w:tcW w:w="1971" w:type="dxa"/>
            <w:shd w:val="clear" w:color="auto" w:fill="auto"/>
          </w:tcPr>
          <w:p w:rsidR="00FF5B82" w:rsidRPr="002856FC" w:rsidRDefault="00FF5B82" w:rsidP="002856FC">
            <w:pPr>
              <w:autoSpaceDE w:val="0"/>
              <w:autoSpaceDN w:val="0"/>
              <w:adjustRightInd w:val="0"/>
              <w:jc w:val="both"/>
              <w:rPr>
                <w:sz w:val="22"/>
                <w:szCs w:val="22"/>
              </w:rPr>
            </w:pPr>
            <w:r w:rsidRPr="002856FC">
              <w:rPr>
                <w:sz w:val="22"/>
                <w:szCs w:val="22"/>
              </w:rPr>
              <w:t>Правила информационной безопасности</w:t>
            </w:r>
          </w:p>
        </w:tc>
        <w:tc>
          <w:tcPr>
            <w:tcW w:w="1971" w:type="dxa"/>
            <w:shd w:val="clear" w:color="auto" w:fill="auto"/>
          </w:tcPr>
          <w:p w:rsidR="00FF5B82" w:rsidRPr="002856FC" w:rsidRDefault="00FF5B82" w:rsidP="002856FC">
            <w:pPr>
              <w:autoSpaceDE w:val="0"/>
              <w:autoSpaceDN w:val="0"/>
              <w:adjustRightInd w:val="0"/>
              <w:jc w:val="both"/>
              <w:rPr>
                <w:sz w:val="22"/>
                <w:szCs w:val="22"/>
              </w:rPr>
            </w:pPr>
            <w:r w:rsidRPr="002856FC">
              <w:rPr>
                <w:sz w:val="22"/>
                <w:szCs w:val="22"/>
              </w:rPr>
              <w:t>Правила организации АРМ</w:t>
            </w:r>
          </w:p>
        </w:tc>
        <w:tc>
          <w:tcPr>
            <w:tcW w:w="1971" w:type="dxa"/>
            <w:shd w:val="clear" w:color="auto" w:fill="auto"/>
          </w:tcPr>
          <w:p w:rsidR="00FF5B82" w:rsidRPr="002856FC" w:rsidRDefault="00FF5B82" w:rsidP="002856FC">
            <w:pPr>
              <w:autoSpaceDE w:val="0"/>
              <w:autoSpaceDN w:val="0"/>
              <w:adjustRightInd w:val="0"/>
              <w:jc w:val="both"/>
              <w:rPr>
                <w:sz w:val="22"/>
                <w:szCs w:val="22"/>
              </w:rPr>
            </w:pPr>
            <w:r w:rsidRPr="002856FC">
              <w:rPr>
                <w:sz w:val="22"/>
                <w:szCs w:val="22"/>
              </w:rPr>
              <w:t>Примеры АСУ</w:t>
            </w:r>
          </w:p>
        </w:tc>
      </w:tr>
      <w:tr w:rsidR="00FF5B82" w:rsidRPr="002856FC">
        <w:tc>
          <w:tcPr>
            <w:tcW w:w="1970" w:type="dxa"/>
            <w:shd w:val="clear" w:color="auto" w:fill="auto"/>
          </w:tcPr>
          <w:p w:rsidR="00FF5B82" w:rsidRPr="002856FC" w:rsidRDefault="00FF5B82" w:rsidP="002856FC">
            <w:pPr>
              <w:autoSpaceDE w:val="0"/>
              <w:autoSpaceDN w:val="0"/>
              <w:adjustRightInd w:val="0"/>
              <w:jc w:val="both"/>
              <w:rPr>
                <w:sz w:val="22"/>
                <w:szCs w:val="22"/>
              </w:rPr>
            </w:pPr>
          </w:p>
        </w:tc>
        <w:tc>
          <w:tcPr>
            <w:tcW w:w="1970" w:type="dxa"/>
            <w:shd w:val="clear" w:color="auto" w:fill="auto"/>
          </w:tcPr>
          <w:p w:rsidR="00FF5B82" w:rsidRPr="002856FC" w:rsidRDefault="00FF5B82" w:rsidP="002856FC">
            <w:pPr>
              <w:autoSpaceDE w:val="0"/>
              <w:autoSpaceDN w:val="0"/>
              <w:adjustRightInd w:val="0"/>
              <w:jc w:val="both"/>
              <w:rPr>
                <w:sz w:val="22"/>
                <w:szCs w:val="22"/>
              </w:rPr>
            </w:pPr>
          </w:p>
        </w:tc>
        <w:tc>
          <w:tcPr>
            <w:tcW w:w="1971" w:type="dxa"/>
            <w:vMerge w:val="restart"/>
            <w:shd w:val="clear" w:color="auto" w:fill="auto"/>
          </w:tcPr>
          <w:p w:rsidR="00FF5B82" w:rsidRPr="002856FC" w:rsidRDefault="00FF5B82" w:rsidP="002856FC">
            <w:pPr>
              <w:autoSpaceDE w:val="0"/>
              <w:autoSpaceDN w:val="0"/>
              <w:adjustRightInd w:val="0"/>
              <w:jc w:val="both"/>
              <w:rPr>
                <w:sz w:val="22"/>
                <w:szCs w:val="22"/>
              </w:rPr>
            </w:pPr>
          </w:p>
        </w:tc>
        <w:tc>
          <w:tcPr>
            <w:tcW w:w="1971" w:type="dxa"/>
            <w:vMerge w:val="restart"/>
            <w:shd w:val="clear" w:color="auto" w:fill="auto"/>
          </w:tcPr>
          <w:p w:rsidR="00FF5B82" w:rsidRPr="002856FC" w:rsidRDefault="00FF5B82" w:rsidP="002856FC">
            <w:pPr>
              <w:autoSpaceDE w:val="0"/>
              <w:autoSpaceDN w:val="0"/>
              <w:adjustRightInd w:val="0"/>
              <w:jc w:val="both"/>
              <w:rPr>
                <w:sz w:val="22"/>
                <w:szCs w:val="22"/>
              </w:rPr>
            </w:pPr>
          </w:p>
        </w:tc>
        <w:tc>
          <w:tcPr>
            <w:tcW w:w="1971" w:type="dxa"/>
            <w:vMerge w:val="restart"/>
            <w:shd w:val="clear" w:color="auto" w:fill="auto"/>
          </w:tcPr>
          <w:p w:rsidR="00FF5B82" w:rsidRPr="002856FC" w:rsidRDefault="00FF5B82" w:rsidP="002856FC">
            <w:pPr>
              <w:autoSpaceDE w:val="0"/>
              <w:autoSpaceDN w:val="0"/>
              <w:adjustRightInd w:val="0"/>
              <w:jc w:val="both"/>
              <w:rPr>
                <w:sz w:val="22"/>
                <w:szCs w:val="22"/>
              </w:rPr>
            </w:pPr>
          </w:p>
        </w:tc>
      </w:tr>
      <w:tr w:rsidR="00FF5B82" w:rsidRPr="002856FC">
        <w:tc>
          <w:tcPr>
            <w:tcW w:w="1970" w:type="dxa"/>
            <w:shd w:val="clear" w:color="auto" w:fill="auto"/>
          </w:tcPr>
          <w:p w:rsidR="00FF5B82" w:rsidRPr="002856FC" w:rsidRDefault="00FF5B82" w:rsidP="002856FC">
            <w:pPr>
              <w:autoSpaceDE w:val="0"/>
              <w:autoSpaceDN w:val="0"/>
              <w:adjustRightInd w:val="0"/>
              <w:jc w:val="both"/>
              <w:rPr>
                <w:sz w:val="22"/>
                <w:szCs w:val="22"/>
              </w:rPr>
            </w:pPr>
          </w:p>
        </w:tc>
        <w:tc>
          <w:tcPr>
            <w:tcW w:w="1970" w:type="dxa"/>
            <w:shd w:val="clear" w:color="auto" w:fill="auto"/>
          </w:tcPr>
          <w:p w:rsidR="00FF5B82" w:rsidRPr="002856FC" w:rsidRDefault="00FF5B82" w:rsidP="002856FC">
            <w:pPr>
              <w:autoSpaceDE w:val="0"/>
              <w:autoSpaceDN w:val="0"/>
              <w:adjustRightInd w:val="0"/>
              <w:jc w:val="both"/>
              <w:rPr>
                <w:sz w:val="22"/>
                <w:szCs w:val="22"/>
              </w:rPr>
            </w:pPr>
          </w:p>
        </w:tc>
        <w:tc>
          <w:tcPr>
            <w:tcW w:w="1971" w:type="dxa"/>
            <w:vMerge/>
            <w:shd w:val="clear" w:color="auto" w:fill="auto"/>
          </w:tcPr>
          <w:p w:rsidR="00FF5B82" w:rsidRPr="002856FC" w:rsidRDefault="00FF5B82" w:rsidP="002856FC">
            <w:pPr>
              <w:autoSpaceDE w:val="0"/>
              <w:autoSpaceDN w:val="0"/>
              <w:adjustRightInd w:val="0"/>
              <w:jc w:val="both"/>
              <w:rPr>
                <w:sz w:val="22"/>
                <w:szCs w:val="22"/>
              </w:rPr>
            </w:pPr>
          </w:p>
        </w:tc>
        <w:tc>
          <w:tcPr>
            <w:tcW w:w="1971" w:type="dxa"/>
            <w:vMerge/>
            <w:shd w:val="clear" w:color="auto" w:fill="auto"/>
          </w:tcPr>
          <w:p w:rsidR="00FF5B82" w:rsidRPr="002856FC" w:rsidRDefault="00FF5B82" w:rsidP="002856FC">
            <w:pPr>
              <w:autoSpaceDE w:val="0"/>
              <w:autoSpaceDN w:val="0"/>
              <w:adjustRightInd w:val="0"/>
              <w:jc w:val="both"/>
              <w:rPr>
                <w:sz w:val="22"/>
                <w:szCs w:val="22"/>
              </w:rPr>
            </w:pPr>
          </w:p>
        </w:tc>
        <w:tc>
          <w:tcPr>
            <w:tcW w:w="1971" w:type="dxa"/>
            <w:vMerge/>
            <w:shd w:val="clear" w:color="auto" w:fill="auto"/>
          </w:tcPr>
          <w:p w:rsidR="00FF5B82" w:rsidRPr="002856FC" w:rsidRDefault="00FF5B82" w:rsidP="002856FC">
            <w:pPr>
              <w:autoSpaceDE w:val="0"/>
              <w:autoSpaceDN w:val="0"/>
              <w:adjustRightInd w:val="0"/>
              <w:jc w:val="both"/>
              <w:rPr>
                <w:sz w:val="22"/>
                <w:szCs w:val="22"/>
              </w:rPr>
            </w:pPr>
          </w:p>
        </w:tc>
      </w:tr>
      <w:tr w:rsidR="00FF5B82" w:rsidRPr="002856FC">
        <w:tc>
          <w:tcPr>
            <w:tcW w:w="1970" w:type="dxa"/>
            <w:shd w:val="clear" w:color="auto" w:fill="auto"/>
          </w:tcPr>
          <w:p w:rsidR="00FF5B82" w:rsidRPr="002856FC" w:rsidRDefault="00FF5B82" w:rsidP="002856FC">
            <w:pPr>
              <w:autoSpaceDE w:val="0"/>
              <w:autoSpaceDN w:val="0"/>
              <w:adjustRightInd w:val="0"/>
              <w:jc w:val="both"/>
              <w:rPr>
                <w:sz w:val="22"/>
                <w:szCs w:val="22"/>
              </w:rPr>
            </w:pPr>
          </w:p>
        </w:tc>
        <w:tc>
          <w:tcPr>
            <w:tcW w:w="1970" w:type="dxa"/>
            <w:shd w:val="clear" w:color="auto" w:fill="auto"/>
          </w:tcPr>
          <w:p w:rsidR="00FF5B82" w:rsidRPr="002856FC" w:rsidRDefault="00FF5B82" w:rsidP="002856FC">
            <w:pPr>
              <w:autoSpaceDE w:val="0"/>
              <w:autoSpaceDN w:val="0"/>
              <w:adjustRightInd w:val="0"/>
              <w:jc w:val="both"/>
              <w:rPr>
                <w:sz w:val="22"/>
                <w:szCs w:val="22"/>
              </w:rPr>
            </w:pPr>
          </w:p>
        </w:tc>
        <w:tc>
          <w:tcPr>
            <w:tcW w:w="1971" w:type="dxa"/>
            <w:vMerge/>
            <w:shd w:val="clear" w:color="auto" w:fill="auto"/>
          </w:tcPr>
          <w:p w:rsidR="00FF5B82" w:rsidRPr="002856FC" w:rsidRDefault="00FF5B82" w:rsidP="002856FC">
            <w:pPr>
              <w:autoSpaceDE w:val="0"/>
              <w:autoSpaceDN w:val="0"/>
              <w:adjustRightInd w:val="0"/>
              <w:jc w:val="both"/>
              <w:rPr>
                <w:sz w:val="22"/>
                <w:szCs w:val="22"/>
              </w:rPr>
            </w:pPr>
          </w:p>
        </w:tc>
        <w:tc>
          <w:tcPr>
            <w:tcW w:w="1971" w:type="dxa"/>
            <w:vMerge/>
            <w:shd w:val="clear" w:color="auto" w:fill="auto"/>
          </w:tcPr>
          <w:p w:rsidR="00FF5B82" w:rsidRPr="002856FC" w:rsidRDefault="00FF5B82" w:rsidP="002856FC">
            <w:pPr>
              <w:autoSpaceDE w:val="0"/>
              <w:autoSpaceDN w:val="0"/>
              <w:adjustRightInd w:val="0"/>
              <w:jc w:val="both"/>
              <w:rPr>
                <w:sz w:val="22"/>
                <w:szCs w:val="22"/>
              </w:rPr>
            </w:pPr>
          </w:p>
        </w:tc>
        <w:tc>
          <w:tcPr>
            <w:tcW w:w="1971" w:type="dxa"/>
            <w:vMerge/>
            <w:shd w:val="clear" w:color="auto" w:fill="auto"/>
          </w:tcPr>
          <w:p w:rsidR="00FF5B82" w:rsidRPr="002856FC" w:rsidRDefault="00FF5B82" w:rsidP="002856FC">
            <w:pPr>
              <w:autoSpaceDE w:val="0"/>
              <w:autoSpaceDN w:val="0"/>
              <w:adjustRightInd w:val="0"/>
              <w:jc w:val="both"/>
              <w:rPr>
                <w:sz w:val="22"/>
                <w:szCs w:val="22"/>
              </w:rPr>
            </w:pPr>
          </w:p>
        </w:tc>
      </w:tr>
    </w:tbl>
    <w:p w:rsidR="00D66A1D" w:rsidRPr="00D66A1D" w:rsidRDefault="00D66A1D" w:rsidP="00423C50">
      <w:pPr>
        <w:autoSpaceDE w:val="0"/>
        <w:autoSpaceDN w:val="0"/>
        <w:adjustRightInd w:val="0"/>
        <w:spacing w:before="120"/>
        <w:jc w:val="both"/>
        <w:rPr>
          <w:sz w:val="22"/>
          <w:szCs w:val="22"/>
        </w:rPr>
      </w:pPr>
      <w:r w:rsidRPr="00D66A1D">
        <w:rPr>
          <w:sz w:val="22"/>
          <w:szCs w:val="22"/>
        </w:rPr>
        <w:t>Вопросы для самопроверки</w:t>
      </w:r>
    </w:p>
    <w:p w:rsidR="00D66A1D" w:rsidRPr="00D66A1D" w:rsidRDefault="00D66A1D" w:rsidP="004332FD">
      <w:pPr>
        <w:numPr>
          <w:ilvl w:val="0"/>
          <w:numId w:val="20"/>
        </w:numPr>
        <w:autoSpaceDE w:val="0"/>
        <w:autoSpaceDN w:val="0"/>
        <w:adjustRightInd w:val="0"/>
        <w:ind w:left="993"/>
        <w:jc w:val="both"/>
        <w:rPr>
          <w:sz w:val="22"/>
          <w:szCs w:val="22"/>
        </w:rPr>
      </w:pPr>
      <w:r w:rsidRPr="00D66A1D">
        <w:rPr>
          <w:sz w:val="22"/>
          <w:szCs w:val="22"/>
        </w:rPr>
        <w:t>Информатика в системе современной науки, ее предмет и этапы становления.</w:t>
      </w:r>
    </w:p>
    <w:p w:rsidR="00D66A1D" w:rsidRPr="00D66A1D" w:rsidRDefault="00D66A1D" w:rsidP="004332FD">
      <w:pPr>
        <w:numPr>
          <w:ilvl w:val="0"/>
          <w:numId w:val="20"/>
        </w:numPr>
        <w:autoSpaceDE w:val="0"/>
        <w:autoSpaceDN w:val="0"/>
        <w:adjustRightInd w:val="0"/>
        <w:ind w:left="993"/>
        <w:jc w:val="both"/>
        <w:rPr>
          <w:sz w:val="22"/>
          <w:szCs w:val="22"/>
        </w:rPr>
      </w:pPr>
      <w:r w:rsidRPr="00D66A1D">
        <w:rPr>
          <w:sz w:val="22"/>
          <w:szCs w:val="22"/>
        </w:rPr>
        <w:t>Понятие информации в контексте теории информации, кибернетики, теории систем и синергетики.</w:t>
      </w:r>
    </w:p>
    <w:p w:rsidR="00D66A1D" w:rsidRPr="00D66A1D" w:rsidRDefault="00D66A1D" w:rsidP="004332FD">
      <w:pPr>
        <w:numPr>
          <w:ilvl w:val="0"/>
          <w:numId w:val="20"/>
        </w:numPr>
        <w:autoSpaceDE w:val="0"/>
        <w:autoSpaceDN w:val="0"/>
        <w:adjustRightInd w:val="0"/>
        <w:ind w:left="993"/>
        <w:jc w:val="both"/>
        <w:rPr>
          <w:sz w:val="22"/>
          <w:szCs w:val="22"/>
        </w:rPr>
      </w:pPr>
      <w:r w:rsidRPr="00D66A1D">
        <w:rPr>
          <w:sz w:val="22"/>
          <w:szCs w:val="22"/>
        </w:rPr>
        <w:t>Понятия киберпространства и виртуальной реальности.</w:t>
      </w:r>
    </w:p>
    <w:p w:rsidR="00D66A1D" w:rsidRPr="00D66A1D" w:rsidRDefault="00D66A1D" w:rsidP="004332FD">
      <w:pPr>
        <w:numPr>
          <w:ilvl w:val="0"/>
          <w:numId w:val="20"/>
        </w:numPr>
        <w:autoSpaceDE w:val="0"/>
        <w:autoSpaceDN w:val="0"/>
        <w:adjustRightInd w:val="0"/>
        <w:ind w:left="993"/>
        <w:jc w:val="both"/>
        <w:rPr>
          <w:sz w:val="22"/>
          <w:szCs w:val="22"/>
        </w:rPr>
      </w:pPr>
      <w:r w:rsidRPr="00D66A1D">
        <w:rPr>
          <w:sz w:val="22"/>
          <w:szCs w:val="22"/>
        </w:rPr>
        <w:t>Моделирование и вычислительный эксперимент как ядро информатики.</w:t>
      </w:r>
    </w:p>
    <w:p w:rsidR="00D66A1D" w:rsidRPr="00D66A1D" w:rsidRDefault="00D66A1D" w:rsidP="004332FD">
      <w:pPr>
        <w:numPr>
          <w:ilvl w:val="0"/>
          <w:numId w:val="20"/>
        </w:numPr>
        <w:autoSpaceDE w:val="0"/>
        <w:autoSpaceDN w:val="0"/>
        <w:adjustRightInd w:val="0"/>
        <w:ind w:left="993"/>
        <w:jc w:val="both"/>
        <w:rPr>
          <w:sz w:val="22"/>
          <w:szCs w:val="22"/>
        </w:rPr>
      </w:pPr>
      <w:r w:rsidRPr="00D66A1D">
        <w:rPr>
          <w:sz w:val="22"/>
          <w:szCs w:val="22"/>
        </w:rPr>
        <w:t>Искусственный интеллект и инженерия знаний.</w:t>
      </w:r>
    </w:p>
    <w:p w:rsidR="00D66A1D" w:rsidRPr="00D66A1D" w:rsidRDefault="00D66A1D" w:rsidP="004332FD">
      <w:pPr>
        <w:numPr>
          <w:ilvl w:val="0"/>
          <w:numId w:val="20"/>
        </w:numPr>
        <w:autoSpaceDE w:val="0"/>
        <w:autoSpaceDN w:val="0"/>
        <w:adjustRightInd w:val="0"/>
        <w:ind w:left="993"/>
        <w:jc w:val="both"/>
        <w:rPr>
          <w:sz w:val="22"/>
          <w:szCs w:val="22"/>
        </w:rPr>
      </w:pPr>
      <w:r w:rsidRPr="00D66A1D">
        <w:rPr>
          <w:sz w:val="22"/>
          <w:szCs w:val="22"/>
        </w:rPr>
        <w:t>Основные концепции и характеристики информационного общества; информационное общество как информационная экономика, постиндустриальное общество, общество знания и конец общества массового производства.</w:t>
      </w:r>
    </w:p>
    <w:p w:rsidR="00D66A1D" w:rsidRPr="00D66A1D" w:rsidRDefault="00D66A1D" w:rsidP="004332FD">
      <w:pPr>
        <w:numPr>
          <w:ilvl w:val="0"/>
          <w:numId w:val="20"/>
        </w:numPr>
        <w:autoSpaceDE w:val="0"/>
        <w:autoSpaceDN w:val="0"/>
        <w:adjustRightInd w:val="0"/>
        <w:ind w:left="993"/>
        <w:jc w:val="both"/>
        <w:rPr>
          <w:sz w:val="22"/>
          <w:szCs w:val="22"/>
        </w:rPr>
      </w:pPr>
      <w:r w:rsidRPr="00D66A1D">
        <w:rPr>
          <w:sz w:val="22"/>
          <w:szCs w:val="22"/>
        </w:rPr>
        <w:t>Концепция информационной безопасности, компьютерная и информационная этика.</w:t>
      </w:r>
    </w:p>
    <w:p w:rsidR="00D66A1D" w:rsidRPr="00D66A1D" w:rsidRDefault="00D66A1D" w:rsidP="004332FD">
      <w:pPr>
        <w:numPr>
          <w:ilvl w:val="0"/>
          <w:numId w:val="20"/>
        </w:numPr>
        <w:autoSpaceDE w:val="0"/>
        <w:autoSpaceDN w:val="0"/>
        <w:adjustRightInd w:val="0"/>
        <w:ind w:left="993"/>
        <w:jc w:val="both"/>
        <w:rPr>
          <w:sz w:val="22"/>
          <w:szCs w:val="22"/>
        </w:rPr>
      </w:pPr>
      <w:r w:rsidRPr="00D66A1D">
        <w:rPr>
          <w:sz w:val="22"/>
          <w:szCs w:val="22"/>
        </w:rPr>
        <w:t>Социальная информатика — особенности и задачи; проблема личности в информационном обществе.</w:t>
      </w:r>
    </w:p>
    <w:p w:rsidR="00D66A1D" w:rsidRDefault="00D66A1D" w:rsidP="004332FD">
      <w:pPr>
        <w:numPr>
          <w:ilvl w:val="0"/>
          <w:numId w:val="20"/>
        </w:numPr>
        <w:autoSpaceDE w:val="0"/>
        <w:autoSpaceDN w:val="0"/>
        <w:adjustRightInd w:val="0"/>
        <w:ind w:left="993"/>
        <w:jc w:val="both"/>
        <w:rPr>
          <w:sz w:val="22"/>
          <w:szCs w:val="22"/>
        </w:rPr>
      </w:pPr>
      <w:r w:rsidRPr="00D66A1D">
        <w:rPr>
          <w:sz w:val="22"/>
          <w:szCs w:val="22"/>
        </w:rPr>
        <w:t>Распространение информационных и коммуникационных технологий во все сферы общественной и частной жизни, понятие и особенности компьютерной революции.</w:t>
      </w:r>
    </w:p>
    <w:p w:rsidR="004D4496" w:rsidRDefault="004D4496" w:rsidP="004332FD">
      <w:pPr>
        <w:numPr>
          <w:ilvl w:val="0"/>
          <w:numId w:val="20"/>
        </w:numPr>
        <w:autoSpaceDE w:val="0"/>
        <w:autoSpaceDN w:val="0"/>
        <w:adjustRightInd w:val="0"/>
        <w:ind w:left="993"/>
        <w:jc w:val="both"/>
        <w:rPr>
          <w:sz w:val="22"/>
          <w:szCs w:val="22"/>
        </w:rPr>
      </w:pPr>
      <w:r>
        <w:rPr>
          <w:sz w:val="22"/>
          <w:szCs w:val="22"/>
        </w:rPr>
        <w:t>Необходимые составляющие АРМ</w:t>
      </w:r>
    </w:p>
    <w:p w:rsidR="004D4496" w:rsidRPr="00D66A1D" w:rsidRDefault="004D4496" w:rsidP="004332FD">
      <w:pPr>
        <w:numPr>
          <w:ilvl w:val="0"/>
          <w:numId w:val="20"/>
        </w:numPr>
        <w:autoSpaceDE w:val="0"/>
        <w:autoSpaceDN w:val="0"/>
        <w:adjustRightInd w:val="0"/>
        <w:ind w:left="993"/>
        <w:jc w:val="both"/>
        <w:rPr>
          <w:sz w:val="22"/>
          <w:szCs w:val="22"/>
        </w:rPr>
      </w:pPr>
      <w:r>
        <w:rPr>
          <w:sz w:val="22"/>
          <w:szCs w:val="22"/>
        </w:rPr>
        <w:t>Примеры АСУ</w:t>
      </w:r>
    </w:p>
    <w:p w:rsidR="00C86AFA" w:rsidRPr="001B647C" w:rsidRDefault="00C86AFA" w:rsidP="004332FD">
      <w:pPr>
        <w:numPr>
          <w:ilvl w:val="0"/>
          <w:numId w:val="20"/>
        </w:numPr>
        <w:autoSpaceDE w:val="0"/>
        <w:autoSpaceDN w:val="0"/>
        <w:adjustRightInd w:val="0"/>
        <w:ind w:left="993"/>
        <w:jc w:val="both"/>
        <w:rPr>
          <w:sz w:val="22"/>
          <w:szCs w:val="22"/>
        </w:rPr>
      </w:pPr>
      <w:r w:rsidRPr="001B647C">
        <w:rPr>
          <w:sz w:val="22"/>
          <w:szCs w:val="22"/>
        </w:rPr>
        <w:t>Перечислите основные причины, влияющие на развитие в области защиты информации.</w:t>
      </w:r>
    </w:p>
    <w:p w:rsidR="00C86AFA" w:rsidRPr="001B647C" w:rsidRDefault="00C86AFA" w:rsidP="004332FD">
      <w:pPr>
        <w:numPr>
          <w:ilvl w:val="0"/>
          <w:numId w:val="20"/>
        </w:numPr>
        <w:autoSpaceDE w:val="0"/>
        <w:autoSpaceDN w:val="0"/>
        <w:adjustRightInd w:val="0"/>
        <w:ind w:left="993"/>
        <w:jc w:val="both"/>
        <w:rPr>
          <w:sz w:val="22"/>
          <w:szCs w:val="22"/>
        </w:rPr>
      </w:pPr>
      <w:r w:rsidRPr="001B647C">
        <w:rPr>
          <w:sz w:val="22"/>
          <w:szCs w:val="22"/>
        </w:rPr>
        <w:t>Основные каналы утечки информации.</w:t>
      </w:r>
    </w:p>
    <w:p w:rsidR="00C86AFA" w:rsidRPr="001B647C" w:rsidRDefault="00C86AFA" w:rsidP="004332FD">
      <w:pPr>
        <w:numPr>
          <w:ilvl w:val="0"/>
          <w:numId w:val="20"/>
        </w:numPr>
        <w:autoSpaceDE w:val="0"/>
        <w:autoSpaceDN w:val="0"/>
        <w:adjustRightInd w:val="0"/>
        <w:ind w:left="993"/>
        <w:jc w:val="both"/>
        <w:rPr>
          <w:sz w:val="22"/>
          <w:szCs w:val="22"/>
        </w:rPr>
      </w:pPr>
      <w:r w:rsidRPr="001B647C">
        <w:rPr>
          <w:sz w:val="22"/>
          <w:szCs w:val="22"/>
        </w:rPr>
        <w:t>Основные направления и средства защиты информации.</w:t>
      </w:r>
    </w:p>
    <w:p w:rsidR="00C86AFA" w:rsidRPr="001B647C" w:rsidRDefault="00C86AFA" w:rsidP="004332FD">
      <w:pPr>
        <w:numPr>
          <w:ilvl w:val="0"/>
          <w:numId w:val="20"/>
        </w:numPr>
        <w:autoSpaceDE w:val="0"/>
        <w:autoSpaceDN w:val="0"/>
        <w:adjustRightInd w:val="0"/>
        <w:ind w:left="993"/>
        <w:jc w:val="both"/>
        <w:rPr>
          <w:sz w:val="22"/>
          <w:szCs w:val="22"/>
        </w:rPr>
      </w:pPr>
      <w:r w:rsidRPr="001B647C">
        <w:rPr>
          <w:sz w:val="22"/>
          <w:szCs w:val="22"/>
        </w:rPr>
        <w:t>Защита информации от несанкционированного доступа (НСД).</w:t>
      </w:r>
    </w:p>
    <w:p w:rsidR="00C86AFA" w:rsidRPr="001B647C" w:rsidRDefault="00C86AFA" w:rsidP="004332FD">
      <w:pPr>
        <w:numPr>
          <w:ilvl w:val="0"/>
          <w:numId w:val="20"/>
        </w:numPr>
        <w:autoSpaceDE w:val="0"/>
        <w:autoSpaceDN w:val="0"/>
        <w:adjustRightInd w:val="0"/>
        <w:ind w:left="993"/>
        <w:jc w:val="both"/>
        <w:rPr>
          <w:sz w:val="22"/>
          <w:szCs w:val="22"/>
        </w:rPr>
      </w:pPr>
      <w:r w:rsidRPr="001B647C">
        <w:rPr>
          <w:sz w:val="22"/>
          <w:szCs w:val="22"/>
        </w:rPr>
        <w:t>Что относится к программным методам защиты. На какие группы их можно разделить.</w:t>
      </w:r>
    </w:p>
    <w:p w:rsidR="00447204" w:rsidRDefault="00447204" w:rsidP="009F34BD">
      <w:pPr>
        <w:autoSpaceDE w:val="0"/>
        <w:autoSpaceDN w:val="0"/>
        <w:adjustRightInd w:val="0"/>
        <w:jc w:val="both"/>
        <w:rPr>
          <w:sz w:val="24"/>
          <w:szCs w:val="24"/>
        </w:rPr>
      </w:pPr>
    </w:p>
    <w:p w:rsidR="00447204" w:rsidRDefault="00447204" w:rsidP="009F34BD">
      <w:pPr>
        <w:autoSpaceDE w:val="0"/>
        <w:autoSpaceDN w:val="0"/>
        <w:adjustRightInd w:val="0"/>
        <w:jc w:val="both"/>
        <w:rPr>
          <w:sz w:val="24"/>
          <w:szCs w:val="24"/>
        </w:rPr>
      </w:pPr>
    </w:p>
    <w:p w:rsidR="009F34BD" w:rsidRPr="003C1744" w:rsidRDefault="00447204" w:rsidP="00196F22">
      <w:pPr>
        <w:pStyle w:val="a3"/>
      </w:pPr>
      <w:r>
        <w:br w:type="page"/>
      </w:r>
      <w:r w:rsidR="009F34BD" w:rsidRPr="003C1744">
        <w:t xml:space="preserve">Практическое занятие № 2 </w:t>
      </w:r>
      <w:r w:rsidR="004D4496" w:rsidRPr="00A479E6">
        <w:rPr>
          <w:sz w:val="22"/>
          <w:szCs w:val="22"/>
        </w:rPr>
        <w:t>Классификация компьютеров. Базовая конфигурация</w:t>
      </w:r>
      <w:r w:rsidR="009F34BD" w:rsidRPr="003C1744">
        <w:t>.</w:t>
      </w:r>
    </w:p>
    <w:p w:rsidR="00790C75" w:rsidRDefault="00790C75" w:rsidP="00790C75">
      <w:pPr>
        <w:autoSpaceDE w:val="0"/>
        <w:autoSpaceDN w:val="0"/>
        <w:adjustRightInd w:val="0"/>
        <w:spacing w:before="120"/>
        <w:jc w:val="both"/>
        <w:rPr>
          <w:sz w:val="22"/>
          <w:szCs w:val="22"/>
        </w:rPr>
      </w:pPr>
      <w:r>
        <w:rPr>
          <w:sz w:val="22"/>
          <w:szCs w:val="22"/>
        </w:rPr>
        <w:t xml:space="preserve">Цель: </w:t>
      </w:r>
      <w:r w:rsidR="00254842">
        <w:rPr>
          <w:sz w:val="22"/>
          <w:szCs w:val="22"/>
        </w:rPr>
        <w:t>изучить конфигурацию офисного компьютера</w:t>
      </w:r>
      <w:r>
        <w:rPr>
          <w:sz w:val="22"/>
          <w:szCs w:val="22"/>
        </w:rPr>
        <w:t>.</w:t>
      </w:r>
    </w:p>
    <w:p w:rsidR="00790C75" w:rsidRDefault="00790C75" w:rsidP="00790C75">
      <w:pPr>
        <w:autoSpaceDE w:val="0"/>
        <w:autoSpaceDN w:val="0"/>
        <w:adjustRightInd w:val="0"/>
        <w:spacing w:before="120"/>
        <w:jc w:val="both"/>
        <w:rPr>
          <w:sz w:val="22"/>
          <w:szCs w:val="22"/>
        </w:rPr>
      </w:pPr>
      <w:r>
        <w:rPr>
          <w:sz w:val="22"/>
          <w:szCs w:val="22"/>
        </w:rPr>
        <w:t xml:space="preserve">Необходимо знать: </w:t>
      </w:r>
    </w:p>
    <w:p w:rsidR="00790C75" w:rsidRDefault="00254842" w:rsidP="00790C75">
      <w:pPr>
        <w:autoSpaceDE w:val="0"/>
        <w:autoSpaceDN w:val="0"/>
        <w:adjustRightInd w:val="0"/>
        <w:ind w:left="708"/>
        <w:jc w:val="both"/>
        <w:rPr>
          <w:sz w:val="22"/>
          <w:szCs w:val="22"/>
        </w:rPr>
      </w:pPr>
      <w:r>
        <w:rPr>
          <w:sz w:val="22"/>
          <w:szCs w:val="22"/>
        </w:rPr>
        <w:t>классификацию компьютеров;</w:t>
      </w:r>
    </w:p>
    <w:p w:rsidR="00254842" w:rsidRDefault="00254842" w:rsidP="00790C75">
      <w:pPr>
        <w:autoSpaceDE w:val="0"/>
        <w:autoSpaceDN w:val="0"/>
        <w:adjustRightInd w:val="0"/>
        <w:ind w:left="708"/>
        <w:jc w:val="both"/>
        <w:rPr>
          <w:sz w:val="22"/>
          <w:szCs w:val="22"/>
        </w:rPr>
      </w:pPr>
      <w:r>
        <w:rPr>
          <w:sz w:val="22"/>
          <w:szCs w:val="22"/>
        </w:rPr>
        <w:t>назначение и основные характеристики устройств.</w:t>
      </w:r>
    </w:p>
    <w:p w:rsidR="00790C75" w:rsidRDefault="00254842" w:rsidP="00790C75">
      <w:pPr>
        <w:autoSpaceDE w:val="0"/>
        <w:autoSpaceDN w:val="0"/>
        <w:adjustRightInd w:val="0"/>
        <w:spacing w:before="120"/>
        <w:jc w:val="both"/>
        <w:rPr>
          <w:sz w:val="22"/>
          <w:szCs w:val="22"/>
        </w:rPr>
      </w:pPr>
      <w:r>
        <w:rPr>
          <w:sz w:val="22"/>
          <w:szCs w:val="22"/>
        </w:rPr>
        <w:t>Необходимо уметь</w:t>
      </w:r>
      <w:r w:rsidR="00790C75">
        <w:rPr>
          <w:sz w:val="22"/>
          <w:szCs w:val="22"/>
        </w:rPr>
        <w:t>:</w:t>
      </w:r>
    </w:p>
    <w:p w:rsidR="00790C75" w:rsidRDefault="00254842" w:rsidP="00790C75">
      <w:pPr>
        <w:autoSpaceDE w:val="0"/>
        <w:autoSpaceDN w:val="0"/>
        <w:adjustRightInd w:val="0"/>
        <w:ind w:left="708"/>
        <w:jc w:val="both"/>
        <w:rPr>
          <w:sz w:val="22"/>
          <w:szCs w:val="22"/>
        </w:rPr>
      </w:pPr>
      <w:r>
        <w:rPr>
          <w:sz w:val="22"/>
          <w:szCs w:val="22"/>
        </w:rPr>
        <w:t>составлять конфигурацию офисного ПК из различных комплектующих устройств.</w:t>
      </w:r>
    </w:p>
    <w:p w:rsidR="00790C75" w:rsidRDefault="00790C75" w:rsidP="00790C75">
      <w:pPr>
        <w:autoSpaceDE w:val="0"/>
        <w:autoSpaceDN w:val="0"/>
        <w:adjustRightInd w:val="0"/>
        <w:spacing w:before="120"/>
        <w:jc w:val="both"/>
        <w:rPr>
          <w:sz w:val="22"/>
          <w:szCs w:val="22"/>
        </w:rPr>
      </w:pPr>
      <w:r>
        <w:rPr>
          <w:sz w:val="22"/>
          <w:szCs w:val="22"/>
        </w:rPr>
        <w:t>Практическая часть:</w:t>
      </w:r>
    </w:p>
    <w:p w:rsidR="00254842" w:rsidRPr="00254842" w:rsidRDefault="00254842" w:rsidP="00254842">
      <w:pPr>
        <w:autoSpaceDE w:val="0"/>
        <w:autoSpaceDN w:val="0"/>
        <w:adjustRightInd w:val="0"/>
        <w:jc w:val="both"/>
        <w:rPr>
          <w:sz w:val="22"/>
          <w:szCs w:val="22"/>
        </w:rPr>
      </w:pPr>
      <w:r w:rsidRPr="00254842">
        <w:rPr>
          <w:sz w:val="22"/>
          <w:szCs w:val="22"/>
        </w:rPr>
        <w:t>Изучить теоретический материал по теме «</w:t>
      </w:r>
      <w:r w:rsidRPr="00A479E6">
        <w:rPr>
          <w:sz w:val="22"/>
          <w:szCs w:val="22"/>
        </w:rPr>
        <w:t>Классификация компьютеров. Базовая конфигурация</w:t>
      </w:r>
      <w:r w:rsidRPr="00254842">
        <w:rPr>
          <w:sz w:val="22"/>
          <w:szCs w:val="22"/>
        </w:rPr>
        <w:t>»</w:t>
      </w:r>
    </w:p>
    <w:p w:rsidR="00254842" w:rsidRPr="00254842" w:rsidRDefault="00254842" w:rsidP="00254842">
      <w:pPr>
        <w:autoSpaceDE w:val="0"/>
        <w:autoSpaceDN w:val="0"/>
        <w:adjustRightInd w:val="0"/>
        <w:jc w:val="both"/>
        <w:rPr>
          <w:sz w:val="22"/>
          <w:szCs w:val="22"/>
        </w:rPr>
      </w:pPr>
      <w:r w:rsidRPr="00254842">
        <w:rPr>
          <w:sz w:val="22"/>
          <w:szCs w:val="22"/>
        </w:rPr>
        <w:t>Заполнить таблицу используя информационные ресурсы сети Интернет.</w:t>
      </w:r>
    </w:p>
    <w:p w:rsidR="00254842" w:rsidRPr="00254842" w:rsidRDefault="00254842" w:rsidP="00254842">
      <w:pPr>
        <w:tabs>
          <w:tab w:val="left" w:pos="12600"/>
        </w:tabs>
        <w:jc w:val="center"/>
        <w:rPr>
          <w:b/>
        </w:rPr>
      </w:pPr>
      <w:r w:rsidRPr="003A0223">
        <w:rPr>
          <w:b/>
        </w:rPr>
        <w:t>Технические средства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4"/>
        <w:gridCol w:w="2049"/>
        <w:gridCol w:w="2393"/>
        <w:gridCol w:w="2441"/>
      </w:tblGrid>
      <w:tr w:rsidR="00254842">
        <w:tc>
          <w:tcPr>
            <w:tcW w:w="1425" w:type="pct"/>
            <w:shd w:val="clear" w:color="auto" w:fill="auto"/>
          </w:tcPr>
          <w:p w:rsidR="00254842" w:rsidRDefault="00254842" w:rsidP="002856FC">
            <w:pPr>
              <w:tabs>
                <w:tab w:val="left" w:pos="12600"/>
              </w:tabs>
            </w:pPr>
            <w:r>
              <w:t>Тип устройства</w:t>
            </w:r>
          </w:p>
        </w:tc>
        <w:tc>
          <w:tcPr>
            <w:tcW w:w="1064" w:type="pct"/>
          </w:tcPr>
          <w:p w:rsidR="00254842" w:rsidRDefault="00254842" w:rsidP="002856FC">
            <w:pPr>
              <w:tabs>
                <w:tab w:val="left" w:pos="12600"/>
              </w:tabs>
            </w:pPr>
            <w:r>
              <w:t>Основные устройства</w:t>
            </w:r>
          </w:p>
        </w:tc>
        <w:tc>
          <w:tcPr>
            <w:tcW w:w="1243" w:type="pct"/>
            <w:shd w:val="clear" w:color="auto" w:fill="auto"/>
          </w:tcPr>
          <w:p w:rsidR="00254842" w:rsidRDefault="00254842" w:rsidP="002856FC">
            <w:pPr>
              <w:tabs>
                <w:tab w:val="left" w:pos="12600"/>
              </w:tabs>
            </w:pPr>
            <w:r>
              <w:t>Характеристики устройств</w:t>
            </w:r>
          </w:p>
        </w:tc>
        <w:tc>
          <w:tcPr>
            <w:tcW w:w="1268" w:type="pct"/>
            <w:shd w:val="clear" w:color="auto" w:fill="auto"/>
          </w:tcPr>
          <w:p w:rsidR="00254842" w:rsidRDefault="00254842" w:rsidP="002856FC">
            <w:pPr>
              <w:tabs>
                <w:tab w:val="left" w:pos="12600"/>
              </w:tabs>
            </w:pPr>
            <w:r>
              <w:t>Пример</w:t>
            </w:r>
          </w:p>
        </w:tc>
      </w:tr>
      <w:tr w:rsidR="00254842">
        <w:tc>
          <w:tcPr>
            <w:tcW w:w="1425" w:type="pct"/>
            <w:vMerge w:val="restart"/>
            <w:shd w:val="clear" w:color="auto" w:fill="auto"/>
          </w:tcPr>
          <w:p w:rsidR="00254842" w:rsidRDefault="00254842" w:rsidP="002856FC">
            <w:pPr>
              <w:tabs>
                <w:tab w:val="left" w:pos="12600"/>
              </w:tabs>
            </w:pPr>
            <w:r>
              <w:t>Устройства ввода информации</w:t>
            </w:r>
          </w:p>
        </w:tc>
        <w:tc>
          <w:tcPr>
            <w:tcW w:w="1064" w:type="pct"/>
          </w:tcPr>
          <w:p w:rsidR="00254842" w:rsidRDefault="00254842" w:rsidP="002856FC">
            <w:pPr>
              <w:tabs>
                <w:tab w:val="left" w:pos="12600"/>
              </w:tabs>
            </w:pPr>
            <w:r>
              <w:t>Клавиатура</w:t>
            </w:r>
          </w:p>
        </w:tc>
        <w:tc>
          <w:tcPr>
            <w:tcW w:w="1243" w:type="pct"/>
            <w:shd w:val="clear" w:color="auto" w:fill="auto"/>
          </w:tcPr>
          <w:p w:rsidR="00254842" w:rsidRDefault="00254842" w:rsidP="002856FC">
            <w:pPr>
              <w:tabs>
                <w:tab w:val="left" w:pos="12600"/>
              </w:tabs>
            </w:pPr>
          </w:p>
        </w:tc>
        <w:tc>
          <w:tcPr>
            <w:tcW w:w="1268" w:type="pct"/>
            <w:shd w:val="clear" w:color="auto" w:fill="auto"/>
          </w:tcPr>
          <w:p w:rsidR="00254842" w:rsidRDefault="00254842" w:rsidP="002856FC">
            <w:pPr>
              <w:tabs>
                <w:tab w:val="left" w:pos="12600"/>
              </w:tabs>
            </w:pPr>
          </w:p>
        </w:tc>
      </w:tr>
      <w:tr w:rsidR="00254842">
        <w:tc>
          <w:tcPr>
            <w:tcW w:w="1425" w:type="pct"/>
            <w:vMerge/>
            <w:shd w:val="clear" w:color="auto" w:fill="auto"/>
          </w:tcPr>
          <w:p w:rsidR="00254842" w:rsidRDefault="00254842" w:rsidP="002856FC">
            <w:pPr>
              <w:tabs>
                <w:tab w:val="left" w:pos="12600"/>
              </w:tabs>
            </w:pPr>
          </w:p>
        </w:tc>
        <w:tc>
          <w:tcPr>
            <w:tcW w:w="1064" w:type="pct"/>
          </w:tcPr>
          <w:p w:rsidR="00254842" w:rsidRDefault="00254842" w:rsidP="002856FC">
            <w:pPr>
              <w:tabs>
                <w:tab w:val="left" w:pos="12600"/>
              </w:tabs>
            </w:pPr>
            <w:r>
              <w:t>…</w:t>
            </w:r>
          </w:p>
        </w:tc>
        <w:tc>
          <w:tcPr>
            <w:tcW w:w="1243" w:type="pct"/>
            <w:shd w:val="clear" w:color="auto" w:fill="auto"/>
          </w:tcPr>
          <w:p w:rsidR="00254842" w:rsidRDefault="00254842" w:rsidP="002856FC">
            <w:pPr>
              <w:tabs>
                <w:tab w:val="left" w:pos="12600"/>
              </w:tabs>
            </w:pPr>
          </w:p>
        </w:tc>
        <w:tc>
          <w:tcPr>
            <w:tcW w:w="1268" w:type="pct"/>
            <w:shd w:val="clear" w:color="auto" w:fill="auto"/>
          </w:tcPr>
          <w:p w:rsidR="00254842" w:rsidRDefault="00254842" w:rsidP="002856FC">
            <w:pPr>
              <w:tabs>
                <w:tab w:val="left" w:pos="12600"/>
              </w:tabs>
            </w:pPr>
          </w:p>
        </w:tc>
      </w:tr>
      <w:tr w:rsidR="00254842">
        <w:tc>
          <w:tcPr>
            <w:tcW w:w="1425" w:type="pct"/>
            <w:vMerge w:val="restart"/>
            <w:shd w:val="clear" w:color="auto" w:fill="auto"/>
          </w:tcPr>
          <w:p w:rsidR="00254842" w:rsidRDefault="00254842" w:rsidP="002856FC">
            <w:pPr>
              <w:tabs>
                <w:tab w:val="left" w:pos="12600"/>
              </w:tabs>
            </w:pPr>
            <w:r>
              <w:t>Устройства вывода информации</w:t>
            </w:r>
          </w:p>
        </w:tc>
        <w:tc>
          <w:tcPr>
            <w:tcW w:w="1064" w:type="pct"/>
          </w:tcPr>
          <w:p w:rsidR="00254842" w:rsidRDefault="00254842" w:rsidP="002856FC">
            <w:pPr>
              <w:tabs>
                <w:tab w:val="left" w:pos="12600"/>
              </w:tabs>
            </w:pPr>
            <w:r>
              <w:t>Монитор</w:t>
            </w:r>
          </w:p>
        </w:tc>
        <w:tc>
          <w:tcPr>
            <w:tcW w:w="1243" w:type="pct"/>
            <w:shd w:val="clear" w:color="auto" w:fill="auto"/>
          </w:tcPr>
          <w:p w:rsidR="00254842" w:rsidRDefault="00254842" w:rsidP="002856FC">
            <w:pPr>
              <w:tabs>
                <w:tab w:val="left" w:pos="12600"/>
              </w:tabs>
            </w:pPr>
          </w:p>
        </w:tc>
        <w:tc>
          <w:tcPr>
            <w:tcW w:w="1268" w:type="pct"/>
            <w:shd w:val="clear" w:color="auto" w:fill="auto"/>
          </w:tcPr>
          <w:p w:rsidR="00254842" w:rsidRDefault="00254842" w:rsidP="002856FC">
            <w:pPr>
              <w:tabs>
                <w:tab w:val="left" w:pos="12600"/>
              </w:tabs>
            </w:pPr>
          </w:p>
        </w:tc>
      </w:tr>
      <w:tr w:rsidR="00254842">
        <w:tc>
          <w:tcPr>
            <w:tcW w:w="1425" w:type="pct"/>
            <w:vMerge/>
            <w:shd w:val="clear" w:color="auto" w:fill="auto"/>
          </w:tcPr>
          <w:p w:rsidR="00254842" w:rsidRDefault="00254842" w:rsidP="002856FC">
            <w:pPr>
              <w:tabs>
                <w:tab w:val="left" w:pos="12600"/>
              </w:tabs>
            </w:pPr>
          </w:p>
        </w:tc>
        <w:tc>
          <w:tcPr>
            <w:tcW w:w="1064" w:type="pct"/>
          </w:tcPr>
          <w:p w:rsidR="00254842" w:rsidRDefault="00254842" w:rsidP="002856FC">
            <w:pPr>
              <w:tabs>
                <w:tab w:val="left" w:pos="12600"/>
              </w:tabs>
            </w:pPr>
            <w:r>
              <w:t>…</w:t>
            </w:r>
          </w:p>
        </w:tc>
        <w:tc>
          <w:tcPr>
            <w:tcW w:w="1243" w:type="pct"/>
            <w:shd w:val="clear" w:color="auto" w:fill="auto"/>
          </w:tcPr>
          <w:p w:rsidR="00254842" w:rsidRDefault="00254842" w:rsidP="002856FC">
            <w:pPr>
              <w:tabs>
                <w:tab w:val="left" w:pos="12600"/>
              </w:tabs>
            </w:pPr>
          </w:p>
        </w:tc>
        <w:tc>
          <w:tcPr>
            <w:tcW w:w="1268" w:type="pct"/>
            <w:shd w:val="clear" w:color="auto" w:fill="auto"/>
          </w:tcPr>
          <w:p w:rsidR="00254842" w:rsidRDefault="00254842" w:rsidP="002856FC">
            <w:pPr>
              <w:tabs>
                <w:tab w:val="left" w:pos="12600"/>
              </w:tabs>
            </w:pPr>
          </w:p>
        </w:tc>
      </w:tr>
      <w:tr w:rsidR="00254842">
        <w:tc>
          <w:tcPr>
            <w:tcW w:w="1425" w:type="pct"/>
            <w:vMerge w:val="restart"/>
            <w:shd w:val="clear" w:color="auto" w:fill="auto"/>
          </w:tcPr>
          <w:p w:rsidR="00254842" w:rsidRDefault="00254842" w:rsidP="002856FC">
            <w:pPr>
              <w:tabs>
                <w:tab w:val="left" w:pos="12600"/>
              </w:tabs>
            </w:pPr>
            <w:r>
              <w:t>Устройства обработки информации</w:t>
            </w:r>
          </w:p>
        </w:tc>
        <w:tc>
          <w:tcPr>
            <w:tcW w:w="1064" w:type="pct"/>
          </w:tcPr>
          <w:p w:rsidR="00254842" w:rsidRDefault="00254842" w:rsidP="002856FC">
            <w:pPr>
              <w:tabs>
                <w:tab w:val="left" w:pos="12600"/>
              </w:tabs>
            </w:pPr>
            <w:r>
              <w:t>Микропроцессор</w:t>
            </w:r>
          </w:p>
        </w:tc>
        <w:tc>
          <w:tcPr>
            <w:tcW w:w="1243" w:type="pct"/>
            <w:shd w:val="clear" w:color="auto" w:fill="auto"/>
          </w:tcPr>
          <w:p w:rsidR="00254842" w:rsidRDefault="00254842" w:rsidP="002856FC">
            <w:pPr>
              <w:tabs>
                <w:tab w:val="left" w:pos="12600"/>
              </w:tabs>
            </w:pPr>
          </w:p>
        </w:tc>
        <w:tc>
          <w:tcPr>
            <w:tcW w:w="1268" w:type="pct"/>
            <w:shd w:val="clear" w:color="auto" w:fill="auto"/>
          </w:tcPr>
          <w:p w:rsidR="00254842" w:rsidRDefault="00254842" w:rsidP="002856FC">
            <w:pPr>
              <w:tabs>
                <w:tab w:val="left" w:pos="12600"/>
              </w:tabs>
            </w:pPr>
          </w:p>
        </w:tc>
      </w:tr>
      <w:tr w:rsidR="00254842">
        <w:tc>
          <w:tcPr>
            <w:tcW w:w="1425" w:type="pct"/>
            <w:vMerge/>
            <w:shd w:val="clear" w:color="auto" w:fill="auto"/>
          </w:tcPr>
          <w:p w:rsidR="00254842" w:rsidRDefault="00254842" w:rsidP="002856FC">
            <w:pPr>
              <w:tabs>
                <w:tab w:val="left" w:pos="12600"/>
              </w:tabs>
            </w:pPr>
          </w:p>
        </w:tc>
        <w:tc>
          <w:tcPr>
            <w:tcW w:w="1064" w:type="pct"/>
          </w:tcPr>
          <w:p w:rsidR="00254842" w:rsidRDefault="00254842" w:rsidP="002856FC">
            <w:pPr>
              <w:tabs>
                <w:tab w:val="left" w:pos="12600"/>
              </w:tabs>
            </w:pPr>
            <w:r>
              <w:t>…</w:t>
            </w:r>
          </w:p>
        </w:tc>
        <w:tc>
          <w:tcPr>
            <w:tcW w:w="1243" w:type="pct"/>
            <w:shd w:val="clear" w:color="auto" w:fill="auto"/>
          </w:tcPr>
          <w:p w:rsidR="00254842" w:rsidRDefault="00254842" w:rsidP="002856FC">
            <w:pPr>
              <w:tabs>
                <w:tab w:val="left" w:pos="12600"/>
              </w:tabs>
            </w:pPr>
          </w:p>
        </w:tc>
        <w:tc>
          <w:tcPr>
            <w:tcW w:w="1268" w:type="pct"/>
            <w:shd w:val="clear" w:color="auto" w:fill="auto"/>
          </w:tcPr>
          <w:p w:rsidR="00254842" w:rsidRDefault="00254842" w:rsidP="002856FC">
            <w:pPr>
              <w:tabs>
                <w:tab w:val="left" w:pos="12600"/>
              </w:tabs>
            </w:pPr>
          </w:p>
        </w:tc>
      </w:tr>
      <w:tr w:rsidR="00254842">
        <w:tc>
          <w:tcPr>
            <w:tcW w:w="1425" w:type="pct"/>
            <w:vMerge w:val="restart"/>
            <w:shd w:val="clear" w:color="auto" w:fill="auto"/>
          </w:tcPr>
          <w:p w:rsidR="00254842" w:rsidRDefault="00254842" w:rsidP="002856FC">
            <w:pPr>
              <w:tabs>
                <w:tab w:val="left" w:pos="12600"/>
              </w:tabs>
            </w:pPr>
            <w:r>
              <w:t>Многофункциональные устройства</w:t>
            </w:r>
          </w:p>
        </w:tc>
        <w:tc>
          <w:tcPr>
            <w:tcW w:w="1064" w:type="pct"/>
          </w:tcPr>
          <w:p w:rsidR="00254842" w:rsidRDefault="00254842" w:rsidP="002856FC">
            <w:pPr>
              <w:tabs>
                <w:tab w:val="left" w:pos="12600"/>
              </w:tabs>
            </w:pPr>
            <w:r>
              <w:t>Ксерокс</w:t>
            </w:r>
          </w:p>
        </w:tc>
        <w:tc>
          <w:tcPr>
            <w:tcW w:w="1243" w:type="pct"/>
            <w:shd w:val="clear" w:color="auto" w:fill="auto"/>
          </w:tcPr>
          <w:p w:rsidR="00254842" w:rsidRDefault="00254842" w:rsidP="002856FC">
            <w:pPr>
              <w:tabs>
                <w:tab w:val="left" w:pos="12600"/>
              </w:tabs>
            </w:pPr>
          </w:p>
        </w:tc>
        <w:tc>
          <w:tcPr>
            <w:tcW w:w="1268" w:type="pct"/>
            <w:shd w:val="clear" w:color="auto" w:fill="auto"/>
          </w:tcPr>
          <w:p w:rsidR="00254842" w:rsidRDefault="00254842" w:rsidP="002856FC">
            <w:pPr>
              <w:tabs>
                <w:tab w:val="left" w:pos="12600"/>
              </w:tabs>
            </w:pPr>
          </w:p>
        </w:tc>
      </w:tr>
      <w:tr w:rsidR="00254842">
        <w:tc>
          <w:tcPr>
            <w:tcW w:w="1425" w:type="pct"/>
            <w:vMerge/>
            <w:shd w:val="clear" w:color="auto" w:fill="auto"/>
          </w:tcPr>
          <w:p w:rsidR="00254842" w:rsidRDefault="00254842" w:rsidP="002856FC">
            <w:pPr>
              <w:tabs>
                <w:tab w:val="left" w:pos="12600"/>
              </w:tabs>
            </w:pPr>
          </w:p>
        </w:tc>
        <w:tc>
          <w:tcPr>
            <w:tcW w:w="1064" w:type="pct"/>
          </w:tcPr>
          <w:p w:rsidR="00254842" w:rsidRDefault="00254842" w:rsidP="002856FC">
            <w:pPr>
              <w:tabs>
                <w:tab w:val="left" w:pos="12600"/>
              </w:tabs>
            </w:pPr>
            <w:r>
              <w:t>…</w:t>
            </w:r>
          </w:p>
        </w:tc>
        <w:tc>
          <w:tcPr>
            <w:tcW w:w="1243" w:type="pct"/>
            <w:shd w:val="clear" w:color="auto" w:fill="auto"/>
          </w:tcPr>
          <w:p w:rsidR="00254842" w:rsidRDefault="00254842" w:rsidP="002856FC">
            <w:pPr>
              <w:tabs>
                <w:tab w:val="left" w:pos="12600"/>
              </w:tabs>
            </w:pPr>
          </w:p>
        </w:tc>
        <w:tc>
          <w:tcPr>
            <w:tcW w:w="1268" w:type="pct"/>
            <w:shd w:val="clear" w:color="auto" w:fill="auto"/>
          </w:tcPr>
          <w:p w:rsidR="00254842" w:rsidRDefault="00254842" w:rsidP="002856FC">
            <w:pPr>
              <w:tabs>
                <w:tab w:val="left" w:pos="12600"/>
              </w:tabs>
            </w:pPr>
          </w:p>
        </w:tc>
      </w:tr>
      <w:tr w:rsidR="00254842">
        <w:tc>
          <w:tcPr>
            <w:tcW w:w="1425" w:type="pct"/>
            <w:vMerge w:val="restart"/>
            <w:shd w:val="clear" w:color="auto" w:fill="auto"/>
          </w:tcPr>
          <w:p w:rsidR="00254842" w:rsidRDefault="00254842" w:rsidP="002856FC">
            <w:pPr>
              <w:tabs>
                <w:tab w:val="left" w:pos="12600"/>
              </w:tabs>
            </w:pPr>
            <w:r>
              <w:t>Устройства хранения информации</w:t>
            </w:r>
          </w:p>
        </w:tc>
        <w:tc>
          <w:tcPr>
            <w:tcW w:w="1064" w:type="pct"/>
          </w:tcPr>
          <w:p w:rsidR="00254842" w:rsidRDefault="00254842" w:rsidP="002856FC">
            <w:pPr>
              <w:tabs>
                <w:tab w:val="left" w:pos="12600"/>
              </w:tabs>
            </w:pPr>
            <w:r>
              <w:t>Флешка</w:t>
            </w:r>
          </w:p>
        </w:tc>
        <w:tc>
          <w:tcPr>
            <w:tcW w:w="1243" w:type="pct"/>
            <w:shd w:val="clear" w:color="auto" w:fill="auto"/>
          </w:tcPr>
          <w:p w:rsidR="00254842" w:rsidRDefault="00254842" w:rsidP="002856FC">
            <w:pPr>
              <w:tabs>
                <w:tab w:val="left" w:pos="12600"/>
              </w:tabs>
            </w:pPr>
          </w:p>
        </w:tc>
        <w:tc>
          <w:tcPr>
            <w:tcW w:w="1268" w:type="pct"/>
            <w:shd w:val="clear" w:color="auto" w:fill="auto"/>
          </w:tcPr>
          <w:p w:rsidR="00254842" w:rsidRDefault="00254842" w:rsidP="002856FC">
            <w:pPr>
              <w:tabs>
                <w:tab w:val="left" w:pos="12600"/>
              </w:tabs>
            </w:pPr>
          </w:p>
        </w:tc>
      </w:tr>
      <w:tr w:rsidR="00254842">
        <w:tc>
          <w:tcPr>
            <w:tcW w:w="1425" w:type="pct"/>
            <w:vMerge/>
            <w:shd w:val="clear" w:color="auto" w:fill="auto"/>
          </w:tcPr>
          <w:p w:rsidR="00254842" w:rsidRDefault="00254842" w:rsidP="002856FC">
            <w:pPr>
              <w:tabs>
                <w:tab w:val="left" w:pos="12600"/>
              </w:tabs>
            </w:pPr>
          </w:p>
        </w:tc>
        <w:tc>
          <w:tcPr>
            <w:tcW w:w="1064" w:type="pct"/>
          </w:tcPr>
          <w:p w:rsidR="00254842" w:rsidRDefault="00254842" w:rsidP="002856FC">
            <w:pPr>
              <w:tabs>
                <w:tab w:val="left" w:pos="12600"/>
              </w:tabs>
            </w:pPr>
            <w:r>
              <w:t>…</w:t>
            </w:r>
          </w:p>
        </w:tc>
        <w:tc>
          <w:tcPr>
            <w:tcW w:w="1243" w:type="pct"/>
            <w:shd w:val="clear" w:color="auto" w:fill="auto"/>
          </w:tcPr>
          <w:p w:rsidR="00254842" w:rsidRDefault="00254842" w:rsidP="002856FC">
            <w:pPr>
              <w:tabs>
                <w:tab w:val="left" w:pos="12600"/>
              </w:tabs>
            </w:pPr>
          </w:p>
        </w:tc>
        <w:tc>
          <w:tcPr>
            <w:tcW w:w="1268" w:type="pct"/>
            <w:shd w:val="clear" w:color="auto" w:fill="auto"/>
          </w:tcPr>
          <w:p w:rsidR="00254842" w:rsidRDefault="00254842" w:rsidP="002856FC">
            <w:pPr>
              <w:tabs>
                <w:tab w:val="left" w:pos="12600"/>
              </w:tabs>
            </w:pPr>
          </w:p>
        </w:tc>
      </w:tr>
    </w:tbl>
    <w:p w:rsidR="00790C75" w:rsidRPr="00D66A1D" w:rsidRDefault="00790C75" w:rsidP="00790C75">
      <w:pPr>
        <w:autoSpaceDE w:val="0"/>
        <w:autoSpaceDN w:val="0"/>
        <w:adjustRightInd w:val="0"/>
        <w:spacing w:before="120"/>
        <w:jc w:val="both"/>
        <w:rPr>
          <w:sz w:val="22"/>
          <w:szCs w:val="22"/>
        </w:rPr>
      </w:pPr>
      <w:r w:rsidRPr="00D66A1D">
        <w:rPr>
          <w:sz w:val="22"/>
          <w:szCs w:val="22"/>
        </w:rPr>
        <w:t>Вопросы для самопроверки</w:t>
      </w:r>
    </w:p>
    <w:p w:rsidR="00790C75" w:rsidRDefault="00787B86" w:rsidP="004332FD">
      <w:pPr>
        <w:numPr>
          <w:ilvl w:val="0"/>
          <w:numId w:val="35"/>
        </w:numPr>
        <w:tabs>
          <w:tab w:val="left" w:pos="709"/>
        </w:tabs>
        <w:ind w:left="714" w:hanging="357"/>
        <w:rPr>
          <w:sz w:val="24"/>
          <w:szCs w:val="24"/>
        </w:rPr>
      </w:pPr>
      <w:r>
        <w:rPr>
          <w:sz w:val="24"/>
          <w:szCs w:val="24"/>
        </w:rPr>
        <w:t>Классифицируйте компьютеры по различным признакам.</w:t>
      </w:r>
    </w:p>
    <w:p w:rsidR="00787B86" w:rsidRDefault="00787B86" w:rsidP="004332FD">
      <w:pPr>
        <w:numPr>
          <w:ilvl w:val="0"/>
          <w:numId w:val="35"/>
        </w:numPr>
        <w:tabs>
          <w:tab w:val="left" w:pos="709"/>
        </w:tabs>
        <w:ind w:left="714" w:hanging="357"/>
        <w:rPr>
          <w:sz w:val="24"/>
          <w:szCs w:val="24"/>
        </w:rPr>
      </w:pPr>
      <w:r>
        <w:rPr>
          <w:sz w:val="24"/>
          <w:szCs w:val="24"/>
        </w:rPr>
        <w:t>Перечислите основные устройства базовой комплектации офисного ПК.</w:t>
      </w:r>
    </w:p>
    <w:p w:rsidR="00787B86" w:rsidRDefault="00787B86" w:rsidP="004332FD">
      <w:pPr>
        <w:numPr>
          <w:ilvl w:val="0"/>
          <w:numId w:val="35"/>
        </w:numPr>
        <w:tabs>
          <w:tab w:val="left" w:pos="709"/>
        </w:tabs>
        <w:ind w:left="714" w:hanging="357"/>
        <w:rPr>
          <w:sz w:val="24"/>
          <w:szCs w:val="24"/>
        </w:rPr>
      </w:pPr>
      <w:r>
        <w:rPr>
          <w:sz w:val="24"/>
          <w:szCs w:val="24"/>
        </w:rPr>
        <w:t>Перечислите устройства, влияющие на скорость работы ПК.</w:t>
      </w:r>
    </w:p>
    <w:p w:rsidR="00787B86" w:rsidRDefault="00787B86" w:rsidP="004332FD">
      <w:pPr>
        <w:numPr>
          <w:ilvl w:val="0"/>
          <w:numId w:val="35"/>
        </w:numPr>
        <w:tabs>
          <w:tab w:val="left" w:pos="709"/>
        </w:tabs>
        <w:ind w:left="714" w:hanging="357"/>
        <w:rPr>
          <w:sz w:val="24"/>
          <w:szCs w:val="24"/>
        </w:rPr>
      </w:pPr>
      <w:r>
        <w:rPr>
          <w:sz w:val="24"/>
          <w:szCs w:val="24"/>
        </w:rPr>
        <w:t>Перечислите основные показатели процессора.</w:t>
      </w:r>
    </w:p>
    <w:p w:rsidR="00787B86" w:rsidRDefault="00787B86" w:rsidP="004332FD">
      <w:pPr>
        <w:numPr>
          <w:ilvl w:val="0"/>
          <w:numId w:val="35"/>
        </w:numPr>
        <w:tabs>
          <w:tab w:val="left" w:pos="709"/>
        </w:tabs>
        <w:ind w:left="714" w:hanging="357"/>
        <w:rPr>
          <w:sz w:val="24"/>
          <w:szCs w:val="24"/>
        </w:rPr>
      </w:pPr>
      <w:r>
        <w:rPr>
          <w:sz w:val="24"/>
          <w:szCs w:val="24"/>
        </w:rPr>
        <w:t>Перечислите характеристики жесткого диска. Дайте классификацию жестких дисков.</w:t>
      </w:r>
    </w:p>
    <w:p w:rsidR="00787B86" w:rsidRDefault="00787B86" w:rsidP="004332FD">
      <w:pPr>
        <w:numPr>
          <w:ilvl w:val="0"/>
          <w:numId w:val="35"/>
        </w:numPr>
        <w:tabs>
          <w:tab w:val="left" w:pos="709"/>
        </w:tabs>
        <w:ind w:left="714" w:hanging="357"/>
        <w:rPr>
          <w:sz w:val="24"/>
          <w:szCs w:val="24"/>
        </w:rPr>
      </w:pPr>
      <w:r>
        <w:rPr>
          <w:sz w:val="24"/>
          <w:szCs w:val="24"/>
        </w:rPr>
        <w:t>Перечислите характеристики ОЗУ. Дайте классификацию видов памяти.</w:t>
      </w:r>
    </w:p>
    <w:p w:rsidR="00787B86" w:rsidRDefault="00787B86" w:rsidP="004332FD">
      <w:pPr>
        <w:numPr>
          <w:ilvl w:val="0"/>
          <w:numId w:val="35"/>
        </w:numPr>
        <w:tabs>
          <w:tab w:val="left" w:pos="709"/>
        </w:tabs>
        <w:ind w:left="714" w:hanging="357"/>
        <w:rPr>
          <w:sz w:val="24"/>
          <w:szCs w:val="24"/>
        </w:rPr>
      </w:pPr>
      <w:r>
        <w:rPr>
          <w:sz w:val="24"/>
          <w:szCs w:val="24"/>
        </w:rPr>
        <w:t>Перечислите характеристики видеокарты.</w:t>
      </w:r>
    </w:p>
    <w:p w:rsidR="00787B86" w:rsidRDefault="00787B86" w:rsidP="004332FD">
      <w:pPr>
        <w:numPr>
          <w:ilvl w:val="0"/>
          <w:numId w:val="35"/>
        </w:numPr>
        <w:tabs>
          <w:tab w:val="left" w:pos="709"/>
        </w:tabs>
        <w:ind w:left="714" w:hanging="357"/>
        <w:rPr>
          <w:sz w:val="24"/>
          <w:szCs w:val="24"/>
        </w:rPr>
      </w:pPr>
      <w:r>
        <w:rPr>
          <w:sz w:val="24"/>
          <w:szCs w:val="24"/>
        </w:rPr>
        <w:t>Перечислите характеристики материнской карты.</w:t>
      </w:r>
    </w:p>
    <w:p w:rsidR="00DD165A" w:rsidRDefault="00DD165A" w:rsidP="007C62AF">
      <w:pPr>
        <w:tabs>
          <w:tab w:val="left" w:pos="12600"/>
        </w:tabs>
        <w:rPr>
          <w:sz w:val="24"/>
          <w:szCs w:val="24"/>
        </w:rPr>
      </w:pPr>
      <w:r>
        <w:rPr>
          <w:sz w:val="24"/>
          <w:szCs w:val="24"/>
        </w:rPr>
        <w:br w:type="page"/>
      </w:r>
      <w:r w:rsidR="00F20B5D" w:rsidRPr="001F7F05">
        <w:rPr>
          <w:sz w:val="22"/>
          <w:szCs w:val="22"/>
        </w:rPr>
        <w:t>Практическое занятие №3</w:t>
      </w:r>
      <w:r w:rsidR="00F20B5D">
        <w:rPr>
          <w:sz w:val="22"/>
          <w:szCs w:val="22"/>
        </w:rPr>
        <w:t>.</w:t>
      </w:r>
      <w:r w:rsidR="00F20B5D" w:rsidRPr="001F7F05">
        <w:rPr>
          <w:sz w:val="22"/>
          <w:szCs w:val="22"/>
        </w:rPr>
        <w:t xml:space="preserve"> </w:t>
      </w:r>
      <w:r w:rsidR="00F20B5D" w:rsidRPr="00A479E6">
        <w:rPr>
          <w:sz w:val="22"/>
          <w:szCs w:val="22"/>
        </w:rPr>
        <w:t>Работа с папками и файлами в Проводнике. Различные приемы работы с файловой структурой</w:t>
      </w:r>
    </w:p>
    <w:p w:rsidR="00DD165A" w:rsidRDefault="00DD165A" w:rsidP="00DD165A">
      <w:pPr>
        <w:autoSpaceDE w:val="0"/>
        <w:autoSpaceDN w:val="0"/>
        <w:adjustRightInd w:val="0"/>
        <w:spacing w:before="120"/>
        <w:jc w:val="both"/>
        <w:rPr>
          <w:sz w:val="22"/>
          <w:szCs w:val="22"/>
        </w:rPr>
      </w:pPr>
      <w:r>
        <w:rPr>
          <w:sz w:val="22"/>
          <w:szCs w:val="22"/>
        </w:rPr>
        <w:t xml:space="preserve">Цель: </w:t>
      </w:r>
      <w:r w:rsidR="000060FE">
        <w:rPr>
          <w:sz w:val="22"/>
          <w:szCs w:val="22"/>
        </w:rPr>
        <w:t>изучить методы работы с файловой системой ПК</w:t>
      </w:r>
    </w:p>
    <w:p w:rsidR="000060FE" w:rsidRDefault="000060FE" w:rsidP="000060FE">
      <w:pPr>
        <w:autoSpaceDE w:val="0"/>
        <w:autoSpaceDN w:val="0"/>
        <w:adjustRightInd w:val="0"/>
        <w:spacing w:before="120"/>
        <w:jc w:val="both"/>
        <w:rPr>
          <w:sz w:val="22"/>
          <w:szCs w:val="22"/>
        </w:rPr>
      </w:pPr>
      <w:r>
        <w:rPr>
          <w:sz w:val="22"/>
          <w:szCs w:val="22"/>
        </w:rPr>
        <w:t>Необходимо знать:</w:t>
      </w:r>
    </w:p>
    <w:p w:rsidR="000060FE" w:rsidRDefault="000060FE" w:rsidP="000060FE">
      <w:pPr>
        <w:autoSpaceDE w:val="0"/>
        <w:autoSpaceDN w:val="0"/>
        <w:adjustRightInd w:val="0"/>
        <w:ind w:left="708"/>
        <w:jc w:val="both"/>
        <w:rPr>
          <w:sz w:val="22"/>
          <w:szCs w:val="22"/>
        </w:rPr>
      </w:pPr>
      <w:r>
        <w:rPr>
          <w:sz w:val="22"/>
          <w:szCs w:val="22"/>
        </w:rPr>
        <w:t>сочетания горячих клавиш;</w:t>
      </w:r>
    </w:p>
    <w:p w:rsidR="000060FE" w:rsidRDefault="000060FE" w:rsidP="000060FE">
      <w:pPr>
        <w:autoSpaceDE w:val="0"/>
        <w:autoSpaceDN w:val="0"/>
        <w:adjustRightInd w:val="0"/>
        <w:ind w:left="708"/>
        <w:jc w:val="both"/>
        <w:rPr>
          <w:sz w:val="22"/>
          <w:szCs w:val="22"/>
        </w:rPr>
      </w:pPr>
      <w:r>
        <w:rPr>
          <w:sz w:val="22"/>
          <w:szCs w:val="22"/>
        </w:rPr>
        <w:t>способы изменения свойств файлов;</w:t>
      </w:r>
    </w:p>
    <w:p w:rsidR="000060FE" w:rsidRDefault="000060FE" w:rsidP="000060FE">
      <w:pPr>
        <w:autoSpaceDE w:val="0"/>
        <w:autoSpaceDN w:val="0"/>
        <w:adjustRightInd w:val="0"/>
        <w:ind w:left="708"/>
        <w:jc w:val="both"/>
        <w:rPr>
          <w:sz w:val="22"/>
          <w:szCs w:val="22"/>
        </w:rPr>
      </w:pPr>
      <w:r>
        <w:rPr>
          <w:sz w:val="22"/>
          <w:szCs w:val="22"/>
        </w:rPr>
        <w:t>основные алгоритмы манипуляции с файловой структурой;</w:t>
      </w:r>
    </w:p>
    <w:p w:rsidR="000060FE" w:rsidRDefault="000060FE" w:rsidP="000060FE">
      <w:pPr>
        <w:autoSpaceDE w:val="0"/>
        <w:autoSpaceDN w:val="0"/>
        <w:adjustRightInd w:val="0"/>
        <w:ind w:left="708"/>
        <w:jc w:val="both"/>
        <w:rPr>
          <w:sz w:val="22"/>
          <w:szCs w:val="22"/>
        </w:rPr>
      </w:pPr>
      <w:r>
        <w:rPr>
          <w:sz w:val="22"/>
          <w:szCs w:val="22"/>
        </w:rPr>
        <w:t>соответствие типов расширений файлов с программными продуктами.</w:t>
      </w:r>
    </w:p>
    <w:p w:rsidR="00DD165A" w:rsidRDefault="00DD165A" w:rsidP="00DD165A">
      <w:pPr>
        <w:autoSpaceDE w:val="0"/>
        <w:autoSpaceDN w:val="0"/>
        <w:adjustRightInd w:val="0"/>
        <w:spacing w:before="120"/>
        <w:jc w:val="both"/>
        <w:rPr>
          <w:sz w:val="22"/>
          <w:szCs w:val="22"/>
        </w:rPr>
      </w:pPr>
      <w:r>
        <w:rPr>
          <w:sz w:val="22"/>
          <w:szCs w:val="22"/>
        </w:rPr>
        <w:t xml:space="preserve">Необходимо уметь: </w:t>
      </w:r>
    </w:p>
    <w:p w:rsidR="000060FE" w:rsidRDefault="000060FE" w:rsidP="00DD165A">
      <w:pPr>
        <w:autoSpaceDE w:val="0"/>
        <w:autoSpaceDN w:val="0"/>
        <w:adjustRightInd w:val="0"/>
        <w:ind w:left="708"/>
        <w:jc w:val="both"/>
        <w:rPr>
          <w:sz w:val="22"/>
          <w:szCs w:val="22"/>
        </w:rPr>
      </w:pPr>
      <w:r>
        <w:rPr>
          <w:sz w:val="22"/>
          <w:szCs w:val="22"/>
        </w:rPr>
        <w:t>использовать горячие клавиши для выполнения основных манипуляций с файловой структурой;</w:t>
      </w:r>
    </w:p>
    <w:p w:rsidR="000060FE" w:rsidRDefault="000060FE" w:rsidP="00DD165A">
      <w:pPr>
        <w:autoSpaceDE w:val="0"/>
        <w:autoSpaceDN w:val="0"/>
        <w:adjustRightInd w:val="0"/>
        <w:ind w:left="708"/>
        <w:jc w:val="both"/>
        <w:rPr>
          <w:sz w:val="22"/>
          <w:szCs w:val="22"/>
        </w:rPr>
      </w:pPr>
      <w:r>
        <w:rPr>
          <w:sz w:val="22"/>
          <w:szCs w:val="22"/>
        </w:rPr>
        <w:t>определять тип и свойства файлов;</w:t>
      </w:r>
    </w:p>
    <w:p w:rsidR="000060FE" w:rsidRDefault="000060FE" w:rsidP="00DD165A">
      <w:pPr>
        <w:autoSpaceDE w:val="0"/>
        <w:autoSpaceDN w:val="0"/>
        <w:adjustRightInd w:val="0"/>
        <w:ind w:left="708"/>
        <w:jc w:val="both"/>
        <w:rPr>
          <w:sz w:val="22"/>
          <w:szCs w:val="22"/>
        </w:rPr>
      </w:pPr>
      <w:r>
        <w:rPr>
          <w:sz w:val="22"/>
          <w:szCs w:val="22"/>
        </w:rPr>
        <w:t>изменять уровень доступа к файлам;</w:t>
      </w:r>
    </w:p>
    <w:p w:rsidR="00DD165A" w:rsidRDefault="000060FE" w:rsidP="00DD165A">
      <w:pPr>
        <w:autoSpaceDE w:val="0"/>
        <w:autoSpaceDN w:val="0"/>
        <w:adjustRightInd w:val="0"/>
        <w:ind w:left="708"/>
        <w:jc w:val="both"/>
        <w:rPr>
          <w:sz w:val="22"/>
          <w:szCs w:val="22"/>
        </w:rPr>
      </w:pPr>
      <w:r>
        <w:rPr>
          <w:sz w:val="22"/>
          <w:szCs w:val="22"/>
        </w:rPr>
        <w:t>выполнять основные манипуляции с файловой структурой</w:t>
      </w:r>
      <w:r w:rsidR="00DD165A">
        <w:rPr>
          <w:sz w:val="22"/>
          <w:szCs w:val="22"/>
        </w:rPr>
        <w:t>.</w:t>
      </w:r>
    </w:p>
    <w:p w:rsidR="00DD165A" w:rsidRDefault="00DD165A" w:rsidP="00DD165A">
      <w:pPr>
        <w:autoSpaceDE w:val="0"/>
        <w:autoSpaceDN w:val="0"/>
        <w:adjustRightInd w:val="0"/>
        <w:spacing w:before="120"/>
        <w:jc w:val="both"/>
        <w:rPr>
          <w:sz w:val="22"/>
          <w:szCs w:val="22"/>
        </w:rPr>
      </w:pPr>
      <w:r>
        <w:rPr>
          <w:sz w:val="22"/>
          <w:szCs w:val="22"/>
        </w:rPr>
        <w:t>Практическая часть:</w:t>
      </w:r>
    </w:p>
    <w:p w:rsidR="00531B99" w:rsidRPr="00692810" w:rsidRDefault="00531B99" w:rsidP="00531B99">
      <w:pPr>
        <w:rPr>
          <w:sz w:val="22"/>
          <w:szCs w:val="22"/>
        </w:rPr>
      </w:pPr>
      <w:r w:rsidRPr="00692810">
        <w:rPr>
          <w:sz w:val="22"/>
          <w:szCs w:val="22"/>
        </w:rPr>
        <w:t>Создайте структуру каталогов и файлов</w:t>
      </w:r>
    </w:p>
    <w:p w:rsidR="00531B99" w:rsidRPr="00692810" w:rsidRDefault="00DE3EEE" w:rsidP="00A1226E">
      <w:pPr>
        <w:spacing w:before="3200"/>
        <w:jc w:val="center"/>
        <w:rPr>
          <w:sz w:val="22"/>
          <w:szCs w:val="22"/>
        </w:rPr>
      </w:pPr>
      <w:r w:rsidRPr="00692810">
        <w:rPr>
          <w:noProof/>
          <w:sz w:val="22"/>
          <w:szCs w:val="22"/>
        </w:rPr>
        <mc:AlternateContent>
          <mc:Choice Requires="wps">
            <w:drawing>
              <wp:anchor distT="0" distB="0" distL="114300" distR="114300" simplePos="0" relativeHeight="251652096" behindDoc="0" locked="0" layoutInCell="1" allowOverlap="1">
                <wp:simplePos x="0" y="0"/>
                <wp:positionH relativeFrom="column">
                  <wp:posOffset>621665</wp:posOffset>
                </wp:positionH>
                <wp:positionV relativeFrom="paragraph">
                  <wp:posOffset>1085850</wp:posOffset>
                </wp:positionV>
                <wp:extent cx="2082800" cy="0"/>
                <wp:effectExtent l="7620" t="13970" r="5080" b="5080"/>
                <wp:wrapNone/>
                <wp:docPr id="14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2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078DBD" id="Line 2"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95pt,85.5pt" to="212.9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JXOEwIAACo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"/>
            </w:pict>
          </mc:Fallback>
        </mc:AlternateContent>
      </w:r>
      <w:r w:rsidRPr="00692810">
        <w:rPr>
          <w:noProof/>
          <w:sz w:val="22"/>
          <w:szCs w:val="22"/>
        </w:rPr>
        <mc:AlternateContent>
          <mc:Choice Requires="wpg">
            <w:drawing>
              <wp:anchor distT="0" distB="0" distL="114300" distR="114300" simplePos="0" relativeHeight="251653120" behindDoc="1" locked="0" layoutInCell="1" allowOverlap="1">
                <wp:simplePos x="0" y="0"/>
                <wp:positionH relativeFrom="column">
                  <wp:posOffset>227965</wp:posOffset>
                </wp:positionH>
                <wp:positionV relativeFrom="paragraph">
                  <wp:posOffset>171450</wp:posOffset>
                </wp:positionV>
                <wp:extent cx="3898900" cy="1828800"/>
                <wp:effectExtent l="13970" t="13970" r="1905" b="0"/>
                <wp:wrapThrough wrapText="bothSides">
                  <wp:wrapPolygon edited="0">
                    <wp:start x="5333" y="0"/>
                    <wp:lineTo x="5333" y="3713"/>
                    <wp:lineTo x="7975" y="5400"/>
                    <wp:lineTo x="5808" y="6075"/>
                    <wp:lineTo x="5386" y="6300"/>
                    <wp:lineTo x="5386" y="9000"/>
                    <wp:lineTo x="2061" y="10800"/>
                    <wp:lineTo x="158" y="11588"/>
                    <wp:lineTo x="-53" y="11813"/>
                    <wp:lineTo x="-53" y="15750"/>
                    <wp:lineTo x="528" y="16200"/>
                    <wp:lineTo x="2061" y="16200"/>
                    <wp:lineTo x="475" y="17325"/>
                    <wp:lineTo x="-53" y="17888"/>
                    <wp:lineTo x="-53" y="21150"/>
                    <wp:lineTo x="15577" y="21488"/>
                    <wp:lineTo x="21600" y="21488"/>
                    <wp:lineTo x="21600" y="18225"/>
                    <wp:lineTo x="18536" y="18000"/>
                    <wp:lineTo x="18641" y="17550"/>
                    <wp:lineTo x="13625" y="16200"/>
                    <wp:lineTo x="16214" y="16200"/>
                    <wp:lineTo x="17164" y="15750"/>
                    <wp:lineTo x="17217" y="12038"/>
                    <wp:lineTo x="13889" y="10800"/>
                    <wp:lineTo x="11725" y="9000"/>
                    <wp:lineTo x="11831" y="6300"/>
                    <wp:lineTo x="11250" y="6075"/>
                    <wp:lineTo x="8292" y="5400"/>
                    <wp:lineTo x="8503" y="5400"/>
                    <wp:lineTo x="11620" y="3713"/>
                    <wp:lineTo x="11620" y="0"/>
                    <wp:lineTo x="5333" y="0"/>
                  </wp:wrapPolygon>
                </wp:wrapThrough>
                <wp:docPr id="13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8900" cy="1828800"/>
                          <a:chOff x="2120" y="12640"/>
                          <a:chExt cx="6140" cy="2880"/>
                        </a:xfrm>
                      </wpg:grpSpPr>
                      <wps:wsp>
                        <wps:cNvPr id="132" name="Text Box 4"/>
                        <wps:cNvSpPr txBox="1">
                          <a:spLocks noChangeArrowheads="1"/>
                        </wps:cNvSpPr>
                        <wps:spPr bwMode="auto">
                          <a:xfrm>
                            <a:off x="3660" y="12640"/>
                            <a:ext cx="1740" cy="500"/>
                          </a:xfrm>
                          <a:prstGeom prst="rect">
                            <a:avLst/>
                          </a:prstGeom>
                          <a:solidFill>
                            <a:srgbClr val="FFFFFF"/>
                          </a:solidFill>
                          <a:ln w="9525">
                            <a:solidFill>
                              <a:srgbClr val="000000"/>
                            </a:solidFill>
                            <a:miter lim="800000"/>
                            <a:headEnd/>
                            <a:tailEnd/>
                          </a:ln>
                        </wps:spPr>
                        <wps:txbx>
                          <w:txbxContent>
                            <w:p w:rsidR="008540ED" w:rsidRDefault="008540ED" w:rsidP="00531B99">
                              <w:pPr>
                                <w:jc w:val="center"/>
                                <w:rPr>
                                  <w:lang w:val="en-US"/>
                                </w:rPr>
                              </w:pPr>
                              <w:r>
                                <w:rPr>
                                  <w:lang w:val="en-US"/>
                                </w:rPr>
                                <w:t>A:\</w:t>
                              </w:r>
                            </w:p>
                          </w:txbxContent>
                        </wps:txbx>
                        <wps:bodyPr rot="0" vert="horz" wrap="square" lIns="91440" tIns="45720" rIns="91440" bIns="45720" anchor="t" anchorCtr="0" upright="1">
                          <a:noAutofit/>
                        </wps:bodyPr>
                      </wps:wsp>
                      <wps:wsp>
                        <wps:cNvPr id="133" name="Text Box 5"/>
                        <wps:cNvSpPr txBox="1">
                          <a:spLocks noChangeArrowheads="1"/>
                        </wps:cNvSpPr>
                        <wps:spPr bwMode="auto">
                          <a:xfrm>
                            <a:off x="3680" y="13480"/>
                            <a:ext cx="1740" cy="500"/>
                          </a:xfrm>
                          <a:prstGeom prst="rect">
                            <a:avLst/>
                          </a:prstGeom>
                          <a:solidFill>
                            <a:srgbClr val="FFFFFF"/>
                          </a:solidFill>
                          <a:ln w="9525">
                            <a:solidFill>
                              <a:srgbClr val="000000"/>
                            </a:solidFill>
                            <a:miter lim="800000"/>
                            <a:headEnd/>
                            <a:tailEnd/>
                          </a:ln>
                        </wps:spPr>
                        <wps:txbx>
                          <w:txbxContent>
                            <w:p w:rsidR="008540ED" w:rsidRDefault="008540ED" w:rsidP="00531B99">
                              <w:pPr>
                                <w:jc w:val="center"/>
                                <w:rPr>
                                  <w:lang w:val="en-US"/>
                                </w:rPr>
                              </w:pPr>
                              <w:r>
                                <w:rPr>
                                  <w:lang w:val="en-US"/>
                                </w:rPr>
                                <w:t>DEMO</w:t>
                              </w:r>
                            </w:p>
                          </w:txbxContent>
                        </wps:txbx>
                        <wps:bodyPr rot="0" vert="horz" wrap="square" lIns="91440" tIns="45720" rIns="91440" bIns="45720" anchor="t" anchorCtr="0" upright="1">
                          <a:noAutofit/>
                        </wps:bodyPr>
                      </wps:wsp>
                      <wps:wsp>
                        <wps:cNvPr id="134" name="Text Box 6"/>
                        <wps:cNvSpPr txBox="1">
                          <a:spLocks noChangeArrowheads="1"/>
                        </wps:cNvSpPr>
                        <wps:spPr bwMode="auto">
                          <a:xfrm>
                            <a:off x="2120" y="14220"/>
                            <a:ext cx="1740" cy="500"/>
                          </a:xfrm>
                          <a:prstGeom prst="rect">
                            <a:avLst/>
                          </a:prstGeom>
                          <a:solidFill>
                            <a:srgbClr val="FFFFFF"/>
                          </a:solidFill>
                          <a:ln w="9525">
                            <a:solidFill>
                              <a:srgbClr val="000000"/>
                            </a:solidFill>
                            <a:miter lim="800000"/>
                            <a:headEnd/>
                            <a:tailEnd/>
                          </a:ln>
                        </wps:spPr>
                        <wps:txbx>
                          <w:txbxContent>
                            <w:p w:rsidR="008540ED" w:rsidRDefault="008540ED" w:rsidP="00531B99">
                              <w:pPr>
                                <w:jc w:val="center"/>
                                <w:rPr>
                                  <w:lang w:val="en-US"/>
                                </w:rPr>
                              </w:pPr>
                              <w:r>
                                <w:rPr>
                                  <w:lang w:val="en-US"/>
                                </w:rPr>
                                <w:t>REC</w:t>
                              </w:r>
                            </w:p>
                          </w:txbxContent>
                        </wps:txbx>
                        <wps:bodyPr rot="0" vert="horz" wrap="square" lIns="91440" tIns="45720" rIns="91440" bIns="45720" anchor="t" anchorCtr="0" upright="1">
                          <a:noAutofit/>
                        </wps:bodyPr>
                      </wps:wsp>
                      <wps:wsp>
                        <wps:cNvPr id="135" name="Text Box 7"/>
                        <wps:cNvSpPr txBox="1">
                          <a:spLocks noChangeArrowheads="1"/>
                        </wps:cNvSpPr>
                        <wps:spPr bwMode="auto">
                          <a:xfrm>
                            <a:off x="5220" y="14240"/>
                            <a:ext cx="1740" cy="500"/>
                          </a:xfrm>
                          <a:prstGeom prst="rect">
                            <a:avLst/>
                          </a:prstGeom>
                          <a:solidFill>
                            <a:srgbClr val="FFFFFF"/>
                          </a:solidFill>
                          <a:ln w="9525">
                            <a:solidFill>
                              <a:srgbClr val="000000"/>
                            </a:solidFill>
                            <a:miter lim="800000"/>
                            <a:headEnd/>
                            <a:tailEnd/>
                          </a:ln>
                        </wps:spPr>
                        <wps:txbx>
                          <w:txbxContent>
                            <w:p w:rsidR="008540ED" w:rsidRDefault="008540ED" w:rsidP="00531B99">
                              <w:pPr>
                                <w:jc w:val="center"/>
                                <w:rPr>
                                  <w:lang w:val="en-US"/>
                                </w:rPr>
                              </w:pPr>
                              <w:r>
                                <w:rPr>
                                  <w:lang w:val="en-US"/>
                                </w:rPr>
                                <w:t>EVA</w:t>
                              </w:r>
                            </w:p>
                          </w:txbxContent>
                        </wps:txbx>
                        <wps:bodyPr rot="0" vert="horz" wrap="square" lIns="91440" tIns="45720" rIns="91440" bIns="45720" anchor="t" anchorCtr="0" upright="1">
                          <a:noAutofit/>
                        </wps:bodyPr>
                      </wps:wsp>
                      <wps:wsp>
                        <wps:cNvPr id="136" name="Line 8"/>
                        <wps:cNvCnPr>
                          <a:cxnSpLocks noChangeShapeType="1"/>
                        </wps:cNvCnPr>
                        <wps:spPr bwMode="auto">
                          <a:xfrm>
                            <a:off x="4440" y="13140"/>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9"/>
                        <wps:cNvCnPr>
                          <a:cxnSpLocks noChangeShapeType="1"/>
                        </wps:cNvCnPr>
                        <wps:spPr bwMode="auto">
                          <a:xfrm>
                            <a:off x="2740" y="1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10"/>
                        <wps:cNvCnPr>
                          <a:cxnSpLocks noChangeShapeType="1"/>
                        </wps:cNvCnPr>
                        <wps:spPr bwMode="auto">
                          <a:xfrm>
                            <a:off x="6040" y="14080"/>
                            <a:ext cx="0"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Line 11"/>
                        <wps:cNvCnPr>
                          <a:cxnSpLocks noChangeShapeType="1"/>
                        </wps:cNvCnPr>
                        <wps:spPr bwMode="auto">
                          <a:xfrm>
                            <a:off x="4460" y="13980"/>
                            <a:ext cx="0" cy="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Text Box 12"/>
                        <wps:cNvSpPr txBox="1">
                          <a:spLocks noChangeArrowheads="1"/>
                        </wps:cNvSpPr>
                        <wps:spPr bwMode="auto">
                          <a:xfrm>
                            <a:off x="2120" y="15020"/>
                            <a:ext cx="1680" cy="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40ED" w:rsidRDefault="008540ED" w:rsidP="00531B99">
                              <w:pPr>
                                <w:pBdr>
                                  <w:top w:val="single" w:sz="4" w:space="1" w:color="auto"/>
                                  <w:left w:val="single" w:sz="4" w:space="4" w:color="auto"/>
                                  <w:right w:val="single" w:sz="4" w:space="4" w:color="auto"/>
                                </w:pBdr>
                                <w:rPr>
                                  <w:sz w:val="28"/>
                                  <w:lang w:val="en-US"/>
                                </w:rPr>
                              </w:pPr>
                              <w:r>
                                <w:rPr>
                                  <w:sz w:val="28"/>
                                  <w:lang w:val="en-US"/>
                                </w:rPr>
                                <w:t>line.doc</w:t>
                              </w:r>
                            </w:p>
                          </w:txbxContent>
                        </wps:txbx>
                        <wps:bodyPr rot="0" vert="horz" wrap="square" lIns="91440" tIns="45720" rIns="91440" bIns="45720" anchor="t" anchorCtr="0" upright="1">
                          <a:noAutofit/>
                        </wps:bodyPr>
                      </wps:wsp>
                      <wps:wsp>
                        <wps:cNvPr id="142" name="Text Box 13"/>
                        <wps:cNvSpPr txBox="1">
                          <a:spLocks noChangeArrowheads="1"/>
                        </wps:cNvSpPr>
                        <wps:spPr bwMode="auto">
                          <a:xfrm>
                            <a:off x="4320" y="15040"/>
                            <a:ext cx="1680" cy="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40ED" w:rsidRDefault="008540ED" w:rsidP="00531B99">
                              <w:pPr>
                                <w:pBdr>
                                  <w:top w:val="single" w:sz="4" w:space="1" w:color="auto"/>
                                  <w:left w:val="single" w:sz="4" w:space="4" w:color="auto"/>
                                  <w:right w:val="single" w:sz="4" w:space="4" w:color="auto"/>
                                </w:pBdr>
                                <w:rPr>
                                  <w:sz w:val="28"/>
                                  <w:lang w:val="en-US"/>
                                </w:rPr>
                              </w:pPr>
                              <w:r>
                                <w:rPr>
                                  <w:sz w:val="28"/>
                                  <w:lang w:val="en-US"/>
                                </w:rPr>
                                <w:t>nalog.doc</w:t>
                              </w:r>
                            </w:p>
                          </w:txbxContent>
                        </wps:txbx>
                        <wps:bodyPr rot="0" vert="horz" wrap="square" lIns="91440" tIns="45720" rIns="91440" bIns="45720" anchor="t" anchorCtr="0" upright="1">
                          <a:noAutofit/>
                        </wps:bodyPr>
                      </wps:wsp>
                      <wps:wsp>
                        <wps:cNvPr id="143" name="Text Box 14"/>
                        <wps:cNvSpPr txBox="1">
                          <a:spLocks noChangeArrowheads="1"/>
                        </wps:cNvSpPr>
                        <wps:spPr bwMode="auto">
                          <a:xfrm>
                            <a:off x="6580" y="15080"/>
                            <a:ext cx="1680" cy="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40ED" w:rsidRDefault="008540ED" w:rsidP="00531B99">
                              <w:pPr>
                                <w:pBdr>
                                  <w:top w:val="single" w:sz="4" w:space="1" w:color="auto"/>
                                  <w:left w:val="single" w:sz="4" w:space="4" w:color="auto"/>
                                  <w:right w:val="single" w:sz="4" w:space="4" w:color="auto"/>
                                </w:pBdr>
                                <w:rPr>
                                  <w:sz w:val="28"/>
                                  <w:lang w:val="en-US"/>
                                </w:rPr>
                              </w:pPr>
                              <w:r>
                                <w:rPr>
                                  <w:sz w:val="28"/>
                                  <w:lang w:val="en-US"/>
                                </w:rPr>
                                <w:t>old.doc</w:t>
                              </w:r>
                            </w:p>
                          </w:txbxContent>
                        </wps:txbx>
                        <wps:bodyPr rot="0" vert="horz" wrap="square" lIns="91440" tIns="45720" rIns="91440" bIns="45720" anchor="t" anchorCtr="0" upright="1">
                          <a:noAutofit/>
                        </wps:bodyPr>
                      </wps:wsp>
                      <wps:wsp>
                        <wps:cNvPr id="144" name="Line 15"/>
                        <wps:cNvCnPr>
                          <a:cxnSpLocks noChangeShapeType="1"/>
                        </wps:cNvCnPr>
                        <wps:spPr bwMode="auto">
                          <a:xfrm>
                            <a:off x="2740" y="14740"/>
                            <a:ext cx="0" cy="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16"/>
                        <wps:cNvCnPr>
                          <a:cxnSpLocks noChangeShapeType="1"/>
                        </wps:cNvCnPr>
                        <wps:spPr bwMode="auto">
                          <a:xfrm>
                            <a:off x="5960" y="14740"/>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Line 17"/>
                        <wps:cNvCnPr>
                          <a:cxnSpLocks noChangeShapeType="1"/>
                        </wps:cNvCnPr>
                        <wps:spPr bwMode="auto">
                          <a:xfrm>
                            <a:off x="4980" y="14980"/>
                            <a:ext cx="2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Line 18"/>
                        <wps:cNvCnPr>
                          <a:cxnSpLocks noChangeShapeType="1"/>
                        </wps:cNvCnPr>
                        <wps:spPr bwMode="auto">
                          <a:xfrm>
                            <a:off x="4960" y="149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Line 19"/>
                        <wps:cNvCnPr>
                          <a:cxnSpLocks noChangeShapeType="1"/>
                        </wps:cNvCnPr>
                        <wps:spPr bwMode="auto">
                          <a:xfrm>
                            <a:off x="7360" y="14980"/>
                            <a:ext cx="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left:0;text-align:left;margin-left:17.95pt;margin-top:13.5pt;width:307pt;height:2in;z-index:-251663360" coordorigin="2120,12640" coordsize="61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">
                <v:shapetype id="_x0000_t202" coordsize="21600,21600" o:spt="202" path="m,l,21600r21600,l21600,xe">
                  <v:stroke joinstyle="miter"/>
                  <v:path gradientshapeok="t" o:connecttype="rect"/>
                </v:shapetype>
                <v:shape id="Text Box 4" o:spid="_x0000_s1027" type="#_x0000_t202" style="position:absolute;left:3660;top:12640;width:1740;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">
                  <v:textbox>
                    <w:txbxContent>
                      <w:p w:rsidR="008540ED" w:rsidRDefault="008540ED" w:rsidP="00531B99">
                        <w:pPr>
                          <w:jc w:val="center"/>
                          <w:rPr>
                            <w:lang w:val="en-US"/>
                          </w:rPr>
                        </w:pPr>
                        <w:r>
                          <w:rPr>
                            <w:lang w:val="en-US"/>
                          </w:rPr>
                          <w:t>A:\</w:t>
                        </w:r>
                      </w:p>
                    </w:txbxContent>
                  </v:textbox>
                </v:shape>
                <v:shape id="Text Box 5" o:spid="_x0000_s1028" type="#_x0000_t202" style="position:absolute;left:3680;top:13480;width:1740;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">
                  <v:textbox>
                    <w:txbxContent>
                      <w:p w:rsidR="008540ED" w:rsidRDefault="008540ED" w:rsidP="00531B99">
                        <w:pPr>
                          <w:jc w:val="center"/>
                          <w:rPr>
                            <w:lang w:val="en-US"/>
                          </w:rPr>
                        </w:pPr>
                        <w:r>
                          <w:rPr>
                            <w:lang w:val="en-US"/>
                          </w:rPr>
                          <w:t>DEMO</w:t>
                        </w:r>
                      </w:p>
                    </w:txbxContent>
                  </v:textbox>
                </v:shape>
                <v:shape id="Text Box 6" o:spid="_x0000_s1029" type="#_x0000_t202" style="position:absolute;left:2120;top:14220;width:1740;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">
                  <v:textbox>
                    <w:txbxContent>
                      <w:p w:rsidR="008540ED" w:rsidRDefault="008540ED" w:rsidP="00531B99">
                        <w:pPr>
                          <w:jc w:val="center"/>
                          <w:rPr>
                            <w:lang w:val="en-US"/>
                          </w:rPr>
                        </w:pPr>
                        <w:r>
                          <w:rPr>
                            <w:lang w:val="en-US"/>
                          </w:rPr>
                          <w:t>REC</w:t>
                        </w:r>
                      </w:p>
                    </w:txbxContent>
                  </v:textbox>
                </v:shape>
                <v:shape id="Text Box 7" o:spid="_x0000_s1030" type="#_x0000_t202" style="position:absolute;left:5220;top:14240;width:1740;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">
                  <v:textbox>
                    <w:txbxContent>
                      <w:p w:rsidR="008540ED" w:rsidRDefault="008540ED" w:rsidP="00531B99">
                        <w:pPr>
                          <w:jc w:val="center"/>
                          <w:rPr>
                            <w:lang w:val="en-US"/>
                          </w:rPr>
                        </w:pPr>
                        <w:r>
                          <w:rPr>
                            <w:lang w:val="en-US"/>
                          </w:rPr>
                          <w:t>EVA</w:t>
                        </w:r>
                      </w:p>
                    </w:txbxContent>
                  </v:textbox>
                </v:shape>
                <v:line id="Line 8" o:spid="_x0000_s1031" style="position:absolute;visibility:visible;mso-wrap-style:square" from="4440,13140" to="4440,13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"/>
                <v:line id="Line 9" o:spid="_x0000_s1032" style="position:absolute;visibility:visible;mso-wrap-style:square" from="2740,14080" to="2740,1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8Zl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xo5RmZQC/+AAAA//8DAFBLAQItABQABgAIAAAAIQDb4fbL7gAAAIUBAAATAAAAAAAA&#10;AAAAAAAAAAAAAABbQ29udGVudF9UeXBlc10ueG1sUEsBAi0AFAAGAAgAAAAhAFr0LFu/AAAAFQEA&#10;AAsAAAAAAAAAAAAAAAAAHwEAAF9yZWxzLy5yZWxzUEsBAi0AFAAGAAgAAAAhAKbjxmXHAAAA3AAA&#10;AA8AAAAAAAAAAAAAAAAABwIAAGRycy9kb3ducmV2LnhtbFBLBQYAAAAAAwADALcAAAD7AgAAAAA=&#10;"/>
                <v:line id="Line 10" o:spid="_x0000_s1033" style="position:absolute;visibility:visible;mso-wrap-style:square" from="6040,14080" to="6040,14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"/>
                <v:line id="Line 11" o:spid="_x0000_s1034" style="position:absolute;visibility:visible;mso-wrap-style:square" from="4460,13980" to="4460,14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7kexwAAANwAAAAPAAAAZHJzL2Rvd25yZXYueG1sRI9BS8NA&#10;EIXvQv/DMgVvdlOVI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ACTuR7HAAAA3AAA&#10;AA8AAAAAAAAAAAAAAAAABwIAAGRycy9kb3ducmV2LnhtbFBLBQYAAAAAAwADALcAAAD7AgAAAAA=&#10;"/>
                <v:shape id="Text Box 12" o:spid="_x0000_s1035" type="#_x0000_t202" style="position:absolute;left:2120;top:15020;width:168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" stroked="f">
                  <v:textbox>
                    <w:txbxContent>
                      <w:p w:rsidR="008540ED" w:rsidRDefault="008540ED" w:rsidP="00531B99">
                        <w:pPr>
                          <w:pBdr>
                            <w:top w:val="single" w:sz="4" w:space="1" w:color="auto"/>
                            <w:left w:val="single" w:sz="4" w:space="4" w:color="auto"/>
                            <w:right w:val="single" w:sz="4" w:space="4" w:color="auto"/>
                          </w:pBdr>
                          <w:rPr>
                            <w:sz w:val="28"/>
                            <w:lang w:val="en-US"/>
                          </w:rPr>
                        </w:pPr>
                        <w:r>
                          <w:rPr>
                            <w:sz w:val="28"/>
                            <w:lang w:val="en-US"/>
                          </w:rPr>
                          <w:t>line.doc</w:t>
                        </w:r>
                      </w:p>
                    </w:txbxContent>
                  </v:textbox>
                </v:shape>
                <v:shape id="Text Box 13" o:spid="_x0000_s1036" type="#_x0000_t202" style="position:absolute;left:4320;top:15040;width:168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" stroked="f">
                  <v:textbox>
                    <w:txbxContent>
                      <w:p w:rsidR="008540ED" w:rsidRDefault="008540ED" w:rsidP="00531B99">
                        <w:pPr>
                          <w:pBdr>
                            <w:top w:val="single" w:sz="4" w:space="1" w:color="auto"/>
                            <w:left w:val="single" w:sz="4" w:space="4" w:color="auto"/>
                            <w:right w:val="single" w:sz="4" w:space="4" w:color="auto"/>
                          </w:pBdr>
                          <w:rPr>
                            <w:sz w:val="28"/>
                            <w:lang w:val="en-US"/>
                          </w:rPr>
                        </w:pPr>
                        <w:r>
                          <w:rPr>
                            <w:sz w:val="28"/>
                            <w:lang w:val="en-US"/>
                          </w:rPr>
                          <w:t>nalog.doc</w:t>
                        </w:r>
                      </w:p>
                    </w:txbxContent>
                  </v:textbox>
                </v:shape>
                <v:shape id="Text Box 14" o:spid="_x0000_s1037" type="#_x0000_t202" style="position:absolute;left:6580;top:15080;width:168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" stroked="f">
                  <v:textbox>
                    <w:txbxContent>
                      <w:p w:rsidR="008540ED" w:rsidRDefault="008540ED" w:rsidP="00531B99">
                        <w:pPr>
                          <w:pBdr>
                            <w:top w:val="single" w:sz="4" w:space="1" w:color="auto"/>
                            <w:left w:val="single" w:sz="4" w:space="4" w:color="auto"/>
                            <w:right w:val="single" w:sz="4" w:space="4" w:color="auto"/>
                          </w:pBdr>
                          <w:rPr>
                            <w:sz w:val="28"/>
                            <w:lang w:val="en-US"/>
                          </w:rPr>
                        </w:pPr>
                        <w:r>
                          <w:rPr>
                            <w:sz w:val="28"/>
                            <w:lang w:val="en-US"/>
                          </w:rPr>
                          <w:t>old.doc</w:t>
                        </w:r>
                      </w:p>
                    </w:txbxContent>
                  </v:textbox>
                </v:shape>
                <v:line id="Line 15" o:spid="_x0000_s1038" style="position:absolute;visibility:visible;mso-wrap-style:square" from="2740,14740" to="2740,1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"/>
                <v:line id="Line 16" o:spid="_x0000_s1039" style="position:absolute;visibility:visible;mso-wrap-style:square" from="5960,14740" to="5960,14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"/>
                <v:line id="Line 17" o:spid="_x0000_s1040" style="position:absolute;visibility:visible;mso-wrap-style:square" from="4980,14980" to="7360,14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"/>
                <v:line id="Line 18" o:spid="_x0000_s1041" style="position:absolute;visibility:visible;mso-wrap-style:square" from="4960,14980" to="4960,1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"/>
                <v:line id="Line 19" o:spid="_x0000_s1042" style="position:absolute;visibility:visible;mso-wrap-style:square" from="7360,14980" to="7360,15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UYxwAAANwAAAAPAAAAZHJzL2Rvd25yZXYueG1sRI9BS8NA&#10;EIXvQv/DMgVvdlOVI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P7ltRjHAAAA3AAA&#10;AA8AAAAAAAAAAAAAAAAABwIAAGRycy9kb3ducmV2LnhtbFBLBQYAAAAAAwADALcAAAD7AgAAAAA=&#10;"/>
                <w10:wrap type="through"/>
              </v:group>
            </w:pict>
          </mc:Fallback>
        </mc:AlternateContent>
      </w:r>
    </w:p>
    <w:p w:rsidR="00531B99" w:rsidRPr="0076707D" w:rsidRDefault="00531B99" w:rsidP="00531B99">
      <w:pPr>
        <w:rPr>
          <w:sz w:val="22"/>
          <w:szCs w:val="22"/>
        </w:rPr>
      </w:pPr>
      <w:r w:rsidRPr="0076707D">
        <w:rPr>
          <w:sz w:val="22"/>
          <w:szCs w:val="22"/>
        </w:rPr>
        <w:t xml:space="preserve">Содержимое файла </w:t>
      </w:r>
      <w:r w:rsidRPr="0076707D">
        <w:rPr>
          <w:sz w:val="22"/>
          <w:szCs w:val="22"/>
          <w:lang w:val="en-US"/>
        </w:rPr>
        <w:t>line</w:t>
      </w:r>
      <w:r w:rsidRPr="0076707D">
        <w:rPr>
          <w:sz w:val="22"/>
          <w:szCs w:val="22"/>
        </w:rPr>
        <w:t>.</w:t>
      </w:r>
      <w:r w:rsidRPr="0076707D">
        <w:rPr>
          <w:sz w:val="22"/>
          <w:szCs w:val="22"/>
          <w:lang w:val="en-US"/>
        </w:rPr>
        <w:t>doc</w:t>
      </w:r>
      <w:r w:rsidRPr="0076707D">
        <w:rPr>
          <w:sz w:val="22"/>
          <w:szCs w:val="22"/>
        </w:rPr>
        <w:t>:</w:t>
      </w:r>
    </w:p>
    <w:p w:rsidR="00531B99" w:rsidRPr="0076707D" w:rsidRDefault="00531B99" w:rsidP="00531B99">
      <w:pPr>
        <w:rPr>
          <w:i/>
          <w:sz w:val="22"/>
          <w:szCs w:val="22"/>
        </w:rPr>
      </w:pPr>
      <w:r w:rsidRPr="0076707D">
        <w:rPr>
          <w:i/>
          <w:sz w:val="22"/>
          <w:szCs w:val="22"/>
        </w:rPr>
        <w:t>«3 дня и 3 ночи скакал Иван Царевич, пока скакалку не отобрали»</w:t>
      </w:r>
    </w:p>
    <w:p w:rsidR="00531B99" w:rsidRPr="0076707D" w:rsidRDefault="00531B99" w:rsidP="00531B99">
      <w:pPr>
        <w:rPr>
          <w:sz w:val="22"/>
          <w:szCs w:val="22"/>
        </w:rPr>
      </w:pPr>
      <w:r w:rsidRPr="0076707D">
        <w:rPr>
          <w:sz w:val="22"/>
          <w:szCs w:val="22"/>
        </w:rPr>
        <w:t xml:space="preserve">Содержимое файла </w:t>
      </w:r>
      <w:r w:rsidRPr="0076707D">
        <w:rPr>
          <w:sz w:val="22"/>
          <w:szCs w:val="22"/>
          <w:lang w:val="en-US"/>
        </w:rPr>
        <w:t>nalog</w:t>
      </w:r>
      <w:r w:rsidRPr="0076707D">
        <w:rPr>
          <w:sz w:val="22"/>
          <w:szCs w:val="22"/>
        </w:rPr>
        <w:t>.</w:t>
      </w:r>
      <w:r w:rsidRPr="0076707D">
        <w:rPr>
          <w:sz w:val="22"/>
          <w:szCs w:val="22"/>
          <w:lang w:val="en-US"/>
        </w:rPr>
        <w:t>doc</w:t>
      </w:r>
      <w:r w:rsidRPr="0076707D">
        <w:rPr>
          <w:sz w:val="22"/>
          <w:szCs w:val="22"/>
        </w:rPr>
        <w:t>:</w:t>
      </w:r>
    </w:p>
    <w:p w:rsidR="00531B99" w:rsidRPr="0076707D" w:rsidRDefault="00531B99" w:rsidP="00531B99">
      <w:pPr>
        <w:rPr>
          <w:i/>
          <w:sz w:val="22"/>
          <w:szCs w:val="22"/>
        </w:rPr>
      </w:pPr>
      <w:r w:rsidRPr="0076707D">
        <w:rPr>
          <w:i/>
          <w:sz w:val="22"/>
          <w:szCs w:val="22"/>
        </w:rPr>
        <w:t>«90-60-90 - возраст, рост, вес.»</w:t>
      </w:r>
    </w:p>
    <w:p w:rsidR="00531B99" w:rsidRPr="0076707D" w:rsidRDefault="00531B99" w:rsidP="00531B99">
      <w:pPr>
        <w:rPr>
          <w:sz w:val="22"/>
          <w:szCs w:val="22"/>
        </w:rPr>
      </w:pPr>
      <w:r w:rsidRPr="0076707D">
        <w:rPr>
          <w:sz w:val="22"/>
          <w:szCs w:val="22"/>
        </w:rPr>
        <w:t xml:space="preserve">Содержимое файла </w:t>
      </w:r>
      <w:r w:rsidRPr="0076707D">
        <w:rPr>
          <w:sz w:val="22"/>
          <w:szCs w:val="22"/>
          <w:lang w:val="en-US"/>
        </w:rPr>
        <w:t>old</w:t>
      </w:r>
      <w:r w:rsidRPr="0076707D">
        <w:rPr>
          <w:sz w:val="22"/>
          <w:szCs w:val="22"/>
        </w:rPr>
        <w:t>.</w:t>
      </w:r>
      <w:r w:rsidRPr="0076707D">
        <w:rPr>
          <w:sz w:val="22"/>
          <w:szCs w:val="22"/>
          <w:lang w:val="en-US"/>
        </w:rPr>
        <w:t>doc</w:t>
      </w:r>
      <w:r w:rsidRPr="0076707D">
        <w:rPr>
          <w:sz w:val="22"/>
          <w:szCs w:val="22"/>
        </w:rPr>
        <w:t>:</w:t>
      </w:r>
    </w:p>
    <w:p w:rsidR="00531B99" w:rsidRPr="0076707D" w:rsidRDefault="00531B99" w:rsidP="00531B99">
      <w:pPr>
        <w:rPr>
          <w:i/>
          <w:sz w:val="22"/>
          <w:szCs w:val="22"/>
        </w:rPr>
      </w:pPr>
      <w:r w:rsidRPr="0076707D">
        <w:rPr>
          <w:i/>
          <w:sz w:val="22"/>
          <w:szCs w:val="22"/>
        </w:rPr>
        <w:t>«Аппетит приходит вовремя, а вот еду опять задерживают»</w:t>
      </w:r>
    </w:p>
    <w:p w:rsidR="00531B99" w:rsidRPr="00692810" w:rsidRDefault="00531B99" w:rsidP="00531B99">
      <w:pPr>
        <w:ind w:left="1416"/>
        <w:rPr>
          <w:sz w:val="22"/>
          <w:szCs w:val="22"/>
        </w:rPr>
      </w:pPr>
      <w:r w:rsidRPr="00692810">
        <w:rPr>
          <w:sz w:val="22"/>
          <w:szCs w:val="22"/>
        </w:rPr>
        <w:t xml:space="preserve">Задание: </w:t>
      </w:r>
    </w:p>
    <w:p w:rsidR="00531B99" w:rsidRDefault="00531B99" w:rsidP="004332FD">
      <w:pPr>
        <w:numPr>
          <w:ilvl w:val="0"/>
          <w:numId w:val="36"/>
        </w:numPr>
        <w:rPr>
          <w:sz w:val="22"/>
          <w:szCs w:val="22"/>
        </w:rPr>
      </w:pPr>
      <w:r w:rsidRPr="00531B99">
        <w:rPr>
          <w:sz w:val="22"/>
          <w:szCs w:val="22"/>
        </w:rPr>
        <w:t xml:space="preserve">Файл из </w:t>
      </w:r>
      <w:r w:rsidRPr="00531B99">
        <w:rPr>
          <w:sz w:val="22"/>
          <w:szCs w:val="22"/>
          <w:lang w:val="en-US"/>
        </w:rPr>
        <w:t>line</w:t>
      </w:r>
      <w:r w:rsidRPr="00531B99">
        <w:rPr>
          <w:sz w:val="22"/>
          <w:szCs w:val="22"/>
        </w:rPr>
        <w:t>.</w:t>
      </w:r>
      <w:r w:rsidRPr="00531B99">
        <w:rPr>
          <w:sz w:val="22"/>
          <w:szCs w:val="22"/>
          <w:lang w:val="en-US"/>
        </w:rPr>
        <w:t>doc</w:t>
      </w:r>
      <w:r w:rsidRPr="00531B99">
        <w:rPr>
          <w:sz w:val="22"/>
          <w:szCs w:val="22"/>
        </w:rPr>
        <w:t xml:space="preserve"> скопируйте в каталог </w:t>
      </w:r>
      <w:r w:rsidRPr="00531B99">
        <w:rPr>
          <w:sz w:val="22"/>
          <w:szCs w:val="22"/>
          <w:lang w:val="en-US"/>
        </w:rPr>
        <w:t>EVA</w:t>
      </w:r>
      <w:r w:rsidRPr="00531B99">
        <w:rPr>
          <w:sz w:val="22"/>
          <w:szCs w:val="22"/>
        </w:rPr>
        <w:t>.</w:t>
      </w:r>
    </w:p>
    <w:p w:rsidR="00531B99" w:rsidRPr="00531B99" w:rsidRDefault="00531B99" w:rsidP="004332FD">
      <w:pPr>
        <w:numPr>
          <w:ilvl w:val="0"/>
          <w:numId w:val="36"/>
        </w:numPr>
        <w:rPr>
          <w:sz w:val="22"/>
          <w:szCs w:val="22"/>
        </w:rPr>
      </w:pPr>
      <w:r w:rsidRPr="00531B99">
        <w:rPr>
          <w:sz w:val="22"/>
          <w:szCs w:val="22"/>
        </w:rPr>
        <w:t xml:space="preserve">Переименуйте копию в </w:t>
      </w:r>
      <w:r w:rsidRPr="00531B99">
        <w:rPr>
          <w:sz w:val="22"/>
          <w:szCs w:val="22"/>
          <w:lang w:val="en-US"/>
        </w:rPr>
        <w:t>ivan</w:t>
      </w:r>
      <w:r w:rsidRPr="00531B99">
        <w:rPr>
          <w:sz w:val="22"/>
          <w:szCs w:val="22"/>
        </w:rPr>
        <w:t>.</w:t>
      </w:r>
      <w:r w:rsidRPr="00531B99">
        <w:rPr>
          <w:sz w:val="22"/>
          <w:szCs w:val="22"/>
          <w:lang w:val="en-US"/>
        </w:rPr>
        <w:t>txt</w:t>
      </w:r>
      <w:r w:rsidRPr="00531B99">
        <w:rPr>
          <w:sz w:val="22"/>
          <w:szCs w:val="22"/>
        </w:rPr>
        <w:t>.</w:t>
      </w:r>
    </w:p>
    <w:p w:rsidR="00531B99" w:rsidRPr="00692810" w:rsidRDefault="00531B99" w:rsidP="004332FD">
      <w:pPr>
        <w:numPr>
          <w:ilvl w:val="0"/>
          <w:numId w:val="36"/>
        </w:numPr>
        <w:rPr>
          <w:sz w:val="22"/>
          <w:szCs w:val="22"/>
        </w:rPr>
      </w:pPr>
      <w:r w:rsidRPr="00692810">
        <w:rPr>
          <w:sz w:val="22"/>
          <w:szCs w:val="22"/>
        </w:rPr>
        <w:t xml:space="preserve">Скопируйте </w:t>
      </w:r>
      <w:r w:rsidRPr="00692810">
        <w:rPr>
          <w:sz w:val="22"/>
          <w:szCs w:val="22"/>
          <w:lang w:val="en-US"/>
        </w:rPr>
        <w:t>nalog</w:t>
      </w:r>
      <w:r w:rsidRPr="00692810">
        <w:rPr>
          <w:sz w:val="22"/>
          <w:szCs w:val="22"/>
        </w:rPr>
        <w:t>.</w:t>
      </w:r>
      <w:r w:rsidRPr="00692810">
        <w:rPr>
          <w:sz w:val="22"/>
          <w:szCs w:val="22"/>
          <w:lang w:val="en-US"/>
        </w:rPr>
        <w:t>doc</w:t>
      </w:r>
      <w:r w:rsidRPr="00692810">
        <w:rPr>
          <w:sz w:val="22"/>
          <w:szCs w:val="22"/>
        </w:rPr>
        <w:t xml:space="preserve"> в </w:t>
      </w:r>
      <w:r w:rsidRPr="00692810">
        <w:rPr>
          <w:sz w:val="22"/>
          <w:szCs w:val="22"/>
          <w:lang w:val="en-US"/>
        </w:rPr>
        <w:t>DEMO</w:t>
      </w:r>
      <w:r w:rsidRPr="00692810">
        <w:rPr>
          <w:sz w:val="22"/>
          <w:szCs w:val="22"/>
        </w:rPr>
        <w:t>.</w:t>
      </w:r>
    </w:p>
    <w:p w:rsidR="00531B99" w:rsidRPr="00692810" w:rsidRDefault="00531B99" w:rsidP="004332FD">
      <w:pPr>
        <w:numPr>
          <w:ilvl w:val="0"/>
          <w:numId w:val="36"/>
        </w:numPr>
        <w:rPr>
          <w:sz w:val="22"/>
          <w:szCs w:val="22"/>
        </w:rPr>
      </w:pPr>
      <w:r w:rsidRPr="00692810">
        <w:rPr>
          <w:sz w:val="22"/>
          <w:szCs w:val="22"/>
        </w:rPr>
        <w:t xml:space="preserve">Переименуйте </w:t>
      </w:r>
      <w:r w:rsidRPr="00692810">
        <w:rPr>
          <w:sz w:val="22"/>
          <w:szCs w:val="22"/>
          <w:lang w:val="en-US"/>
        </w:rPr>
        <w:t>old</w:t>
      </w:r>
      <w:r w:rsidRPr="00692810">
        <w:rPr>
          <w:sz w:val="22"/>
          <w:szCs w:val="22"/>
        </w:rPr>
        <w:t>.</w:t>
      </w:r>
      <w:r w:rsidRPr="00692810">
        <w:rPr>
          <w:sz w:val="22"/>
          <w:szCs w:val="22"/>
          <w:lang w:val="en-US"/>
        </w:rPr>
        <w:t>doc</w:t>
      </w:r>
      <w:r w:rsidRPr="00692810">
        <w:rPr>
          <w:sz w:val="22"/>
          <w:szCs w:val="22"/>
        </w:rPr>
        <w:t xml:space="preserve"> в </w:t>
      </w:r>
      <w:r w:rsidRPr="00692810">
        <w:rPr>
          <w:sz w:val="22"/>
          <w:szCs w:val="22"/>
          <w:lang w:val="en-US"/>
        </w:rPr>
        <w:t>eda</w:t>
      </w:r>
      <w:r w:rsidRPr="00692810">
        <w:rPr>
          <w:sz w:val="22"/>
          <w:szCs w:val="22"/>
        </w:rPr>
        <w:t>.</w:t>
      </w:r>
      <w:r w:rsidRPr="00692810">
        <w:rPr>
          <w:sz w:val="22"/>
          <w:szCs w:val="22"/>
          <w:lang w:val="en-US"/>
        </w:rPr>
        <w:t>doc</w:t>
      </w:r>
      <w:r w:rsidRPr="00692810">
        <w:rPr>
          <w:sz w:val="22"/>
          <w:szCs w:val="22"/>
        </w:rPr>
        <w:t>.</w:t>
      </w:r>
      <w:r>
        <w:rPr>
          <w:sz w:val="22"/>
          <w:szCs w:val="22"/>
        </w:rPr>
        <w:t xml:space="preserve"> и защитите его паролем. В качестве пароля укажите: 123456</w:t>
      </w:r>
    </w:p>
    <w:p w:rsidR="00531B99" w:rsidRDefault="00531B99" w:rsidP="004332FD">
      <w:pPr>
        <w:numPr>
          <w:ilvl w:val="0"/>
          <w:numId w:val="36"/>
        </w:numPr>
        <w:rPr>
          <w:sz w:val="22"/>
          <w:szCs w:val="22"/>
        </w:rPr>
      </w:pPr>
      <w:r w:rsidRPr="00692810">
        <w:rPr>
          <w:sz w:val="22"/>
          <w:szCs w:val="22"/>
        </w:rPr>
        <w:t xml:space="preserve">Удалите каталог </w:t>
      </w:r>
      <w:r w:rsidRPr="00692810">
        <w:rPr>
          <w:sz w:val="22"/>
          <w:szCs w:val="22"/>
          <w:lang w:val="en-US"/>
        </w:rPr>
        <w:t>REC</w:t>
      </w:r>
      <w:r w:rsidRPr="00692810">
        <w:rPr>
          <w:sz w:val="22"/>
          <w:szCs w:val="22"/>
        </w:rPr>
        <w:t>.</w:t>
      </w:r>
    </w:p>
    <w:p w:rsidR="00531B99" w:rsidRPr="00692810" w:rsidRDefault="00531B99" w:rsidP="004332FD">
      <w:pPr>
        <w:numPr>
          <w:ilvl w:val="0"/>
          <w:numId w:val="36"/>
        </w:numPr>
        <w:rPr>
          <w:sz w:val="22"/>
          <w:szCs w:val="22"/>
        </w:rPr>
      </w:pPr>
      <w:r>
        <w:rPr>
          <w:sz w:val="22"/>
          <w:szCs w:val="22"/>
        </w:rPr>
        <w:t xml:space="preserve">Установите свойства файла </w:t>
      </w:r>
      <w:r w:rsidRPr="00692810">
        <w:rPr>
          <w:sz w:val="22"/>
          <w:szCs w:val="22"/>
          <w:lang w:val="en-US"/>
        </w:rPr>
        <w:t>eda</w:t>
      </w:r>
      <w:r w:rsidRPr="00692810">
        <w:rPr>
          <w:sz w:val="22"/>
          <w:szCs w:val="22"/>
        </w:rPr>
        <w:t>.</w:t>
      </w:r>
      <w:r w:rsidRPr="00692810">
        <w:rPr>
          <w:sz w:val="22"/>
          <w:szCs w:val="22"/>
          <w:lang w:val="en-US"/>
        </w:rPr>
        <w:t>doc</w:t>
      </w:r>
      <w:r>
        <w:rPr>
          <w:sz w:val="22"/>
          <w:szCs w:val="22"/>
        </w:rPr>
        <w:t>: Только для чтения</w:t>
      </w:r>
    </w:p>
    <w:p w:rsidR="00531B99" w:rsidRPr="00692810" w:rsidRDefault="00531B99" w:rsidP="004332FD">
      <w:pPr>
        <w:numPr>
          <w:ilvl w:val="0"/>
          <w:numId w:val="36"/>
        </w:numPr>
        <w:rPr>
          <w:sz w:val="22"/>
          <w:szCs w:val="22"/>
        </w:rPr>
      </w:pPr>
      <w:r w:rsidRPr="00692810">
        <w:rPr>
          <w:sz w:val="22"/>
          <w:szCs w:val="22"/>
        </w:rPr>
        <w:t>Покажите результат преподавателю.</w:t>
      </w:r>
    </w:p>
    <w:p w:rsidR="00531B99" w:rsidRDefault="00531B99" w:rsidP="004332FD">
      <w:pPr>
        <w:numPr>
          <w:ilvl w:val="0"/>
          <w:numId w:val="36"/>
        </w:numPr>
        <w:rPr>
          <w:sz w:val="22"/>
          <w:szCs w:val="22"/>
        </w:rPr>
      </w:pPr>
      <w:r w:rsidRPr="00692810">
        <w:rPr>
          <w:sz w:val="22"/>
          <w:szCs w:val="22"/>
        </w:rPr>
        <w:t xml:space="preserve">Удалите каталог </w:t>
      </w:r>
      <w:r w:rsidRPr="00692810">
        <w:rPr>
          <w:sz w:val="22"/>
          <w:szCs w:val="22"/>
          <w:lang w:val="en-US"/>
        </w:rPr>
        <w:t>DEMO</w:t>
      </w:r>
      <w:r w:rsidRPr="00692810">
        <w:rPr>
          <w:sz w:val="22"/>
          <w:szCs w:val="22"/>
        </w:rPr>
        <w:t>.</w:t>
      </w:r>
    </w:p>
    <w:p w:rsidR="00DD165A" w:rsidRDefault="00DD165A" w:rsidP="000060FE">
      <w:pPr>
        <w:tabs>
          <w:tab w:val="left" w:pos="12600"/>
        </w:tabs>
        <w:spacing w:before="120"/>
        <w:rPr>
          <w:sz w:val="22"/>
          <w:szCs w:val="22"/>
        </w:rPr>
      </w:pPr>
      <w:r>
        <w:rPr>
          <w:sz w:val="22"/>
          <w:szCs w:val="22"/>
        </w:rPr>
        <w:t>Вопросы для самопроверки:</w:t>
      </w:r>
    </w:p>
    <w:p w:rsidR="00DD165A" w:rsidRDefault="007A6D51" w:rsidP="004332FD">
      <w:pPr>
        <w:numPr>
          <w:ilvl w:val="0"/>
          <w:numId w:val="37"/>
        </w:numPr>
        <w:tabs>
          <w:tab w:val="left" w:pos="709"/>
        </w:tabs>
        <w:ind w:left="714" w:hanging="357"/>
        <w:rPr>
          <w:sz w:val="24"/>
          <w:szCs w:val="24"/>
        </w:rPr>
      </w:pPr>
      <w:r>
        <w:rPr>
          <w:sz w:val="24"/>
          <w:szCs w:val="24"/>
        </w:rPr>
        <w:t>Каково сочетание клавиш для выполнения операции копирования?</w:t>
      </w:r>
    </w:p>
    <w:p w:rsidR="007A6D51" w:rsidRDefault="007A6D51" w:rsidP="004332FD">
      <w:pPr>
        <w:numPr>
          <w:ilvl w:val="0"/>
          <w:numId w:val="37"/>
        </w:numPr>
        <w:tabs>
          <w:tab w:val="left" w:pos="709"/>
        </w:tabs>
        <w:ind w:left="714" w:hanging="357"/>
        <w:rPr>
          <w:sz w:val="24"/>
          <w:szCs w:val="24"/>
        </w:rPr>
      </w:pPr>
      <w:r>
        <w:rPr>
          <w:sz w:val="24"/>
          <w:szCs w:val="24"/>
        </w:rPr>
        <w:t>Каково сочетание клавиш для выполнения операции переименования?</w:t>
      </w:r>
    </w:p>
    <w:p w:rsidR="007A6D51" w:rsidRDefault="007A6D51" w:rsidP="004332FD">
      <w:pPr>
        <w:numPr>
          <w:ilvl w:val="0"/>
          <w:numId w:val="37"/>
        </w:numPr>
        <w:tabs>
          <w:tab w:val="left" w:pos="709"/>
        </w:tabs>
        <w:ind w:left="714" w:hanging="357"/>
        <w:rPr>
          <w:sz w:val="24"/>
          <w:szCs w:val="24"/>
        </w:rPr>
      </w:pPr>
      <w:r>
        <w:rPr>
          <w:sz w:val="24"/>
          <w:szCs w:val="24"/>
        </w:rPr>
        <w:t>Каково сочетание клавиш для выполнения операции перемещения?</w:t>
      </w:r>
    </w:p>
    <w:p w:rsidR="007A6D51" w:rsidRPr="007A6D51" w:rsidRDefault="007A6D51" w:rsidP="004332FD">
      <w:pPr>
        <w:numPr>
          <w:ilvl w:val="0"/>
          <w:numId w:val="37"/>
        </w:numPr>
        <w:tabs>
          <w:tab w:val="left" w:pos="709"/>
        </w:tabs>
        <w:ind w:left="714" w:hanging="357"/>
        <w:rPr>
          <w:sz w:val="24"/>
          <w:szCs w:val="24"/>
        </w:rPr>
      </w:pPr>
      <w:r>
        <w:rPr>
          <w:sz w:val="24"/>
          <w:szCs w:val="24"/>
        </w:rPr>
        <w:t>Как реагирует файловая система на использование клавиш</w:t>
      </w:r>
      <w:r w:rsidRPr="007A6D51">
        <w:rPr>
          <w:sz w:val="24"/>
          <w:szCs w:val="24"/>
        </w:rPr>
        <w:t xml:space="preserve">: </w:t>
      </w:r>
      <w:r>
        <w:rPr>
          <w:sz w:val="24"/>
          <w:szCs w:val="24"/>
          <w:lang w:val="en-US"/>
        </w:rPr>
        <w:t>Delete</w:t>
      </w:r>
      <w:r w:rsidRPr="007A6D51">
        <w:rPr>
          <w:sz w:val="24"/>
          <w:szCs w:val="24"/>
        </w:rPr>
        <w:t xml:space="preserve"> </w:t>
      </w:r>
      <w:r>
        <w:rPr>
          <w:sz w:val="24"/>
          <w:szCs w:val="24"/>
        </w:rPr>
        <w:t xml:space="preserve">и </w:t>
      </w:r>
      <w:r>
        <w:rPr>
          <w:sz w:val="24"/>
          <w:szCs w:val="24"/>
          <w:lang w:val="en-US"/>
        </w:rPr>
        <w:t>BackSpace</w:t>
      </w:r>
      <w:r>
        <w:rPr>
          <w:sz w:val="24"/>
          <w:szCs w:val="24"/>
        </w:rPr>
        <w:t>?</w:t>
      </w:r>
    </w:p>
    <w:p w:rsidR="00F20B5D" w:rsidRDefault="007A6D51" w:rsidP="004332FD">
      <w:pPr>
        <w:numPr>
          <w:ilvl w:val="0"/>
          <w:numId w:val="37"/>
        </w:numPr>
        <w:tabs>
          <w:tab w:val="left" w:pos="709"/>
        </w:tabs>
        <w:ind w:left="714" w:hanging="357"/>
        <w:rPr>
          <w:sz w:val="24"/>
          <w:szCs w:val="24"/>
        </w:rPr>
      </w:pPr>
      <w:r>
        <w:rPr>
          <w:sz w:val="24"/>
          <w:szCs w:val="24"/>
        </w:rPr>
        <w:t>Как изменить (прочитать) свойства файлов?</w:t>
      </w:r>
    </w:p>
    <w:p w:rsidR="007A6D51" w:rsidRDefault="007A6D51" w:rsidP="004332FD">
      <w:pPr>
        <w:numPr>
          <w:ilvl w:val="0"/>
          <w:numId w:val="37"/>
        </w:numPr>
        <w:tabs>
          <w:tab w:val="left" w:pos="709"/>
        </w:tabs>
        <w:ind w:left="714" w:hanging="357"/>
        <w:rPr>
          <w:sz w:val="24"/>
          <w:szCs w:val="24"/>
        </w:rPr>
      </w:pPr>
      <w:r>
        <w:rPr>
          <w:sz w:val="24"/>
          <w:szCs w:val="24"/>
        </w:rPr>
        <w:t>Как изменить способ отображения файлов в окне?</w:t>
      </w:r>
    </w:p>
    <w:p w:rsidR="007A6D51" w:rsidRDefault="007A6D51" w:rsidP="004332FD">
      <w:pPr>
        <w:numPr>
          <w:ilvl w:val="0"/>
          <w:numId w:val="37"/>
        </w:numPr>
        <w:tabs>
          <w:tab w:val="left" w:pos="709"/>
        </w:tabs>
        <w:ind w:left="714" w:hanging="357"/>
        <w:rPr>
          <w:sz w:val="24"/>
          <w:szCs w:val="24"/>
        </w:rPr>
      </w:pPr>
      <w:r>
        <w:rPr>
          <w:sz w:val="24"/>
          <w:szCs w:val="24"/>
        </w:rPr>
        <w:t>Как защитить файл паролем?</w:t>
      </w:r>
    </w:p>
    <w:p w:rsidR="00F20B5D" w:rsidRDefault="00F20B5D" w:rsidP="007A6D51">
      <w:pPr>
        <w:tabs>
          <w:tab w:val="left" w:pos="12600"/>
        </w:tabs>
        <w:rPr>
          <w:sz w:val="22"/>
          <w:szCs w:val="22"/>
        </w:rPr>
      </w:pPr>
      <w:r>
        <w:rPr>
          <w:sz w:val="24"/>
          <w:szCs w:val="24"/>
        </w:rPr>
        <w:br w:type="page"/>
      </w:r>
      <w:r w:rsidRPr="001F7F05">
        <w:rPr>
          <w:sz w:val="22"/>
          <w:szCs w:val="22"/>
        </w:rPr>
        <w:t>Практическое занятие №4</w:t>
      </w:r>
      <w:r>
        <w:rPr>
          <w:sz w:val="22"/>
          <w:szCs w:val="22"/>
        </w:rPr>
        <w:t>.</w:t>
      </w:r>
      <w:r w:rsidRPr="001F7F05">
        <w:rPr>
          <w:sz w:val="22"/>
          <w:szCs w:val="22"/>
        </w:rPr>
        <w:t xml:space="preserve"> </w:t>
      </w:r>
      <w:r w:rsidRPr="00A479E6">
        <w:rPr>
          <w:sz w:val="22"/>
          <w:szCs w:val="22"/>
        </w:rPr>
        <w:t>Способы защиты информации. Создание защищенных архивов.</w:t>
      </w:r>
    </w:p>
    <w:p w:rsidR="00901546" w:rsidRDefault="00901546" w:rsidP="007A6D51">
      <w:pPr>
        <w:autoSpaceDE w:val="0"/>
        <w:autoSpaceDN w:val="0"/>
        <w:adjustRightInd w:val="0"/>
        <w:spacing w:before="120"/>
        <w:jc w:val="both"/>
        <w:rPr>
          <w:sz w:val="22"/>
          <w:szCs w:val="22"/>
        </w:rPr>
      </w:pPr>
      <w:r>
        <w:rPr>
          <w:sz w:val="22"/>
          <w:szCs w:val="22"/>
        </w:rPr>
        <w:t xml:space="preserve">Цель: </w:t>
      </w:r>
      <w:r w:rsidR="009A4BD3">
        <w:rPr>
          <w:sz w:val="22"/>
          <w:szCs w:val="22"/>
        </w:rPr>
        <w:t>изучить средства и методы защиты данных</w:t>
      </w:r>
    </w:p>
    <w:p w:rsidR="009A4BD3" w:rsidRDefault="009A4BD3" w:rsidP="009A4BD3">
      <w:pPr>
        <w:autoSpaceDE w:val="0"/>
        <w:autoSpaceDN w:val="0"/>
        <w:adjustRightInd w:val="0"/>
        <w:spacing w:before="120"/>
        <w:jc w:val="both"/>
        <w:rPr>
          <w:sz w:val="22"/>
          <w:szCs w:val="22"/>
        </w:rPr>
      </w:pPr>
      <w:r>
        <w:rPr>
          <w:sz w:val="22"/>
          <w:szCs w:val="22"/>
        </w:rPr>
        <w:t>Необходимо знать:</w:t>
      </w:r>
    </w:p>
    <w:p w:rsidR="009A4BD3" w:rsidRDefault="009A4BD3" w:rsidP="009A4BD3">
      <w:pPr>
        <w:autoSpaceDE w:val="0"/>
        <w:autoSpaceDN w:val="0"/>
        <w:adjustRightInd w:val="0"/>
        <w:ind w:left="708"/>
        <w:jc w:val="both"/>
        <w:rPr>
          <w:sz w:val="22"/>
          <w:szCs w:val="22"/>
        </w:rPr>
      </w:pPr>
      <w:r>
        <w:rPr>
          <w:sz w:val="22"/>
          <w:szCs w:val="22"/>
        </w:rPr>
        <w:t>основные понятия: криптография, электронная подпись, архив;</w:t>
      </w:r>
    </w:p>
    <w:p w:rsidR="009A4BD3" w:rsidRDefault="009A4BD3" w:rsidP="009A4BD3">
      <w:pPr>
        <w:autoSpaceDE w:val="0"/>
        <w:autoSpaceDN w:val="0"/>
        <w:adjustRightInd w:val="0"/>
        <w:ind w:left="708"/>
        <w:jc w:val="both"/>
        <w:rPr>
          <w:sz w:val="22"/>
          <w:szCs w:val="22"/>
        </w:rPr>
      </w:pPr>
      <w:r>
        <w:rPr>
          <w:sz w:val="22"/>
          <w:szCs w:val="22"/>
        </w:rPr>
        <w:t xml:space="preserve">классификацию средств защиты; </w:t>
      </w:r>
    </w:p>
    <w:p w:rsidR="009A4BD3" w:rsidRDefault="009A4BD3" w:rsidP="009A4BD3">
      <w:pPr>
        <w:autoSpaceDE w:val="0"/>
        <w:autoSpaceDN w:val="0"/>
        <w:adjustRightInd w:val="0"/>
        <w:ind w:left="708"/>
        <w:jc w:val="both"/>
        <w:rPr>
          <w:sz w:val="22"/>
          <w:szCs w:val="22"/>
        </w:rPr>
      </w:pPr>
      <w:r>
        <w:rPr>
          <w:sz w:val="22"/>
          <w:szCs w:val="22"/>
        </w:rPr>
        <w:t xml:space="preserve">правила назначения пароля; </w:t>
      </w:r>
    </w:p>
    <w:p w:rsidR="009A4BD3" w:rsidRDefault="009A4BD3" w:rsidP="009A4BD3">
      <w:pPr>
        <w:autoSpaceDE w:val="0"/>
        <w:autoSpaceDN w:val="0"/>
        <w:adjustRightInd w:val="0"/>
        <w:ind w:left="708"/>
        <w:jc w:val="both"/>
        <w:rPr>
          <w:sz w:val="22"/>
          <w:szCs w:val="22"/>
        </w:rPr>
      </w:pPr>
      <w:r>
        <w:rPr>
          <w:sz w:val="22"/>
          <w:szCs w:val="22"/>
        </w:rPr>
        <w:t>методы защиты информации.</w:t>
      </w:r>
    </w:p>
    <w:p w:rsidR="00901546" w:rsidRDefault="00901546" w:rsidP="007A6D51">
      <w:pPr>
        <w:autoSpaceDE w:val="0"/>
        <w:autoSpaceDN w:val="0"/>
        <w:adjustRightInd w:val="0"/>
        <w:spacing w:before="120"/>
        <w:jc w:val="both"/>
        <w:rPr>
          <w:sz w:val="22"/>
          <w:szCs w:val="22"/>
        </w:rPr>
      </w:pPr>
      <w:r>
        <w:rPr>
          <w:sz w:val="22"/>
          <w:szCs w:val="22"/>
        </w:rPr>
        <w:t xml:space="preserve">Необходимо уметь: </w:t>
      </w:r>
    </w:p>
    <w:p w:rsidR="009A4BD3" w:rsidRDefault="009A4BD3" w:rsidP="007A6D51">
      <w:pPr>
        <w:autoSpaceDE w:val="0"/>
        <w:autoSpaceDN w:val="0"/>
        <w:adjustRightInd w:val="0"/>
        <w:ind w:left="708"/>
        <w:jc w:val="both"/>
        <w:rPr>
          <w:sz w:val="22"/>
          <w:szCs w:val="22"/>
        </w:rPr>
      </w:pPr>
      <w:r>
        <w:rPr>
          <w:sz w:val="22"/>
          <w:szCs w:val="22"/>
        </w:rPr>
        <w:t>создавать защищенные архивы;</w:t>
      </w:r>
    </w:p>
    <w:p w:rsidR="00901546" w:rsidRDefault="009A4BD3" w:rsidP="007A6D51">
      <w:pPr>
        <w:autoSpaceDE w:val="0"/>
        <w:autoSpaceDN w:val="0"/>
        <w:adjustRightInd w:val="0"/>
        <w:ind w:left="708"/>
        <w:jc w:val="both"/>
        <w:rPr>
          <w:sz w:val="22"/>
          <w:szCs w:val="22"/>
        </w:rPr>
      </w:pPr>
      <w:r>
        <w:rPr>
          <w:sz w:val="22"/>
          <w:szCs w:val="22"/>
        </w:rPr>
        <w:t>оценивать степень защищенности информации и персональных данных</w:t>
      </w:r>
      <w:r w:rsidR="00901546">
        <w:rPr>
          <w:sz w:val="22"/>
          <w:szCs w:val="22"/>
        </w:rPr>
        <w:t>.</w:t>
      </w:r>
    </w:p>
    <w:p w:rsidR="009A4BD3" w:rsidRDefault="009A4BD3" w:rsidP="007A6D51">
      <w:pPr>
        <w:autoSpaceDE w:val="0"/>
        <w:autoSpaceDN w:val="0"/>
        <w:adjustRightInd w:val="0"/>
        <w:spacing w:before="120"/>
        <w:jc w:val="both"/>
        <w:rPr>
          <w:sz w:val="22"/>
          <w:szCs w:val="22"/>
        </w:rPr>
      </w:pPr>
      <w:r>
        <w:rPr>
          <w:sz w:val="22"/>
          <w:szCs w:val="22"/>
        </w:rPr>
        <w:t>Иметь представление:</w:t>
      </w:r>
    </w:p>
    <w:p w:rsidR="009A4BD3" w:rsidRDefault="009A4BD3" w:rsidP="009A4BD3">
      <w:pPr>
        <w:autoSpaceDE w:val="0"/>
        <w:autoSpaceDN w:val="0"/>
        <w:adjustRightInd w:val="0"/>
        <w:ind w:left="708"/>
        <w:jc w:val="both"/>
        <w:rPr>
          <w:sz w:val="22"/>
          <w:szCs w:val="22"/>
        </w:rPr>
      </w:pPr>
      <w:r>
        <w:rPr>
          <w:sz w:val="22"/>
          <w:szCs w:val="22"/>
        </w:rPr>
        <w:t xml:space="preserve">о правовых аспектах в области информационных технологий; </w:t>
      </w:r>
    </w:p>
    <w:p w:rsidR="009A4BD3" w:rsidRDefault="009A4BD3" w:rsidP="009A4BD3">
      <w:pPr>
        <w:autoSpaceDE w:val="0"/>
        <w:autoSpaceDN w:val="0"/>
        <w:adjustRightInd w:val="0"/>
        <w:ind w:left="708"/>
        <w:jc w:val="both"/>
        <w:rPr>
          <w:sz w:val="22"/>
          <w:szCs w:val="22"/>
        </w:rPr>
      </w:pPr>
      <w:r>
        <w:rPr>
          <w:sz w:val="22"/>
          <w:szCs w:val="22"/>
        </w:rPr>
        <w:t>о программных продуктах взламывающих пароли.</w:t>
      </w:r>
    </w:p>
    <w:p w:rsidR="00901546" w:rsidRDefault="00901546" w:rsidP="007A6D51">
      <w:pPr>
        <w:autoSpaceDE w:val="0"/>
        <w:autoSpaceDN w:val="0"/>
        <w:adjustRightInd w:val="0"/>
        <w:spacing w:before="120"/>
        <w:jc w:val="both"/>
        <w:rPr>
          <w:sz w:val="22"/>
          <w:szCs w:val="22"/>
        </w:rPr>
      </w:pPr>
      <w:r>
        <w:rPr>
          <w:sz w:val="22"/>
          <w:szCs w:val="22"/>
        </w:rPr>
        <w:t>Практическая часть:</w:t>
      </w:r>
    </w:p>
    <w:p w:rsidR="00401D58" w:rsidRPr="00040A8B" w:rsidRDefault="00401D58" w:rsidP="00401D58">
      <w:pPr>
        <w:tabs>
          <w:tab w:val="left" w:pos="12600"/>
        </w:tabs>
        <w:rPr>
          <w:b/>
          <w:sz w:val="22"/>
          <w:szCs w:val="22"/>
        </w:rPr>
      </w:pPr>
      <w:r w:rsidRPr="00040A8B">
        <w:rPr>
          <w:b/>
          <w:sz w:val="22"/>
          <w:szCs w:val="22"/>
        </w:rPr>
        <w:t>Задание 1</w:t>
      </w:r>
    </w:p>
    <w:p w:rsidR="00401D58" w:rsidRPr="00040A8B" w:rsidRDefault="00401D58" w:rsidP="00401D58">
      <w:pPr>
        <w:tabs>
          <w:tab w:val="left" w:pos="12600"/>
        </w:tabs>
        <w:rPr>
          <w:sz w:val="22"/>
          <w:szCs w:val="22"/>
        </w:rPr>
      </w:pPr>
      <w:r w:rsidRPr="00040A8B">
        <w:rPr>
          <w:sz w:val="22"/>
          <w:szCs w:val="22"/>
        </w:rPr>
        <w:t xml:space="preserve">Создан бланк ведомости результатов предварительной сдачи экзаменов, содержащий три раздела: </w:t>
      </w:r>
    </w:p>
    <w:p w:rsidR="00401D58" w:rsidRPr="00040A8B" w:rsidRDefault="00401D58" w:rsidP="00401D58">
      <w:pPr>
        <w:tabs>
          <w:tab w:val="left" w:pos="12600"/>
        </w:tabs>
        <w:ind w:left="709"/>
        <w:rPr>
          <w:sz w:val="22"/>
          <w:szCs w:val="22"/>
        </w:rPr>
      </w:pPr>
      <w:r w:rsidRPr="00040A8B">
        <w:rPr>
          <w:sz w:val="22"/>
          <w:szCs w:val="22"/>
        </w:rPr>
        <w:t xml:space="preserve">Раздел 1 – «шапка» ведомости; </w:t>
      </w:r>
    </w:p>
    <w:p w:rsidR="00401D58" w:rsidRPr="00040A8B" w:rsidRDefault="00401D58" w:rsidP="00401D58">
      <w:pPr>
        <w:tabs>
          <w:tab w:val="left" w:pos="12600"/>
        </w:tabs>
        <w:ind w:left="709"/>
        <w:rPr>
          <w:sz w:val="22"/>
          <w:szCs w:val="22"/>
        </w:rPr>
      </w:pPr>
      <w:r w:rsidRPr="00040A8B">
        <w:rPr>
          <w:sz w:val="22"/>
          <w:szCs w:val="22"/>
        </w:rPr>
        <w:t xml:space="preserve">Раздел 2 – таблица; </w:t>
      </w:r>
    </w:p>
    <w:p w:rsidR="00401D58" w:rsidRPr="00040A8B" w:rsidRDefault="00401D58" w:rsidP="00401D58">
      <w:pPr>
        <w:tabs>
          <w:tab w:val="left" w:pos="12600"/>
        </w:tabs>
        <w:ind w:left="709"/>
        <w:rPr>
          <w:sz w:val="22"/>
          <w:szCs w:val="22"/>
        </w:rPr>
      </w:pPr>
      <w:r w:rsidRPr="00040A8B">
        <w:rPr>
          <w:sz w:val="22"/>
          <w:szCs w:val="22"/>
        </w:rPr>
        <w:t xml:space="preserve">Раздел 3 – дата создания ведомости, фамилия исполнителя. </w:t>
      </w:r>
    </w:p>
    <w:p w:rsidR="00401D58" w:rsidRPr="00040A8B" w:rsidRDefault="00401D58" w:rsidP="00401D58">
      <w:pPr>
        <w:tabs>
          <w:tab w:val="left" w:pos="12600"/>
        </w:tabs>
        <w:rPr>
          <w:sz w:val="22"/>
          <w:szCs w:val="22"/>
        </w:rPr>
      </w:pPr>
      <w:r w:rsidRPr="00040A8B">
        <w:rPr>
          <w:sz w:val="22"/>
          <w:szCs w:val="22"/>
        </w:rPr>
        <w:t xml:space="preserve">Будет установлена защита документа от изменений так, чтобы изменения можно было вносить только в поля форм и в таблицу с фамилиями учеников и результатами сдачи экзаменов. Также будет установлен пароль на открытие файла. </w:t>
      </w:r>
    </w:p>
    <w:p w:rsidR="00401D58" w:rsidRPr="00040A8B" w:rsidRDefault="00401D58" w:rsidP="00401D58">
      <w:pPr>
        <w:tabs>
          <w:tab w:val="left" w:pos="12600"/>
        </w:tabs>
        <w:rPr>
          <w:sz w:val="22"/>
          <w:szCs w:val="22"/>
        </w:rPr>
      </w:pPr>
      <w:r w:rsidRPr="00040A8B">
        <w:rPr>
          <w:sz w:val="22"/>
          <w:szCs w:val="22"/>
        </w:rPr>
        <w:t>1. Введите с клавиатуры текст документа. Таблицу скопируйте из документа Vedomost.doc.</w:t>
      </w:r>
    </w:p>
    <w:p w:rsidR="00401D58" w:rsidRPr="00040A8B" w:rsidRDefault="00DE3EEE" w:rsidP="00401D58">
      <w:pPr>
        <w:tabs>
          <w:tab w:val="left" w:pos="12600"/>
        </w:tabs>
        <w:rPr>
          <w:noProof/>
          <w:sz w:val="22"/>
          <w:szCs w:val="22"/>
        </w:rPr>
      </w:pPr>
      <w:r w:rsidRPr="00040A8B">
        <w:rPr>
          <w:noProof/>
          <w:sz w:val="22"/>
          <w:szCs w:val="22"/>
        </w:rPr>
        <w:drawing>
          <wp:inline distT="0" distB="0" distL="0" distR="0">
            <wp:extent cx="4821555" cy="351536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l="5615" t="37755" r="56866" b="25798"/>
                    <a:stretch>
                      <a:fillRect/>
                    </a:stretch>
                  </pic:blipFill>
                  <pic:spPr bwMode="auto">
                    <a:xfrm>
                      <a:off x="0" y="0"/>
                      <a:ext cx="4821555" cy="3515360"/>
                    </a:xfrm>
                    <a:prstGeom prst="rect">
                      <a:avLst/>
                    </a:prstGeom>
                    <a:noFill/>
                    <a:ln>
                      <a:noFill/>
                    </a:ln>
                  </pic:spPr>
                </pic:pic>
              </a:graphicData>
            </a:graphic>
          </wp:inline>
        </w:drawing>
      </w:r>
    </w:p>
    <w:p w:rsidR="00401D58" w:rsidRPr="00040A8B" w:rsidRDefault="00401D58" w:rsidP="00401D58">
      <w:pPr>
        <w:tabs>
          <w:tab w:val="left" w:pos="12600"/>
        </w:tabs>
        <w:rPr>
          <w:sz w:val="22"/>
          <w:szCs w:val="22"/>
        </w:rPr>
      </w:pPr>
      <w:r w:rsidRPr="00040A8B">
        <w:rPr>
          <w:sz w:val="22"/>
          <w:szCs w:val="22"/>
        </w:rPr>
        <w:t>2. Установите защиту документа, оставив возможность изменять значения полей формы и текст второго раздела (таблица):</w:t>
      </w:r>
    </w:p>
    <w:p w:rsidR="00401D58" w:rsidRPr="00040A8B" w:rsidRDefault="00401D58" w:rsidP="004332FD">
      <w:pPr>
        <w:numPr>
          <w:ilvl w:val="0"/>
          <w:numId w:val="39"/>
        </w:numPr>
        <w:tabs>
          <w:tab w:val="left" w:pos="709"/>
        </w:tabs>
        <w:ind w:left="714" w:hanging="357"/>
        <w:rPr>
          <w:sz w:val="22"/>
          <w:szCs w:val="22"/>
        </w:rPr>
      </w:pPr>
      <w:r w:rsidRPr="00040A8B">
        <w:rPr>
          <w:sz w:val="22"/>
          <w:szCs w:val="22"/>
        </w:rPr>
        <w:t xml:space="preserve">Сервис – Защитить документ, откроется область задач Защита документа </w:t>
      </w:r>
    </w:p>
    <w:p w:rsidR="00401D58" w:rsidRPr="00040A8B" w:rsidRDefault="00401D58" w:rsidP="004332FD">
      <w:pPr>
        <w:numPr>
          <w:ilvl w:val="0"/>
          <w:numId w:val="39"/>
        </w:numPr>
        <w:tabs>
          <w:tab w:val="left" w:pos="709"/>
        </w:tabs>
        <w:ind w:left="714" w:hanging="357"/>
        <w:rPr>
          <w:sz w:val="22"/>
          <w:szCs w:val="22"/>
        </w:rPr>
      </w:pPr>
      <w:r w:rsidRPr="00040A8B">
        <w:rPr>
          <w:sz w:val="22"/>
          <w:szCs w:val="22"/>
        </w:rPr>
        <w:t xml:space="preserve">установите опцию Разрешить только указанный способ редактирования документа, затем выберите из списка доступных способов редактирования Ввод данных в поля форм; </w:t>
      </w:r>
    </w:p>
    <w:p w:rsidR="00401D58" w:rsidRPr="00040A8B" w:rsidRDefault="00401D58" w:rsidP="004332FD">
      <w:pPr>
        <w:numPr>
          <w:ilvl w:val="0"/>
          <w:numId w:val="39"/>
        </w:numPr>
        <w:tabs>
          <w:tab w:val="left" w:pos="709"/>
        </w:tabs>
        <w:ind w:left="714" w:hanging="357"/>
        <w:rPr>
          <w:sz w:val="22"/>
          <w:szCs w:val="22"/>
        </w:rPr>
      </w:pPr>
      <w:r w:rsidRPr="00040A8B">
        <w:rPr>
          <w:sz w:val="22"/>
          <w:szCs w:val="22"/>
        </w:rPr>
        <w:t>Выбор разделов - отметьте галочкой только Раздел 1 и Раздел 3 - ОК;</w:t>
      </w:r>
    </w:p>
    <w:p w:rsidR="00401D58" w:rsidRPr="00040A8B" w:rsidRDefault="00DE3EEE" w:rsidP="00401D58">
      <w:pPr>
        <w:tabs>
          <w:tab w:val="left" w:pos="709"/>
        </w:tabs>
        <w:ind w:left="714"/>
        <w:jc w:val="center"/>
        <w:rPr>
          <w:sz w:val="22"/>
          <w:szCs w:val="22"/>
        </w:rPr>
      </w:pPr>
      <w:r w:rsidRPr="00040A8B">
        <w:rPr>
          <w:noProof/>
          <w:sz w:val="22"/>
          <w:szCs w:val="22"/>
        </w:rPr>
        <w:drawing>
          <wp:inline distT="0" distB="0" distL="0" distR="0">
            <wp:extent cx="3597910" cy="2719705"/>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l="4778" t="29720" r="56866" b="31590"/>
                    <a:stretch>
                      <a:fillRect/>
                    </a:stretch>
                  </pic:blipFill>
                  <pic:spPr bwMode="auto">
                    <a:xfrm>
                      <a:off x="0" y="0"/>
                      <a:ext cx="3597910" cy="2719705"/>
                    </a:xfrm>
                    <a:prstGeom prst="rect">
                      <a:avLst/>
                    </a:prstGeom>
                    <a:noFill/>
                    <a:ln>
                      <a:noFill/>
                    </a:ln>
                  </pic:spPr>
                </pic:pic>
              </a:graphicData>
            </a:graphic>
          </wp:inline>
        </w:drawing>
      </w:r>
    </w:p>
    <w:p w:rsidR="00401D58" w:rsidRPr="00040A8B" w:rsidRDefault="00401D58" w:rsidP="004332FD">
      <w:pPr>
        <w:numPr>
          <w:ilvl w:val="0"/>
          <w:numId w:val="39"/>
        </w:numPr>
        <w:tabs>
          <w:tab w:val="left" w:pos="709"/>
        </w:tabs>
        <w:ind w:left="714" w:hanging="357"/>
        <w:rPr>
          <w:sz w:val="22"/>
          <w:szCs w:val="22"/>
        </w:rPr>
      </w:pPr>
      <w:r w:rsidRPr="00040A8B">
        <w:rPr>
          <w:sz w:val="22"/>
          <w:szCs w:val="22"/>
        </w:rPr>
        <w:t xml:space="preserve">в окне Защита документа пароль на снятие защиты разделов не устанавливайте. Нажмите ОК. </w:t>
      </w:r>
    </w:p>
    <w:p w:rsidR="00401D58" w:rsidRPr="00040A8B" w:rsidRDefault="00401D58" w:rsidP="00401D58">
      <w:pPr>
        <w:tabs>
          <w:tab w:val="left" w:pos="12600"/>
        </w:tabs>
        <w:rPr>
          <w:sz w:val="22"/>
          <w:szCs w:val="22"/>
        </w:rPr>
      </w:pPr>
      <w:r w:rsidRPr="00040A8B">
        <w:rPr>
          <w:sz w:val="22"/>
          <w:szCs w:val="22"/>
        </w:rPr>
        <w:t xml:space="preserve">3. Проверьте, что защита установлена, то есть можно вводить текст только в Раздел 2 и поля ввода из Раздела 1 и Раздела 3. 4 </w:t>
      </w:r>
    </w:p>
    <w:p w:rsidR="00401D58" w:rsidRPr="00040A8B" w:rsidRDefault="00401D58" w:rsidP="00401D58">
      <w:pPr>
        <w:tabs>
          <w:tab w:val="left" w:pos="12600"/>
        </w:tabs>
        <w:rPr>
          <w:sz w:val="22"/>
          <w:szCs w:val="22"/>
        </w:rPr>
      </w:pPr>
      <w:r w:rsidRPr="00040A8B">
        <w:rPr>
          <w:sz w:val="22"/>
          <w:szCs w:val="22"/>
        </w:rPr>
        <w:t xml:space="preserve">4. Установите пароль для открытия файла: </w:t>
      </w:r>
    </w:p>
    <w:p w:rsidR="00401D58" w:rsidRPr="00040A8B" w:rsidRDefault="00401D58" w:rsidP="004332FD">
      <w:pPr>
        <w:numPr>
          <w:ilvl w:val="0"/>
          <w:numId w:val="39"/>
        </w:numPr>
        <w:tabs>
          <w:tab w:val="left" w:pos="709"/>
        </w:tabs>
        <w:ind w:left="714" w:hanging="357"/>
        <w:rPr>
          <w:sz w:val="22"/>
          <w:szCs w:val="22"/>
        </w:rPr>
      </w:pPr>
      <w:r w:rsidRPr="00040A8B">
        <w:rPr>
          <w:sz w:val="22"/>
          <w:szCs w:val="22"/>
        </w:rPr>
        <w:t xml:space="preserve">Сервис – Параметры; </w:t>
      </w:r>
    </w:p>
    <w:p w:rsidR="00401D58" w:rsidRPr="00040A8B" w:rsidRDefault="00401D58" w:rsidP="004332FD">
      <w:pPr>
        <w:numPr>
          <w:ilvl w:val="0"/>
          <w:numId w:val="39"/>
        </w:numPr>
        <w:tabs>
          <w:tab w:val="left" w:pos="709"/>
        </w:tabs>
        <w:ind w:left="714" w:hanging="357"/>
        <w:rPr>
          <w:sz w:val="22"/>
          <w:szCs w:val="22"/>
        </w:rPr>
      </w:pPr>
      <w:r w:rsidRPr="00040A8B">
        <w:rPr>
          <w:sz w:val="22"/>
          <w:szCs w:val="22"/>
        </w:rPr>
        <w:t xml:space="preserve">на вкладке Безопасность ведите пароль, нажмите ОК, затем в открывшемся окне Подтверждение пароля введите пароль еще раз. </w:t>
      </w:r>
    </w:p>
    <w:p w:rsidR="00401D58" w:rsidRPr="00040A8B" w:rsidRDefault="00401D58" w:rsidP="00401D58">
      <w:pPr>
        <w:tabs>
          <w:tab w:val="left" w:pos="12600"/>
        </w:tabs>
        <w:rPr>
          <w:sz w:val="22"/>
          <w:szCs w:val="22"/>
        </w:rPr>
      </w:pPr>
      <w:r w:rsidRPr="00040A8B">
        <w:rPr>
          <w:sz w:val="22"/>
          <w:szCs w:val="22"/>
        </w:rPr>
        <w:t>5. Сохраните документ с именем Ведомость.doc</w:t>
      </w:r>
      <w:r w:rsidRPr="00040A8B">
        <w:rPr>
          <w:sz w:val="22"/>
          <w:szCs w:val="22"/>
          <w:lang w:val="en-US"/>
        </w:rPr>
        <w:t>x</w:t>
      </w:r>
      <w:r w:rsidRPr="00040A8B">
        <w:rPr>
          <w:sz w:val="22"/>
          <w:szCs w:val="22"/>
        </w:rPr>
        <w:t>.</w:t>
      </w:r>
    </w:p>
    <w:p w:rsidR="00401D58" w:rsidRPr="00040A8B" w:rsidRDefault="00401D58" w:rsidP="00401D58">
      <w:pPr>
        <w:tabs>
          <w:tab w:val="left" w:pos="12600"/>
        </w:tabs>
        <w:rPr>
          <w:sz w:val="22"/>
          <w:szCs w:val="22"/>
        </w:rPr>
      </w:pPr>
      <w:r w:rsidRPr="00040A8B">
        <w:rPr>
          <w:sz w:val="22"/>
          <w:szCs w:val="22"/>
        </w:rPr>
        <w:t>6. Создайте копию файла Ведомость и переименуйте ее в Экзамен.</w:t>
      </w:r>
      <w:r w:rsidRPr="00040A8B">
        <w:rPr>
          <w:sz w:val="22"/>
          <w:szCs w:val="22"/>
          <w:lang w:val="en-US"/>
        </w:rPr>
        <w:t>docx</w:t>
      </w:r>
    </w:p>
    <w:p w:rsidR="00901546" w:rsidRPr="00040A8B" w:rsidRDefault="00401D58" w:rsidP="007A6D51">
      <w:pPr>
        <w:rPr>
          <w:sz w:val="22"/>
          <w:szCs w:val="22"/>
        </w:rPr>
      </w:pPr>
      <w:r w:rsidRPr="00040A8B">
        <w:rPr>
          <w:sz w:val="22"/>
          <w:szCs w:val="22"/>
        </w:rPr>
        <w:t xml:space="preserve">7. Поместите файл Экзамен в архив Защита на своем сетевом диске, установив в качестве пароля </w:t>
      </w:r>
      <w:r w:rsidR="00962817" w:rsidRPr="00040A8B">
        <w:rPr>
          <w:sz w:val="22"/>
          <w:szCs w:val="22"/>
        </w:rPr>
        <w:t>свою фамилию.</w:t>
      </w:r>
    </w:p>
    <w:p w:rsidR="00901546" w:rsidRDefault="00901546" w:rsidP="00040A8B">
      <w:pPr>
        <w:tabs>
          <w:tab w:val="left" w:pos="12600"/>
        </w:tabs>
        <w:spacing w:before="120"/>
        <w:rPr>
          <w:sz w:val="22"/>
          <w:szCs w:val="22"/>
        </w:rPr>
      </w:pPr>
      <w:r>
        <w:rPr>
          <w:sz w:val="22"/>
          <w:szCs w:val="22"/>
        </w:rPr>
        <w:t>Вопросы для самопроверки:</w:t>
      </w:r>
    </w:p>
    <w:p w:rsidR="007A6D51" w:rsidRDefault="009A4BD3" w:rsidP="004332FD">
      <w:pPr>
        <w:numPr>
          <w:ilvl w:val="0"/>
          <w:numId w:val="38"/>
        </w:numPr>
        <w:rPr>
          <w:sz w:val="22"/>
          <w:szCs w:val="22"/>
        </w:rPr>
      </w:pPr>
      <w:r>
        <w:rPr>
          <w:sz w:val="22"/>
          <w:szCs w:val="22"/>
        </w:rPr>
        <w:t>Дайте определение криптографии.</w:t>
      </w:r>
    </w:p>
    <w:p w:rsidR="009A4BD3" w:rsidRDefault="009A4BD3" w:rsidP="004332FD">
      <w:pPr>
        <w:numPr>
          <w:ilvl w:val="0"/>
          <w:numId w:val="38"/>
        </w:numPr>
        <w:rPr>
          <w:sz w:val="22"/>
          <w:szCs w:val="22"/>
        </w:rPr>
      </w:pPr>
      <w:r>
        <w:rPr>
          <w:sz w:val="22"/>
          <w:szCs w:val="22"/>
        </w:rPr>
        <w:t xml:space="preserve">Как на законодательном уровне </w:t>
      </w:r>
      <w:r w:rsidR="00391FF4">
        <w:rPr>
          <w:sz w:val="22"/>
          <w:szCs w:val="22"/>
        </w:rPr>
        <w:t>защищена информация?</w:t>
      </w:r>
    </w:p>
    <w:p w:rsidR="00391FF4" w:rsidRDefault="00391FF4" w:rsidP="004332FD">
      <w:pPr>
        <w:numPr>
          <w:ilvl w:val="0"/>
          <w:numId w:val="38"/>
        </w:numPr>
        <w:rPr>
          <w:sz w:val="22"/>
          <w:szCs w:val="22"/>
        </w:rPr>
      </w:pPr>
      <w:r>
        <w:rPr>
          <w:sz w:val="22"/>
          <w:szCs w:val="22"/>
        </w:rPr>
        <w:t>Перечислите основные виды угроз.</w:t>
      </w:r>
    </w:p>
    <w:p w:rsidR="00391FF4" w:rsidRDefault="00401D58" w:rsidP="004332FD">
      <w:pPr>
        <w:numPr>
          <w:ilvl w:val="0"/>
          <w:numId w:val="38"/>
        </w:numPr>
        <w:rPr>
          <w:sz w:val="22"/>
          <w:szCs w:val="22"/>
        </w:rPr>
      </w:pPr>
      <w:r>
        <w:rPr>
          <w:sz w:val="22"/>
          <w:szCs w:val="22"/>
        </w:rPr>
        <w:t>Каковы основные методы защиты информации?</w:t>
      </w:r>
    </w:p>
    <w:p w:rsidR="00391FF4" w:rsidRDefault="00391FF4" w:rsidP="004332FD">
      <w:pPr>
        <w:numPr>
          <w:ilvl w:val="0"/>
          <w:numId w:val="38"/>
        </w:numPr>
        <w:rPr>
          <w:sz w:val="22"/>
          <w:szCs w:val="22"/>
        </w:rPr>
      </w:pPr>
      <w:r>
        <w:rPr>
          <w:sz w:val="22"/>
          <w:szCs w:val="22"/>
        </w:rPr>
        <w:t>Какие программные средства позволяют обойти установленные пароли?</w:t>
      </w:r>
    </w:p>
    <w:p w:rsidR="00401D58" w:rsidRDefault="00401D58" w:rsidP="004332FD">
      <w:pPr>
        <w:numPr>
          <w:ilvl w:val="0"/>
          <w:numId w:val="38"/>
        </w:numPr>
        <w:rPr>
          <w:sz w:val="22"/>
          <w:szCs w:val="22"/>
        </w:rPr>
      </w:pPr>
      <w:r>
        <w:rPr>
          <w:sz w:val="22"/>
          <w:szCs w:val="22"/>
        </w:rPr>
        <w:t>Как установить различные права доступа к файлам?</w:t>
      </w:r>
    </w:p>
    <w:p w:rsidR="00401D58" w:rsidRDefault="00401D58" w:rsidP="004332FD">
      <w:pPr>
        <w:numPr>
          <w:ilvl w:val="0"/>
          <w:numId w:val="38"/>
        </w:numPr>
        <w:rPr>
          <w:sz w:val="22"/>
          <w:szCs w:val="22"/>
        </w:rPr>
      </w:pPr>
      <w:r>
        <w:rPr>
          <w:sz w:val="22"/>
          <w:szCs w:val="22"/>
        </w:rPr>
        <w:t>Как уменьшить объем хранимой информации?</w:t>
      </w:r>
    </w:p>
    <w:p w:rsidR="00401D58" w:rsidRDefault="00401D58" w:rsidP="004332FD">
      <w:pPr>
        <w:numPr>
          <w:ilvl w:val="0"/>
          <w:numId w:val="38"/>
        </w:numPr>
        <w:rPr>
          <w:sz w:val="22"/>
          <w:szCs w:val="22"/>
        </w:rPr>
      </w:pPr>
      <w:r>
        <w:rPr>
          <w:sz w:val="22"/>
          <w:szCs w:val="22"/>
        </w:rPr>
        <w:t>Какие свойства архива позволяют защитить информацию, хранимую в нем?</w:t>
      </w:r>
    </w:p>
    <w:p w:rsidR="007A6D51" w:rsidRDefault="007A6D51" w:rsidP="007A6D51">
      <w:pPr>
        <w:rPr>
          <w:sz w:val="22"/>
          <w:szCs w:val="22"/>
        </w:rPr>
      </w:pPr>
    </w:p>
    <w:p w:rsidR="00040A8B" w:rsidRDefault="00040A8B" w:rsidP="00040A8B">
      <w:pPr>
        <w:tabs>
          <w:tab w:val="left" w:pos="12600"/>
        </w:tabs>
        <w:rPr>
          <w:sz w:val="22"/>
          <w:szCs w:val="22"/>
        </w:rPr>
      </w:pPr>
      <w:r>
        <w:rPr>
          <w:sz w:val="24"/>
          <w:szCs w:val="24"/>
        </w:rPr>
        <w:br w:type="page"/>
      </w:r>
      <w:r w:rsidRPr="001F7F05">
        <w:rPr>
          <w:sz w:val="22"/>
          <w:szCs w:val="22"/>
        </w:rPr>
        <w:t>Практическое занятие №</w:t>
      </w:r>
      <w:r>
        <w:rPr>
          <w:sz w:val="22"/>
          <w:szCs w:val="22"/>
        </w:rPr>
        <w:t>5.</w:t>
      </w:r>
      <w:r w:rsidRPr="001F7F05">
        <w:rPr>
          <w:sz w:val="22"/>
          <w:szCs w:val="22"/>
        </w:rPr>
        <w:t xml:space="preserve"> </w:t>
      </w:r>
      <w:r w:rsidRPr="00A479E6">
        <w:rPr>
          <w:sz w:val="22"/>
          <w:szCs w:val="22"/>
        </w:rPr>
        <w:t xml:space="preserve">Интерфейс. Использование встроенных шаблонов </w:t>
      </w:r>
    </w:p>
    <w:p w:rsidR="00040A8B" w:rsidRDefault="00040A8B" w:rsidP="00040A8B">
      <w:pPr>
        <w:autoSpaceDE w:val="0"/>
        <w:autoSpaceDN w:val="0"/>
        <w:adjustRightInd w:val="0"/>
        <w:spacing w:before="120"/>
        <w:jc w:val="both"/>
        <w:rPr>
          <w:sz w:val="22"/>
          <w:szCs w:val="22"/>
        </w:rPr>
      </w:pPr>
      <w:r>
        <w:rPr>
          <w:sz w:val="22"/>
          <w:szCs w:val="22"/>
        </w:rPr>
        <w:t xml:space="preserve">Цель: изучить методы работы с настольной издательской системой </w:t>
      </w:r>
      <w:r w:rsidRPr="00A479E6">
        <w:rPr>
          <w:sz w:val="22"/>
          <w:szCs w:val="22"/>
        </w:rPr>
        <w:t>Microsoft Publisher</w:t>
      </w:r>
    </w:p>
    <w:p w:rsidR="00040A8B" w:rsidRDefault="00040A8B" w:rsidP="00040A8B">
      <w:pPr>
        <w:autoSpaceDE w:val="0"/>
        <w:autoSpaceDN w:val="0"/>
        <w:adjustRightInd w:val="0"/>
        <w:spacing w:before="120"/>
        <w:jc w:val="both"/>
        <w:rPr>
          <w:sz w:val="22"/>
          <w:szCs w:val="22"/>
        </w:rPr>
      </w:pPr>
      <w:r>
        <w:rPr>
          <w:sz w:val="22"/>
          <w:szCs w:val="22"/>
        </w:rPr>
        <w:t>Необходимо знать:</w:t>
      </w:r>
    </w:p>
    <w:p w:rsidR="00040A8B" w:rsidRDefault="00040A8B" w:rsidP="00040A8B">
      <w:pPr>
        <w:autoSpaceDE w:val="0"/>
        <w:autoSpaceDN w:val="0"/>
        <w:adjustRightInd w:val="0"/>
        <w:ind w:left="708"/>
        <w:jc w:val="both"/>
        <w:rPr>
          <w:sz w:val="22"/>
          <w:szCs w:val="22"/>
        </w:rPr>
      </w:pPr>
      <w:r>
        <w:rPr>
          <w:sz w:val="22"/>
          <w:szCs w:val="22"/>
        </w:rPr>
        <w:t>назначение и основные элементы интерфейса;</w:t>
      </w:r>
    </w:p>
    <w:p w:rsidR="00040A8B" w:rsidRDefault="00040A8B" w:rsidP="00040A8B">
      <w:pPr>
        <w:autoSpaceDE w:val="0"/>
        <w:autoSpaceDN w:val="0"/>
        <w:adjustRightInd w:val="0"/>
        <w:ind w:left="708"/>
        <w:jc w:val="both"/>
        <w:rPr>
          <w:sz w:val="22"/>
          <w:szCs w:val="22"/>
        </w:rPr>
      </w:pPr>
      <w:r>
        <w:rPr>
          <w:sz w:val="22"/>
          <w:szCs w:val="22"/>
        </w:rPr>
        <w:t>правила создания собственных шаблонов;</w:t>
      </w:r>
    </w:p>
    <w:p w:rsidR="00040A8B" w:rsidRDefault="00040A8B" w:rsidP="00040A8B">
      <w:pPr>
        <w:autoSpaceDE w:val="0"/>
        <w:autoSpaceDN w:val="0"/>
        <w:adjustRightInd w:val="0"/>
        <w:ind w:left="708"/>
        <w:jc w:val="both"/>
        <w:rPr>
          <w:sz w:val="22"/>
          <w:szCs w:val="22"/>
        </w:rPr>
      </w:pPr>
      <w:r>
        <w:rPr>
          <w:sz w:val="22"/>
          <w:szCs w:val="22"/>
        </w:rPr>
        <w:t>правила оформления визиток (персональных и официальных).</w:t>
      </w:r>
    </w:p>
    <w:p w:rsidR="00040A8B" w:rsidRDefault="00040A8B" w:rsidP="00040A8B">
      <w:pPr>
        <w:autoSpaceDE w:val="0"/>
        <w:autoSpaceDN w:val="0"/>
        <w:adjustRightInd w:val="0"/>
        <w:spacing w:before="120"/>
        <w:jc w:val="both"/>
        <w:rPr>
          <w:sz w:val="22"/>
          <w:szCs w:val="22"/>
        </w:rPr>
      </w:pPr>
      <w:r>
        <w:rPr>
          <w:sz w:val="22"/>
          <w:szCs w:val="22"/>
        </w:rPr>
        <w:t xml:space="preserve">Необходимо уметь: </w:t>
      </w:r>
    </w:p>
    <w:p w:rsidR="00040A8B" w:rsidRDefault="00040A8B" w:rsidP="00040A8B">
      <w:pPr>
        <w:autoSpaceDE w:val="0"/>
        <w:autoSpaceDN w:val="0"/>
        <w:adjustRightInd w:val="0"/>
        <w:ind w:left="708"/>
        <w:jc w:val="both"/>
        <w:rPr>
          <w:sz w:val="22"/>
          <w:szCs w:val="22"/>
        </w:rPr>
      </w:pPr>
      <w:r>
        <w:rPr>
          <w:sz w:val="22"/>
          <w:szCs w:val="22"/>
        </w:rPr>
        <w:t>создавать собственные макеты визиток в соответствии с правилами их оформления.</w:t>
      </w:r>
    </w:p>
    <w:p w:rsidR="00040A8B" w:rsidRDefault="00040A8B" w:rsidP="00040A8B">
      <w:pPr>
        <w:autoSpaceDE w:val="0"/>
        <w:autoSpaceDN w:val="0"/>
        <w:adjustRightInd w:val="0"/>
        <w:spacing w:before="120"/>
        <w:jc w:val="both"/>
        <w:rPr>
          <w:sz w:val="22"/>
          <w:szCs w:val="22"/>
        </w:rPr>
      </w:pPr>
      <w:r>
        <w:rPr>
          <w:sz w:val="22"/>
          <w:szCs w:val="22"/>
        </w:rPr>
        <w:t>Иметь представление:</w:t>
      </w:r>
    </w:p>
    <w:p w:rsidR="00040A8B" w:rsidRDefault="00040A8B" w:rsidP="00040A8B">
      <w:pPr>
        <w:autoSpaceDE w:val="0"/>
        <w:autoSpaceDN w:val="0"/>
        <w:adjustRightInd w:val="0"/>
        <w:ind w:left="708"/>
        <w:jc w:val="both"/>
        <w:rPr>
          <w:sz w:val="22"/>
          <w:szCs w:val="22"/>
        </w:rPr>
      </w:pPr>
      <w:r>
        <w:rPr>
          <w:sz w:val="22"/>
          <w:szCs w:val="22"/>
        </w:rPr>
        <w:t>о других программных продуктах позволяющих осуществлять верстку многостраничных документов.</w:t>
      </w:r>
    </w:p>
    <w:p w:rsidR="00040A8B" w:rsidRDefault="00040A8B" w:rsidP="00040A8B">
      <w:pPr>
        <w:autoSpaceDE w:val="0"/>
        <w:autoSpaceDN w:val="0"/>
        <w:adjustRightInd w:val="0"/>
        <w:spacing w:before="120"/>
        <w:jc w:val="both"/>
        <w:rPr>
          <w:sz w:val="22"/>
          <w:szCs w:val="22"/>
        </w:rPr>
      </w:pPr>
      <w:r>
        <w:rPr>
          <w:sz w:val="22"/>
          <w:szCs w:val="22"/>
        </w:rPr>
        <w:t>Практическая часть:</w:t>
      </w:r>
    </w:p>
    <w:p w:rsidR="00040A8B" w:rsidRDefault="00A2586E" w:rsidP="007C62AF">
      <w:pPr>
        <w:tabs>
          <w:tab w:val="left" w:pos="12600"/>
        </w:tabs>
        <w:rPr>
          <w:sz w:val="22"/>
          <w:szCs w:val="22"/>
        </w:rPr>
      </w:pPr>
      <w:r w:rsidRPr="00A2586E">
        <w:rPr>
          <w:sz w:val="22"/>
          <w:szCs w:val="22"/>
        </w:rPr>
        <w:t xml:space="preserve">Запуск Publisher осуществляется по команде </w:t>
      </w:r>
      <w:r w:rsidRPr="00A2586E">
        <w:rPr>
          <w:i/>
          <w:sz w:val="22"/>
          <w:szCs w:val="22"/>
        </w:rPr>
        <w:t>Пуск/Программы/</w:t>
      </w:r>
      <w:r>
        <w:rPr>
          <w:i/>
          <w:sz w:val="22"/>
          <w:szCs w:val="22"/>
        </w:rPr>
        <w:t>Microsoft </w:t>
      </w:r>
      <w:r w:rsidRPr="00A2586E">
        <w:rPr>
          <w:i/>
          <w:sz w:val="22"/>
          <w:szCs w:val="22"/>
        </w:rPr>
        <w:t>Office/</w:t>
      </w:r>
      <w:r>
        <w:rPr>
          <w:i/>
          <w:sz w:val="22"/>
          <w:szCs w:val="22"/>
        </w:rPr>
        <w:t>Microsoft </w:t>
      </w:r>
      <w:r w:rsidRPr="00A2586E">
        <w:rPr>
          <w:i/>
          <w:sz w:val="22"/>
          <w:szCs w:val="22"/>
        </w:rPr>
        <w:t>Publisher</w:t>
      </w:r>
      <w:r>
        <w:rPr>
          <w:i/>
          <w:sz w:val="22"/>
          <w:szCs w:val="22"/>
        </w:rPr>
        <w:t> </w:t>
      </w:r>
      <w:r w:rsidRPr="00A2586E">
        <w:rPr>
          <w:i/>
          <w:sz w:val="22"/>
          <w:szCs w:val="22"/>
        </w:rPr>
        <w:t>2010</w:t>
      </w:r>
      <w:r w:rsidRPr="00A2586E">
        <w:rPr>
          <w:sz w:val="22"/>
          <w:szCs w:val="22"/>
        </w:rPr>
        <w:t>.</w:t>
      </w:r>
    </w:p>
    <w:p w:rsidR="00A2586E" w:rsidRPr="00A2586E" w:rsidRDefault="00A2586E" w:rsidP="007C62AF">
      <w:pPr>
        <w:tabs>
          <w:tab w:val="left" w:pos="12600"/>
        </w:tabs>
        <w:rPr>
          <w:sz w:val="22"/>
          <w:szCs w:val="22"/>
        </w:rPr>
      </w:pPr>
      <w:r>
        <w:rPr>
          <w:sz w:val="22"/>
          <w:szCs w:val="22"/>
        </w:rPr>
        <w:t>В открывшемся окне выбрать необходимый шаблон и макет, на основе которого выполняется публикация.</w:t>
      </w:r>
    </w:p>
    <w:p w:rsidR="00040A8B" w:rsidRDefault="00DE3EEE" w:rsidP="00A2586E">
      <w:pPr>
        <w:tabs>
          <w:tab w:val="left" w:pos="12600"/>
        </w:tabs>
        <w:jc w:val="center"/>
        <w:rPr>
          <w:sz w:val="24"/>
          <w:szCs w:val="24"/>
        </w:rPr>
      </w:pPr>
      <w:r w:rsidRPr="00570F2B">
        <w:rPr>
          <w:noProof/>
        </w:rPr>
        <w:drawing>
          <wp:inline distT="0" distB="0" distL="0" distR="0">
            <wp:extent cx="2636520" cy="1805305"/>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l="18666" t="21834" r="48439" b="38252"/>
                    <a:stretch>
                      <a:fillRect/>
                    </a:stretch>
                  </pic:blipFill>
                  <pic:spPr bwMode="auto">
                    <a:xfrm>
                      <a:off x="0" y="0"/>
                      <a:ext cx="2636520" cy="1805305"/>
                    </a:xfrm>
                    <a:prstGeom prst="rect">
                      <a:avLst/>
                    </a:prstGeom>
                    <a:noFill/>
                    <a:ln>
                      <a:noFill/>
                    </a:ln>
                  </pic:spPr>
                </pic:pic>
              </a:graphicData>
            </a:graphic>
          </wp:inline>
        </w:drawing>
      </w:r>
    </w:p>
    <w:p w:rsidR="00A2586E" w:rsidRDefault="00A2586E" w:rsidP="007C62AF">
      <w:pPr>
        <w:tabs>
          <w:tab w:val="left" w:pos="12600"/>
        </w:tabs>
      </w:pPr>
      <w:r>
        <w:t>Все шаблоны содержат и текстовую и графическую информацию, и, что особенно важно, при выводе на печать сохраняется отличное качество графики. Вся работа в Publisher организуется на специальном поле, которое можно назвать «монтажным столом». Его особенность – это возможность одновременного размещения на нем различных материалов для верстки: текстовых блоков, рисунков. Количество страниц, необходимое для вашего издания, неограниченно, можно сверстать целую книгу.</w:t>
      </w:r>
    </w:p>
    <w:p w:rsidR="00082C3F" w:rsidRDefault="00E82ED7" w:rsidP="007C62AF">
      <w:pPr>
        <w:tabs>
          <w:tab w:val="left" w:pos="12600"/>
        </w:tabs>
      </w:pPr>
      <w:r>
        <w:t>Вы можете изменить цветовую схему уже выбранного вами макета. Для этого в Области задач необходимо щелкнуть по слову Цветовые схемы и выбрать ту схему, которая вам нравится.</w:t>
      </w:r>
    </w:p>
    <w:p w:rsidR="00082C3F" w:rsidRDefault="00DE3EEE" w:rsidP="007C62AF">
      <w:pPr>
        <w:tabs>
          <w:tab w:val="left" w:pos="12600"/>
        </w:tabs>
        <w:rPr>
          <w:noProof/>
        </w:rPr>
      </w:pPr>
      <w:r w:rsidRPr="00570F2B">
        <w:rPr>
          <w:noProof/>
        </w:rPr>
        <w:drawing>
          <wp:inline distT="0" distB="0" distL="0" distR="0">
            <wp:extent cx="1995170" cy="192405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l="31651" t="9673" r="53568" b="64886"/>
                    <a:stretch>
                      <a:fillRect/>
                    </a:stretch>
                  </pic:blipFill>
                  <pic:spPr bwMode="auto">
                    <a:xfrm>
                      <a:off x="0" y="0"/>
                      <a:ext cx="1995170" cy="1924050"/>
                    </a:xfrm>
                    <a:prstGeom prst="rect">
                      <a:avLst/>
                    </a:prstGeom>
                    <a:noFill/>
                    <a:ln>
                      <a:noFill/>
                    </a:ln>
                  </pic:spPr>
                </pic:pic>
              </a:graphicData>
            </a:graphic>
          </wp:inline>
        </w:drawing>
      </w:r>
    </w:p>
    <w:p w:rsidR="00E82ED7" w:rsidRDefault="00E82ED7" w:rsidP="007C62AF">
      <w:pPr>
        <w:tabs>
          <w:tab w:val="left" w:pos="12600"/>
        </w:tabs>
      </w:pPr>
      <w:r>
        <w:t>Также можно изменить и шрифтовые схемы выбранного вами макета, для чего щелкнуть в Области задач по слову Шрифтовые схемы и выбрать те шрифты, которые вам нужны. Если же вам вдруг перестал нравиться выбранный макет публикации, то его можно легко поменять на другой простым щелчком мыши (там же в Области задач) по слову Макеты публикаций. Просто выберите новый макет и щелкните по нему мышью.</w:t>
      </w:r>
    </w:p>
    <w:p w:rsidR="00040A8B" w:rsidRDefault="00040A8B" w:rsidP="00040A8B">
      <w:pPr>
        <w:tabs>
          <w:tab w:val="left" w:pos="12600"/>
        </w:tabs>
        <w:spacing w:before="120"/>
        <w:rPr>
          <w:sz w:val="22"/>
          <w:szCs w:val="22"/>
        </w:rPr>
      </w:pPr>
      <w:r>
        <w:rPr>
          <w:sz w:val="22"/>
          <w:szCs w:val="22"/>
        </w:rPr>
        <w:t>Вопросы для самопроверки:</w:t>
      </w:r>
    </w:p>
    <w:p w:rsidR="00040A8B" w:rsidRPr="00726768" w:rsidRDefault="002879AE" w:rsidP="004332FD">
      <w:pPr>
        <w:numPr>
          <w:ilvl w:val="0"/>
          <w:numId w:val="40"/>
        </w:numPr>
        <w:rPr>
          <w:sz w:val="22"/>
          <w:szCs w:val="22"/>
        </w:rPr>
      </w:pPr>
      <w:r w:rsidRPr="00726768">
        <w:rPr>
          <w:sz w:val="22"/>
          <w:szCs w:val="22"/>
        </w:rPr>
        <w:t>Каково назначение приложения MS Publisher?</w:t>
      </w:r>
    </w:p>
    <w:p w:rsidR="002879AE" w:rsidRPr="00726768" w:rsidRDefault="00726768" w:rsidP="004332FD">
      <w:pPr>
        <w:numPr>
          <w:ilvl w:val="0"/>
          <w:numId w:val="40"/>
        </w:numPr>
        <w:rPr>
          <w:sz w:val="22"/>
          <w:szCs w:val="22"/>
        </w:rPr>
      </w:pPr>
      <w:r w:rsidRPr="00726768">
        <w:rPr>
          <w:sz w:val="22"/>
          <w:szCs w:val="22"/>
        </w:rPr>
        <w:t xml:space="preserve">Каковы основные моменты создания </w:t>
      </w:r>
      <w:r w:rsidR="00A2586E">
        <w:rPr>
          <w:sz w:val="22"/>
          <w:szCs w:val="22"/>
        </w:rPr>
        <w:t>визиток</w:t>
      </w:r>
      <w:r w:rsidRPr="00726768">
        <w:rPr>
          <w:sz w:val="22"/>
          <w:szCs w:val="22"/>
        </w:rPr>
        <w:t>?</w:t>
      </w:r>
    </w:p>
    <w:p w:rsidR="00726768" w:rsidRPr="00726768" w:rsidRDefault="00726768" w:rsidP="004332FD">
      <w:pPr>
        <w:numPr>
          <w:ilvl w:val="0"/>
          <w:numId w:val="40"/>
        </w:numPr>
        <w:rPr>
          <w:sz w:val="22"/>
          <w:szCs w:val="22"/>
        </w:rPr>
      </w:pPr>
      <w:r w:rsidRPr="00726768">
        <w:rPr>
          <w:sz w:val="22"/>
          <w:szCs w:val="22"/>
        </w:rPr>
        <w:t xml:space="preserve">Перечислите виды </w:t>
      </w:r>
      <w:r w:rsidR="00A2586E">
        <w:rPr>
          <w:sz w:val="22"/>
          <w:szCs w:val="22"/>
        </w:rPr>
        <w:t>визиток</w:t>
      </w:r>
      <w:r w:rsidRPr="00726768">
        <w:rPr>
          <w:sz w:val="22"/>
          <w:szCs w:val="22"/>
        </w:rPr>
        <w:t>?</w:t>
      </w:r>
    </w:p>
    <w:p w:rsidR="00726768" w:rsidRDefault="00726768" w:rsidP="004332FD">
      <w:pPr>
        <w:numPr>
          <w:ilvl w:val="0"/>
          <w:numId w:val="40"/>
        </w:numPr>
        <w:rPr>
          <w:sz w:val="22"/>
          <w:szCs w:val="22"/>
        </w:rPr>
      </w:pPr>
      <w:r w:rsidRPr="00726768">
        <w:rPr>
          <w:sz w:val="22"/>
          <w:szCs w:val="22"/>
        </w:rPr>
        <w:t>Что представляет собой шаблон?</w:t>
      </w:r>
    </w:p>
    <w:p w:rsidR="00726768" w:rsidRDefault="00726768" w:rsidP="004332FD">
      <w:pPr>
        <w:numPr>
          <w:ilvl w:val="0"/>
          <w:numId w:val="40"/>
        </w:numPr>
        <w:rPr>
          <w:sz w:val="22"/>
          <w:szCs w:val="22"/>
        </w:rPr>
      </w:pPr>
      <w:r>
        <w:rPr>
          <w:sz w:val="22"/>
          <w:szCs w:val="22"/>
        </w:rPr>
        <w:t>Как обеспечить точное расположение текста в шаблоне визитки?</w:t>
      </w:r>
    </w:p>
    <w:p w:rsidR="00726768" w:rsidRPr="00726768" w:rsidRDefault="00A2586E" w:rsidP="004332FD">
      <w:pPr>
        <w:numPr>
          <w:ilvl w:val="0"/>
          <w:numId w:val="40"/>
        </w:numPr>
        <w:rPr>
          <w:sz w:val="22"/>
          <w:szCs w:val="22"/>
        </w:rPr>
      </w:pPr>
      <w:r>
        <w:rPr>
          <w:sz w:val="22"/>
          <w:szCs w:val="22"/>
        </w:rPr>
        <w:t>Какие обязательные элементы присутствуют на визитках организаций (физических лиц)?</w:t>
      </w:r>
    </w:p>
    <w:p w:rsidR="00040A8B" w:rsidRDefault="00040A8B" w:rsidP="00040A8B">
      <w:pPr>
        <w:tabs>
          <w:tab w:val="left" w:pos="12600"/>
        </w:tabs>
        <w:rPr>
          <w:sz w:val="22"/>
          <w:szCs w:val="22"/>
        </w:rPr>
      </w:pPr>
      <w:r>
        <w:rPr>
          <w:sz w:val="24"/>
          <w:szCs w:val="24"/>
        </w:rPr>
        <w:br w:type="page"/>
      </w:r>
      <w:r w:rsidRPr="001F7F05">
        <w:rPr>
          <w:sz w:val="22"/>
          <w:szCs w:val="22"/>
        </w:rPr>
        <w:t>Практическое занятие №</w:t>
      </w:r>
      <w:r w:rsidR="00726768">
        <w:rPr>
          <w:sz w:val="22"/>
          <w:szCs w:val="22"/>
        </w:rPr>
        <w:t>6</w:t>
      </w:r>
      <w:r>
        <w:rPr>
          <w:sz w:val="22"/>
          <w:szCs w:val="22"/>
        </w:rPr>
        <w:t>.</w:t>
      </w:r>
      <w:r w:rsidRPr="001F7F05">
        <w:rPr>
          <w:sz w:val="22"/>
          <w:szCs w:val="22"/>
        </w:rPr>
        <w:t xml:space="preserve"> </w:t>
      </w:r>
      <w:r w:rsidR="00726768" w:rsidRPr="00A479E6">
        <w:rPr>
          <w:sz w:val="22"/>
          <w:szCs w:val="22"/>
        </w:rPr>
        <w:t>Форматирование текста. Работа со списками. Гиперссылки.</w:t>
      </w:r>
    </w:p>
    <w:p w:rsidR="00040A8B" w:rsidRPr="00726768" w:rsidRDefault="00040A8B" w:rsidP="00040A8B">
      <w:pPr>
        <w:autoSpaceDE w:val="0"/>
        <w:autoSpaceDN w:val="0"/>
        <w:adjustRightInd w:val="0"/>
        <w:spacing w:before="120"/>
        <w:jc w:val="both"/>
        <w:rPr>
          <w:sz w:val="22"/>
          <w:szCs w:val="22"/>
          <w:highlight w:val="yellow"/>
        </w:rPr>
      </w:pPr>
      <w:r w:rsidRPr="00A2586E">
        <w:rPr>
          <w:sz w:val="22"/>
          <w:szCs w:val="22"/>
        </w:rPr>
        <w:t xml:space="preserve">Цель: </w:t>
      </w:r>
      <w:r w:rsidR="00A2586E">
        <w:rPr>
          <w:sz w:val="22"/>
          <w:szCs w:val="22"/>
        </w:rPr>
        <w:t xml:space="preserve">изучить методы работы с настольной издательской системой </w:t>
      </w:r>
      <w:r w:rsidR="00A2586E" w:rsidRPr="00A479E6">
        <w:rPr>
          <w:sz w:val="22"/>
          <w:szCs w:val="22"/>
        </w:rPr>
        <w:t>Microsoft Publisher</w:t>
      </w:r>
    </w:p>
    <w:p w:rsidR="00040A8B" w:rsidRPr="00A2586E" w:rsidRDefault="00040A8B" w:rsidP="00040A8B">
      <w:pPr>
        <w:autoSpaceDE w:val="0"/>
        <w:autoSpaceDN w:val="0"/>
        <w:adjustRightInd w:val="0"/>
        <w:spacing w:before="120"/>
        <w:jc w:val="both"/>
        <w:rPr>
          <w:sz w:val="22"/>
          <w:szCs w:val="22"/>
        </w:rPr>
      </w:pPr>
      <w:r w:rsidRPr="00A2586E">
        <w:rPr>
          <w:sz w:val="22"/>
          <w:szCs w:val="22"/>
        </w:rPr>
        <w:t>Необходимо знать:</w:t>
      </w:r>
    </w:p>
    <w:p w:rsidR="00A2586E" w:rsidRDefault="00A2586E" w:rsidP="00A2586E">
      <w:pPr>
        <w:autoSpaceDE w:val="0"/>
        <w:autoSpaceDN w:val="0"/>
        <w:adjustRightInd w:val="0"/>
        <w:ind w:left="708"/>
        <w:jc w:val="both"/>
        <w:rPr>
          <w:sz w:val="22"/>
          <w:szCs w:val="22"/>
        </w:rPr>
      </w:pPr>
      <w:r>
        <w:rPr>
          <w:sz w:val="22"/>
          <w:szCs w:val="22"/>
        </w:rPr>
        <w:t>основные алгоритмы создания буклета;</w:t>
      </w:r>
    </w:p>
    <w:p w:rsidR="00040A8B" w:rsidRPr="00726768" w:rsidRDefault="00A2586E" w:rsidP="00A2586E">
      <w:pPr>
        <w:autoSpaceDE w:val="0"/>
        <w:autoSpaceDN w:val="0"/>
        <w:adjustRightInd w:val="0"/>
        <w:ind w:left="708"/>
        <w:jc w:val="both"/>
        <w:rPr>
          <w:sz w:val="22"/>
          <w:szCs w:val="22"/>
          <w:highlight w:val="yellow"/>
        </w:rPr>
      </w:pPr>
      <w:r>
        <w:rPr>
          <w:sz w:val="22"/>
          <w:szCs w:val="22"/>
        </w:rPr>
        <w:t>виды буклетов.</w:t>
      </w:r>
    </w:p>
    <w:p w:rsidR="00040A8B" w:rsidRPr="00A2586E" w:rsidRDefault="00040A8B" w:rsidP="00040A8B">
      <w:pPr>
        <w:autoSpaceDE w:val="0"/>
        <w:autoSpaceDN w:val="0"/>
        <w:adjustRightInd w:val="0"/>
        <w:spacing w:before="120"/>
        <w:jc w:val="both"/>
        <w:rPr>
          <w:sz w:val="22"/>
          <w:szCs w:val="22"/>
        </w:rPr>
      </w:pPr>
      <w:r w:rsidRPr="00A2586E">
        <w:rPr>
          <w:sz w:val="22"/>
          <w:szCs w:val="22"/>
        </w:rPr>
        <w:t xml:space="preserve">Необходимо уметь: </w:t>
      </w:r>
    </w:p>
    <w:p w:rsidR="00040A8B" w:rsidRPr="00A2586E" w:rsidRDefault="00A2586E" w:rsidP="00040A8B">
      <w:pPr>
        <w:autoSpaceDE w:val="0"/>
        <w:autoSpaceDN w:val="0"/>
        <w:adjustRightInd w:val="0"/>
        <w:ind w:left="708"/>
        <w:jc w:val="both"/>
        <w:rPr>
          <w:sz w:val="22"/>
          <w:szCs w:val="22"/>
        </w:rPr>
      </w:pPr>
      <w:r w:rsidRPr="00A2586E">
        <w:rPr>
          <w:sz w:val="22"/>
          <w:szCs w:val="22"/>
        </w:rPr>
        <w:t xml:space="preserve">создавать собственные макеты </w:t>
      </w:r>
      <w:r>
        <w:rPr>
          <w:sz w:val="22"/>
          <w:szCs w:val="22"/>
        </w:rPr>
        <w:t xml:space="preserve">информационных буклетов </w:t>
      </w:r>
      <w:r w:rsidRPr="00A2586E">
        <w:rPr>
          <w:sz w:val="22"/>
          <w:szCs w:val="22"/>
        </w:rPr>
        <w:t>в соответствии с правилами их оформления</w:t>
      </w:r>
      <w:r>
        <w:rPr>
          <w:sz w:val="22"/>
          <w:szCs w:val="22"/>
        </w:rPr>
        <w:t>.</w:t>
      </w:r>
    </w:p>
    <w:p w:rsidR="00040A8B" w:rsidRPr="00A2586E" w:rsidRDefault="00040A8B" w:rsidP="00040A8B">
      <w:pPr>
        <w:autoSpaceDE w:val="0"/>
        <w:autoSpaceDN w:val="0"/>
        <w:adjustRightInd w:val="0"/>
        <w:spacing w:before="120"/>
        <w:jc w:val="both"/>
        <w:rPr>
          <w:sz w:val="22"/>
          <w:szCs w:val="22"/>
        </w:rPr>
      </w:pPr>
      <w:r w:rsidRPr="00A2586E">
        <w:rPr>
          <w:sz w:val="22"/>
          <w:szCs w:val="22"/>
        </w:rPr>
        <w:t>Иметь представление:</w:t>
      </w:r>
    </w:p>
    <w:p w:rsidR="00040A8B" w:rsidRPr="00A2586E" w:rsidRDefault="00A2586E" w:rsidP="00040A8B">
      <w:pPr>
        <w:autoSpaceDE w:val="0"/>
        <w:autoSpaceDN w:val="0"/>
        <w:adjustRightInd w:val="0"/>
        <w:ind w:left="708"/>
        <w:jc w:val="both"/>
        <w:rPr>
          <w:sz w:val="22"/>
          <w:szCs w:val="22"/>
        </w:rPr>
      </w:pPr>
      <w:r>
        <w:rPr>
          <w:sz w:val="22"/>
          <w:szCs w:val="22"/>
        </w:rPr>
        <w:t>об информационных системах подготовки публикаций</w:t>
      </w:r>
      <w:r w:rsidRPr="00A2586E">
        <w:rPr>
          <w:sz w:val="22"/>
          <w:szCs w:val="22"/>
        </w:rPr>
        <w:t>.</w:t>
      </w:r>
    </w:p>
    <w:p w:rsidR="00040A8B" w:rsidRDefault="00040A8B" w:rsidP="00040A8B">
      <w:pPr>
        <w:autoSpaceDE w:val="0"/>
        <w:autoSpaceDN w:val="0"/>
        <w:adjustRightInd w:val="0"/>
        <w:spacing w:before="120"/>
        <w:jc w:val="both"/>
        <w:rPr>
          <w:sz w:val="22"/>
          <w:szCs w:val="22"/>
        </w:rPr>
      </w:pPr>
      <w:r w:rsidRPr="00A2586E">
        <w:rPr>
          <w:sz w:val="22"/>
          <w:szCs w:val="22"/>
        </w:rPr>
        <w:t>Практическая часть:</w:t>
      </w:r>
    </w:p>
    <w:p w:rsidR="00082C3F" w:rsidRPr="007207E3" w:rsidRDefault="00082C3F" w:rsidP="00040A8B">
      <w:pPr>
        <w:tabs>
          <w:tab w:val="left" w:pos="12600"/>
        </w:tabs>
        <w:rPr>
          <w:sz w:val="22"/>
          <w:szCs w:val="22"/>
        </w:rPr>
      </w:pPr>
      <w:r w:rsidRPr="007207E3">
        <w:rPr>
          <w:sz w:val="22"/>
          <w:szCs w:val="22"/>
        </w:rPr>
        <w:t>Создайте буклет по теме «Моя специальность»</w:t>
      </w:r>
    </w:p>
    <w:p w:rsidR="009E3F7B" w:rsidRDefault="009E3F7B" w:rsidP="00040A8B">
      <w:pPr>
        <w:tabs>
          <w:tab w:val="left" w:pos="12600"/>
        </w:tabs>
      </w:pPr>
      <w:r>
        <w:t>Заполните содержательную часть буклета.</w:t>
      </w:r>
    </w:p>
    <w:p w:rsidR="00082C3F" w:rsidRPr="00EE59DF" w:rsidRDefault="00082C3F" w:rsidP="00040A8B">
      <w:pPr>
        <w:tabs>
          <w:tab w:val="left" w:pos="12600"/>
        </w:tabs>
      </w:pPr>
      <w:r>
        <w:t>Алгоритм</w:t>
      </w:r>
      <w:r w:rsidRPr="00EE59DF">
        <w:t xml:space="preserve"> </w:t>
      </w:r>
      <w:r>
        <w:t>работы</w:t>
      </w:r>
      <w:r w:rsidRPr="00EE59DF">
        <w:t>:</w:t>
      </w:r>
    </w:p>
    <w:p w:rsidR="00082C3F" w:rsidRPr="00082C3F" w:rsidRDefault="00082C3F" w:rsidP="004332FD">
      <w:pPr>
        <w:numPr>
          <w:ilvl w:val="0"/>
          <w:numId w:val="41"/>
        </w:numPr>
        <w:ind w:left="357" w:firstLine="0"/>
        <w:rPr>
          <w:sz w:val="22"/>
          <w:szCs w:val="22"/>
          <w:lang w:val="en-US"/>
        </w:rPr>
      </w:pPr>
      <w:r w:rsidRPr="00082C3F">
        <w:rPr>
          <w:sz w:val="22"/>
          <w:szCs w:val="22"/>
        </w:rPr>
        <w:t>Загрузите</w:t>
      </w:r>
      <w:r w:rsidRPr="00082C3F">
        <w:rPr>
          <w:sz w:val="22"/>
          <w:szCs w:val="22"/>
          <w:lang w:val="en-US"/>
        </w:rPr>
        <w:t xml:space="preserve"> Microsoft Office Publisher 2010.</w:t>
      </w:r>
    </w:p>
    <w:p w:rsidR="00082C3F" w:rsidRPr="00082C3F" w:rsidRDefault="00082C3F" w:rsidP="004332FD">
      <w:pPr>
        <w:numPr>
          <w:ilvl w:val="0"/>
          <w:numId w:val="41"/>
        </w:numPr>
        <w:ind w:left="357" w:firstLine="0"/>
        <w:rPr>
          <w:sz w:val="22"/>
          <w:szCs w:val="22"/>
        </w:rPr>
      </w:pPr>
      <w:r w:rsidRPr="00082C3F">
        <w:rPr>
          <w:sz w:val="22"/>
          <w:szCs w:val="22"/>
        </w:rPr>
        <w:t xml:space="preserve">Выберите тип публикаций Буклеты (Информационные), макет Клинья, цветовая схема Прерия, щелкните по кнопке Создать. </w:t>
      </w:r>
    </w:p>
    <w:p w:rsidR="00082C3F" w:rsidRPr="00082C3F" w:rsidRDefault="00082C3F" w:rsidP="004332FD">
      <w:pPr>
        <w:numPr>
          <w:ilvl w:val="0"/>
          <w:numId w:val="41"/>
        </w:numPr>
        <w:ind w:left="357" w:firstLine="0"/>
        <w:rPr>
          <w:sz w:val="22"/>
          <w:szCs w:val="22"/>
        </w:rPr>
      </w:pPr>
      <w:r w:rsidRPr="00082C3F">
        <w:rPr>
          <w:sz w:val="22"/>
          <w:szCs w:val="22"/>
        </w:rPr>
        <w:t xml:space="preserve">Создайте буклет на тему «Моя специальность», по предложенному образцу, учитывая форматирование. </w:t>
      </w:r>
    </w:p>
    <w:p w:rsidR="00082C3F" w:rsidRPr="00082C3F" w:rsidRDefault="00082C3F" w:rsidP="004332FD">
      <w:pPr>
        <w:numPr>
          <w:ilvl w:val="0"/>
          <w:numId w:val="41"/>
        </w:numPr>
        <w:ind w:left="357" w:firstLine="0"/>
        <w:rPr>
          <w:sz w:val="22"/>
          <w:szCs w:val="22"/>
        </w:rPr>
      </w:pPr>
      <w:r w:rsidRPr="00082C3F">
        <w:rPr>
          <w:sz w:val="22"/>
          <w:szCs w:val="22"/>
        </w:rPr>
        <w:t xml:space="preserve">Если необходимо поместить текст в место, где нет текстового поля, то используйте инструмент Нарисовать надпись на панели инструментов Объекты </w:t>
      </w:r>
    </w:p>
    <w:p w:rsidR="00082C3F" w:rsidRPr="00082C3F" w:rsidRDefault="00082C3F" w:rsidP="004332FD">
      <w:pPr>
        <w:numPr>
          <w:ilvl w:val="0"/>
          <w:numId w:val="41"/>
        </w:numPr>
        <w:ind w:left="357" w:firstLine="0"/>
        <w:rPr>
          <w:sz w:val="22"/>
          <w:szCs w:val="22"/>
        </w:rPr>
      </w:pPr>
      <w:r w:rsidRPr="00082C3F">
        <w:rPr>
          <w:sz w:val="22"/>
          <w:szCs w:val="22"/>
        </w:rPr>
        <w:t xml:space="preserve">Для добавления фигурного текста WordArt и рисунков используйте соответствующие кнопки и, расположенные на панели инструментов Вставка. При нажатии на кнопку выберите Рисунок из файла, указатель мыши превратится в знак для рисования «+»; нарисуйте в нужном месте буклета прямоугольную область, в появившемся окне выберите нужный рисунок из папки Заготовки (размер рисунка будет соответствовать нарисованной области) </w:t>
      </w:r>
    </w:p>
    <w:p w:rsidR="00082C3F" w:rsidRPr="00082C3F" w:rsidRDefault="00082C3F" w:rsidP="004332FD">
      <w:pPr>
        <w:numPr>
          <w:ilvl w:val="0"/>
          <w:numId w:val="41"/>
        </w:numPr>
        <w:ind w:left="357" w:firstLine="0"/>
        <w:rPr>
          <w:sz w:val="22"/>
          <w:szCs w:val="22"/>
        </w:rPr>
      </w:pPr>
      <w:r w:rsidRPr="00082C3F">
        <w:rPr>
          <w:sz w:val="22"/>
          <w:szCs w:val="22"/>
        </w:rPr>
        <w:t xml:space="preserve">Буклет состоит из двух страниц, для перехода на другую страницу </w:t>
      </w:r>
    </w:p>
    <w:p w:rsidR="00040A8B" w:rsidRPr="00082C3F" w:rsidRDefault="00082C3F" w:rsidP="004332FD">
      <w:pPr>
        <w:numPr>
          <w:ilvl w:val="0"/>
          <w:numId w:val="41"/>
        </w:numPr>
        <w:ind w:left="357" w:firstLine="0"/>
        <w:rPr>
          <w:sz w:val="22"/>
          <w:szCs w:val="22"/>
        </w:rPr>
      </w:pPr>
      <w:r w:rsidRPr="00082C3F">
        <w:rPr>
          <w:sz w:val="22"/>
          <w:szCs w:val="22"/>
        </w:rPr>
        <w:t>Сохраните публикацию в своей сетевой папке с именем Моя специальность.</w:t>
      </w:r>
    </w:p>
    <w:p w:rsidR="00040A8B" w:rsidRDefault="00040A8B" w:rsidP="00040A8B">
      <w:pPr>
        <w:tabs>
          <w:tab w:val="left" w:pos="12600"/>
        </w:tabs>
        <w:spacing w:before="120"/>
        <w:rPr>
          <w:sz w:val="22"/>
          <w:szCs w:val="22"/>
        </w:rPr>
      </w:pPr>
      <w:r>
        <w:rPr>
          <w:sz w:val="22"/>
          <w:szCs w:val="22"/>
        </w:rPr>
        <w:t>Вопросы для самопроверки:</w:t>
      </w:r>
    </w:p>
    <w:p w:rsidR="00082C3F" w:rsidRPr="00082C3F" w:rsidRDefault="00082C3F" w:rsidP="004332FD">
      <w:pPr>
        <w:numPr>
          <w:ilvl w:val="0"/>
          <w:numId w:val="42"/>
        </w:numPr>
        <w:rPr>
          <w:sz w:val="22"/>
          <w:szCs w:val="22"/>
        </w:rPr>
      </w:pPr>
      <w:r w:rsidRPr="00082C3F">
        <w:rPr>
          <w:sz w:val="22"/>
          <w:szCs w:val="22"/>
        </w:rPr>
        <w:t xml:space="preserve">Как можно изменить шрифт, его начертание, размер и цвет? </w:t>
      </w:r>
    </w:p>
    <w:p w:rsidR="00082C3F" w:rsidRPr="00082C3F" w:rsidRDefault="00082C3F" w:rsidP="004332FD">
      <w:pPr>
        <w:numPr>
          <w:ilvl w:val="0"/>
          <w:numId w:val="42"/>
        </w:numPr>
        <w:rPr>
          <w:sz w:val="22"/>
          <w:szCs w:val="22"/>
        </w:rPr>
      </w:pPr>
      <w:r w:rsidRPr="00082C3F">
        <w:rPr>
          <w:sz w:val="22"/>
          <w:szCs w:val="22"/>
        </w:rPr>
        <w:t xml:space="preserve">Как можно изменить выравнивание текста? </w:t>
      </w:r>
    </w:p>
    <w:p w:rsidR="00040A8B" w:rsidRPr="00082C3F" w:rsidRDefault="00082C3F" w:rsidP="004332FD">
      <w:pPr>
        <w:numPr>
          <w:ilvl w:val="0"/>
          <w:numId w:val="42"/>
        </w:numPr>
        <w:rPr>
          <w:sz w:val="22"/>
          <w:szCs w:val="22"/>
        </w:rPr>
      </w:pPr>
      <w:r w:rsidRPr="00082C3F">
        <w:rPr>
          <w:sz w:val="22"/>
          <w:szCs w:val="22"/>
        </w:rPr>
        <w:t>Как добавить в документ объекты WordArt?</w:t>
      </w:r>
    </w:p>
    <w:p w:rsidR="00040A8B" w:rsidRPr="00082C3F" w:rsidRDefault="00082C3F" w:rsidP="004332FD">
      <w:pPr>
        <w:numPr>
          <w:ilvl w:val="0"/>
          <w:numId w:val="42"/>
        </w:numPr>
        <w:rPr>
          <w:sz w:val="22"/>
          <w:szCs w:val="22"/>
        </w:rPr>
      </w:pPr>
      <w:r w:rsidRPr="00082C3F">
        <w:rPr>
          <w:sz w:val="22"/>
          <w:szCs w:val="22"/>
        </w:rPr>
        <w:t>Какие списки можно использовать при работе с информационным буклетом?</w:t>
      </w:r>
    </w:p>
    <w:p w:rsidR="00082C3F" w:rsidRPr="00082C3F" w:rsidRDefault="00082C3F" w:rsidP="004332FD">
      <w:pPr>
        <w:numPr>
          <w:ilvl w:val="0"/>
          <w:numId w:val="42"/>
        </w:numPr>
        <w:rPr>
          <w:sz w:val="22"/>
          <w:szCs w:val="22"/>
        </w:rPr>
      </w:pPr>
      <w:r w:rsidRPr="00082C3F">
        <w:rPr>
          <w:sz w:val="22"/>
          <w:szCs w:val="22"/>
        </w:rPr>
        <w:t>Как создать гипертекстовую ссылку?</w:t>
      </w:r>
    </w:p>
    <w:p w:rsidR="00082C3F" w:rsidRPr="00082C3F" w:rsidRDefault="00082C3F" w:rsidP="004332FD">
      <w:pPr>
        <w:numPr>
          <w:ilvl w:val="0"/>
          <w:numId w:val="42"/>
        </w:numPr>
        <w:rPr>
          <w:sz w:val="22"/>
          <w:szCs w:val="22"/>
        </w:rPr>
      </w:pPr>
      <w:r w:rsidRPr="00082C3F">
        <w:rPr>
          <w:sz w:val="22"/>
          <w:szCs w:val="22"/>
        </w:rPr>
        <w:t>Как изменить цветовую схему буклета?</w:t>
      </w:r>
    </w:p>
    <w:p w:rsidR="00040A8B" w:rsidRPr="00082C3F" w:rsidRDefault="00040A8B" w:rsidP="00040A8B">
      <w:pPr>
        <w:tabs>
          <w:tab w:val="left" w:pos="12600"/>
        </w:tabs>
      </w:pPr>
    </w:p>
    <w:p w:rsidR="00040A8B" w:rsidRDefault="00040A8B" w:rsidP="00040A8B">
      <w:pPr>
        <w:tabs>
          <w:tab w:val="left" w:pos="12600"/>
        </w:tabs>
        <w:rPr>
          <w:sz w:val="22"/>
          <w:szCs w:val="22"/>
        </w:rPr>
      </w:pPr>
      <w:r>
        <w:rPr>
          <w:sz w:val="24"/>
          <w:szCs w:val="24"/>
        </w:rPr>
        <w:br w:type="page"/>
      </w:r>
      <w:r w:rsidR="00A2586E">
        <w:rPr>
          <w:sz w:val="22"/>
          <w:szCs w:val="22"/>
        </w:rPr>
        <w:t>Практическое занятие №7</w:t>
      </w:r>
      <w:r>
        <w:rPr>
          <w:sz w:val="22"/>
          <w:szCs w:val="22"/>
        </w:rPr>
        <w:t>.</w:t>
      </w:r>
      <w:r w:rsidRPr="001F7F05">
        <w:rPr>
          <w:sz w:val="22"/>
          <w:szCs w:val="22"/>
        </w:rPr>
        <w:t xml:space="preserve"> </w:t>
      </w:r>
      <w:r w:rsidR="00A2586E" w:rsidRPr="00A479E6">
        <w:rPr>
          <w:sz w:val="22"/>
          <w:szCs w:val="22"/>
        </w:rPr>
        <w:t>Добавление таблиц и графических объектов.</w:t>
      </w:r>
    </w:p>
    <w:p w:rsidR="008F7478" w:rsidRPr="00A2586E" w:rsidRDefault="008F7478" w:rsidP="008F7478">
      <w:pPr>
        <w:autoSpaceDE w:val="0"/>
        <w:autoSpaceDN w:val="0"/>
        <w:adjustRightInd w:val="0"/>
        <w:spacing w:before="120"/>
        <w:jc w:val="both"/>
        <w:rPr>
          <w:sz w:val="22"/>
          <w:szCs w:val="22"/>
        </w:rPr>
      </w:pPr>
      <w:r w:rsidRPr="00A2586E">
        <w:rPr>
          <w:sz w:val="22"/>
          <w:szCs w:val="22"/>
        </w:rPr>
        <w:t>Необходимо знать:</w:t>
      </w:r>
    </w:p>
    <w:p w:rsidR="008F7478" w:rsidRDefault="008F7478" w:rsidP="008F7478">
      <w:pPr>
        <w:autoSpaceDE w:val="0"/>
        <w:autoSpaceDN w:val="0"/>
        <w:adjustRightInd w:val="0"/>
        <w:ind w:left="708"/>
        <w:jc w:val="both"/>
        <w:rPr>
          <w:sz w:val="22"/>
          <w:szCs w:val="22"/>
        </w:rPr>
      </w:pPr>
      <w:r>
        <w:rPr>
          <w:sz w:val="22"/>
          <w:szCs w:val="22"/>
        </w:rPr>
        <w:t>основные алгоритмы создания буклета;</w:t>
      </w:r>
    </w:p>
    <w:p w:rsidR="008F7478" w:rsidRPr="00726768" w:rsidRDefault="008F7478" w:rsidP="008F7478">
      <w:pPr>
        <w:autoSpaceDE w:val="0"/>
        <w:autoSpaceDN w:val="0"/>
        <w:adjustRightInd w:val="0"/>
        <w:ind w:left="708"/>
        <w:jc w:val="both"/>
        <w:rPr>
          <w:sz w:val="22"/>
          <w:szCs w:val="22"/>
          <w:highlight w:val="yellow"/>
        </w:rPr>
      </w:pPr>
      <w:r>
        <w:rPr>
          <w:sz w:val="22"/>
          <w:szCs w:val="22"/>
        </w:rPr>
        <w:t>виды буклетов.</w:t>
      </w:r>
    </w:p>
    <w:p w:rsidR="008F7478" w:rsidRPr="00A2586E" w:rsidRDefault="008F7478" w:rsidP="008F7478">
      <w:pPr>
        <w:autoSpaceDE w:val="0"/>
        <w:autoSpaceDN w:val="0"/>
        <w:adjustRightInd w:val="0"/>
        <w:spacing w:before="120"/>
        <w:jc w:val="both"/>
        <w:rPr>
          <w:sz w:val="22"/>
          <w:szCs w:val="22"/>
        </w:rPr>
      </w:pPr>
      <w:r w:rsidRPr="00A2586E">
        <w:rPr>
          <w:sz w:val="22"/>
          <w:szCs w:val="22"/>
        </w:rPr>
        <w:t xml:space="preserve">Необходимо уметь: </w:t>
      </w:r>
    </w:p>
    <w:p w:rsidR="008F7478" w:rsidRPr="00A2586E" w:rsidRDefault="008F7478" w:rsidP="008F7478">
      <w:pPr>
        <w:autoSpaceDE w:val="0"/>
        <w:autoSpaceDN w:val="0"/>
        <w:adjustRightInd w:val="0"/>
        <w:ind w:left="708"/>
        <w:jc w:val="both"/>
        <w:rPr>
          <w:sz w:val="22"/>
          <w:szCs w:val="22"/>
        </w:rPr>
      </w:pPr>
      <w:r w:rsidRPr="00A2586E">
        <w:rPr>
          <w:sz w:val="22"/>
          <w:szCs w:val="22"/>
        </w:rPr>
        <w:t xml:space="preserve">создавать собственные макеты </w:t>
      </w:r>
      <w:r>
        <w:rPr>
          <w:sz w:val="22"/>
          <w:szCs w:val="22"/>
        </w:rPr>
        <w:t xml:space="preserve">информационных буклетов </w:t>
      </w:r>
      <w:r w:rsidRPr="00A2586E">
        <w:rPr>
          <w:sz w:val="22"/>
          <w:szCs w:val="22"/>
        </w:rPr>
        <w:t>в соответствии с правилами их оформления</w:t>
      </w:r>
      <w:r>
        <w:rPr>
          <w:sz w:val="22"/>
          <w:szCs w:val="22"/>
        </w:rPr>
        <w:t>.</w:t>
      </w:r>
    </w:p>
    <w:p w:rsidR="008F7478" w:rsidRPr="00A2586E" w:rsidRDefault="008F7478" w:rsidP="008F7478">
      <w:pPr>
        <w:autoSpaceDE w:val="0"/>
        <w:autoSpaceDN w:val="0"/>
        <w:adjustRightInd w:val="0"/>
        <w:spacing w:before="120"/>
        <w:jc w:val="both"/>
        <w:rPr>
          <w:sz w:val="22"/>
          <w:szCs w:val="22"/>
        </w:rPr>
      </w:pPr>
      <w:r w:rsidRPr="00A2586E">
        <w:rPr>
          <w:sz w:val="22"/>
          <w:szCs w:val="22"/>
        </w:rPr>
        <w:t>Иметь представление:</w:t>
      </w:r>
    </w:p>
    <w:p w:rsidR="008F7478" w:rsidRPr="00A2586E" w:rsidRDefault="008F7478" w:rsidP="008F7478">
      <w:pPr>
        <w:autoSpaceDE w:val="0"/>
        <w:autoSpaceDN w:val="0"/>
        <w:adjustRightInd w:val="0"/>
        <w:ind w:left="708"/>
        <w:jc w:val="both"/>
        <w:rPr>
          <w:sz w:val="22"/>
          <w:szCs w:val="22"/>
        </w:rPr>
      </w:pPr>
      <w:r>
        <w:rPr>
          <w:sz w:val="22"/>
          <w:szCs w:val="22"/>
        </w:rPr>
        <w:t>об информационных системах подготовки публикаций</w:t>
      </w:r>
      <w:r w:rsidRPr="00A2586E">
        <w:rPr>
          <w:sz w:val="22"/>
          <w:szCs w:val="22"/>
        </w:rPr>
        <w:t>.</w:t>
      </w:r>
    </w:p>
    <w:p w:rsidR="008F7478" w:rsidRDefault="008F7478" w:rsidP="008F7478">
      <w:pPr>
        <w:autoSpaceDE w:val="0"/>
        <w:autoSpaceDN w:val="0"/>
        <w:adjustRightInd w:val="0"/>
        <w:spacing w:before="120"/>
        <w:jc w:val="both"/>
        <w:rPr>
          <w:sz w:val="22"/>
          <w:szCs w:val="22"/>
        </w:rPr>
      </w:pPr>
      <w:r w:rsidRPr="00A2586E">
        <w:rPr>
          <w:sz w:val="22"/>
          <w:szCs w:val="22"/>
        </w:rPr>
        <w:t>Практическая часть:</w:t>
      </w:r>
    </w:p>
    <w:p w:rsidR="009E3F7B" w:rsidRPr="007207E3" w:rsidRDefault="009E3F7B" w:rsidP="009E3F7B">
      <w:pPr>
        <w:tabs>
          <w:tab w:val="left" w:pos="12600"/>
        </w:tabs>
        <w:rPr>
          <w:sz w:val="22"/>
          <w:szCs w:val="22"/>
        </w:rPr>
      </w:pPr>
      <w:r w:rsidRPr="007207E3">
        <w:rPr>
          <w:sz w:val="22"/>
          <w:szCs w:val="22"/>
        </w:rPr>
        <w:t>Создайте буклет по теме «Моя специальность»</w:t>
      </w:r>
    </w:p>
    <w:p w:rsidR="009E3F7B" w:rsidRDefault="009E3F7B" w:rsidP="009E3F7B">
      <w:pPr>
        <w:tabs>
          <w:tab w:val="left" w:pos="12600"/>
        </w:tabs>
      </w:pPr>
      <w:r>
        <w:t>Выполните форматирование буклета.</w:t>
      </w:r>
    </w:p>
    <w:p w:rsidR="009E3F7B" w:rsidRPr="009E3F7B" w:rsidRDefault="009E3F7B" w:rsidP="009E3F7B">
      <w:pPr>
        <w:tabs>
          <w:tab w:val="left" w:pos="12600"/>
        </w:tabs>
      </w:pPr>
      <w:r>
        <w:t>Алгоритм</w:t>
      </w:r>
      <w:r w:rsidRPr="009E3F7B">
        <w:t xml:space="preserve"> </w:t>
      </w:r>
      <w:r>
        <w:t>работы</w:t>
      </w:r>
      <w:r w:rsidRPr="009E3F7B">
        <w:t>:</w:t>
      </w:r>
    </w:p>
    <w:p w:rsidR="00040A8B" w:rsidRPr="009E3F7B" w:rsidRDefault="009E3F7B" w:rsidP="00040A8B">
      <w:pPr>
        <w:tabs>
          <w:tab w:val="left" w:pos="12600"/>
        </w:tabs>
        <w:rPr>
          <w:sz w:val="22"/>
          <w:szCs w:val="22"/>
        </w:rPr>
      </w:pPr>
      <w:r w:rsidRPr="009E3F7B">
        <w:rPr>
          <w:sz w:val="22"/>
          <w:szCs w:val="22"/>
        </w:rPr>
        <w:t xml:space="preserve">На закладке Макет страницы </w:t>
      </w:r>
      <w:r>
        <w:rPr>
          <w:sz w:val="22"/>
          <w:szCs w:val="22"/>
        </w:rPr>
        <w:t>выберите (создайте) цветовую схему для оформления буклета</w:t>
      </w:r>
    </w:p>
    <w:p w:rsidR="00040A8B" w:rsidRDefault="009E3F7B" w:rsidP="00040A8B">
      <w:pPr>
        <w:tabs>
          <w:tab w:val="left" w:pos="12600"/>
        </w:tabs>
        <w:rPr>
          <w:sz w:val="22"/>
          <w:szCs w:val="22"/>
        </w:rPr>
      </w:pPr>
      <w:r>
        <w:rPr>
          <w:sz w:val="22"/>
          <w:szCs w:val="22"/>
        </w:rPr>
        <w:t>В соответствии с выбранной цветовой схемой на вкладке Макет страницы выберите стилевые наборы шрифтов.</w:t>
      </w:r>
    </w:p>
    <w:p w:rsidR="00A42062" w:rsidRDefault="00DE3EEE" w:rsidP="00040A8B">
      <w:pPr>
        <w:tabs>
          <w:tab w:val="left" w:pos="12600"/>
        </w:tabs>
        <w:rPr>
          <w:noProof/>
        </w:rPr>
      </w:pPr>
      <w:r>
        <w:rPr>
          <w:noProof/>
          <w:sz w:val="22"/>
          <w:szCs w:val="22"/>
        </w:rPr>
        <mc:AlternateContent>
          <mc:Choice Requires="wps">
            <w:drawing>
              <wp:anchor distT="0" distB="0" distL="114300" distR="114300" simplePos="0" relativeHeight="251656192" behindDoc="0" locked="0" layoutInCell="1" allowOverlap="1">
                <wp:simplePos x="0" y="0"/>
                <wp:positionH relativeFrom="column">
                  <wp:posOffset>2637790</wp:posOffset>
                </wp:positionH>
                <wp:positionV relativeFrom="paragraph">
                  <wp:posOffset>513715</wp:posOffset>
                </wp:positionV>
                <wp:extent cx="842645" cy="88900"/>
                <wp:effectExtent l="13970" t="12700" r="10160" b="12700"/>
                <wp:wrapNone/>
                <wp:docPr id="3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8890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99B3D" id="Rectangle 22" o:spid="_x0000_s1026" style="position:absolute;margin-left:207.7pt;margin-top:40.45pt;width:66.35pt;height: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" filled="f" strokecolor="red" strokeweight="1pt"/>
            </w:pict>
          </mc:Fallback>
        </mc:AlternateContent>
      </w:r>
      <w:r>
        <w:rPr>
          <w:noProof/>
          <w:sz w:val="22"/>
          <w:szCs w:val="22"/>
        </w:rPr>
        <mc:AlternateContent>
          <mc:Choice Requires="wps">
            <w:drawing>
              <wp:anchor distT="0" distB="0" distL="114300" distR="114300" simplePos="0" relativeHeight="251657216" behindDoc="0" locked="0" layoutInCell="1" allowOverlap="1">
                <wp:simplePos x="0" y="0"/>
                <wp:positionH relativeFrom="column">
                  <wp:posOffset>4705985</wp:posOffset>
                </wp:positionH>
                <wp:positionV relativeFrom="paragraph">
                  <wp:posOffset>513715</wp:posOffset>
                </wp:positionV>
                <wp:extent cx="537210" cy="88900"/>
                <wp:effectExtent l="15240" t="12700" r="9525" b="12700"/>
                <wp:wrapNone/>
                <wp:docPr id="3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8890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3D08A" id="Rectangle 23" o:spid="_x0000_s1026" style="position:absolute;margin-left:370.55pt;margin-top:40.45pt;width:42.3pt;height: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" filled="f" strokecolor="red" strokeweight="1pt"/>
            </w:pict>
          </mc:Fallback>
        </mc:AlternateContent>
      </w:r>
      <w:r>
        <w:rPr>
          <w:noProof/>
          <w:sz w:val="22"/>
          <w:szCs w:val="22"/>
        </w:rPr>
        <mc:AlternateContent>
          <mc:Choice Requires="wps">
            <w:drawing>
              <wp:anchor distT="0" distB="0" distL="114300" distR="114300" simplePos="0" relativeHeight="251655168" behindDoc="0" locked="0" layoutInCell="1" allowOverlap="1">
                <wp:simplePos x="0" y="0"/>
                <wp:positionH relativeFrom="column">
                  <wp:posOffset>1366520</wp:posOffset>
                </wp:positionH>
                <wp:positionV relativeFrom="paragraph">
                  <wp:posOffset>513715</wp:posOffset>
                </wp:positionV>
                <wp:extent cx="537210" cy="88900"/>
                <wp:effectExtent l="9525" t="12700" r="15240" b="12700"/>
                <wp:wrapNone/>
                <wp:docPr id="3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8890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A7D87" id="Rectangle 21" o:spid="_x0000_s1026" style="position:absolute;margin-left:107.6pt;margin-top:40.45pt;width:42.3pt;height: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" filled="f" strokecolor="red" strokeweight="1pt"/>
            </w:pict>
          </mc:Fallback>
        </mc:AlternateContent>
      </w:r>
      <w:r>
        <w:rPr>
          <w:noProof/>
          <w:sz w:val="22"/>
          <w:szCs w:val="22"/>
        </w:rPr>
        <mc:AlternateContent>
          <mc:Choice Requires="wps">
            <w:drawing>
              <wp:anchor distT="0" distB="0" distL="114300" distR="114300" simplePos="0" relativeHeight="251654144" behindDoc="0" locked="0" layoutInCell="1" allowOverlap="1">
                <wp:simplePos x="0" y="0"/>
                <wp:positionH relativeFrom="column">
                  <wp:posOffset>689610</wp:posOffset>
                </wp:positionH>
                <wp:positionV relativeFrom="paragraph">
                  <wp:posOffset>16510</wp:posOffset>
                </wp:positionV>
                <wp:extent cx="382270" cy="156845"/>
                <wp:effectExtent l="8890" t="10795" r="8890" b="13335"/>
                <wp:wrapNone/>
                <wp:docPr id="2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270" cy="15684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B81CA" id="Rectangle 20" o:spid="_x0000_s1026" style="position:absolute;margin-left:54.3pt;margin-top:1.3pt;width:30.1pt;height:12.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" filled="f" strokecolor="red" strokeweight="1pt"/>
            </w:pict>
          </mc:Fallback>
        </mc:AlternateContent>
      </w:r>
      <w:r w:rsidRPr="00066F61">
        <w:rPr>
          <w:noProof/>
        </w:rPr>
        <w:drawing>
          <wp:inline distT="0" distB="0" distL="0" distR="0">
            <wp:extent cx="6127750" cy="617220"/>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t="1810" r="40317" b="87372"/>
                    <a:stretch>
                      <a:fillRect/>
                    </a:stretch>
                  </pic:blipFill>
                  <pic:spPr bwMode="auto">
                    <a:xfrm>
                      <a:off x="0" y="0"/>
                      <a:ext cx="6127750" cy="617220"/>
                    </a:xfrm>
                    <a:prstGeom prst="rect">
                      <a:avLst/>
                    </a:prstGeom>
                    <a:noFill/>
                    <a:ln>
                      <a:noFill/>
                    </a:ln>
                  </pic:spPr>
                </pic:pic>
              </a:graphicData>
            </a:graphic>
          </wp:inline>
        </w:drawing>
      </w:r>
    </w:p>
    <w:p w:rsidR="009E3F7B" w:rsidRDefault="009E3F7B" w:rsidP="00040A8B">
      <w:pPr>
        <w:tabs>
          <w:tab w:val="left" w:pos="12600"/>
        </w:tabs>
        <w:rPr>
          <w:sz w:val="22"/>
          <w:szCs w:val="22"/>
        </w:rPr>
      </w:pPr>
      <w:r>
        <w:rPr>
          <w:sz w:val="22"/>
          <w:szCs w:val="22"/>
        </w:rPr>
        <w:t xml:space="preserve">На вкладке Вставка воспользуйтесь инструментами панелей: Иллюстрации, Стандартные блоки и Текст для добавления </w:t>
      </w:r>
      <w:r w:rsidR="000F19B4">
        <w:rPr>
          <w:sz w:val="22"/>
          <w:szCs w:val="22"/>
        </w:rPr>
        <w:t>наглядности представленных сведений</w:t>
      </w:r>
    </w:p>
    <w:p w:rsidR="00A42062" w:rsidRDefault="000F19B4" w:rsidP="00040A8B">
      <w:pPr>
        <w:tabs>
          <w:tab w:val="left" w:pos="12600"/>
        </w:tabs>
        <w:rPr>
          <w:sz w:val="22"/>
          <w:szCs w:val="22"/>
        </w:rPr>
      </w:pPr>
      <w:r>
        <w:rPr>
          <w:sz w:val="22"/>
          <w:szCs w:val="22"/>
        </w:rPr>
        <w:t>Каждый графический объект, добавленный в буклет отформатируйте в соответствии с выбранным стилем.</w:t>
      </w:r>
    </w:p>
    <w:p w:rsidR="00966D0F" w:rsidRPr="00966D0F" w:rsidRDefault="00966D0F" w:rsidP="00966D0F">
      <w:pPr>
        <w:tabs>
          <w:tab w:val="left" w:pos="12600"/>
        </w:tabs>
        <w:rPr>
          <w:sz w:val="22"/>
          <w:szCs w:val="22"/>
        </w:rPr>
      </w:pPr>
      <w:r w:rsidRPr="00966D0F">
        <w:rPr>
          <w:sz w:val="22"/>
          <w:szCs w:val="22"/>
        </w:rPr>
        <w:t>Для получения требуемых результатов можно использовать сдвиг, обрезку и масштабирование, настраивать цвет и яркость или изменять их форму. Перед их применением можно просмотреть изменения и даже добавить заголовки рисунков из библиотеки макетов заголовков.</w:t>
      </w:r>
    </w:p>
    <w:p w:rsidR="00966D0F" w:rsidRPr="00966D0F" w:rsidRDefault="00966D0F" w:rsidP="00966D0F">
      <w:pPr>
        <w:tabs>
          <w:tab w:val="left" w:pos="12600"/>
        </w:tabs>
        <w:rPr>
          <w:sz w:val="22"/>
          <w:szCs w:val="22"/>
        </w:rPr>
      </w:pPr>
      <w:r w:rsidRPr="00966D0F">
        <w:rPr>
          <w:sz w:val="22"/>
          <w:szCs w:val="22"/>
        </w:rPr>
        <w:t>Теперь публикациями можно легко обмениваться. Сохраните публикацию в формате Word, JPEG, PDF или XPS, чтобы быстро распечатать ее и распространить. Никакие дополнительные надстройки для этого не требуются. Для печати или распространения по электронной почте применяется инструменты: слияние документов, формирование составных документов электронной почты и расширенного объединения в каталог.</w:t>
      </w:r>
    </w:p>
    <w:p w:rsidR="00966D0F" w:rsidRPr="009E3F7B" w:rsidRDefault="00966D0F" w:rsidP="00040A8B">
      <w:pPr>
        <w:tabs>
          <w:tab w:val="left" w:pos="12600"/>
        </w:tabs>
        <w:rPr>
          <w:sz w:val="22"/>
          <w:szCs w:val="22"/>
        </w:rPr>
      </w:pPr>
      <w:r w:rsidRPr="00966D0F">
        <w:rPr>
          <w:sz w:val="22"/>
          <w:szCs w:val="22"/>
        </w:rPr>
        <w:t>Кроме того, в Publisher 2010 можно создать и использовать один список клиентов, объединив и отредактировав списки клиентов из нескольких ист</w:t>
      </w:r>
      <w:r>
        <w:rPr>
          <w:sz w:val="22"/>
          <w:szCs w:val="22"/>
        </w:rPr>
        <w:t>очников, включая Excel, Outlook</w:t>
      </w:r>
      <w:r w:rsidRPr="00966D0F">
        <w:rPr>
          <w:sz w:val="22"/>
          <w:szCs w:val="22"/>
        </w:rPr>
        <w:t>, Word и т.д. После этого можно персонализировать свои публикации и маркетинговые материалы, чтобы сделать их еще более убедительными.</w:t>
      </w:r>
    </w:p>
    <w:p w:rsidR="00040A8B" w:rsidRDefault="00040A8B" w:rsidP="00040A8B">
      <w:pPr>
        <w:tabs>
          <w:tab w:val="left" w:pos="12600"/>
        </w:tabs>
        <w:spacing w:before="120"/>
        <w:rPr>
          <w:sz w:val="22"/>
          <w:szCs w:val="22"/>
        </w:rPr>
      </w:pPr>
      <w:r>
        <w:rPr>
          <w:sz w:val="22"/>
          <w:szCs w:val="22"/>
        </w:rPr>
        <w:t>Вопросы для самопроверки:</w:t>
      </w:r>
    </w:p>
    <w:p w:rsidR="00040A8B" w:rsidRPr="008F7478" w:rsidRDefault="008F7478" w:rsidP="004332FD">
      <w:pPr>
        <w:numPr>
          <w:ilvl w:val="0"/>
          <w:numId w:val="43"/>
        </w:numPr>
        <w:rPr>
          <w:sz w:val="22"/>
          <w:szCs w:val="22"/>
        </w:rPr>
      </w:pPr>
      <w:r w:rsidRPr="008F7478">
        <w:rPr>
          <w:sz w:val="22"/>
          <w:szCs w:val="22"/>
        </w:rPr>
        <w:t>Как добавить графический объект в буклет?</w:t>
      </w:r>
    </w:p>
    <w:p w:rsidR="008F7478" w:rsidRPr="008F7478" w:rsidRDefault="008F7478" w:rsidP="004332FD">
      <w:pPr>
        <w:numPr>
          <w:ilvl w:val="0"/>
          <w:numId w:val="43"/>
        </w:numPr>
        <w:rPr>
          <w:sz w:val="22"/>
          <w:szCs w:val="22"/>
        </w:rPr>
      </w:pPr>
      <w:r w:rsidRPr="008F7478">
        <w:rPr>
          <w:sz w:val="22"/>
          <w:szCs w:val="22"/>
        </w:rPr>
        <w:t>Как выполнить обрезку изображения?</w:t>
      </w:r>
    </w:p>
    <w:p w:rsidR="008F7478" w:rsidRPr="008F7478" w:rsidRDefault="008F7478" w:rsidP="004332FD">
      <w:pPr>
        <w:numPr>
          <w:ilvl w:val="0"/>
          <w:numId w:val="43"/>
        </w:numPr>
        <w:rPr>
          <w:sz w:val="22"/>
          <w:szCs w:val="22"/>
        </w:rPr>
      </w:pPr>
      <w:r w:rsidRPr="008F7478">
        <w:rPr>
          <w:sz w:val="22"/>
          <w:szCs w:val="22"/>
        </w:rPr>
        <w:t>Как настроить обтекание?</w:t>
      </w:r>
    </w:p>
    <w:p w:rsidR="008F7478" w:rsidRPr="008F7478" w:rsidRDefault="008F7478" w:rsidP="004332FD">
      <w:pPr>
        <w:numPr>
          <w:ilvl w:val="0"/>
          <w:numId w:val="43"/>
        </w:numPr>
        <w:rPr>
          <w:sz w:val="22"/>
          <w:szCs w:val="22"/>
        </w:rPr>
      </w:pPr>
      <w:r w:rsidRPr="008F7478">
        <w:rPr>
          <w:sz w:val="22"/>
          <w:szCs w:val="22"/>
        </w:rPr>
        <w:t>Как настроить точное расположение изображения?</w:t>
      </w:r>
    </w:p>
    <w:p w:rsidR="008F7478" w:rsidRPr="008F7478" w:rsidRDefault="008F7478" w:rsidP="004332FD">
      <w:pPr>
        <w:numPr>
          <w:ilvl w:val="0"/>
          <w:numId w:val="43"/>
        </w:numPr>
        <w:rPr>
          <w:sz w:val="22"/>
          <w:szCs w:val="22"/>
        </w:rPr>
      </w:pPr>
      <w:r w:rsidRPr="008F7478">
        <w:rPr>
          <w:sz w:val="22"/>
          <w:szCs w:val="22"/>
        </w:rPr>
        <w:t>Как установить точные размеры изображений?</w:t>
      </w:r>
    </w:p>
    <w:p w:rsidR="00040A8B" w:rsidRDefault="00040A8B" w:rsidP="00040A8B">
      <w:pPr>
        <w:tabs>
          <w:tab w:val="left" w:pos="12600"/>
        </w:tabs>
        <w:rPr>
          <w:sz w:val="22"/>
          <w:szCs w:val="22"/>
        </w:rPr>
      </w:pPr>
      <w:r>
        <w:rPr>
          <w:sz w:val="24"/>
          <w:szCs w:val="24"/>
        </w:rPr>
        <w:br w:type="page"/>
      </w:r>
      <w:r w:rsidRPr="001F7F05">
        <w:rPr>
          <w:sz w:val="22"/>
          <w:szCs w:val="22"/>
        </w:rPr>
        <w:t>Практическое занятие №</w:t>
      </w:r>
      <w:r w:rsidR="0037387E">
        <w:rPr>
          <w:sz w:val="22"/>
          <w:szCs w:val="22"/>
        </w:rPr>
        <w:t>8</w:t>
      </w:r>
      <w:r>
        <w:rPr>
          <w:sz w:val="22"/>
          <w:szCs w:val="22"/>
        </w:rPr>
        <w:t>.</w:t>
      </w:r>
      <w:r w:rsidR="0037387E">
        <w:rPr>
          <w:sz w:val="22"/>
          <w:szCs w:val="22"/>
        </w:rPr>
        <w:t xml:space="preserve"> </w:t>
      </w:r>
      <w:r w:rsidR="00966D0F" w:rsidRPr="00A479E6">
        <w:rPr>
          <w:sz w:val="22"/>
          <w:szCs w:val="22"/>
        </w:rPr>
        <w:t>Создание и использование шаблонов. Анкета</w:t>
      </w:r>
    </w:p>
    <w:p w:rsidR="00040A8B" w:rsidRDefault="00040A8B" w:rsidP="00040A8B">
      <w:pPr>
        <w:autoSpaceDE w:val="0"/>
        <w:autoSpaceDN w:val="0"/>
        <w:adjustRightInd w:val="0"/>
        <w:spacing w:before="120"/>
        <w:jc w:val="both"/>
        <w:rPr>
          <w:sz w:val="22"/>
          <w:szCs w:val="22"/>
        </w:rPr>
      </w:pPr>
      <w:r>
        <w:rPr>
          <w:sz w:val="22"/>
          <w:szCs w:val="22"/>
        </w:rPr>
        <w:t xml:space="preserve">Цель: </w:t>
      </w:r>
      <w:r w:rsidR="00D84FD1">
        <w:rPr>
          <w:sz w:val="22"/>
          <w:szCs w:val="22"/>
        </w:rPr>
        <w:t xml:space="preserve">приобретение навыков работы с шаблонами в </w:t>
      </w:r>
      <w:r w:rsidR="00D84FD1">
        <w:rPr>
          <w:sz w:val="22"/>
          <w:szCs w:val="22"/>
          <w:lang w:val="en-US"/>
        </w:rPr>
        <w:t>Word</w:t>
      </w:r>
      <w:r w:rsidR="00D84FD1">
        <w:rPr>
          <w:sz w:val="22"/>
          <w:szCs w:val="22"/>
        </w:rPr>
        <w:t xml:space="preserve"> </w:t>
      </w:r>
    </w:p>
    <w:p w:rsidR="00040A8B" w:rsidRDefault="00040A8B" w:rsidP="00040A8B">
      <w:pPr>
        <w:autoSpaceDE w:val="0"/>
        <w:autoSpaceDN w:val="0"/>
        <w:adjustRightInd w:val="0"/>
        <w:spacing w:before="120"/>
        <w:jc w:val="both"/>
        <w:rPr>
          <w:sz w:val="22"/>
          <w:szCs w:val="22"/>
        </w:rPr>
      </w:pPr>
      <w:r>
        <w:rPr>
          <w:sz w:val="22"/>
          <w:szCs w:val="22"/>
        </w:rPr>
        <w:t>Необходимо знать:</w:t>
      </w:r>
    </w:p>
    <w:p w:rsidR="00040A8B" w:rsidRPr="00D84FD1" w:rsidRDefault="00040A8B" w:rsidP="00040A8B">
      <w:pPr>
        <w:autoSpaceDE w:val="0"/>
        <w:autoSpaceDN w:val="0"/>
        <w:adjustRightInd w:val="0"/>
        <w:ind w:left="708"/>
        <w:jc w:val="both"/>
        <w:rPr>
          <w:sz w:val="22"/>
          <w:szCs w:val="22"/>
        </w:rPr>
      </w:pPr>
      <w:r w:rsidRPr="00D84FD1">
        <w:rPr>
          <w:sz w:val="22"/>
          <w:szCs w:val="22"/>
        </w:rPr>
        <w:t xml:space="preserve">основные понятия: </w:t>
      </w:r>
      <w:r w:rsidR="00D84FD1" w:rsidRPr="00D84FD1">
        <w:rPr>
          <w:sz w:val="22"/>
          <w:szCs w:val="22"/>
        </w:rPr>
        <w:t>шаблон, стиль</w:t>
      </w:r>
      <w:r w:rsidR="00D84FD1">
        <w:rPr>
          <w:sz w:val="22"/>
          <w:szCs w:val="22"/>
        </w:rPr>
        <w:t>, интерактивный документ</w:t>
      </w:r>
      <w:r w:rsidRPr="00D84FD1">
        <w:rPr>
          <w:sz w:val="22"/>
          <w:szCs w:val="22"/>
        </w:rPr>
        <w:t>;</w:t>
      </w:r>
    </w:p>
    <w:p w:rsidR="00040A8B" w:rsidRPr="002E2957" w:rsidRDefault="00D84FD1" w:rsidP="00040A8B">
      <w:pPr>
        <w:autoSpaceDE w:val="0"/>
        <w:autoSpaceDN w:val="0"/>
        <w:adjustRightInd w:val="0"/>
        <w:ind w:left="708"/>
        <w:jc w:val="both"/>
        <w:rPr>
          <w:sz w:val="22"/>
          <w:szCs w:val="22"/>
        </w:rPr>
      </w:pPr>
      <w:r w:rsidRPr="002E2957">
        <w:rPr>
          <w:sz w:val="22"/>
          <w:szCs w:val="22"/>
        </w:rPr>
        <w:t>методы создания интерактивных документов</w:t>
      </w:r>
      <w:r w:rsidR="00040A8B" w:rsidRPr="002E2957">
        <w:rPr>
          <w:sz w:val="22"/>
          <w:szCs w:val="22"/>
        </w:rPr>
        <w:t xml:space="preserve">; </w:t>
      </w:r>
    </w:p>
    <w:p w:rsidR="00040A8B" w:rsidRPr="002E2957" w:rsidRDefault="002E2957" w:rsidP="00040A8B">
      <w:pPr>
        <w:autoSpaceDE w:val="0"/>
        <w:autoSpaceDN w:val="0"/>
        <w:adjustRightInd w:val="0"/>
        <w:ind w:left="708"/>
        <w:jc w:val="both"/>
        <w:rPr>
          <w:sz w:val="22"/>
          <w:szCs w:val="22"/>
        </w:rPr>
      </w:pPr>
      <w:r w:rsidRPr="002E2957">
        <w:rPr>
          <w:sz w:val="22"/>
          <w:szCs w:val="22"/>
        </w:rPr>
        <w:t>последовательность создания интерактивных доку</w:t>
      </w:r>
      <w:r>
        <w:rPr>
          <w:sz w:val="22"/>
          <w:szCs w:val="22"/>
        </w:rPr>
        <w:t>м</w:t>
      </w:r>
      <w:r w:rsidRPr="002E2957">
        <w:rPr>
          <w:sz w:val="22"/>
          <w:szCs w:val="22"/>
        </w:rPr>
        <w:t>е</w:t>
      </w:r>
      <w:r>
        <w:rPr>
          <w:sz w:val="22"/>
          <w:szCs w:val="22"/>
        </w:rPr>
        <w:t>н</w:t>
      </w:r>
      <w:r w:rsidRPr="002E2957">
        <w:rPr>
          <w:sz w:val="22"/>
          <w:szCs w:val="22"/>
        </w:rPr>
        <w:t>тов</w:t>
      </w:r>
      <w:r w:rsidR="00040A8B" w:rsidRPr="002E2957">
        <w:rPr>
          <w:sz w:val="22"/>
          <w:szCs w:val="22"/>
        </w:rPr>
        <w:t xml:space="preserve">; </w:t>
      </w:r>
    </w:p>
    <w:p w:rsidR="00040A8B" w:rsidRPr="002E2957" w:rsidRDefault="00040A8B" w:rsidP="00040A8B">
      <w:pPr>
        <w:autoSpaceDE w:val="0"/>
        <w:autoSpaceDN w:val="0"/>
        <w:adjustRightInd w:val="0"/>
        <w:ind w:left="708"/>
        <w:jc w:val="both"/>
        <w:rPr>
          <w:sz w:val="22"/>
          <w:szCs w:val="22"/>
        </w:rPr>
      </w:pPr>
      <w:r w:rsidRPr="002E2957">
        <w:rPr>
          <w:sz w:val="22"/>
          <w:szCs w:val="22"/>
        </w:rPr>
        <w:t xml:space="preserve">методы защиты </w:t>
      </w:r>
      <w:r w:rsidR="002E2957" w:rsidRPr="002E2957">
        <w:rPr>
          <w:sz w:val="22"/>
          <w:szCs w:val="22"/>
        </w:rPr>
        <w:t>шаблонов</w:t>
      </w:r>
      <w:r w:rsidRPr="002E2957">
        <w:rPr>
          <w:sz w:val="22"/>
          <w:szCs w:val="22"/>
        </w:rPr>
        <w:t>.</w:t>
      </w:r>
    </w:p>
    <w:p w:rsidR="00040A8B" w:rsidRPr="002E2957" w:rsidRDefault="00040A8B" w:rsidP="00040A8B">
      <w:pPr>
        <w:autoSpaceDE w:val="0"/>
        <w:autoSpaceDN w:val="0"/>
        <w:adjustRightInd w:val="0"/>
        <w:spacing w:before="120"/>
        <w:jc w:val="both"/>
        <w:rPr>
          <w:sz w:val="22"/>
          <w:szCs w:val="22"/>
        </w:rPr>
      </w:pPr>
      <w:r w:rsidRPr="002E2957">
        <w:rPr>
          <w:sz w:val="22"/>
          <w:szCs w:val="22"/>
        </w:rPr>
        <w:t xml:space="preserve">Необходимо уметь: </w:t>
      </w:r>
    </w:p>
    <w:p w:rsidR="00040A8B" w:rsidRPr="002E2957" w:rsidRDefault="00D84FD1" w:rsidP="00040A8B">
      <w:pPr>
        <w:autoSpaceDE w:val="0"/>
        <w:autoSpaceDN w:val="0"/>
        <w:adjustRightInd w:val="0"/>
        <w:ind w:left="708"/>
        <w:jc w:val="both"/>
        <w:rPr>
          <w:sz w:val="22"/>
          <w:szCs w:val="22"/>
        </w:rPr>
      </w:pPr>
      <w:r w:rsidRPr="002E2957">
        <w:rPr>
          <w:sz w:val="22"/>
          <w:szCs w:val="22"/>
        </w:rPr>
        <w:t>подключать вкладку Разработчик</w:t>
      </w:r>
      <w:r w:rsidR="00040A8B" w:rsidRPr="002E2957">
        <w:rPr>
          <w:sz w:val="22"/>
          <w:szCs w:val="22"/>
        </w:rPr>
        <w:t>;</w:t>
      </w:r>
    </w:p>
    <w:p w:rsidR="00040A8B" w:rsidRPr="002E2957" w:rsidRDefault="002E2957" w:rsidP="00040A8B">
      <w:pPr>
        <w:autoSpaceDE w:val="0"/>
        <w:autoSpaceDN w:val="0"/>
        <w:adjustRightInd w:val="0"/>
        <w:ind w:left="708"/>
        <w:jc w:val="both"/>
        <w:rPr>
          <w:sz w:val="22"/>
          <w:szCs w:val="22"/>
        </w:rPr>
      </w:pPr>
      <w:r w:rsidRPr="002E2957">
        <w:rPr>
          <w:sz w:val="22"/>
          <w:szCs w:val="22"/>
        </w:rPr>
        <w:t>алгоритм настройки интерактивных элементов управления</w:t>
      </w:r>
      <w:r w:rsidR="00040A8B" w:rsidRPr="002E2957">
        <w:rPr>
          <w:sz w:val="22"/>
          <w:szCs w:val="22"/>
        </w:rPr>
        <w:t>.</w:t>
      </w:r>
    </w:p>
    <w:p w:rsidR="00040A8B" w:rsidRDefault="00040A8B" w:rsidP="00040A8B">
      <w:pPr>
        <w:autoSpaceDE w:val="0"/>
        <w:autoSpaceDN w:val="0"/>
        <w:adjustRightInd w:val="0"/>
        <w:spacing w:before="120"/>
        <w:jc w:val="both"/>
        <w:rPr>
          <w:sz w:val="22"/>
          <w:szCs w:val="22"/>
        </w:rPr>
      </w:pPr>
      <w:r>
        <w:rPr>
          <w:sz w:val="22"/>
          <w:szCs w:val="22"/>
        </w:rPr>
        <w:t>Иметь представление:</w:t>
      </w:r>
    </w:p>
    <w:p w:rsidR="00040A8B" w:rsidRPr="002E2957" w:rsidRDefault="002E2957" w:rsidP="00040A8B">
      <w:pPr>
        <w:autoSpaceDE w:val="0"/>
        <w:autoSpaceDN w:val="0"/>
        <w:adjustRightInd w:val="0"/>
        <w:ind w:left="708"/>
        <w:jc w:val="both"/>
        <w:rPr>
          <w:sz w:val="22"/>
          <w:szCs w:val="22"/>
        </w:rPr>
      </w:pPr>
      <w:r w:rsidRPr="002E2957">
        <w:rPr>
          <w:sz w:val="22"/>
          <w:szCs w:val="22"/>
        </w:rPr>
        <w:t>об основной структуре документа</w:t>
      </w:r>
      <w:r w:rsidR="00040A8B" w:rsidRPr="002E2957">
        <w:rPr>
          <w:sz w:val="22"/>
          <w:szCs w:val="22"/>
        </w:rPr>
        <w:t xml:space="preserve">; </w:t>
      </w:r>
    </w:p>
    <w:p w:rsidR="00040A8B" w:rsidRPr="002E2957" w:rsidRDefault="00040A8B" w:rsidP="00040A8B">
      <w:pPr>
        <w:autoSpaceDE w:val="0"/>
        <w:autoSpaceDN w:val="0"/>
        <w:adjustRightInd w:val="0"/>
        <w:ind w:left="708"/>
        <w:jc w:val="both"/>
        <w:rPr>
          <w:sz w:val="22"/>
          <w:szCs w:val="22"/>
        </w:rPr>
      </w:pPr>
      <w:r w:rsidRPr="002E2957">
        <w:rPr>
          <w:sz w:val="22"/>
          <w:szCs w:val="22"/>
        </w:rPr>
        <w:t>о</w:t>
      </w:r>
      <w:r w:rsidR="002E2957" w:rsidRPr="002E2957">
        <w:rPr>
          <w:sz w:val="22"/>
          <w:szCs w:val="22"/>
        </w:rPr>
        <w:t>б интерактивных элементах управления</w:t>
      </w:r>
      <w:r w:rsidRPr="002E2957">
        <w:rPr>
          <w:sz w:val="22"/>
          <w:szCs w:val="22"/>
        </w:rPr>
        <w:t>.</w:t>
      </w:r>
    </w:p>
    <w:p w:rsidR="00D84FD1" w:rsidRDefault="00D84FD1" w:rsidP="00040A8B">
      <w:pPr>
        <w:autoSpaceDE w:val="0"/>
        <w:autoSpaceDN w:val="0"/>
        <w:adjustRightInd w:val="0"/>
        <w:spacing w:before="120"/>
        <w:jc w:val="both"/>
        <w:rPr>
          <w:sz w:val="22"/>
          <w:szCs w:val="22"/>
        </w:rPr>
      </w:pPr>
      <w:r>
        <w:rPr>
          <w:sz w:val="22"/>
          <w:szCs w:val="22"/>
        </w:rPr>
        <w:t>Теоретическая часть</w:t>
      </w:r>
    </w:p>
    <w:p w:rsidR="002E2957" w:rsidRPr="00A1226E" w:rsidRDefault="002E2957" w:rsidP="002E2957">
      <w:pPr>
        <w:rPr>
          <w:color w:val="000000"/>
          <w:sz w:val="22"/>
          <w:szCs w:val="22"/>
        </w:rPr>
      </w:pPr>
      <w:r w:rsidRPr="00A1226E">
        <w:rPr>
          <w:b/>
          <w:bCs/>
          <w:color w:val="000000"/>
          <w:sz w:val="22"/>
          <w:szCs w:val="22"/>
        </w:rPr>
        <w:t>Шаблон</w:t>
      </w:r>
      <w:r w:rsidRPr="00A1226E">
        <w:rPr>
          <w:color w:val="000000"/>
          <w:sz w:val="22"/>
          <w:szCs w:val="22"/>
        </w:rPr>
        <w:t xml:space="preserve"> - это документ, используемый в качестве образца для создания новых документов. Шаблоны используются для унификации структуры и внешнего вида документов. Шаблон определяет основную структуру документа и содержит настройки документа, такие как элементы списков автотекста и автозамены, макросы, панели инструментов, пользовательские меню и сочетания клавиш, форматирование и стили.</w:t>
      </w:r>
    </w:p>
    <w:p w:rsidR="002E2957" w:rsidRPr="00A1226E" w:rsidRDefault="002E2957" w:rsidP="002E2957">
      <w:pPr>
        <w:rPr>
          <w:color w:val="000000"/>
          <w:sz w:val="22"/>
          <w:szCs w:val="22"/>
        </w:rPr>
      </w:pPr>
      <w:r w:rsidRPr="00A1226E">
        <w:rPr>
          <w:color w:val="000000"/>
          <w:sz w:val="22"/>
          <w:szCs w:val="22"/>
        </w:rPr>
        <w:t>Все новые документы в </w:t>
      </w:r>
      <w:r w:rsidRPr="00A1226E">
        <w:rPr>
          <w:b/>
          <w:bCs/>
          <w:color w:val="000000"/>
          <w:sz w:val="22"/>
          <w:szCs w:val="22"/>
        </w:rPr>
        <w:t>Microsoft Word</w:t>
      </w:r>
      <w:r w:rsidRPr="00A1226E">
        <w:rPr>
          <w:color w:val="000000"/>
          <w:sz w:val="22"/>
          <w:szCs w:val="22"/>
        </w:rPr>
        <w:t> создаются на основе шаблонов. По умолчанию при создании нового документа выбирается</w:t>
      </w:r>
      <w:r w:rsidRPr="00A1226E">
        <w:rPr>
          <w:b/>
          <w:bCs/>
          <w:color w:val="000000"/>
          <w:sz w:val="22"/>
          <w:szCs w:val="22"/>
        </w:rPr>
        <w:t>шаблон</w:t>
      </w:r>
      <w:r w:rsidRPr="00A1226E">
        <w:rPr>
          <w:color w:val="000000"/>
          <w:sz w:val="22"/>
          <w:szCs w:val="22"/>
        </w:rPr>
        <w:t> </w:t>
      </w:r>
      <w:r w:rsidRPr="00A1226E">
        <w:rPr>
          <w:i/>
          <w:iCs/>
          <w:color w:val="000000"/>
          <w:sz w:val="22"/>
          <w:szCs w:val="22"/>
        </w:rPr>
        <w:t>Обычный</w:t>
      </w:r>
      <w:r w:rsidRPr="00A1226E">
        <w:rPr>
          <w:color w:val="000000"/>
          <w:sz w:val="22"/>
          <w:szCs w:val="22"/>
        </w:rPr>
        <w:t> на вкладке </w:t>
      </w:r>
      <w:r w:rsidRPr="00A1226E">
        <w:rPr>
          <w:i/>
          <w:iCs/>
          <w:color w:val="000000"/>
          <w:sz w:val="22"/>
          <w:szCs w:val="22"/>
        </w:rPr>
        <w:t>Общие</w:t>
      </w:r>
      <w:r w:rsidRPr="00A1226E">
        <w:rPr>
          <w:color w:val="000000"/>
          <w:sz w:val="22"/>
          <w:szCs w:val="22"/>
        </w:rPr>
        <w:t>. В комплект поставки Word входят десятки шаблонов, которые могут быть использованы для создания документов различных типов.</w:t>
      </w:r>
    </w:p>
    <w:p w:rsidR="002E2957" w:rsidRPr="00A1226E" w:rsidRDefault="002E2957" w:rsidP="00D84FD1">
      <w:pPr>
        <w:rPr>
          <w:color w:val="000000"/>
          <w:sz w:val="22"/>
          <w:szCs w:val="22"/>
        </w:rPr>
      </w:pPr>
      <w:r w:rsidRPr="00A1226E">
        <w:rPr>
          <w:color w:val="000000"/>
          <w:sz w:val="22"/>
          <w:szCs w:val="22"/>
        </w:rPr>
        <w:t>После запуска </w:t>
      </w:r>
      <w:r w:rsidRPr="00A1226E">
        <w:rPr>
          <w:b/>
          <w:bCs/>
          <w:color w:val="000000"/>
          <w:sz w:val="22"/>
          <w:szCs w:val="22"/>
        </w:rPr>
        <w:t>Microsoft Word</w:t>
      </w:r>
      <w:r w:rsidRPr="00A1226E">
        <w:rPr>
          <w:color w:val="000000"/>
          <w:sz w:val="22"/>
          <w:szCs w:val="22"/>
        </w:rPr>
        <w:t> в окне приложения открывается пустой документ, который называется Документ 1. Этот документ основан на шаблоне Обычный (Normal.dot)</w:t>
      </w:r>
    </w:p>
    <w:p w:rsidR="00D84FD1" w:rsidRPr="00A1226E" w:rsidRDefault="00D84FD1" w:rsidP="00D84FD1">
      <w:pPr>
        <w:rPr>
          <w:color w:val="000000"/>
          <w:sz w:val="22"/>
          <w:szCs w:val="22"/>
        </w:rPr>
      </w:pPr>
      <w:r w:rsidRPr="00A1226E">
        <w:rPr>
          <w:color w:val="000000"/>
          <w:sz w:val="22"/>
          <w:szCs w:val="22"/>
        </w:rPr>
        <w:t>Для создания и рабо</w:t>
      </w:r>
      <w:r w:rsidR="001D6C2E" w:rsidRPr="00A1226E">
        <w:rPr>
          <w:color w:val="000000"/>
          <w:sz w:val="22"/>
          <w:szCs w:val="22"/>
        </w:rPr>
        <w:t>ты с Формой нужно включить</w:t>
      </w:r>
      <w:r w:rsidRPr="00A1226E">
        <w:rPr>
          <w:color w:val="000000"/>
          <w:sz w:val="22"/>
          <w:szCs w:val="22"/>
        </w:rPr>
        <w:t xml:space="preserve"> режим</w:t>
      </w:r>
      <w:r w:rsidR="001D6C2E" w:rsidRPr="00A1226E">
        <w:rPr>
          <w:color w:val="000000"/>
          <w:sz w:val="22"/>
          <w:szCs w:val="22"/>
        </w:rPr>
        <w:t xml:space="preserve"> </w:t>
      </w:r>
      <w:r w:rsidRPr="00A1226E">
        <w:rPr>
          <w:b/>
          <w:bCs/>
          <w:sz w:val="22"/>
          <w:szCs w:val="22"/>
        </w:rPr>
        <w:t>Разработчик. </w:t>
      </w:r>
    </w:p>
    <w:p w:rsidR="00D84FD1" w:rsidRPr="00A1226E" w:rsidRDefault="007E6C49" w:rsidP="00D84FD1">
      <w:pPr>
        <w:rPr>
          <w:color w:val="000000"/>
          <w:sz w:val="22"/>
          <w:szCs w:val="22"/>
        </w:rPr>
      </w:pPr>
      <w:hyperlink r:id="rId12" w:anchor="_Toc271185423" w:history="1">
        <w:r w:rsidR="00D84FD1" w:rsidRPr="00A1226E">
          <w:rPr>
            <w:b/>
            <w:bCs/>
            <w:color w:val="000000"/>
            <w:sz w:val="22"/>
            <w:szCs w:val="22"/>
          </w:rPr>
          <w:t>Отображение вкладки Разработчик</w:t>
        </w:r>
      </w:hyperlink>
    </w:p>
    <w:p w:rsidR="00D84FD1" w:rsidRPr="00A1226E" w:rsidRDefault="00D84FD1" w:rsidP="00D84FD1">
      <w:pPr>
        <w:rPr>
          <w:color w:val="000000"/>
          <w:sz w:val="22"/>
          <w:szCs w:val="22"/>
        </w:rPr>
      </w:pPr>
      <w:r w:rsidRPr="00A1226E">
        <w:rPr>
          <w:color w:val="000000"/>
          <w:sz w:val="22"/>
          <w:szCs w:val="22"/>
        </w:rPr>
        <w:t>Откройте вкладку</w:t>
      </w:r>
      <w:r w:rsidR="001D6C2E" w:rsidRPr="00A1226E">
        <w:rPr>
          <w:color w:val="000000"/>
          <w:sz w:val="22"/>
          <w:szCs w:val="22"/>
        </w:rPr>
        <w:t xml:space="preserve"> </w:t>
      </w:r>
      <w:r w:rsidRPr="00A1226E">
        <w:rPr>
          <w:b/>
          <w:bCs/>
          <w:sz w:val="22"/>
          <w:szCs w:val="22"/>
        </w:rPr>
        <w:t>Файл</w:t>
      </w:r>
      <w:r w:rsidRPr="00A1226E">
        <w:rPr>
          <w:color w:val="000000"/>
          <w:sz w:val="22"/>
          <w:szCs w:val="22"/>
        </w:rPr>
        <w:t>.</w:t>
      </w:r>
      <w:r w:rsidR="001D6C2E" w:rsidRPr="00A1226E">
        <w:rPr>
          <w:color w:val="000000"/>
          <w:sz w:val="22"/>
          <w:szCs w:val="22"/>
        </w:rPr>
        <w:t xml:space="preserve"> </w:t>
      </w:r>
      <w:r w:rsidRPr="00A1226E">
        <w:rPr>
          <w:color w:val="000000"/>
          <w:sz w:val="22"/>
          <w:szCs w:val="22"/>
        </w:rPr>
        <w:t>→</w:t>
      </w:r>
      <w:r w:rsidR="001D6C2E" w:rsidRPr="00A1226E">
        <w:rPr>
          <w:color w:val="000000"/>
          <w:sz w:val="22"/>
          <w:szCs w:val="22"/>
        </w:rPr>
        <w:t xml:space="preserve"> </w:t>
      </w:r>
      <w:r w:rsidRPr="00A1226E">
        <w:rPr>
          <w:color w:val="000000"/>
          <w:sz w:val="22"/>
          <w:szCs w:val="22"/>
        </w:rPr>
        <w:t>Нажмите кнопку</w:t>
      </w:r>
      <w:r w:rsidR="001D6C2E" w:rsidRPr="00A1226E">
        <w:rPr>
          <w:color w:val="000000"/>
          <w:sz w:val="22"/>
          <w:szCs w:val="22"/>
        </w:rPr>
        <w:t xml:space="preserve"> </w:t>
      </w:r>
      <w:r w:rsidRPr="00A1226E">
        <w:rPr>
          <w:b/>
          <w:bCs/>
          <w:sz w:val="22"/>
          <w:szCs w:val="22"/>
        </w:rPr>
        <w:t>Параметры</w:t>
      </w:r>
      <w:r w:rsidRPr="00A1226E">
        <w:rPr>
          <w:color w:val="000000"/>
          <w:sz w:val="22"/>
          <w:szCs w:val="22"/>
        </w:rPr>
        <w:t>. →Откройте раздел</w:t>
      </w:r>
      <w:r w:rsidR="001D6C2E" w:rsidRPr="00A1226E">
        <w:rPr>
          <w:color w:val="000000"/>
          <w:sz w:val="22"/>
          <w:szCs w:val="22"/>
        </w:rPr>
        <w:t xml:space="preserve"> </w:t>
      </w:r>
      <w:r w:rsidRPr="00A1226E">
        <w:rPr>
          <w:b/>
          <w:bCs/>
          <w:sz w:val="22"/>
          <w:szCs w:val="22"/>
        </w:rPr>
        <w:t>Настройка ленты</w:t>
      </w:r>
      <w:r w:rsidRPr="00A1226E">
        <w:rPr>
          <w:color w:val="000000"/>
          <w:sz w:val="22"/>
          <w:szCs w:val="22"/>
        </w:rPr>
        <w:t>. →В списке</w:t>
      </w:r>
      <w:r w:rsidR="001D6C2E" w:rsidRPr="00A1226E">
        <w:rPr>
          <w:color w:val="000000"/>
          <w:sz w:val="22"/>
          <w:szCs w:val="22"/>
        </w:rPr>
        <w:t xml:space="preserve"> </w:t>
      </w:r>
      <w:r w:rsidRPr="00A1226E">
        <w:rPr>
          <w:b/>
          <w:bCs/>
          <w:sz w:val="22"/>
          <w:szCs w:val="22"/>
        </w:rPr>
        <w:t>Настройка ленты</w:t>
      </w:r>
      <w:r w:rsidR="001D6C2E" w:rsidRPr="00A1226E">
        <w:rPr>
          <w:b/>
          <w:bCs/>
          <w:sz w:val="22"/>
          <w:szCs w:val="22"/>
        </w:rPr>
        <w:t xml:space="preserve"> </w:t>
      </w:r>
      <w:r w:rsidRPr="00A1226E">
        <w:rPr>
          <w:color w:val="000000"/>
          <w:sz w:val="22"/>
          <w:szCs w:val="22"/>
        </w:rPr>
        <w:t>выберите пункт</w:t>
      </w:r>
      <w:r w:rsidR="001D6C2E" w:rsidRPr="00A1226E">
        <w:rPr>
          <w:color w:val="000000"/>
          <w:sz w:val="22"/>
          <w:szCs w:val="22"/>
        </w:rPr>
        <w:t xml:space="preserve"> </w:t>
      </w:r>
      <w:r w:rsidRPr="00A1226E">
        <w:rPr>
          <w:b/>
          <w:bCs/>
          <w:sz w:val="22"/>
          <w:szCs w:val="22"/>
        </w:rPr>
        <w:t>Основные вкладки</w:t>
      </w:r>
      <w:r w:rsidRPr="00A1226E">
        <w:rPr>
          <w:color w:val="000000"/>
          <w:sz w:val="22"/>
          <w:szCs w:val="22"/>
        </w:rPr>
        <w:t>. →Установите в списке флажок</w:t>
      </w:r>
      <w:r w:rsidR="001D6C2E" w:rsidRPr="00A1226E">
        <w:rPr>
          <w:color w:val="000000"/>
          <w:sz w:val="22"/>
          <w:szCs w:val="22"/>
        </w:rPr>
        <w:t xml:space="preserve"> </w:t>
      </w:r>
      <w:r w:rsidRPr="00A1226E">
        <w:rPr>
          <w:b/>
          <w:bCs/>
          <w:sz w:val="22"/>
          <w:szCs w:val="22"/>
        </w:rPr>
        <w:t>Разработчик</w:t>
      </w:r>
      <w:r w:rsidR="001D6C2E" w:rsidRPr="00A1226E">
        <w:rPr>
          <w:color w:val="000000"/>
          <w:sz w:val="22"/>
          <w:szCs w:val="22"/>
        </w:rPr>
        <w:t xml:space="preserve"> → </w:t>
      </w:r>
      <w:r w:rsidRPr="00A1226E">
        <w:rPr>
          <w:b/>
          <w:bCs/>
          <w:sz w:val="22"/>
          <w:szCs w:val="22"/>
        </w:rPr>
        <w:t>ОК</w:t>
      </w:r>
      <w:r w:rsidRPr="00A1226E">
        <w:rPr>
          <w:color w:val="000000"/>
          <w:sz w:val="22"/>
          <w:szCs w:val="22"/>
        </w:rPr>
        <w:t>.</w:t>
      </w:r>
    </w:p>
    <w:p w:rsidR="00D84FD1" w:rsidRPr="00A1226E" w:rsidRDefault="00D84FD1" w:rsidP="00D84FD1">
      <w:pPr>
        <w:rPr>
          <w:color w:val="000000"/>
          <w:sz w:val="22"/>
          <w:szCs w:val="22"/>
        </w:rPr>
      </w:pPr>
      <w:r w:rsidRPr="00A1226E">
        <w:rPr>
          <w:b/>
          <w:bCs/>
          <w:sz w:val="22"/>
          <w:szCs w:val="22"/>
        </w:rPr>
        <w:t>Открытие шаблона или документа, на основе которого будет создана форма</w:t>
      </w:r>
    </w:p>
    <w:p w:rsidR="00D84FD1" w:rsidRPr="00A1226E" w:rsidRDefault="00D84FD1" w:rsidP="00D84FD1">
      <w:pPr>
        <w:rPr>
          <w:color w:val="000000"/>
          <w:sz w:val="22"/>
          <w:szCs w:val="22"/>
        </w:rPr>
      </w:pPr>
      <w:r w:rsidRPr="00A1226E">
        <w:rPr>
          <w:color w:val="000000"/>
          <w:sz w:val="22"/>
          <w:szCs w:val="22"/>
        </w:rPr>
        <w:t>Чтобы сэкономить время, в качестве основы для формы можно использовать шаблон. Также можно начать работу с пустого шаблона и создать собственную форму с нуля.</w:t>
      </w:r>
    </w:p>
    <w:p w:rsidR="00D84FD1" w:rsidRPr="00A1226E" w:rsidRDefault="00D84FD1" w:rsidP="00D84FD1">
      <w:pPr>
        <w:rPr>
          <w:color w:val="000000"/>
          <w:sz w:val="22"/>
          <w:szCs w:val="22"/>
        </w:rPr>
      </w:pPr>
      <w:r w:rsidRPr="00A1226E">
        <w:rPr>
          <w:b/>
          <w:bCs/>
          <w:sz w:val="22"/>
          <w:szCs w:val="22"/>
        </w:rPr>
        <w:t>Создание формы на основе шаблона</w:t>
      </w:r>
    </w:p>
    <w:p w:rsidR="00D84FD1" w:rsidRPr="00A1226E" w:rsidRDefault="001D6C2E" w:rsidP="00D84FD1">
      <w:pPr>
        <w:rPr>
          <w:color w:val="000000"/>
          <w:sz w:val="22"/>
          <w:szCs w:val="22"/>
        </w:rPr>
      </w:pPr>
      <w:r w:rsidRPr="00A1226E">
        <w:rPr>
          <w:color w:val="000000"/>
          <w:sz w:val="22"/>
          <w:szCs w:val="22"/>
        </w:rPr>
        <w:t xml:space="preserve">Этот режим работает в режиме </w:t>
      </w:r>
      <w:r w:rsidR="00D84FD1" w:rsidRPr="00A1226E">
        <w:rPr>
          <w:b/>
          <w:bCs/>
          <w:sz w:val="22"/>
          <w:szCs w:val="22"/>
        </w:rPr>
        <w:t>On</w:t>
      </w:r>
      <w:r w:rsidRPr="00A1226E">
        <w:rPr>
          <w:b/>
          <w:bCs/>
          <w:sz w:val="22"/>
          <w:szCs w:val="22"/>
        </w:rPr>
        <w:t>-</w:t>
      </w:r>
      <w:r w:rsidR="00D84FD1" w:rsidRPr="00A1226E">
        <w:rPr>
          <w:b/>
          <w:bCs/>
          <w:sz w:val="22"/>
          <w:szCs w:val="22"/>
        </w:rPr>
        <w:t>line,</w:t>
      </w:r>
      <w:r w:rsidRPr="00A1226E">
        <w:rPr>
          <w:b/>
          <w:bCs/>
          <w:sz w:val="22"/>
          <w:szCs w:val="22"/>
        </w:rPr>
        <w:t xml:space="preserve"> </w:t>
      </w:r>
      <w:r w:rsidR="00D84FD1" w:rsidRPr="00A1226E">
        <w:rPr>
          <w:color w:val="000000"/>
          <w:sz w:val="22"/>
          <w:szCs w:val="22"/>
        </w:rPr>
        <w:t xml:space="preserve">поэтому предварительно нужно подключится к Интернету. </w:t>
      </w:r>
      <w:r w:rsidRPr="00A1226E">
        <w:rPr>
          <w:color w:val="000000"/>
          <w:sz w:val="22"/>
          <w:szCs w:val="22"/>
        </w:rPr>
        <w:t>→ о</w:t>
      </w:r>
      <w:r w:rsidR="00D84FD1" w:rsidRPr="00A1226E">
        <w:rPr>
          <w:color w:val="000000"/>
          <w:sz w:val="22"/>
          <w:szCs w:val="22"/>
        </w:rPr>
        <w:t>ткройте вкладку</w:t>
      </w:r>
      <w:r w:rsidRPr="00A1226E">
        <w:rPr>
          <w:color w:val="000000"/>
          <w:sz w:val="22"/>
          <w:szCs w:val="22"/>
        </w:rPr>
        <w:t xml:space="preserve"> </w:t>
      </w:r>
      <w:r w:rsidR="00D84FD1" w:rsidRPr="00A1226E">
        <w:rPr>
          <w:b/>
          <w:bCs/>
          <w:sz w:val="22"/>
          <w:szCs w:val="22"/>
        </w:rPr>
        <w:t>Файл</w:t>
      </w:r>
      <w:r w:rsidR="00D84FD1" w:rsidRPr="00A1226E">
        <w:rPr>
          <w:color w:val="000000"/>
          <w:sz w:val="22"/>
          <w:szCs w:val="22"/>
        </w:rPr>
        <w:t>. → Нажмите кнопку</w:t>
      </w:r>
      <w:r w:rsidRPr="00A1226E">
        <w:rPr>
          <w:color w:val="000000"/>
          <w:sz w:val="22"/>
          <w:szCs w:val="22"/>
        </w:rPr>
        <w:t xml:space="preserve"> </w:t>
      </w:r>
      <w:r w:rsidR="00D84FD1" w:rsidRPr="00A1226E">
        <w:rPr>
          <w:b/>
          <w:bCs/>
          <w:sz w:val="22"/>
          <w:szCs w:val="22"/>
        </w:rPr>
        <w:t>Создать</w:t>
      </w:r>
      <w:r w:rsidR="00D84FD1" w:rsidRPr="00A1226E">
        <w:rPr>
          <w:color w:val="000000"/>
          <w:sz w:val="22"/>
          <w:szCs w:val="22"/>
        </w:rPr>
        <w:t>. → В</w:t>
      </w:r>
      <w:r w:rsidRPr="00A1226E">
        <w:rPr>
          <w:color w:val="000000"/>
          <w:sz w:val="22"/>
          <w:szCs w:val="22"/>
        </w:rPr>
        <w:t xml:space="preserve"> </w:t>
      </w:r>
      <w:r w:rsidR="00D84FD1" w:rsidRPr="00A1226E">
        <w:rPr>
          <w:color w:val="000000"/>
          <w:sz w:val="22"/>
          <w:szCs w:val="22"/>
        </w:rPr>
        <w:t>разделе</w:t>
      </w:r>
      <w:r w:rsidRPr="00A1226E">
        <w:rPr>
          <w:color w:val="000000"/>
          <w:sz w:val="22"/>
          <w:szCs w:val="22"/>
        </w:rPr>
        <w:t xml:space="preserve"> </w:t>
      </w:r>
      <w:r w:rsidR="00D84FD1" w:rsidRPr="00A1226E">
        <w:rPr>
          <w:b/>
          <w:bCs/>
          <w:sz w:val="22"/>
          <w:szCs w:val="22"/>
        </w:rPr>
        <w:t>Microsoft</w:t>
      </w:r>
      <w:r w:rsidRPr="00A1226E">
        <w:rPr>
          <w:b/>
          <w:bCs/>
          <w:sz w:val="22"/>
          <w:szCs w:val="22"/>
        </w:rPr>
        <w:t xml:space="preserve"> </w:t>
      </w:r>
      <w:r w:rsidR="00D84FD1" w:rsidRPr="00A1226E">
        <w:rPr>
          <w:b/>
          <w:bCs/>
          <w:sz w:val="22"/>
          <w:szCs w:val="22"/>
        </w:rPr>
        <w:t>Office On</w:t>
      </w:r>
      <w:r w:rsidRPr="00A1226E">
        <w:rPr>
          <w:b/>
          <w:bCs/>
          <w:sz w:val="22"/>
          <w:szCs w:val="22"/>
        </w:rPr>
        <w:t>-</w:t>
      </w:r>
      <w:r w:rsidR="00D84FD1" w:rsidRPr="00A1226E">
        <w:rPr>
          <w:b/>
          <w:bCs/>
          <w:sz w:val="22"/>
          <w:szCs w:val="22"/>
        </w:rPr>
        <w:t xml:space="preserve">line </w:t>
      </w:r>
      <w:r w:rsidR="00D84FD1" w:rsidRPr="00A1226E">
        <w:rPr>
          <w:color w:val="000000"/>
          <w:sz w:val="22"/>
          <w:szCs w:val="22"/>
        </w:rPr>
        <w:t>выберите категорию</w:t>
      </w:r>
      <w:r w:rsidRPr="00A1226E">
        <w:rPr>
          <w:color w:val="000000"/>
          <w:sz w:val="22"/>
          <w:szCs w:val="22"/>
        </w:rPr>
        <w:t xml:space="preserve"> </w:t>
      </w:r>
      <w:r w:rsidR="00D84FD1" w:rsidRPr="00A1226E">
        <w:rPr>
          <w:b/>
          <w:bCs/>
          <w:sz w:val="22"/>
          <w:szCs w:val="22"/>
        </w:rPr>
        <w:t>Формы</w:t>
      </w:r>
      <w:r w:rsidR="00D84FD1" w:rsidRPr="00A1226E">
        <w:rPr>
          <w:color w:val="000000"/>
          <w:sz w:val="22"/>
          <w:szCs w:val="22"/>
        </w:rPr>
        <w:t>.</w:t>
      </w:r>
      <w:r w:rsidRPr="00A1226E">
        <w:rPr>
          <w:color w:val="000000"/>
          <w:sz w:val="22"/>
          <w:szCs w:val="22"/>
        </w:rPr>
        <w:t xml:space="preserve"> →</w:t>
      </w:r>
      <w:r w:rsidR="00D84FD1" w:rsidRPr="00A1226E">
        <w:rPr>
          <w:color w:val="000000"/>
          <w:sz w:val="22"/>
          <w:szCs w:val="22"/>
        </w:rPr>
        <w:t xml:space="preserve"> Выберите папку, соответствующую типу формы, которую нужно создать.</w:t>
      </w:r>
      <w:r w:rsidRPr="00A1226E">
        <w:rPr>
          <w:color w:val="000000"/>
          <w:sz w:val="22"/>
          <w:szCs w:val="22"/>
        </w:rPr>
        <w:t xml:space="preserve"> →</w:t>
      </w:r>
      <w:r w:rsidR="00D84FD1" w:rsidRPr="00A1226E">
        <w:rPr>
          <w:color w:val="000000"/>
          <w:sz w:val="22"/>
          <w:szCs w:val="22"/>
        </w:rPr>
        <w:t xml:space="preserve"> Выберите подходящий шаблон формы и нажмите кнопку</w:t>
      </w:r>
      <w:r w:rsidRPr="00A1226E">
        <w:rPr>
          <w:color w:val="000000"/>
          <w:sz w:val="22"/>
          <w:szCs w:val="22"/>
        </w:rPr>
        <w:t xml:space="preserve"> </w:t>
      </w:r>
      <w:r w:rsidR="00D84FD1" w:rsidRPr="00A1226E">
        <w:rPr>
          <w:b/>
          <w:bCs/>
          <w:sz w:val="22"/>
          <w:szCs w:val="22"/>
        </w:rPr>
        <w:t>Загрузить</w:t>
      </w:r>
      <w:r w:rsidR="00D84FD1" w:rsidRPr="00A1226E">
        <w:rPr>
          <w:color w:val="000000"/>
          <w:sz w:val="22"/>
          <w:szCs w:val="22"/>
        </w:rPr>
        <w:t>.</w:t>
      </w:r>
      <w:r w:rsidRPr="00A1226E">
        <w:rPr>
          <w:color w:val="000000"/>
          <w:sz w:val="22"/>
          <w:szCs w:val="22"/>
        </w:rPr>
        <w:t xml:space="preserve"> →</w:t>
      </w:r>
      <w:r w:rsidR="00D84FD1" w:rsidRPr="00A1226E">
        <w:rPr>
          <w:color w:val="000000"/>
          <w:sz w:val="22"/>
          <w:szCs w:val="22"/>
        </w:rPr>
        <w:t xml:space="preserve"> Снова откройте вкладку</w:t>
      </w:r>
      <w:r w:rsidRPr="00A1226E">
        <w:rPr>
          <w:color w:val="000000"/>
          <w:sz w:val="22"/>
          <w:szCs w:val="22"/>
        </w:rPr>
        <w:t xml:space="preserve"> </w:t>
      </w:r>
      <w:r w:rsidR="00D84FD1" w:rsidRPr="00A1226E">
        <w:rPr>
          <w:b/>
          <w:bCs/>
          <w:sz w:val="22"/>
          <w:szCs w:val="22"/>
        </w:rPr>
        <w:t>Файл</w:t>
      </w:r>
      <w:r w:rsidRPr="00A1226E">
        <w:rPr>
          <w:color w:val="000000"/>
          <w:sz w:val="22"/>
          <w:szCs w:val="22"/>
        </w:rPr>
        <w:t xml:space="preserve"> </w:t>
      </w:r>
      <w:r w:rsidR="00D84FD1" w:rsidRPr="00A1226E">
        <w:rPr>
          <w:color w:val="000000"/>
          <w:sz w:val="22"/>
          <w:szCs w:val="22"/>
        </w:rPr>
        <w:t>и выберите команду</w:t>
      </w:r>
      <w:r w:rsidRPr="00A1226E">
        <w:rPr>
          <w:color w:val="000000"/>
          <w:sz w:val="22"/>
          <w:szCs w:val="22"/>
        </w:rPr>
        <w:t xml:space="preserve"> </w:t>
      </w:r>
      <w:r w:rsidR="00D84FD1" w:rsidRPr="00A1226E">
        <w:rPr>
          <w:b/>
          <w:bCs/>
          <w:sz w:val="22"/>
          <w:szCs w:val="22"/>
        </w:rPr>
        <w:t>Сохранить как</w:t>
      </w:r>
      <w:r w:rsidR="00D84FD1" w:rsidRPr="00A1226E">
        <w:rPr>
          <w:color w:val="000000"/>
          <w:sz w:val="22"/>
          <w:szCs w:val="22"/>
        </w:rPr>
        <w:t>.</w:t>
      </w:r>
      <w:r w:rsidRPr="00A1226E">
        <w:rPr>
          <w:color w:val="000000"/>
          <w:sz w:val="22"/>
          <w:szCs w:val="22"/>
        </w:rPr>
        <w:t xml:space="preserve"> →</w:t>
      </w:r>
      <w:r w:rsidR="00D84FD1" w:rsidRPr="00A1226E">
        <w:rPr>
          <w:color w:val="000000"/>
          <w:sz w:val="22"/>
          <w:szCs w:val="22"/>
        </w:rPr>
        <w:t xml:space="preserve"> В диалоговом окне</w:t>
      </w:r>
      <w:r w:rsidRPr="00A1226E">
        <w:rPr>
          <w:color w:val="000000"/>
          <w:sz w:val="22"/>
          <w:szCs w:val="22"/>
        </w:rPr>
        <w:t xml:space="preserve"> </w:t>
      </w:r>
      <w:r w:rsidR="00D84FD1" w:rsidRPr="00A1226E">
        <w:rPr>
          <w:b/>
          <w:bCs/>
          <w:sz w:val="22"/>
          <w:szCs w:val="22"/>
        </w:rPr>
        <w:t>Сохранение документа</w:t>
      </w:r>
      <w:r w:rsidRPr="00A1226E">
        <w:rPr>
          <w:color w:val="000000"/>
          <w:sz w:val="22"/>
          <w:szCs w:val="22"/>
        </w:rPr>
        <w:t xml:space="preserve"> </w:t>
      </w:r>
      <w:r w:rsidR="00D84FD1" w:rsidRPr="00A1226E">
        <w:rPr>
          <w:color w:val="000000"/>
          <w:sz w:val="22"/>
          <w:szCs w:val="22"/>
        </w:rPr>
        <w:t>введите имя нового шаблона или документа и нажмите кнопку</w:t>
      </w:r>
      <w:r w:rsidRPr="00A1226E">
        <w:rPr>
          <w:color w:val="000000"/>
          <w:sz w:val="22"/>
          <w:szCs w:val="22"/>
        </w:rPr>
        <w:t xml:space="preserve"> </w:t>
      </w:r>
      <w:r w:rsidR="00D84FD1" w:rsidRPr="00A1226E">
        <w:rPr>
          <w:b/>
          <w:bCs/>
          <w:sz w:val="22"/>
          <w:szCs w:val="22"/>
        </w:rPr>
        <w:t>Сохранить</w:t>
      </w:r>
      <w:r w:rsidR="00D84FD1" w:rsidRPr="00A1226E">
        <w:rPr>
          <w:color w:val="000000"/>
          <w:sz w:val="22"/>
          <w:szCs w:val="22"/>
        </w:rPr>
        <w:t>.</w:t>
      </w:r>
    </w:p>
    <w:p w:rsidR="00D84FD1" w:rsidRPr="00A1226E" w:rsidRDefault="00D84FD1" w:rsidP="00D84FD1">
      <w:pPr>
        <w:rPr>
          <w:color w:val="000000"/>
          <w:sz w:val="22"/>
          <w:szCs w:val="22"/>
        </w:rPr>
      </w:pPr>
      <w:r w:rsidRPr="00A1226E">
        <w:rPr>
          <w:b/>
          <w:bCs/>
          <w:sz w:val="22"/>
          <w:szCs w:val="22"/>
        </w:rPr>
        <w:t>Использование пустого шаблона</w:t>
      </w:r>
    </w:p>
    <w:p w:rsidR="00D84FD1" w:rsidRPr="00A1226E" w:rsidRDefault="00D84FD1" w:rsidP="00D84FD1">
      <w:pPr>
        <w:rPr>
          <w:color w:val="000000"/>
          <w:sz w:val="22"/>
          <w:szCs w:val="22"/>
        </w:rPr>
      </w:pPr>
      <w:r w:rsidRPr="00A1226E">
        <w:rPr>
          <w:color w:val="000000"/>
          <w:sz w:val="22"/>
          <w:szCs w:val="22"/>
        </w:rPr>
        <w:t>Откройте вкладку</w:t>
      </w:r>
      <w:r w:rsidR="001D6C2E" w:rsidRPr="00A1226E">
        <w:rPr>
          <w:color w:val="000000"/>
          <w:sz w:val="22"/>
          <w:szCs w:val="22"/>
        </w:rPr>
        <w:t xml:space="preserve"> </w:t>
      </w:r>
      <w:r w:rsidRPr="00A1226E">
        <w:rPr>
          <w:b/>
          <w:bCs/>
          <w:sz w:val="22"/>
          <w:szCs w:val="22"/>
        </w:rPr>
        <w:t>Файл</w:t>
      </w:r>
      <w:r w:rsidRPr="00A1226E">
        <w:rPr>
          <w:color w:val="000000"/>
          <w:sz w:val="22"/>
          <w:szCs w:val="22"/>
        </w:rPr>
        <w:t>.</w:t>
      </w:r>
      <w:r w:rsidR="001D6C2E" w:rsidRPr="00A1226E">
        <w:rPr>
          <w:color w:val="000000"/>
          <w:sz w:val="22"/>
          <w:szCs w:val="22"/>
        </w:rPr>
        <w:t xml:space="preserve"> → </w:t>
      </w:r>
      <w:r w:rsidRPr="00A1226E">
        <w:rPr>
          <w:color w:val="000000"/>
          <w:sz w:val="22"/>
          <w:szCs w:val="22"/>
        </w:rPr>
        <w:t>Нажмите кнопку</w:t>
      </w:r>
      <w:r w:rsidR="001D6C2E" w:rsidRPr="00A1226E">
        <w:rPr>
          <w:color w:val="000000"/>
          <w:sz w:val="22"/>
          <w:szCs w:val="22"/>
        </w:rPr>
        <w:t xml:space="preserve"> </w:t>
      </w:r>
      <w:r w:rsidRPr="00A1226E">
        <w:rPr>
          <w:b/>
          <w:bCs/>
          <w:sz w:val="22"/>
          <w:szCs w:val="22"/>
        </w:rPr>
        <w:t>Создать</w:t>
      </w:r>
      <w:r w:rsidRPr="00A1226E">
        <w:rPr>
          <w:color w:val="000000"/>
          <w:sz w:val="22"/>
          <w:szCs w:val="22"/>
        </w:rPr>
        <w:t>.</w:t>
      </w:r>
      <w:r w:rsidR="001D6C2E" w:rsidRPr="00A1226E">
        <w:rPr>
          <w:color w:val="000000"/>
          <w:sz w:val="22"/>
          <w:szCs w:val="22"/>
        </w:rPr>
        <w:t xml:space="preserve"> →</w:t>
      </w:r>
      <w:r w:rsidRPr="00A1226E">
        <w:rPr>
          <w:color w:val="000000"/>
          <w:sz w:val="22"/>
          <w:szCs w:val="22"/>
        </w:rPr>
        <w:t xml:space="preserve"> В разделе</w:t>
      </w:r>
      <w:r w:rsidR="001D6C2E" w:rsidRPr="00A1226E">
        <w:rPr>
          <w:color w:val="000000"/>
          <w:sz w:val="22"/>
          <w:szCs w:val="22"/>
        </w:rPr>
        <w:t xml:space="preserve"> </w:t>
      </w:r>
      <w:r w:rsidRPr="00A1226E">
        <w:rPr>
          <w:b/>
          <w:bCs/>
          <w:sz w:val="22"/>
          <w:szCs w:val="22"/>
        </w:rPr>
        <w:t>Пустые и последние</w:t>
      </w:r>
      <w:r w:rsidR="001D6C2E" w:rsidRPr="00A1226E">
        <w:rPr>
          <w:color w:val="000000"/>
          <w:sz w:val="22"/>
          <w:szCs w:val="22"/>
        </w:rPr>
        <w:t xml:space="preserve"> </w:t>
      </w:r>
      <w:r w:rsidRPr="00A1226E">
        <w:rPr>
          <w:color w:val="000000"/>
          <w:sz w:val="22"/>
          <w:szCs w:val="22"/>
        </w:rPr>
        <w:t>щелкните элемент</w:t>
      </w:r>
      <w:r w:rsidR="001D6C2E" w:rsidRPr="00A1226E">
        <w:rPr>
          <w:color w:val="000000"/>
          <w:sz w:val="22"/>
          <w:szCs w:val="22"/>
        </w:rPr>
        <w:t xml:space="preserve"> </w:t>
      </w:r>
      <w:r w:rsidRPr="00A1226E">
        <w:rPr>
          <w:b/>
          <w:bCs/>
          <w:sz w:val="22"/>
          <w:szCs w:val="22"/>
        </w:rPr>
        <w:t>Мои шаблоны</w:t>
      </w:r>
      <w:r w:rsidRPr="00A1226E">
        <w:rPr>
          <w:color w:val="000000"/>
          <w:sz w:val="22"/>
          <w:szCs w:val="22"/>
        </w:rPr>
        <w:t>.</w:t>
      </w:r>
      <w:r w:rsidR="001D6C2E" w:rsidRPr="00A1226E">
        <w:rPr>
          <w:color w:val="000000"/>
          <w:sz w:val="22"/>
          <w:szCs w:val="22"/>
        </w:rPr>
        <w:t xml:space="preserve"> →</w:t>
      </w:r>
      <w:r w:rsidRPr="00A1226E">
        <w:rPr>
          <w:color w:val="000000"/>
          <w:sz w:val="22"/>
          <w:szCs w:val="22"/>
        </w:rPr>
        <w:t>В окне</w:t>
      </w:r>
      <w:r w:rsidR="001D6C2E" w:rsidRPr="00A1226E">
        <w:rPr>
          <w:color w:val="000000"/>
          <w:sz w:val="22"/>
          <w:szCs w:val="22"/>
        </w:rPr>
        <w:t xml:space="preserve"> </w:t>
      </w:r>
      <w:r w:rsidRPr="00A1226E">
        <w:rPr>
          <w:b/>
          <w:bCs/>
          <w:sz w:val="22"/>
          <w:szCs w:val="22"/>
        </w:rPr>
        <w:t>Создать</w:t>
      </w:r>
      <w:r w:rsidR="001D6C2E" w:rsidRPr="00A1226E">
        <w:rPr>
          <w:color w:val="000000"/>
          <w:sz w:val="22"/>
          <w:szCs w:val="22"/>
        </w:rPr>
        <w:t xml:space="preserve"> </w:t>
      </w:r>
      <w:r w:rsidRPr="00A1226E">
        <w:rPr>
          <w:color w:val="000000"/>
          <w:sz w:val="22"/>
          <w:szCs w:val="22"/>
        </w:rPr>
        <w:t>установите переключатель</w:t>
      </w:r>
      <w:r w:rsidR="001D6C2E" w:rsidRPr="00A1226E">
        <w:rPr>
          <w:color w:val="000000"/>
          <w:sz w:val="22"/>
          <w:szCs w:val="22"/>
        </w:rPr>
        <w:t xml:space="preserve"> </w:t>
      </w:r>
      <w:r w:rsidRPr="00A1226E">
        <w:rPr>
          <w:b/>
          <w:bCs/>
          <w:sz w:val="22"/>
          <w:szCs w:val="22"/>
        </w:rPr>
        <w:t>Шаблон</w:t>
      </w:r>
      <w:r w:rsidR="001D6C2E" w:rsidRPr="00A1226E">
        <w:rPr>
          <w:color w:val="000000"/>
          <w:sz w:val="22"/>
          <w:szCs w:val="22"/>
        </w:rPr>
        <w:t xml:space="preserve"> → </w:t>
      </w:r>
      <w:r w:rsidRPr="00A1226E">
        <w:rPr>
          <w:b/>
          <w:bCs/>
          <w:sz w:val="22"/>
          <w:szCs w:val="22"/>
        </w:rPr>
        <w:t>ОК</w:t>
      </w:r>
      <w:r w:rsidRPr="00A1226E">
        <w:rPr>
          <w:color w:val="000000"/>
          <w:sz w:val="22"/>
          <w:szCs w:val="22"/>
        </w:rPr>
        <w:t>.</w:t>
      </w:r>
      <w:r w:rsidR="001D6C2E" w:rsidRPr="00A1226E">
        <w:rPr>
          <w:color w:val="000000"/>
          <w:sz w:val="22"/>
          <w:szCs w:val="22"/>
        </w:rPr>
        <w:t xml:space="preserve"> →</w:t>
      </w:r>
      <w:r w:rsidRPr="00A1226E">
        <w:rPr>
          <w:color w:val="000000"/>
          <w:sz w:val="22"/>
          <w:szCs w:val="22"/>
        </w:rPr>
        <w:t xml:space="preserve"> Снова откройте вкладку</w:t>
      </w:r>
      <w:r w:rsidR="001D6C2E" w:rsidRPr="00A1226E">
        <w:rPr>
          <w:color w:val="000000"/>
          <w:sz w:val="22"/>
          <w:szCs w:val="22"/>
        </w:rPr>
        <w:t xml:space="preserve"> </w:t>
      </w:r>
      <w:r w:rsidRPr="00A1226E">
        <w:rPr>
          <w:b/>
          <w:bCs/>
          <w:sz w:val="22"/>
          <w:szCs w:val="22"/>
        </w:rPr>
        <w:t>Файл</w:t>
      </w:r>
      <w:r w:rsidR="001D6C2E" w:rsidRPr="00A1226E">
        <w:rPr>
          <w:color w:val="000000"/>
          <w:sz w:val="22"/>
          <w:szCs w:val="22"/>
        </w:rPr>
        <w:t xml:space="preserve"> </w:t>
      </w:r>
      <w:r w:rsidRPr="00A1226E">
        <w:rPr>
          <w:color w:val="000000"/>
          <w:sz w:val="22"/>
          <w:szCs w:val="22"/>
        </w:rPr>
        <w:t>и выберите команду</w:t>
      </w:r>
      <w:r w:rsidR="001D6C2E" w:rsidRPr="00A1226E">
        <w:rPr>
          <w:color w:val="000000"/>
          <w:sz w:val="22"/>
          <w:szCs w:val="22"/>
        </w:rPr>
        <w:t xml:space="preserve"> </w:t>
      </w:r>
      <w:r w:rsidRPr="00A1226E">
        <w:rPr>
          <w:b/>
          <w:bCs/>
          <w:sz w:val="22"/>
          <w:szCs w:val="22"/>
        </w:rPr>
        <w:t>Сохранить как</w:t>
      </w:r>
      <w:r w:rsidRPr="00A1226E">
        <w:rPr>
          <w:color w:val="000000"/>
          <w:sz w:val="22"/>
          <w:szCs w:val="22"/>
        </w:rPr>
        <w:t>.</w:t>
      </w:r>
      <w:r w:rsidR="001D6C2E" w:rsidRPr="00A1226E">
        <w:rPr>
          <w:color w:val="000000"/>
          <w:sz w:val="22"/>
          <w:szCs w:val="22"/>
        </w:rPr>
        <w:t xml:space="preserve"> →</w:t>
      </w:r>
      <w:r w:rsidRPr="00A1226E">
        <w:rPr>
          <w:color w:val="000000"/>
          <w:sz w:val="22"/>
          <w:szCs w:val="22"/>
        </w:rPr>
        <w:t xml:space="preserve"> В диалоговом окне</w:t>
      </w:r>
      <w:r w:rsidR="001D6C2E" w:rsidRPr="00A1226E">
        <w:rPr>
          <w:color w:val="000000"/>
          <w:sz w:val="22"/>
          <w:szCs w:val="22"/>
        </w:rPr>
        <w:t xml:space="preserve"> </w:t>
      </w:r>
      <w:r w:rsidRPr="00A1226E">
        <w:rPr>
          <w:b/>
          <w:bCs/>
          <w:sz w:val="22"/>
          <w:szCs w:val="22"/>
        </w:rPr>
        <w:t>Сохранение документа</w:t>
      </w:r>
      <w:r w:rsidR="001D6C2E" w:rsidRPr="00A1226E">
        <w:rPr>
          <w:color w:val="000000"/>
          <w:sz w:val="22"/>
          <w:szCs w:val="22"/>
        </w:rPr>
        <w:t xml:space="preserve"> </w:t>
      </w:r>
      <w:r w:rsidRPr="00A1226E">
        <w:rPr>
          <w:color w:val="000000"/>
          <w:sz w:val="22"/>
          <w:szCs w:val="22"/>
        </w:rPr>
        <w:t>введите имя файла для нового шаблона и нажмите кнопку</w:t>
      </w:r>
      <w:r w:rsidR="001D6C2E" w:rsidRPr="00A1226E">
        <w:rPr>
          <w:color w:val="000000"/>
          <w:sz w:val="22"/>
          <w:szCs w:val="22"/>
        </w:rPr>
        <w:t xml:space="preserve"> </w:t>
      </w:r>
      <w:r w:rsidRPr="00A1226E">
        <w:rPr>
          <w:b/>
          <w:bCs/>
          <w:sz w:val="22"/>
          <w:szCs w:val="22"/>
        </w:rPr>
        <w:t>Сохранить</w:t>
      </w:r>
      <w:r w:rsidRPr="00A1226E">
        <w:rPr>
          <w:color w:val="000000"/>
          <w:sz w:val="22"/>
          <w:szCs w:val="22"/>
        </w:rPr>
        <w:t>.</w:t>
      </w:r>
    </w:p>
    <w:p w:rsidR="00D84FD1" w:rsidRPr="00A1226E" w:rsidRDefault="007E6C49" w:rsidP="00D84FD1">
      <w:pPr>
        <w:rPr>
          <w:color w:val="000000"/>
          <w:sz w:val="22"/>
          <w:szCs w:val="22"/>
        </w:rPr>
      </w:pPr>
      <w:hyperlink r:id="rId13" w:anchor="_Toc271185425" w:history="1">
        <w:r w:rsidR="00D84FD1" w:rsidRPr="00A1226E">
          <w:rPr>
            <w:b/>
            <w:bCs/>
            <w:color w:val="000000"/>
            <w:sz w:val="22"/>
            <w:szCs w:val="22"/>
          </w:rPr>
          <w:t>Добавление содержимого в форму</w:t>
        </w:r>
      </w:hyperlink>
    </w:p>
    <w:p w:rsidR="00D84FD1" w:rsidRPr="00A1226E" w:rsidRDefault="00D84FD1" w:rsidP="00D84FD1">
      <w:pPr>
        <w:rPr>
          <w:color w:val="000000"/>
          <w:sz w:val="22"/>
          <w:szCs w:val="22"/>
        </w:rPr>
      </w:pPr>
      <w:r w:rsidRPr="00A1226E">
        <w:rPr>
          <w:color w:val="000000"/>
          <w:sz w:val="22"/>
          <w:szCs w:val="22"/>
        </w:rPr>
        <w:t>На вкладке</w:t>
      </w:r>
      <w:r w:rsidR="001D6C2E" w:rsidRPr="00A1226E">
        <w:rPr>
          <w:color w:val="000000"/>
          <w:sz w:val="22"/>
          <w:szCs w:val="22"/>
        </w:rPr>
        <w:t xml:space="preserve"> </w:t>
      </w:r>
      <w:r w:rsidRPr="00A1226E">
        <w:rPr>
          <w:b/>
          <w:bCs/>
          <w:sz w:val="22"/>
          <w:szCs w:val="22"/>
        </w:rPr>
        <w:t>Разработчик</w:t>
      </w:r>
      <w:r w:rsidR="001D6C2E" w:rsidRPr="00A1226E">
        <w:rPr>
          <w:color w:val="000000"/>
          <w:sz w:val="22"/>
          <w:szCs w:val="22"/>
        </w:rPr>
        <w:t xml:space="preserve"> </w:t>
      </w:r>
      <w:r w:rsidRPr="00A1226E">
        <w:rPr>
          <w:color w:val="000000"/>
          <w:sz w:val="22"/>
          <w:szCs w:val="22"/>
        </w:rPr>
        <w:t>в группе</w:t>
      </w:r>
      <w:r w:rsidR="001D6C2E" w:rsidRPr="00A1226E">
        <w:rPr>
          <w:color w:val="000000"/>
          <w:sz w:val="22"/>
          <w:szCs w:val="22"/>
        </w:rPr>
        <w:t xml:space="preserve"> </w:t>
      </w:r>
      <w:r w:rsidRPr="00A1226E">
        <w:rPr>
          <w:b/>
          <w:bCs/>
          <w:sz w:val="22"/>
          <w:szCs w:val="22"/>
        </w:rPr>
        <w:t>Элементы управления</w:t>
      </w:r>
      <w:r w:rsidR="001D6C2E" w:rsidRPr="00A1226E">
        <w:rPr>
          <w:color w:val="000000"/>
          <w:sz w:val="22"/>
          <w:szCs w:val="22"/>
        </w:rPr>
        <w:t xml:space="preserve"> </w:t>
      </w:r>
      <w:r w:rsidRPr="00A1226E">
        <w:rPr>
          <w:color w:val="000000"/>
          <w:sz w:val="22"/>
          <w:szCs w:val="22"/>
        </w:rPr>
        <w:t>нажмите кнопку</w:t>
      </w:r>
      <w:r w:rsidR="001D6C2E" w:rsidRPr="00A1226E">
        <w:rPr>
          <w:color w:val="000000"/>
          <w:sz w:val="22"/>
          <w:szCs w:val="22"/>
        </w:rPr>
        <w:t xml:space="preserve"> </w:t>
      </w:r>
      <w:r w:rsidRPr="00A1226E">
        <w:rPr>
          <w:b/>
          <w:bCs/>
          <w:sz w:val="22"/>
          <w:szCs w:val="22"/>
        </w:rPr>
        <w:t>Режим конструктор</w:t>
      </w:r>
      <w:r w:rsidR="001D6C2E" w:rsidRPr="00A1226E">
        <w:rPr>
          <w:b/>
          <w:bCs/>
          <w:sz w:val="22"/>
          <w:szCs w:val="22"/>
        </w:rPr>
        <w:t xml:space="preserve"> </w:t>
      </w:r>
      <w:r w:rsidRPr="00A1226E">
        <w:rPr>
          <w:color w:val="000000"/>
          <w:sz w:val="22"/>
          <w:szCs w:val="22"/>
        </w:rPr>
        <w:t>и вставьте необходимые элементы управления.</w:t>
      </w:r>
    </w:p>
    <w:p w:rsidR="00D84FD1" w:rsidRPr="00A1226E" w:rsidRDefault="00D84FD1" w:rsidP="00D84FD1">
      <w:pPr>
        <w:rPr>
          <w:color w:val="000000"/>
          <w:sz w:val="22"/>
          <w:szCs w:val="22"/>
        </w:rPr>
      </w:pPr>
      <w:r w:rsidRPr="00A1226E">
        <w:rPr>
          <w:b/>
          <w:bCs/>
          <w:sz w:val="22"/>
          <w:szCs w:val="22"/>
        </w:rPr>
        <w:t>Вставка элемента управления текстом, куда пользователи могут вводить текст</w:t>
      </w:r>
    </w:p>
    <w:p w:rsidR="00D84FD1" w:rsidRPr="00A1226E" w:rsidRDefault="00D84FD1" w:rsidP="00D84FD1">
      <w:pPr>
        <w:rPr>
          <w:color w:val="000000"/>
          <w:sz w:val="22"/>
          <w:szCs w:val="22"/>
        </w:rPr>
      </w:pPr>
      <w:r w:rsidRPr="00A1226E">
        <w:rPr>
          <w:color w:val="000000"/>
          <w:sz w:val="22"/>
          <w:szCs w:val="22"/>
        </w:rPr>
        <w:t xml:space="preserve">В </w:t>
      </w:r>
      <w:r w:rsidR="001D6C2E" w:rsidRPr="00A1226E">
        <w:rPr>
          <w:color w:val="000000"/>
          <w:sz w:val="22"/>
          <w:szCs w:val="22"/>
        </w:rPr>
        <w:t>элементе управления содержимым «форматированный текст»</w:t>
      </w:r>
      <w:r w:rsidRPr="00A1226E">
        <w:rPr>
          <w:color w:val="000000"/>
          <w:sz w:val="22"/>
          <w:szCs w:val="22"/>
        </w:rPr>
        <w:t xml:space="preserve"> пользователи могут выделять текст полужирным шрифтом или курсивом, а также вводить несколько абзацев текста. Чтобы ограничить возможности пользователей, вставьте элемент управления содержимым </w:t>
      </w:r>
      <w:r w:rsidR="001D6C2E" w:rsidRPr="00A1226E">
        <w:rPr>
          <w:color w:val="000000"/>
          <w:sz w:val="22"/>
          <w:szCs w:val="22"/>
        </w:rPr>
        <w:t>«обычный текст»</w:t>
      </w:r>
      <w:r w:rsidRPr="00A1226E">
        <w:rPr>
          <w:color w:val="000000"/>
          <w:sz w:val="22"/>
          <w:szCs w:val="22"/>
        </w:rPr>
        <w:t>.</w:t>
      </w:r>
      <w:r w:rsidR="001D6C2E" w:rsidRPr="00A1226E">
        <w:rPr>
          <w:color w:val="000000"/>
          <w:sz w:val="22"/>
          <w:szCs w:val="22"/>
        </w:rPr>
        <w:t xml:space="preserve"> →</w:t>
      </w:r>
      <w:r w:rsidRPr="00A1226E">
        <w:rPr>
          <w:color w:val="000000"/>
          <w:sz w:val="22"/>
          <w:szCs w:val="22"/>
        </w:rPr>
        <w:t xml:space="preserve"> Щелкните в том месте, где нужно вставить элемент управления.</w:t>
      </w:r>
      <w:r w:rsidR="001D6C2E" w:rsidRPr="00A1226E">
        <w:rPr>
          <w:color w:val="000000"/>
          <w:sz w:val="22"/>
          <w:szCs w:val="22"/>
        </w:rPr>
        <w:t xml:space="preserve"> →</w:t>
      </w:r>
      <w:r w:rsidRPr="00A1226E">
        <w:rPr>
          <w:color w:val="000000"/>
          <w:sz w:val="22"/>
          <w:szCs w:val="22"/>
        </w:rPr>
        <w:t xml:space="preserve"> На вкладке</w:t>
      </w:r>
      <w:r w:rsidR="001D6C2E" w:rsidRPr="00A1226E">
        <w:rPr>
          <w:color w:val="000000"/>
          <w:sz w:val="22"/>
          <w:szCs w:val="22"/>
        </w:rPr>
        <w:t xml:space="preserve"> </w:t>
      </w:r>
      <w:r w:rsidRPr="00A1226E">
        <w:rPr>
          <w:b/>
          <w:bCs/>
          <w:sz w:val="22"/>
          <w:szCs w:val="22"/>
        </w:rPr>
        <w:t>Разработчик</w:t>
      </w:r>
      <w:r w:rsidR="001D6C2E" w:rsidRPr="00A1226E">
        <w:rPr>
          <w:color w:val="000000"/>
          <w:sz w:val="22"/>
          <w:szCs w:val="22"/>
        </w:rPr>
        <w:t xml:space="preserve"> </w:t>
      </w:r>
      <w:r w:rsidRPr="00A1226E">
        <w:rPr>
          <w:color w:val="000000"/>
          <w:sz w:val="22"/>
          <w:szCs w:val="22"/>
        </w:rPr>
        <w:t>в группе</w:t>
      </w:r>
      <w:r w:rsidR="001D6C2E" w:rsidRPr="00A1226E">
        <w:rPr>
          <w:color w:val="000000"/>
          <w:sz w:val="22"/>
          <w:szCs w:val="22"/>
        </w:rPr>
        <w:t xml:space="preserve"> </w:t>
      </w:r>
      <w:r w:rsidRPr="00A1226E">
        <w:rPr>
          <w:b/>
          <w:bCs/>
          <w:sz w:val="22"/>
          <w:szCs w:val="22"/>
        </w:rPr>
        <w:t>Элементы управления</w:t>
      </w:r>
      <w:r w:rsidR="001D6C2E" w:rsidRPr="00A1226E">
        <w:rPr>
          <w:color w:val="000000"/>
          <w:sz w:val="22"/>
          <w:szCs w:val="22"/>
        </w:rPr>
        <w:t xml:space="preserve"> </w:t>
      </w:r>
      <w:r w:rsidRPr="00A1226E">
        <w:rPr>
          <w:color w:val="000000"/>
          <w:sz w:val="22"/>
          <w:szCs w:val="22"/>
        </w:rPr>
        <w:t>выберите команду</w:t>
      </w:r>
      <w:r w:rsidR="001D6C2E" w:rsidRPr="00A1226E">
        <w:rPr>
          <w:color w:val="000000"/>
          <w:sz w:val="22"/>
          <w:szCs w:val="22"/>
        </w:rPr>
        <w:t xml:space="preserve"> </w:t>
      </w:r>
      <w:r w:rsidRPr="00A1226E">
        <w:rPr>
          <w:b/>
          <w:bCs/>
          <w:sz w:val="22"/>
          <w:szCs w:val="22"/>
        </w:rPr>
        <w:t>Элемент управ</w:t>
      </w:r>
      <w:r w:rsidR="001D6C2E" w:rsidRPr="00A1226E">
        <w:rPr>
          <w:b/>
          <w:bCs/>
          <w:sz w:val="22"/>
          <w:szCs w:val="22"/>
        </w:rPr>
        <w:t>ления содержимым «</w:t>
      </w:r>
      <w:r w:rsidRPr="00A1226E">
        <w:rPr>
          <w:b/>
          <w:bCs/>
          <w:sz w:val="22"/>
          <w:szCs w:val="22"/>
        </w:rPr>
        <w:t>форматированный текст</w:t>
      </w:r>
      <w:r w:rsidR="001D6C2E" w:rsidRPr="00A1226E">
        <w:rPr>
          <w:b/>
          <w:bCs/>
          <w:sz w:val="22"/>
          <w:szCs w:val="22"/>
        </w:rPr>
        <w:t>»</w:t>
      </w:r>
      <w:r w:rsidR="001D6C2E" w:rsidRPr="00A1226E">
        <w:rPr>
          <w:color w:val="000000"/>
          <w:sz w:val="22"/>
          <w:szCs w:val="22"/>
        </w:rPr>
        <w:t xml:space="preserve"> </w:t>
      </w:r>
      <w:r w:rsidRPr="00A1226E">
        <w:rPr>
          <w:color w:val="000000"/>
          <w:sz w:val="22"/>
          <w:szCs w:val="22"/>
        </w:rPr>
        <w:t>или</w:t>
      </w:r>
      <w:r w:rsidR="001D6C2E" w:rsidRPr="00A1226E">
        <w:rPr>
          <w:color w:val="000000"/>
          <w:sz w:val="22"/>
          <w:szCs w:val="22"/>
        </w:rPr>
        <w:t xml:space="preserve"> </w:t>
      </w:r>
      <w:r w:rsidR="001D6C2E" w:rsidRPr="00A1226E">
        <w:rPr>
          <w:b/>
          <w:bCs/>
          <w:sz w:val="22"/>
          <w:szCs w:val="22"/>
        </w:rPr>
        <w:t>Элемент управления содержимым «</w:t>
      </w:r>
      <w:r w:rsidRPr="00A1226E">
        <w:rPr>
          <w:b/>
          <w:bCs/>
          <w:sz w:val="22"/>
          <w:szCs w:val="22"/>
        </w:rPr>
        <w:t>обычный текст</w:t>
      </w:r>
      <w:r w:rsidR="001D6C2E" w:rsidRPr="00A1226E">
        <w:rPr>
          <w:b/>
          <w:bCs/>
          <w:sz w:val="22"/>
          <w:szCs w:val="22"/>
        </w:rPr>
        <w:t>»</w:t>
      </w:r>
      <w:r w:rsidRPr="00A1226E">
        <w:rPr>
          <w:color w:val="000000"/>
          <w:sz w:val="22"/>
          <w:szCs w:val="22"/>
        </w:rPr>
        <w:t>.</w:t>
      </w:r>
    </w:p>
    <w:p w:rsidR="00D84FD1" w:rsidRPr="00A1226E" w:rsidRDefault="001D6C2E" w:rsidP="00D84FD1">
      <w:pPr>
        <w:rPr>
          <w:color w:val="000000"/>
          <w:sz w:val="22"/>
          <w:szCs w:val="22"/>
        </w:rPr>
      </w:pPr>
      <w:r w:rsidRPr="00A1226E">
        <w:rPr>
          <w:b/>
          <w:bCs/>
          <w:sz w:val="22"/>
          <w:szCs w:val="22"/>
        </w:rPr>
        <w:t>Вставка элемента управления «</w:t>
      </w:r>
      <w:r w:rsidR="00D84FD1" w:rsidRPr="00A1226E">
        <w:rPr>
          <w:b/>
          <w:bCs/>
          <w:sz w:val="22"/>
          <w:szCs w:val="22"/>
        </w:rPr>
        <w:t>рисунок</w:t>
      </w:r>
      <w:r w:rsidRPr="00A1226E">
        <w:rPr>
          <w:b/>
          <w:bCs/>
          <w:sz w:val="22"/>
          <w:szCs w:val="22"/>
        </w:rPr>
        <w:t>»</w:t>
      </w:r>
    </w:p>
    <w:p w:rsidR="00D84FD1" w:rsidRPr="00A1226E" w:rsidRDefault="001D6C2E" w:rsidP="00D84FD1">
      <w:pPr>
        <w:rPr>
          <w:color w:val="000000"/>
          <w:sz w:val="22"/>
          <w:szCs w:val="22"/>
        </w:rPr>
      </w:pPr>
      <w:r w:rsidRPr="00A1226E">
        <w:rPr>
          <w:color w:val="000000"/>
          <w:sz w:val="22"/>
          <w:szCs w:val="22"/>
        </w:rPr>
        <w:t>Элемент управления «</w:t>
      </w:r>
      <w:r w:rsidR="00D84FD1" w:rsidRPr="00A1226E">
        <w:rPr>
          <w:color w:val="000000"/>
          <w:sz w:val="22"/>
          <w:szCs w:val="22"/>
        </w:rPr>
        <w:t>рисунок</w:t>
      </w:r>
      <w:r w:rsidRPr="00A1226E">
        <w:rPr>
          <w:color w:val="000000"/>
          <w:sz w:val="22"/>
          <w:szCs w:val="22"/>
        </w:rPr>
        <w:t>»</w:t>
      </w:r>
      <w:r w:rsidR="00D84FD1" w:rsidRPr="00A1226E">
        <w:rPr>
          <w:color w:val="000000"/>
          <w:sz w:val="22"/>
          <w:szCs w:val="22"/>
        </w:rPr>
        <w:t xml:space="preserve"> часто используется в шаблонах, однако его можно добавить и в форму.</w:t>
      </w:r>
    </w:p>
    <w:p w:rsidR="00D84FD1" w:rsidRPr="00A1226E" w:rsidRDefault="00D84FD1" w:rsidP="00D84FD1">
      <w:pPr>
        <w:rPr>
          <w:color w:val="000000"/>
          <w:sz w:val="22"/>
          <w:szCs w:val="22"/>
        </w:rPr>
      </w:pPr>
      <w:r w:rsidRPr="00A1226E">
        <w:rPr>
          <w:color w:val="000000"/>
          <w:sz w:val="22"/>
          <w:szCs w:val="22"/>
        </w:rPr>
        <w:t>Щелкните в том месте, где нужно вставить элемент управления.</w:t>
      </w:r>
      <w:r w:rsidR="001D6C2E" w:rsidRPr="00A1226E">
        <w:rPr>
          <w:color w:val="000000"/>
          <w:sz w:val="22"/>
          <w:szCs w:val="22"/>
        </w:rPr>
        <w:t xml:space="preserve"> →</w:t>
      </w:r>
      <w:r w:rsidRPr="00A1226E">
        <w:rPr>
          <w:color w:val="000000"/>
          <w:sz w:val="22"/>
          <w:szCs w:val="22"/>
        </w:rPr>
        <w:t xml:space="preserve"> На вкладке</w:t>
      </w:r>
      <w:r w:rsidR="001D6C2E" w:rsidRPr="00A1226E">
        <w:rPr>
          <w:color w:val="000000"/>
          <w:sz w:val="22"/>
          <w:szCs w:val="22"/>
        </w:rPr>
        <w:t xml:space="preserve"> </w:t>
      </w:r>
      <w:r w:rsidRPr="00A1226E">
        <w:rPr>
          <w:b/>
          <w:bCs/>
          <w:sz w:val="22"/>
          <w:szCs w:val="22"/>
        </w:rPr>
        <w:t>Разработчик</w:t>
      </w:r>
      <w:r w:rsidR="001D6C2E" w:rsidRPr="00A1226E">
        <w:rPr>
          <w:color w:val="000000"/>
          <w:sz w:val="22"/>
          <w:szCs w:val="22"/>
        </w:rPr>
        <w:t xml:space="preserve"> </w:t>
      </w:r>
      <w:r w:rsidRPr="00A1226E">
        <w:rPr>
          <w:color w:val="000000"/>
          <w:sz w:val="22"/>
          <w:szCs w:val="22"/>
        </w:rPr>
        <w:t>в группе</w:t>
      </w:r>
      <w:r w:rsidR="001D6C2E" w:rsidRPr="00A1226E">
        <w:rPr>
          <w:color w:val="000000"/>
          <w:sz w:val="22"/>
          <w:szCs w:val="22"/>
        </w:rPr>
        <w:t xml:space="preserve"> </w:t>
      </w:r>
      <w:r w:rsidRPr="00A1226E">
        <w:rPr>
          <w:b/>
          <w:bCs/>
          <w:sz w:val="22"/>
          <w:szCs w:val="22"/>
        </w:rPr>
        <w:t>Элементы управления</w:t>
      </w:r>
      <w:r w:rsidR="001D6C2E" w:rsidRPr="00A1226E">
        <w:rPr>
          <w:color w:val="000000"/>
          <w:sz w:val="22"/>
          <w:szCs w:val="22"/>
        </w:rPr>
        <w:t xml:space="preserve"> </w:t>
      </w:r>
      <w:r w:rsidRPr="00A1226E">
        <w:rPr>
          <w:color w:val="000000"/>
          <w:sz w:val="22"/>
          <w:szCs w:val="22"/>
        </w:rPr>
        <w:t>выберите команду</w:t>
      </w:r>
      <w:r w:rsidR="001D6C2E" w:rsidRPr="00A1226E">
        <w:rPr>
          <w:color w:val="000000"/>
          <w:sz w:val="22"/>
          <w:szCs w:val="22"/>
        </w:rPr>
        <w:t xml:space="preserve"> </w:t>
      </w:r>
      <w:r w:rsidRPr="00A1226E">
        <w:rPr>
          <w:b/>
          <w:bCs/>
          <w:sz w:val="22"/>
          <w:szCs w:val="22"/>
        </w:rPr>
        <w:t xml:space="preserve">Элемент управления содержимым </w:t>
      </w:r>
      <w:r w:rsidR="001D6C2E" w:rsidRPr="00A1226E">
        <w:rPr>
          <w:b/>
          <w:bCs/>
          <w:sz w:val="22"/>
          <w:szCs w:val="22"/>
        </w:rPr>
        <w:t>«</w:t>
      </w:r>
      <w:r w:rsidRPr="00A1226E">
        <w:rPr>
          <w:b/>
          <w:bCs/>
          <w:sz w:val="22"/>
          <w:szCs w:val="22"/>
        </w:rPr>
        <w:t>рисунок</w:t>
      </w:r>
      <w:r w:rsidR="001D6C2E" w:rsidRPr="00A1226E">
        <w:rPr>
          <w:b/>
          <w:bCs/>
          <w:sz w:val="22"/>
          <w:szCs w:val="22"/>
        </w:rPr>
        <w:t>»</w:t>
      </w:r>
      <w:r w:rsidRPr="00A1226E">
        <w:rPr>
          <w:color w:val="000000"/>
          <w:sz w:val="22"/>
          <w:szCs w:val="22"/>
        </w:rPr>
        <w:t>.</w:t>
      </w:r>
    </w:p>
    <w:p w:rsidR="00D84FD1" w:rsidRPr="00A1226E" w:rsidRDefault="00D84FD1" w:rsidP="00D84FD1">
      <w:pPr>
        <w:rPr>
          <w:color w:val="000000"/>
          <w:sz w:val="22"/>
          <w:szCs w:val="22"/>
        </w:rPr>
      </w:pPr>
      <w:r w:rsidRPr="00A1226E">
        <w:rPr>
          <w:b/>
          <w:bCs/>
          <w:sz w:val="22"/>
          <w:szCs w:val="22"/>
        </w:rPr>
        <w:t xml:space="preserve">Вставка элемента управления </w:t>
      </w:r>
      <w:r w:rsidR="001D6C2E" w:rsidRPr="00A1226E">
        <w:rPr>
          <w:b/>
          <w:bCs/>
          <w:sz w:val="22"/>
          <w:szCs w:val="22"/>
        </w:rPr>
        <w:t>«</w:t>
      </w:r>
      <w:r w:rsidRPr="00A1226E">
        <w:rPr>
          <w:b/>
          <w:bCs/>
          <w:sz w:val="22"/>
          <w:szCs w:val="22"/>
        </w:rPr>
        <w:t>стандартный блок</w:t>
      </w:r>
      <w:r w:rsidR="001D6C2E" w:rsidRPr="00A1226E">
        <w:rPr>
          <w:b/>
          <w:bCs/>
          <w:sz w:val="22"/>
          <w:szCs w:val="22"/>
        </w:rPr>
        <w:t>»</w:t>
      </w:r>
    </w:p>
    <w:p w:rsidR="00D84FD1" w:rsidRPr="00A1226E" w:rsidRDefault="00D84FD1" w:rsidP="00D84FD1">
      <w:pPr>
        <w:rPr>
          <w:color w:val="000000"/>
          <w:sz w:val="22"/>
          <w:szCs w:val="22"/>
        </w:rPr>
      </w:pPr>
      <w:r w:rsidRPr="00A1226E">
        <w:rPr>
          <w:color w:val="000000"/>
          <w:sz w:val="22"/>
          <w:szCs w:val="22"/>
        </w:rPr>
        <w:t xml:space="preserve">Стандартные блоки используются, когда необходимо предоставить пользователям возможность выбрать определенный блок текста. Например, эти элементы управления полезны при создании шаблона договора, в котором в зависимости от конкретных требований должны быть добавлены разные варианты стандартного текста. Можно создать для каждого варианта элемент управления </w:t>
      </w:r>
      <w:r w:rsidR="001D6C2E" w:rsidRPr="00A1226E">
        <w:rPr>
          <w:color w:val="000000"/>
          <w:sz w:val="22"/>
          <w:szCs w:val="22"/>
        </w:rPr>
        <w:t>содержимым «форматированный текст»</w:t>
      </w:r>
      <w:r w:rsidRPr="00A1226E">
        <w:rPr>
          <w:color w:val="000000"/>
          <w:sz w:val="22"/>
          <w:szCs w:val="22"/>
        </w:rPr>
        <w:t xml:space="preserve"> и помести</w:t>
      </w:r>
      <w:r w:rsidR="001D6C2E" w:rsidRPr="00A1226E">
        <w:rPr>
          <w:color w:val="000000"/>
          <w:sz w:val="22"/>
          <w:szCs w:val="22"/>
        </w:rPr>
        <w:t>ть их все в элемент управления «стандартный блок»</w:t>
      </w:r>
      <w:r w:rsidRPr="00A1226E">
        <w:rPr>
          <w:color w:val="000000"/>
          <w:sz w:val="22"/>
          <w:szCs w:val="22"/>
        </w:rPr>
        <w:t>, используя его в качестве контейнера.</w:t>
      </w:r>
    </w:p>
    <w:p w:rsidR="00D84FD1" w:rsidRPr="00A1226E" w:rsidRDefault="00D84FD1" w:rsidP="00D84FD1">
      <w:pPr>
        <w:rPr>
          <w:color w:val="000000"/>
          <w:sz w:val="22"/>
          <w:szCs w:val="22"/>
        </w:rPr>
      </w:pPr>
      <w:r w:rsidRPr="00A1226E">
        <w:rPr>
          <w:color w:val="000000"/>
          <w:sz w:val="22"/>
          <w:szCs w:val="22"/>
        </w:rPr>
        <w:t>Эле</w:t>
      </w:r>
      <w:r w:rsidR="001D6C2E" w:rsidRPr="00A1226E">
        <w:rPr>
          <w:color w:val="000000"/>
          <w:sz w:val="22"/>
          <w:szCs w:val="22"/>
        </w:rPr>
        <w:t>менты управления «</w:t>
      </w:r>
      <w:r w:rsidRPr="00A1226E">
        <w:rPr>
          <w:color w:val="000000"/>
          <w:sz w:val="22"/>
          <w:szCs w:val="22"/>
        </w:rPr>
        <w:t>стандартный блок</w:t>
      </w:r>
      <w:r w:rsidR="001D6C2E" w:rsidRPr="00A1226E">
        <w:rPr>
          <w:color w:val="000000"/>
          <w:sz w:val="22"/>
          <w:szCs w:val="22"/>
        </w:rPr>
        <w:t>»</w:t>
      </w:r>
      <w:r w:rsidRPr="00A1226E">
        <w:rPr>
          <w:color w:val="000000"/>
          <w:sz w:val="22"/>
          <w:szCs w:val="22"/>
        </w:rPr>
        <w:t xml:space="preserve"> также можно использовать в формах.</w:t>
      </w:r>
    </w:p>
    <w:p w:rsidR="00D84FD1" w:rsidRPr="00A1226E" w:rsidRDefault="00D84FD1" w:rsidP="00D84FD1">
      <w:pPr>
        <w:rPr>
          <w:color w:val="000000"/>
          <w:sz w:val="22"/>
          <w:szCs w:val="22"/>
        </w:rPr>
      </w:pPr>
      <w:r w:rsidRPr="00A1226E">
        <w:rPr>
          <w:color w:val="000000"/>
          <w:sz w:val="22"/>
          <w:szCs w:val="22"/>
        </w:rPr>
        <w:t>Щелкните в том месте, где нужно вставить элемент управления.</w:t>
      </w:r>
      <w:r w:rsidR="001D6C2E" w:rsidRPr="00A1226E">
        <w:rPr>
          <w:color w:val="000000"/>
          <w:sz w:val="22"/>
          <w:szCs w:val="22"/>
        </w:rPr>
        <w:t xml:space="preserve"> →</w:t>
      </w:r>
      <w:r w:rsidRPr="00A1226E">
        <w:rPr>
          <w:color w:val="000000"/>
          <w:sz w:val="22"/>
          <w:szCs w:val="22"/>
        </w:rPr>
        <w:t xml:space="preserve"> На вкладке</w:t>
      </w:r>
      <w:r w:rsidR="001D6C2E" w:rsidRPr="00A1226E">
        <w:rPr>
          <w:color w:val="000000"/>
          <w:sz w:val="22"/>
          <w:szCs w:val="22"/>
        </w:rPr>
        <w:t xml:space="preserve"> </w:t>
      </w:r>
      <w:r w:rsidRPr="00A1226E">
        <w:rPr>
          <w:b/>
          <w:bCs/>
          <w:sz w:val="22"/>
          <w:szCs w:val="22"/>
        </w:rPr>
        <w:t>Разработчик</w:t>
      </w:r>
      <w:r w:rsidR="001D6C2E" w:rsidRPr="00A1226E">
        <w:rPr>
          <w:color w:val="000000"/>
          <w:sz w:val="22"/>
          <w:szCs w:val="22"/>
        </w:rPr>
        <w:t xml:space="preserve"> </w:t>
      </w:r>
      <w:r w:rsidRPr="00A1226E">
        <w:rPr>
          <w:color w:val="000000"/>
          <w:sz w:val="22"/>
          <w:szCs w:val="22"/>
        </w:rPr>
        <w:t>в группе</w:t>
      </w:r>
      <w:r w:rsidR="001D6C2E" w:rsidRPr="00A1226E">
        <w:rPr>
          <w:color w:val="000000"/>
          <w:sz w:val="22"/>
          <w:szCs w:val="22"/>
        </w:rPr>
        <w:t xml:space="preserve"> </w:t>
      </w:r>
      <w:r w:rsidRPr="00A1226E">
        <w:rPr>
          <w:b/>
          <w:bCs/>
          <w:sz w:val="22"/>
          <w:szCs w:val="22"/>
        </w:rPr>
        <w:t>Элементы управления</w:t>
      </w:r>
      <w:r w:rsidR="001D6C2E" w:rsidRPr="00A1226E">
        <w:rPr>
          <w:color w:val="000000"/>
          <w:sz w:val="22"/>
          <w:szCs w:val="22"/>
        </w:rPr>
        <w:t xml:space="preserve"> </w:t>
      </w:r>
      <w:r w:rsidRPr="00A1226E">
        <w:rPr>
          <w:color w:val="000000"/>
          <w:sz w:val="22"/>
          <w:szCs w:val="22"/>
        </w:rPr>
        <w:t>выберите команду</w:t>
      </w:r>
      <w:r w:rsidR="001D6C2E" w:rsidRPr="00A1226E">
        <w:rPr>
          <w:color w:val="000000"/>
          <w:sz w:val="22"/>
          <w:szCs w:val="22"/>
        </w:rPr>
        <w:t xml:space="preserve"> </w:t>
      </w:r>
      <w:r w:rsidRPr="00A1226E">
        <w:rPr>
          <w:b/>
          <w:bCs/>
          <w:sz w:val="22"/>
          <w:szCs w:val="22"/>
        </w:rPr>
        <w:t>Элемент управле</w:t>
      </w:r>
      <w:r w:rsidR="001D6C2E" w:rsidRPr="00A1226E">
        <w:rPr>
          <w:b/>
          <w:bCs/>
          <w:sz w:val="22"/>
          <w:szCs w:val="22"/>
        </w:rPr>
        <w:t>ния содержимым «к</w:t>
      </w:r>
      <w:r w:rsidRPr="00A1226E">
        <w:rPr>
          <w:b/>
          <w:bCs/>
          <w:sz w:val="22"/>
          <w:szCs w:val="22"/>
        </w:rPr>
        <w:t>оллекция стандартных блоков</w:t>
      </w:r>
      <w:r w:rsidR="001D6C2E" w:rsidRPr="00A1226E">
        <w:rPr>
          <w:b/>
          <w:bCs/>
          <w:sz w:val="22"/>
          <w:szCs w:val="22"/>
        </w:rPr>
        <w:t>»</w:t>
      </w:r>
      <w:r w:rsidRPr="00A1226E">
        <w:rPr>
          <w:color w:val="000000"/>
          <w:sz w:val="22"/>
          <w:szCs w:val="22"/>
        </w:rPr>
        <w:t>.</w:t>
      </w:r>
    </w:p>
    <w:p w:rsidR="00D84FD1" w:rsidRPr="00A1226E" w:rsidRDefault="00D84FD1" w:rsidP="00D84FD1">
      <w:pPr>
        <w:rPr>
          <w:color w:val="000000"/>
          <w:sz w:val="22"/>
          <w:szCs w:val="22"/>
        </w:rPr>
      </w:pPr>
      <w:r w:rsidRPr="00A1226E">
        <w:rPr>
          <w:b/>
          <w:bCs/>
          <w:sz w:val="22"/>
          <w:szCs w:val="22"/>
        </w:rPr>
        <w:t>Вставка поля со списком или раскрывающегося списка</w:t>
      </w:r>
    </w:p>
    <w:p w:rsidR="00D84FD1" w:rsidRPr="00A1226E" w:rsidRDefault="00D84FD1" w:rsidP="00D84FD1">
      <w:pPr>
        <w:rPr>
          <w:color w:val="000000"/>
          <w:sz w:val="22"/>
          <w:szCs w:val="22"/>
        </w:rPr>
      </w:pPr>
      <w:r w:rsidRPr="00A1226E">
        <w:rPr>
          <w:color w:val="000000"/>
          <w:sz w:val="22"/>
          <w:szCs w:val="22"/>
        </w:rPr>
        <w:t>В поле со списком пользователи могут выбрать один из представленных пунктов либо ввести собственный вариант. В раскрывающемся списке пользователи могут только выбрать один из доступных пунктов.</w:t>
      </w:r>
    </w:p>
    <w:p w:rsidR="00D84FD1" w:rsidRPr="00A1226E" w:rsidRDefault="00D560AD" w:rsidP="00D84FD1">
      <w:pPr>
        <w:rPr>
          <w:color w:val="000000"/>
          <w:sz w:val="22"/>
          <w:szCs w:val="22"/>
        </w:rPr>
      </w:pPr>
      <w:r w:rsidRPr="00A1226E">
        <w:rPr>
          <w:color w:val="000000"/>
          <w:sz w:val="22"/>
          <w:szCs w:val="22"/>
        </w:rPr>
        <w:t>Н</w:t>
      </w:r>
      <w:r w:rsidR="00D84FD1" w:rsidRPr="00A1226E">
        <w:rPr>
          <w:color w:val="000000"/>
          <w:sz w:val="22"/>
          <w:szCs w:val="22"/>
        </w:rPr>
        <w:t>а вкладке</w:t>
      </w:r>
      <w:r w:rsidRPr="00A1226E">
        <w:rPr>
          <w:color w:val="000000"/>
          <w:sz w:val="22"/>
          <w:szCs w:val="22"/>
        </w:rPr>
        <w:t xml:space="preserve"> </w:t>
      </w:r>
      <w:r w:rsidR="00D84FD1" w:rsidRPr="00A1226E">
        <w:rPr>
          <w:b/>
          <w:bCs/>
          <w:sz w:val="22"/>
          <w:szCs w:val="22"/>
        </w:rPr>
        <w:t>Разработчик</w:t>
      </w:r>
      <w:r w:rsidRPr="00A1226E">
        <w:rPr>
          <w:color w:val="000000"/>
          <w:sz w:val="22"/>
          <w:szCs w:val="22"/>
        </w:rPr>
        <w:t xml:space="preserve"> </w:t>
      </w:r>
      <w:r w:rsidR="00D84FD1" w:rsidRPr="00A1226E">
        <w:rPr>
          <w:color w:val="000000"/>
          <w:sz w:val="22"/>
          <w:szCs w:val="22"/>
        </w:rPr>
        <w:t>в группе</w:t>
      </w:r>
      <w:r w:rsidRPr="00A1226E">
        <w:rPr>
          <w:color w:val="000000"/>
          <w:sz w:val="22"/>
          <w:szCs w:val="22"/>
        </w:rPr>
        <w:t xml:space="preserve"> </w:t>
      </w:r>
      <w:r w:rsidR="00D84FD1" w:rsidRPr="00A1226E">
        <w:rPr>
          <w:b/>
          <w:bCs/>
          <w:sz w:val="22"/>
          <w:szCs w:val="22"/>
        </w:rPr>
        <w:t>Элементы управления</w:t>
      </w:r>
      <w:r w:rsidRPr="00A1226E">
        <w:rPr>
          <w:color w:val="000000"/>
          <w:sz w:val="22"/>
          <w:szCs w:val="22"/>
        </w:rPr>
        <w:t xml:space="preserve"> </w:t>
      </w:r>
      <w:r w:rsidR="00D84FD1" w:rsidRPr="00A1226E">
        <w:rPr>
          <w:color w:val="000000"/>
          <w:sz w:val="22"/>
          <w:szCs w:val="22"/>
        </w:rPr>
        <w:t>выберите команду</w:t>
      </w:r>
      <w:r w:rsidRPr="00A1226E">
        <w:rPr>
          <w:color w:val="000000"/>
          <w:sz w:val="22"/>
          <w:szCs w:val="22"/>
        </w:rPr>
        <w:t xml:space="preserve"> </w:t>
      </w:r>
      <w:r w:rsidRPr="00A1226E">
        <w:rPr>
          <w:b/>
          <w:bCs/>
          <w:sz w:val="22"/>
          <w:szCs w:val="22"/>
        </w:rPr>
        <w:t>Элемент управления содержимым «</w:t>
      </w:r>
      <w:r w:rsidR="00D84FD1" w:rsidRPr="00A1226E">
        <w:rPr>
          <w:b/>
          <w:bCs/>
          <w:sz w:val="22"/>
          <w:szCs w:val="22"/>
        </w:rPr>
        <w:t>поле со списком</w:t>
      </w:r>
      <w:r w:rsidRPr="00A1226E">
        <w:rPr>
          <w:b/>
          <w:bCs/>
          <w:sz w:val="22"/>
          <w:szCs w:val="22"/>
        </w:rPr>
        <w:t xml:space="preserve">» </w:t>
      </w:r>
      <w:r w:rsidR="00D84FD1" w:rsidRPr="00A1226E">
        <w:rPr>
          <w:color w:val="000000"/>
          <w:sz w:val="22"/>
          <w:szCs w:val="22"/>
        </w:rPr>
        <w:t>или</w:t>
      </w:r>
      <w:r w:rsidRPr="00A1226E">
        <w:rPr>
          <w:color w:val="000000"/>
          <w:sz w:val="22"/>
          <w:szCs w:val="22"/>
        </w:rPr>
        <w:t xml:space="preserve"> </w:t>
      </w:r>
      <w:r w:rsidRPr="00A1226E">
        <w:rPr>
          <w:b/>
          <w:bCs/>
          <w:sz w:val="22"/>
          <w:szCs w:val="22"/>
        </w:rPr>
        <w:t>Элемент управления содержимым «</w:t>
      </w:r>
      <w:r w:rsidR="00D84FD1" w:rsidRPr="00A1226E">
        <w:rPr>
          <w:b/>
          <w:bCs/>
          <w:sz w:val="22"/>
          <w:szCs w:val="22"/>
        </w:rPr>
        <w:t>раскрывающийся список</w:t>
      </w:r>
      <w:r w:rsidRPr="00A1226E">
        <w:rPr>
          <w:b/>
          <w:bCs/>
          <w:sz w:val="22"/>
          <w:szCs w:val="22"/>
        </w:rPr>
        <w:t>»</w:t>
      </w:r>
      <w:r w:rsidR="00D84FD1" w:rsidRPr="00A1226E">
        <w:rPr>
          <w:color w:val="000000"/>
          <w:sz w:val="22"/>
          <w:szCs w:val="22"/>
        </w:rPr>
        <w:t>.</w:t>
      </w:r>
      <w:r w:rsidRPr="00A1226E">
        <w:rPr>
          <w:color w:val="000000"/>
          <w:sz w:val="22"/>
          <w:szCs w:val="22"/>
        </w:rPr>
        <w:t xml:space="preserve"> →</w:t>
      </w:r>
      <w:r w:rsidR="00D84FD1" w:rsidRPr="00A1226E">
        <w:rPr>
          <w:color w:val="000000"/>
          <w:sz w:val="22"/>
          <w:szCs w:val="22"/>
        </w:rPr>
        <w:t xml:space="preserve"> Выделите элемент управления содержимым, а затем на вкладке</w:t>
      </w:r>
      <w:r w:rsidRPr="00A1226E">
        <w:rPr>
          <w:color w:val="000000"/>
          <w:sz w:val="22"/>
          <w:szCs w:val="22"/>
        </w:rPr>
        <w:t xml:space="preserve"> </w:t>
      </w:r>
      <w:r w:rsidR="00D84FD1" w:rsidRPr="00A1226E">
        <w:rPr>
          <w:b/>
          <w:bCs/>
          <w:sz w:val="22"/>
          <w:szCs w:val="22"/>
        </w:rPr>
        <w:t>Разработчик</w:t>
      </w:r>
      <w:r w:rsidRPr="00A1226E">
        <w:rPr>
          <w:color w:val="000000"/>
          <w:sz w:val="22"/>
          <w:szCs w:val="22"/>
        </w:rPr>
        <w:t xml:space="preserve"> </w:t>
      </w:r>
      <w:r w:rsidR="00D84FD1" w:rsidRPr="00A1226E">
        <w:rPr>
          <w:color w:val="000000"/>
          <w:sz w:val="22"/>
          <w:szCs w:val="22"/>
        </w:rPr>
        <w:t>в группе</w:t>
      </w:r>
      <w:r w:rsidRPr="00A1226E">
        <w:rPr>
          <w:color w:val="000000"/>
          <w:sz w:val="22"/>
          <w:szCs w:val="22"/>
        </w:rPr>
        <w:t xml:space="preserve"> </w:t>
      </w:r>
      <w:r w:rsidR="00D84FD1" w:rsidRPr="00A1226E">
        <w:rPr>
          <w:b/>
          <w:bCs/>
          <w:sz w:val="22"/>
          <w:szCs w:val="22"/>
        </w:rPr>
        <w:t>Элементы управления</w:t>
      </w:r>
      <w:r w:rsidRPr="00A1226E">
        <w:rPr>
          <w:color w:val="000000"/>
          <w:sz w:val="22"/>
          <w:szCs w:val="22"/>
        </w:rPr>
        <w:t xml:space="preserve"> </w:t>
      </w:r>
      <w:r w:rsidR="00D84FD1" w:rsidRPr="00A1226E">
        <w:rPr>
          <w:color w:val="000000"/>
          <w:sz w:val="22"/>
          <w:szCs w:val="22"/>
        </w:rPr>
        <w:t>нажмите кнопку</w:t>
      </w:r>
      <w:r w:rsidRPr="00A1226E">
        <w:rPr>
          <w:color w:val="000000"/>
          <w:sz w:val="22"/>
          <w:szCs w:val="22"/>
        </w:rPr>
        <w:t xml:space="preserve"> </w:t>
      </w:r>
      <w:r w:rsidR="00D84FD1" w:rsidRPr="00A1226E">
        <w:rPr>
          <w:b/>
          <w:bCs/>
          <w:sz w:val="22"/>
          <w:szCs w:val="22"/>
        </w:rPr>
        <w:t>Свойства</w:t>
      </w:r>
      <w:r w:rsidR="00D84FD1" w:rsidRPr="00A1226E">
        <w:rPr>
          <w:color w:val="000000"/>
          <w:sz w:val="22"/>
          <w:szCs w:val="22"/>
        </w:rPr>
        <w:t>.</w:t>
      </w:r>
      <w:r w:rsidRPr="00A1226E">
        <w:rPr>
          <w:color w:val="000000"/>
          <w:sz w:val="22"/>
          <w:szCs w:val="22"/>
        </w:rPr>
        <w:t xml:space="preserve"> →</w:t>
      </w:r>
      <w:r w:rsidR="00D84FD1" w:rsidRPr="00A1226E">
        <w:rPr>
          <w:color w:val="000000"/>
          <w:sz w:val="22"/>
          <w:szCs w:val="22"/>
        </w:rPr>
        <w:t xml:space="preserve"> Чтобы создать список пунктов, нажмите в диалоговом окне</w:t>
      </w:r>
      <w:r w:rsidRPr="00A1226E">
        <w:rPr>
          <w:color w:val="000000"/>
          <w:sz w:val="22"/>
          <w:szCs w:val="22"/>
        </w:rPr>
        <w:t xml:space="preserve"> </w:t>
      </w:r>
      <w:r w:rsidRPr="00A1226E">
        <w:rPr>
          <w:b/>
          <w:bCs/>
          <w:sz w:val="22"/>
          <w:szCs w:val="22"/>
        </w:rPr>
        <w:t>Свойства элемента управления «</w:t>
      </w:r>
      <w:r w:rsidR="00D84FD1" w:rsidRPr="00A1226E">
        <w:rPr>
          <w:b/>
          <w:bCs/>
          <w:sz w:val="22"/>
          <w:szCs w:val="22"/>
        </w:rPr>
        <w:t>поле со списком</w:t>
      </w:r>
      <w:r w:rsidRPr="00A1226E">
        <w:rPr>
          <w:b/>
          <w:bCs/>
          <w:sz w:val="22"/>
          <w:szCs w:val="22"/>
        </w:rPr>
        <w:t xml:space="preserve">» </w:t>
      </w:r>
      <w:r w:rsidR="00D84FD1" w:rsidRPr="00A1226E">
        <w:rPr>
          <w:color w:val="000000"/>
          <w:sz w:val="22"/>
          <w:szCs w:val="22"/>
        </w:rPr>
        <w:t>или</w:t>
      </w:r>
      <w:r w:rsidRPr="00A1226E">
        <w:rPr>
          <w:color w:val="000000"/>
          <w:sz w:val="22"/>
          <w:szCs w:val="22"/>
        </w:rPr>
        <w:t xml:space="preserve"> </w:t>
      </w:r>
      <w:r w:rsidR="00D84FD1" w:rsidRPr="00A1226E">
        <w:rPr>
          <w:b/>
          <w:bCs/>
          <w:sz w:val="22"/>
          <w:szCs w:val="22"/>
        </w:rPr>
        <w:t>Свойства раскрывающегося списка</w:t>
      </w:r>
      <w:r w:rsidRPr="00A1226E">
        <w:rPr>
          <w:color w:val="000000"/>
          <w:sz w:val="22"/>
          <w:szCs w:val="22"/>
        </w:rPr>
        <w:t xml:space="preserve"> </w:t>
      </w:r>
      <w:r w:rsidR="00D84FD1" w:rsidRPr="00A1226E">
        <w:rPr>
          <w:color w:val="000000"/>
          <w:sz w:val="22"/>
          <w:szCs w:val="22"/>
        </w:rPr>
        <w:t>кнопку</w:t>
      </w:r>
      <w:r w:rsidRPr="00A1226E">
        <w:rPr>
          <w:color w:val="000000"/>
          <w:sz w:val="22"/>
          <w:szCs w:val="22"/>
        </w:rPr>
        <w:t xml:space="preserve"> </w:t>
      </w:r>
      <w:r w:rsidR="00D84FD1" w:rsidRPr="00A1226E">
        <w:rPr>
          <w:b/>
          <w:bCs/>
          <w:sz w:val="22"/>
          <w:szCs w:val="22"/>
        </w:rPr>
        <w:t>Добавить</w:t>
      </w:r>
      <w:r w:rsidR="00D84FD1" w:rsidRPr="00A1226E">
        <w:rPr>
          <w:color w:val="000000"/>
          <w:sz w:val="22"/>
          <w:szCs w:val="22"/>
        </w:rPr>
        <w:t>.</w:t>
      </w:r>
      <w:r w:rsidRPr="00A1226E">
        <w:rPr>
          <w:color w:val="000000"/>
          <w:sz w:val="22"/>
          <w:szCs w:val="22"/>
        </w:rPr>
        <w:t xml:space="preserve"> →</w:t>
      </w:r>
      <w:r w:rsidR="00D84FD1" w:rsidRPr="00A1226E">
        <w:rPr>
          <w:color w:val="000000"/>
          <w:sz w:val="22"/>
          <w:szCs w:val="22"/>
        </w:rPr>
        <w:t xml:space="preserve"> Введите значение в окне</w:t>
      </w:r>
      <w:r w:rsidRPr="00A1226E">
        <w:rPr>
          <w:color w:val="000000"/>
          <w:sz w:val="22"/>
          <w:szCs w:val="22"/>
        </w:rPr>
        <w:t xml:space="preserve"> </w:t>
      </w:r>
      <w:r w:rsidR="00D84FD1" w:rsidRPr="00A1226E">
        <w:rPr>
          <w:b/>
          <w:bCs/>
          <w:sz w:val="22"/>
          <w:szCs w:val="22"/>
        </w:rPr>
        <w:t>Краткое имя</w:t>
      </w:r>
      <w:r w:rsidR="00D84FD1" w:rsidRPr="00A1226E">
        <w:rPr>
          <w:color w:val="000000"/>
          <w:sz w:val="22"/>
          <w:szCs w:val="22"/>
        </w:rPr>
        <w:t>, например</w:t>
      </w:r>
      <w:r w:rsidRPr="00A1226E">
        <w:rPr>
          <w:color w:val="000000"/>
          <w:sz w:val="22"/>
          <w:szCs w:val="22"/>
        </w:rPr>
        <w:t xml:space="preserve"> </w:t>
      </w:r>
      <w:r w:rsidR="00D84FD1" w:rsidRPr="00A1226E">
        <w:rPr>
          <w:b/>
          <w:bCs/>
          <w:sz w:val="22"/>
          <w:szCs w:val="22"/>
        </w:rPr>
        <w:t>Да</w:t>
      </w:r>
      <w:r w:rsidR="00D84FD1" w:rsidRPr="00A1226E">
        <w:rPr>
          <w:color w:val="000000"/>
          <w:sz w:val="22"/>
          <w:szCs w:val="22"/>
        </w:rPr>
        <w:t>,</w:t>
      </w:r>
      <w:r w:rsidRPr="00A1226E">
        <w:rPr>
          <w:color w:val="000000"/>
          <w:sz w:val="22"/>
          <w:szCs w:val="22"/>
        </w:rPr>
        <w:t xml:space="preserve"> </w:t>
      </w:r>
      <w:r w:rsidR="00D84FD1" w:rsidRPr="00A1226E">
        <w:rPr>
          <w:b/>
          <w:bCs/>
          <w:sz w:val="22"/>
          <w:szCs w:val="22"/>
        </w:rPr>
        <w:t>Нет</w:t>
      </w:r>
      <w:r w:rsidRPr="00A1226E">
        <w:rPr>
          <w:b/>
          <w:bCs/>
          <w:sz w:val="22"/>
          <w:szCs w:val="22"/>
        </w:rPr>
        <w:t xml:space="preserve"> </w:t>
      </w:r>
      <w:r w:rsidR="00D84FD1" w:rsidRPr="00A1226E">
        <w:rPr>
          <w:color w:val="000000"/>
          <w:sz w:val="22"/>
          <w:szCs w:val="22"/>
        </w:rPr>
        <w:t>или</w:t>
      </w:r>
      <w:r w:rsidRPr="00A1226E">
        <w:rPr>
          <w:color w:val="000000"/>
          <w:sz w:val="22"/>
          <w:szCs w:val="22"/>
        </w:rPr>
        <w:t xml:space="preserve"> </w:t>
      </w:r>
      <w:r w:rsidR="00D84FD1" w:rsidRPr="00A1226E">
        <w:rPr>
          <w:b/>
          <w:bCs/>
          <w:sz w:val="22"/>
          <w:szCs w:val="22"/>
        </w:rPr>
        <w:t>Возможно</w:t>
      </w:r>
      <w:r w:rsidR="00D84FD1" w:rsidRPr="00A1226E">
        <w:rPr>
          <w:color w:val="000000"/>
          <w:sz w:val="22"/>
          <w:szCs w:val="22"/>
        </w:rPr>
        <w:t>.</w:t>
      </w:r>
      <w:r w:rsidRPr="00A1226E">
        <w:rPr>
          <w:color w:val="000000"/>
          <w:sz w:val="22"/>
          <w:szCs w:val="22"/>
        </w:rPr>
        <w:t xml:space="preserve"> → </w:t>
      </w:r>
      <w:r w:rsidR="00D84FD1" w:rsidRPr="00A1226E">
        <w:rPr>
          <w:color w:val="000000"/>
          <w:sz w:val="22"/>
          <w:szCs w:val="22"/>
        </w:rPr>
        <w:t>Повторяйте этот шаг до тех пор, пока все значения не окажутся в раскрывающемся списке.</w:t>
      </w:r>
      <w:r w:rsidRPr="00A1226E">
        <w:rPr>
          <w:color w:val="000000"/>
          <w:sz w:val="22"/>
          <w:szCs w:val="22"/>
        </w:rPr>
        <w:t xml:space="preserve"> →</w:t>
      </w:r>
      <w:r w:rsidR="00D84FD1" w:rsidRPr="00A1226E">
        <w:rPr>
          <w:color w:val="000000"/>
          <w:sz w:val="22"/>
          <w:szCs w:val="22"/>
        </w:rPr>
        <w:t xml:space="preserve"> При необходимости задайте остальные свойства.</w:t>
      </w:r>
    </w:p>
    <w:p w:rsidR="00D84FD1" w:rsidRPr="00A1226E" w:rsidRDefault="00D560AD" w:rsidP="00D84FD1">
      <w:pPr>
        <w:rPr>
          <w:color w:val="000000"/>
          <w:sz w:val="22"/>
          <w:szCs w:val="22"/>
        </w:rPr>
      </w:pPr>
      <w:r w:rsidRPr="00A1226E">
        <w:rPr>
          <w:color w:val="000000"/>
          <w:sz w:val="22"/>
          <w:szCs w:val="22"/>
        </w:rPr>
        <w:t> ПРИМЕЧАНИЕ.</w:t>
      </w:r>
      <w:r w:rsidR="00D84FD1" w:rsidRPr="00A1226E">
        <w:rPr>
          <w:color w:val="000000"/>
          <w:sz w:val="22"/>
          <w:szCs w:val="22"/>
        </w:rPr>
        <w:t xml:space="preserve"> Если установить флажок</w:t>
      </w:r>
      <w:r w:rsidRPr="00A1226E">
        <w:rPr>
          <w:color w:val="000000"/>
          <w:sz w:val="22"/>
          <w:szCs w:val="22"/>
        </w:rPr>
        <w:t xml:space="preserve"> </w:t>
      </w:r>
      <w:r w:rsidR="00D84FD1" w:rsidRPr="00A1226E">
        <w:rPr>
          <w:b/>
          <w:bCs/>
          <w:sz w:val="22"/>
          <w:szCs w:val="22"/>
        </w:rPr>
        <w:t>Содержимое нельзя редактировать</w:t>
      </w:r>
      <w:r w:rsidR="00D84FD1" w:rsidRPr="00A1226E">
        <w:rPr>
          <w:color w:val="000000"/>
          <w:sz w:val="22"/>
          <w:szCs w:val="22"/>
        </w:rPr>
        <w:t>, пользователи не смогут изменять выбранные пункты.</w:t>
      </w:r>
    </w:p>
    <w:p w:rsidR="00D84FD1" w:rsidRPr="00A1226E" w:rsidRDefault="00D560AD" w:rsidP="00D84FD1">
      <w:pPr>
        <w:rPr>
          <w:color w:val="000000"/>
          <w:sz w:val="22"/>
          <w:szCs w:val="22"/>
        </w:rPr>
      </w:pPr>
      <w:r w:rsidRPr="00A1226E">
        <w:rPr>
          <w:b/>
          <w:bCs/>
          <w:sz w:val="22"/>
          <w:szCs w:val="22"/>
        </w:rPr>
        <w:t>Вставка элемента управления «</w:t>
      </w:r>
      <w:r w:rsidR="00D84FD1" w:rsidRPr="00A1226E">
        <w:rPr>
          <w:b/>
          <w:bCs/>
          <w:sz w:val="22"/>
          <w:szCs w:val="22"/>
        </w:rPr>
        <w:t>выбор даты</w:t>
      </w:r>
      <w:r w:rsidRPr="00A1226E">
        <w:rPr>
          <w:b/>
          <w:bCs/>
          <w:sz w:val="22"/>
          <w:szCs w:val="22"/>
        </w:rPr>
        <w:t>»</w:t>
      </w:r>
    </w:p>
    <w:p w:rsidR="00D84FD1" w:rsidRPr="00A1226E" w:rsidRDefault="00D84FD1" w:rsidP="00D84FD1">
      <w:pPr>
        <w:rPr>
          <w:color w:val="000000"/>
          <w:sz w:val="22"/>
          <w:szCs w:val="22"/>
        </w:rPr>
      </w:pPr>
      <w:r w:rsidRPr="00A1226E">
        <w:rPr>
          <w:color w:val="000000"/>
          <w:sz w:val="22"/>
          <w:szCs w:val="22"/>
        </w:rPr>
        <w:t>Щелкните в том месте, где нуж</w:t>
      </w:r>
      <w:r w:rsidR="00D560AD" w:rsidRPr="00A1226E">
        <w:rPr>
          <w:color w:val="000000"/>
          <w:sz w:val="22"/>
          <w:szCs w:val="22"/>
        </w:rPr>
        <w:t>но вставить элемент управления «выбор даты»</w:t>
      </w:r>
      <w:r w:rsidRPr="00A1226E">
        <w:rPr>
          <w:color w:val="000000"/>
          <w:sz w:val="22"/>
          <w:szCs w:val="22"/>
        </w:rPr>
        <w:t>.</w:t>
      </w:r>
      <w:r w:rsidR="00D560AD" w:rsidRPr="00A1226E">
        <w:rPr>
          <w:color w:val="000000"/>
          <w:sz w:val="22"/>
          <w:szCs w:val="22"/>
        </w:rPr>
        <w:t xml:space="preserve"> →</w:t>
      </w:r>
      <w:r w:rsidRPr="00A1226E">
        <w:rPr>
          <w:color w:val="000000"/>
          <w:sz w:val="22"/>
          <w:szCs w:val="22"/>
        </w:rPr>
        <w:t xml:space="preserve"> На вкладке</w:t>
      </w:r>
      <w:r w:rsidR="00D560AD" w:rsidRPr="00A1226E">
        <w:rPr>
          <w:color w:val="000000"/>
          <w:sz w:val="22"/>
          <w:szCs w:val="22"/>
        </w:rPr>
        <w:t xml:space="preserve"> </w:t>
      </w:r>
      <w:r w:rsidRPr="00A1226E">
        <w:rPr>
          <w:b/>
          <w:bCs/>
          <w:sz w:val="22"/>
          <w:szCs w:val="22"/>
        </w:rPr>
        <w:t>Разработчик</w:t>
      </w:r>
      <w:r w:rsidR="00D560AD" w:rsidRPr="00A1226E">
        <w:rPr>
          <w:b/>
          <w:bCs/>
          <w:sz w:val="22"/>
          <w:szCs w:val="22"/>
        </w:rPr>
        <w:t xml:space="preserve"> </w:t>
      </w:r>
      <w:r w:rsidRPr="00A1226E">
        <w:rPr>
          <w:color w:val="000000"/>
          <w:sz w:val="22"/>
          <w:szCs w:val="22"/>
        </w:rPr>
        <w:t>в группе</w:t>
      </w:r>
      <w:r w:rsidR="00D560AD" w:rsidRPr="00A1226E">
        <w:rPr>
          <w:color w:val="000000"/>
          <w:sz w:val="22"/>
          <w:szCs w:val="22"/>
        </w:rPr>
        <w:t xml:space="preserve"> </w:t>
      </w:r>
      <w:r w:rsidRPr="00A1226E">
        <w:rPr>
          <w:b/>
          <w:bCs/>
          <w:sz w:val="22"/>
          <w:szCs w:val="22"/>
        </w:rPr>
        <w:t>Элементы управления</w:t>
      </w:r>
      <w:r w:rsidR="00D560AD" w:rsidRPr="00A1226E">
        <w:rPr>
          <w:color w:val="000000"/>
          <w:sz w:val="22"/>
          <w:szCs w:val="22"/>
        </w:rPr>
        <w:t xml:space="preserve"> </w:t>
      </w:r>
      <w:r w:rsidRPr="00A1226E">
        <w:rPr>
          <w:color w:val="000000"/>
          <w:sz w:val="22"/>
          <w:szCs w:val="22"/>
        </w:rPr>
        <w:t>выберите команду</w:t>
      </w:r>
      <w:r w:rsidR="00D560AD" w:rsidRPr="00A1226E">
        <w:rPr>
          <w:color w:val="000000"/>
          <w:sz w:val="22"/>
          <w:szCs w:val="22"/>
        </w:rPr>
        <w:t xml:space="preserve"> </w:t>
      </w:r>
      <w:r w:rsidR="00D560AD" w:rsidRPr="00A1226E">
        <w:rPr>
          <w:b/>
          <w:bCs/>
          <w:sz w:val="22"/>
          <w:szCs w:val="22"/>
        </w:rPr>
        <w:t>Элемент управления содержимым «</w:t>
      </w:r>
      <w:r w:rsidRPr="00A1226E">
        <w:rPr>
          <w:b/>
          <w:bCs/>
          <w:sz w:val="22"/>
          <w:szCs w:val="22"/>
        </w:rPr>
        <w:t>выбор даты</w:t>
      </w:r>
      <w:r w:rsidR="00D560AD" w:rsidRPr="00A1226E">
        <w:rPr>
          <w:b/>
          <w:bCs/>
          <w:sz w:val="22"/>
          <w:szCs w:val="22"/>
        </w:rPr>
        <w:t>»</w:t>
      </w:r>
      <w:r w:rsidRPr="00A1226E">
        <w:rPr>
          <w:color w:val="000000"/>
          <w:sz w:val="22"/>
          <w:szCs w:val="22"/>
        </w:rPr>
        <w:t>.</w:t>
      </w:r>
    </w:p>
    <w:p w:rsidR="00D84FD1" w:rsidRPr="00A1226E" w:rsidRDefault="00D84FD1" w:rsidP="00D84FD1">
      <w:pPr>
        <w:rPr>
          <w:color w:val="000000"/>
          <w:sz w:val="22"/>
          <w:szCs w:val="22"/>
        </w:rPr>
      </w:pPr>
      <w:r w:rsidRPr="00A1226E">
        <w:rPr>
          <w:b/>
          <w:bCs/>
          <w:sz w:val="22"/>
          <w:szCs w:val="22"/>
        </w:rPr>
        <w:t>Вставка флажка</w:t>
      </w:r>
    </w:p>
    <w:p w:rsidR="00D84FD1" w:rsidRPr="00A1226E" w:rsidRDefault="00D84FD1" w:rsidP="00D84FD1">
      <w:pPr>
        <w:rPr>
          <w:color w:val="000000"/>
          <w:sz w:val="22"/>
          <w:szCs w:val="22"/>
        </w:rPr>
      </w:pPr>
      <w:r w:rsidRPr="00A1226E">
        <w:rPr>
          <w:color w:val="000000"/>
          <w:sz w:val="22"/>
          <w:szCs w:val="22"/>
        </w:rPr>
        <w:t xml:space="preserve">Щелкните в том месте, где нужно вставить элемент управления </w:t>
      </w:r>
      <w:r w:rsidR="00D560AD" w:rsidRPr="00A1226E">
        <w:rPr>
          <w:color w:val="000000"/>
          <w:sz w:val="22"/>
          <w:szCs w:val="22"/>
        </w:rPr>
        <w:t>«</w:t>
      </w:r>
      <w:r w:rsidRPr="00A1226E">
        <w:rPr>
          <w:color w:val="000000"/>
          <w:sz w:val="22"/>
          <w:szCs w:val="22"/>
        </w:rPr>
        <w:t>флажок</w:t>
      </w:r>
      <w:r w:rsidR="00D560AD" w:rsidRPr="00A1226E">
        <w:rPr>
          <w:color w:val="000000"/>
          <w:sz w:val="22"/>
          <w:szCs w:val="22"/>
        </w:rPr>
        <w:t>»</w:t>
      </w:r>
      <w:r w:rsidRPr="00A1226E">
        <w:rPr>
          <w:color w:val="000000"/>
          <w:sz w:val="22"/>
          <w:szCs w:val="22"/>
        </w:rPr>
        <w:t>.</w:t>
      </w:r>
      <w:r w:rsidR="00D560AD" w:rsidRPr="00A1226E">
        <w:rPr>
          <w:color w:val="000000"/>
          <w:sz w:val="22"/>
          <w:szCs w:val="22"/>
        </w:rPr>
        <w:t xml:space="preserve"> →</w:t>
      </w:r>
      <w:r w:rsidRPr="00A1226E">
        <w:rPr>
          <w:color w:val="000000"/>
          <w:sz w:val="22"/>
          <w:szCs w:val="22"/>
        </w:rPr>
        <w:t xml:space="preserve"> На вкладке</w:t>
      </w:r>
      <w:r w:rsidR="00D560AD" w:rsidRPr="00A1226E">
        <w:rPr>
          <w:color w:val="000000"/>
          <w:sz w:val="22"/>
          <w:szCs w:val="22"/>
        </w:rPr>
        <w:t xml:space="preserve"> </w:t>
      </w:r>
      <w:r w:rsidRPr="00A1226E">
        <w:rPr>
          <w:b/>
          <w:bCs/>
          <w:sz w:val="22"/>
          <w:szCs w:val="22"/>
        </w:rPr>
        <w:t>Разработчик</w:t>
      </w:r>
      <w:r w:rsidR="00D560AD" w:rsidRPr="00A1226E">
        <w:rPr>
          <w:color w:val="000000"/>
          <w:sz w:val="22"/>
          <w:szCs w:val="22"/>
        </w:rPr>
        <w:t xml:space="preserve"> </w:t>
      </w:r>
      <w:r w:rsidRPr="00A1226E">
        <w:rPr>
          <w:color w:val="000000"/>
          <w:sz w:val="22"/>
          <w:szCs w:val="22"/>
        </w:rPr>
        <w:t>в группе</w:t>
      </w:r>
      <w:r w:rsidR="00D560AD" w:rsidRPr="00A1226E">
        <w:rPr>
          <w:color w:val="000000"/>
          <w:sz w:val="22"/>
          <w:szCs w:val="22"/>
        </w:rPr>
        <w:t xml:space="preserve"> </w:t>
      </w:r>
      <w:r w:rsidRPr="00A1226E">
        <w:rPr>
          <w:b/>
          <w:bCs/>
          <w:sz w:val="22"/>
          <w:szCs w:val="22"/>
        </w:rPr>
        <w:t>Элементы управления</w:t>
      </w:r>
      <w:r w:rsidR="00D560AD" w:rsidRPr="00A1226E">
        <w:rPr>
          <w:color w:val="000000"/>
          <w:sz w:val="22"/>
          <w:szCs w:val="22"/>
        </w:rPr>
        <w:t xml:space="preserve"> </w:t>
      </w:r>
      <w:r w:rsidRPr="00A1226E">
        <w:rPr>
          <w:color w:val="000000"/>
          <w:sz w:val="22"/>
          <w:szCs w:val="22"/>
        </w:rPr>
        <w:t>выберите команду</w:t>
      </w:r>
      <w:r w:rsidR="00D560AD" w:rsidRPr="00A1226E">
        <w:rPr>
          <w:color w:val="000000"/>
          <w:sz w:val="22"/>
          <w:szCs w:val="22"/>
        </w:rPr>
        <w:t xml:space="preserve"> </w:t>
      </w:r>
      <w:r w:rsidR="00D560AD" w:rsidRPr="00A1226E">
        <w:rPr>
          <w:b/>
          <w:bCs/>
          <w:sz w:val="22"/>
          <w:szCs w:val="22"/>
        </w:rPr>
        <w:t>Элемент управления содержимым «</w:t>
      </w:r>
      <w:r w:rsidRPr="00A1226E">
        <w:rPr>
          <w:b/>
          <w:bCs/>
          <w:sz w:val="22"/>
          <w:szCs w:val="22"/>
        </w:rPr>
        <w:t>флажок</w:t>
      </w:r>
      <w:r w:rsidR="00D560AD" w:rsidRPr="00A1226E">
        <w:rPr>
          <w:b/>
          <w:bCs/>
          <w:sz w:val="22"/>
          <w:szCs w:val="22"/>
        </w:rPr>
        <w:t>»</w:t>
      </w:r>
      <w:r w:rsidRPr="00A1226E">
        <w:rPr>
          <w:color w:val="000000"/>
          <w:sz w:val="22"/>
          <w:szCs w:val="22"/>
        </w:rPr>
        <w:t>.</w:t>
      </w:r>
    </w:p>
    <w:p w:rsidR="00D84FD1" w:rsidRPr="00A1226E" w:rsidRDefault="00D84FD1" w:rsidP="00D84FD1">
      <w:pPr>
        <w:rPr>
          <w:color w:val="000000"/>
          <w:sz w:val="22"/>
          <w:szCs w:val="22"/>
        </w:rPr>
      </w:pPr>
      <w:r w:rsidRPr="00A1226E">
        <w:rPr>
          <w:b/>
          <w:bCs/>
          <w:sz w:val="22"/>
          <w:szCs w:val="22"/>
        </w:rPr>
        <w:t>Установка или изменение параметров элементов управления содержимым</w:t>
      </w:r>
    </w:p>
    <w:p w:rsidR="00D84FD1" w:rsidRPr="00A1226E" w:rsidRDefault="00D84FD1" w:rsidP="00D84FD1">
      <w:pPr>
        <w:rPr>
          <w:color w:val="000000"/>
          <w:sz w:val="22"/>
          <w:szCs w:val="22"/>
        </w:rPr>
      </w:pPr>
      <w:r w:rsidRPr="00A1226E">
        <w:rPr>
          <w:color w:val="000000"/>
          <w:sz w:val="22"/>
          <w:szCs w:val="22"/>
        </w:rPr>
        <w:t>У каждого элемента управления содержимым есть параметры, которые можно установить или изменить. Н</w:t>
      </w:r>
      <w:r w:rsidR="00D560AD" w:rsidRPr="00A1226E">
        <w:rPr>
          <w:color w:val="000000"/>
          <w:sz w:val="22"/>
          <w:szCs w:val="22"/>
        </w:rPr>
        <w:t>апример, в элементе управления «</w:t>
      </w:r>
      <w:r w:rsidRPr="00A1226E">
        <w:rPr>
          <w:color w:val="000000"/>
          <w:sz w:val="22"/>
          <w:szCs w:val="22"/>
        </w:rPr>
        <w:t>Выбор даты</w:t>
      </w:r>
      <w:r w:rsidR="00D560AD" w:rsidRPr="00A1226E">
        <w:rPr>
          <w:color w:val="000000"/>
          <w:sz w:val="22"/>
          <w:szCs w:val="22"/>
        </w:rPr>
        <w:t>»</w:t>
      </w:r>
      <w:r w:rsidRPr="00A1226E">
        <w:rPr>
          <w:color w:val="000000"/>
          <w:sz w:val="22"/>
          <w:szCs w:val="22"/>
        </w:rPr>
        <w:t xml:space="preserve"> предлагаются необходимые варианты отображения формата даты.</w:t>
      </w:r>
    </w:p>
    <w:p w:rsidR="00D84FD1" w:rsidRPr="00A1226E" w:rsidRDefault="00D84FD1" w:rsidP="00D84FD1">
      <w:pPr>
        <w:rPr>
          <w:color w:val="000000"/>
          <w:sz w:val="22"/>
          <w:szCs w:val="22"/>
        </w:rPr>
      </w:pPr>
      <w:r w:rsidRPr="00A1226E">
        <w:rPr>
          <w:color w:val="000000"/>
          <w:sz w:val="22"/>
          <w:szCs w:val="22"/>
        </w:rPr>
        <w:t>Щелкните элемент управления содержимым, который нужно изменить.</w:t>
      </w:r>
      <w:r w:rsidR="00D560AD" w:rsidRPr="00A1226E">
        <w:rPr>
          <w:color w:val="000000"/>
          <w:sz w:val="22"/>
          <w:szCs w:val="22"/>
        </w:rPr>
        <w:t xml:space="preserve"> →</w:t>
      </w:r>
      <w:r w:rsidRPr="00A1226E">
        <w:rPr>
          <w:color w:val="000000"/>
          <w:sz w:val="22"/>
          <w:szCs w:val="22"/>
        </w:rPr>
        <w:t xml:space="preserve"> На вкладке</w:t>
      </w:r>
      <w:r w:rsidR="00D560AD" w:rsidRPr="00A1226E">
        <w:rPr>
          <w:color w:val="000000"/>
          <w:sz w:val="22"/>
          <w:szCs w:val="22"/>
        </w:rPr>
        <w:t xml:space="preserve"> </w:t>
      </w:r>
      <w:r w:rsidRPr="00A1226E">
        <w:rPr>
          <w:b/>
          <w:bCs/>
          <w:sz w:val="22"/>
          <w:szCs w:val="22"/>
        </w:rPr>
        <w:t>Разработчик</w:t>
      </w:r>
      <w:r w:rsidR="00D560AD" w:rsidRPr="00A1226E">
        <w:rPr>
          <w:color w:val="000000"/>
          <w:sz w:val="22"/>
          <w:szCs w:val="22"/>
        </w:rPr>
        <w:t xml:space="preserve"> </w:t>
      </w:r>
      <w:r w:rsidRPr="00A1226E">
        <w:rPr>
          <w:color w:val="000000"/>
          <w:sz w:val="22"/>
          <w:szCs w:val="22"/>
        </w:rPr>
        <w:t>в группе</w:t>
      </w:r>
      <w:r w:rsidR="00D560AD" w:rsidRPr="00A1226E">
        <w:rPr>
          <w:color w:val="000000"/>
          <w:sz w:val="22"/>
          <w:szCs w:val="22"/>
        </w:rPr>
        <w:t xml:space="preserve"> </w:t>
      </w:r>
      <w:r w:rsidRPr="00A1226E">
        <w:rPr>
          <w:b/>
          <w:bCs/>
          <w:sz w:val="22"/>
          <w:szCs w:val="22"/>
        </w:rPr>
        <w:t>Элементы управления</w:t>
      </w:r>
      <w:r w:rsidR="00D560AD" w:rsidRPr="00A1226E">
        <w:rPr>
          <w:color w:val="000000"/>
          <w:sz w:val="22"/>
          <w:szCs w:val="22"/>
        </w:rPr>
        <w:t xml:space="preserve"> </w:t>
      </w:r>
      <w:r w:rsidRPr="00A1226E">
        <w:rPr>
          <w:color w:val="000000"/>
          <w:sz w:val="22"/>
          <w:szCs w:val="22"/>
        </w:rPr>
        <w:t>выберите команду</w:t>
      </w:r>
      <w:r w:rsidR="00D560AD" w:rsidRPr="00A1226E">
        <w:rPr>
          <w:color w:val="000000"/>
          <w:sz w:val="22"/>
          <w:szCs w:val="22"/>
        </w:rPr>
        <w:t xml:space="preserve"> </w:t>
      </w:r>
      <w:r w:rsidRPr="00A1226E">
        <w:rPr>
          <w:b/>
          <w:bCs/>
          <w:sz w:val="22"/>
          <w:szCs w:val="22"/>
        </w:rPr>
        <w:t>Свойства</w:t>
      </w:r>
      <w:r w:rsidR="00D560AD" w:rsidRPr="00A1226E">
        <w:rPr>
          <w:color w:val="000000"/>
          <w:sz w:val="22"/>
          <w:szCs w:val="22"/>
        </w:rPr>
        <w:t xml:space="preserve"> </w:t>
      </w:r>
      <w:r w:rsidRPr="00A1226E">
        <w:rPr>
          <w:color w:val="000000"/>
          <w:sz w:val="22"/>
          <w:szCs w:val="22"/>
        </w:rPr>
        <w:t>и измените необходимые свойства.</w:t>
      </w:r>
    </w:p>
    <w:p w:rsidR="00D84FD1" w:rsidRPr="00A1226E" w:rsidRDefault="00D84FD1" w:rsidP="00D84FD1">
      <w:pPr>
        <w:rPr>
          <w:color w:val="000000"/>
          <w:sz w:val="22"/>
          <w:szCs w:val="22"/>
        </w:rPr>
      </w:pPr>
      <w:r w:rsidRPr="00A1226E">
        <w:rPr>
          <w:color w:val="000000"/>
          <w:sz w:val="22"/>
          <w:szCs w:val="22"/>
        </w:rPr>
        <w:t>Пояснительный текст может сделать создаваемую и распространяемую форму более удобной в использовании. Можно изменить пояснительный текст по умолчанию в элементе управления содержимым.</w:t>
      </w:r>
    </w:p>
    <w:p w:rsidR="00D84FD1" w:rsidRPr="00A1226E" w:rsidRDefault="00D84FD1" w:rsidP="00D84FD1">
      <w:pPr>
        <w:rPr>
          <w:color w:val="000000"/>
          <w:sz w:val="22"/>
          <w:szCs w:val="22"/>
        </w:rPr>
      </w:pPr>
      <w:r w:rsidRPr="00A1226E">
        <w:rPr>
          <w:color w:val="000000"/>
          <w:sz w:val="22"/>
          <w:szCs w:val="22"/>
        </w:rPr>
        <w:t>Чтобы настроить текст пояснения по умолчанию для пользователей формы, выполните одно из следующих действий.</w:t>
      </w:r>
    </w:p>
    <w:p w:rsidR="00D84FD1" w:rsidRPr="00A1226E" w:rsidRDefault="00D84FD1" w:rsidP="00D84FD1">
      <w:pPr>
        <w:rPr>
          <w:color w:val="000000"/>
          <w:sz w:val="22"/>
          <w:szCs w:val="22"/>
        </w:rPr>
      </w:pPr>
      <w:r w:rsidRPr="00A1226E">
        <w:rPr>
          <w:color w:val="000000"/>
          <w:sz w:val="22"/>
          <w:szCs w:val="22"/>
        </w:rPr>
        <w:t>На вкладке</w:t>
      </w:r>
      <w:r w:rsidR="00D560AD" w:rsidRPr="00A1226E">
        <w:rPr>
          <w:color w:val="000000"/>
          <w:sz w:val="22"/>
          <w:szCs w:val="22"/>
        </w:rPr>
        <w:t xml:space="preserve"> </w:t>
      </w:r>
      <w:r w:rsidRPr="00A1226E">
        <w:rPr>
          <w:b/>
          <w:bCs/>
          <w:sz w:val="22"/>
          <w:szCs w:val="22"/>
        </w:rPr>
        <w:t>Разработчик</w:t>
      </w:r>
      <w:r w:rsidR="00D560AD" w:rsidRPr="00A1226E">
        <w:rPr>
          <w:color w:val="000000"/>
          <w:sz w:val="22"/>
          <w:szCs w:val="22"/>
        </w:rPr>
        <w:t xml:space="preserve"> </w:t>
      </w:r>
      <w:r w:rsidRPr="00A1226E">
        <w:rPr>
          <w:color w:val="000000"/>
          <w:sz w:val="22"/>
          <w:szCs w:val="22"/>
        </w:rPr>
        <w:t>в группе</w:t>
      </w:r>
      <w:r w:rsidR="00D560AD" w:rsidRPr="00A1226E">
        <w:rPr>
          <w:color w:val="000000"/>
          <w:sz w:val="22"/>
          <w:szCs w:val="22"/>
        </w:rPr>
        <w:t xml:space="preserve"> </w:t>
      </w:r>
      <w:r w:rsidRPr="00A1226E">
        <w:rPr>
          <w:b/>
          <w:bCs/>
          <w:sz w:val="22"/>
          <w:szCs w:val="22"/>
        </w:rPr>
        <w:t>Элементы управления</w:t>
      </w:r>
      <w:r w:rsidR="00D560AD" w:rsidRPr="00A1226E">
        <w:rPr>
          <w:color w:val="000000"/>
          <w:sz w:val="22"/>
          <w:szCs w:val="22"/>
        </w:rPr>
        <w:t xml:space="preserve"> </w:t>
      </w:r>
      <w:r w:rsidRPr="00A1226E">
        <w:rPr>
          <w:color w:val="000000"/>
          <w:sz w:val="22"/>
          <w:szCs w:val="22"/>
        </w:rPr>
        <w:t>нажмите</w:t>
      </w:r>
      <w:r w:rsidR="00D560AD" w:rsidRPr="00A1226E">
        <w:rPr>
          <w:color w:val="000000"/>
          <w:sz w:val="22"/>
          <w:szCs w:val="22"/>
        </w:rPr>
        <w:t xml:space="preserve"> </w:t>
      </w:r>
      <w:r w:rsidRPr="00A1226E">
        <w:rPr>
          <w:b/>
          <w:bCs/>
          <w:sz w:val="22"/>
          <w:szCs w:val="22"/>
        </w:rPr>
        <w:t>Режим конструктора</w:t>
      </w:r>
      <w:r w:rsidRPr="00A1226E">
        <w:rPr>
          <w:color w:val="000000"/>
          <w:sz w:val="22"/>
          <w:szCs w:val="22"/>
        </w:rPr>
        <w:t>.</w:t>
      </w:r>
      <w:r w:rsidR="00D560AD" w:rsidRPr="00A1226E">
        <w:rPr>
          <w:color w:val="000000"/>
          <w:sz w:val="22"/>
          <w:szCs w:val="22"/>
        </w:rPr>
        <w:t xml:space="preserve"> →</w:t>
      </w:r>
      <w:r w:rsidRPr="00A1226E">
        <w:rPr>
          <w:color w:val="000000"/>
          <w:sz w:val="22"/>
          <w:szCs w:val="22"/>
        </w:rPr>
        <w:t xml:space="preserve"> Щелкните элемент управления содержимым, где необходимо изменить замещающий пояснительный текст.</w:t>
      </w:r>
      <w:r w:rsidR="00D560AD" w:rsidRPr="00A1226E">
        <w:rPr>
          <w:color w:val="000000"/>
          <w:sz w:val="22"/>
          <w:szCs w:val="22"/>
        </w:rPr>
        <w:t xml:space="preserve"> →</w:t>
      </w:r>
      <w:r w:rsidRPr="00A1226E">
        <w:rPr>
          <w:color w:val="000000"/>
          <w:sz w:val="22"/>
          <w:szCs w:val="22"/>
        </w:rPr>
        <w:t xml:space="preserve"> Отредактируйте и отформатируйте замещающий текст.</w:t>
      </w:r>
      <w:r w:rsidR="00D560AD" w:rsidRPr="00A1226E">
        <w:rPr>
          <w:color w:val="000000"/>
          <w:sz w:val="22"/>
          <w:szCs w:val="22"/>
        </w:rPr>
        <w:t xml:space="preserve"> →</w:t>
      </w:r>
      <w:r w:rsidRPr="00A1226E">
        <w:rPr>
          <w:color w:val="000000"/>
          <w:sz w:val="22"/>
          <w:szCs w:val="22"/>
        </w:rPr>
        <w:t xml:space="preserve"> На вкладке</w:t>
      </w:r>
      <w:r w:rsidR="00D560AD" w:rsidRPr="00A1226E">
        <w:rPr>
          <w:color w:val="000000"/>
          <w:sz w:val="22"/>
          <w:szCs w:val="22"/>
        </w:rPr>
        <w:t xml:space="preserve"> </w:t>
      </w:r>
      <w:r w:rsidRPr="00A1226E">
        <w:rPr>
          <w:b/>
          <w:bCs/>
          <w:sz w:val="22"/>
          <w:szCs w:val="22"/>
        </w:rPr>
        <w:t>Разработчик</w:t>
      </w:r>
      <w:r w:rsidR="00D560AD" w:rsidRPr="00A1226E">
        <w:rPr>
          <w:color w:val="000000"/>
          <w:sz w:val="22"/>
          <w:szCs w:val="22"/>
        </w:rPr>
        <w:t xml:space="preserve"> </w:t>
      </w:r>
      <w:r w:rsidRPr="00A1226E">
        <w:rPr>
          <w:color w:val="000000"/>
          <w:sz w:val="22"/>
          <w:szCs w:val="22"/>
        </w:rPr>
        <w:t>в группе</w:t>
      </w:r>
      <w:r w:rsidR="00D560AD" w:rsidRPr="00A1226E">
        <w:rPr>
          <w:color w:val="000000"/>
          <w:sz w:val="22"/>
          <w:szCs w:val="22"/>
        </w:rPr>
        <w:t xml:space="preserve"> </w:t>
      </w:r>
      <w:r w:rsidRPr="00A1226E">
        <w:rPr>
          <w:b/>
          <w:bCs/>
          <w:sz w:val="22"/>
          <w:szCs w:val="22"/>
        </w:rPr>
        <w:t>Элементы управления</w:t>
      </w:r>
      <w:r w:rsidR="00D560AD" w:rsidRPr="00A1226E">
        <w:rPr>
          <w:color w:val="000000"/>
          <w:sz w:val="22"/>
          <w:szCs w:val="22"/>
        </w:rPr>
        <w:t xml:space="preserve"> </w:t>
      </w:r>
      <w:r w:rsidRPr="00A1226E">
        <w:rPr>
          <w:color w:val="000000"/>
          <w:sz w:val="22"/>
          <w:szCs w:val="22"/>
        </w:rPr>
        <w:t>нажмите кнопку</w:t>
      </w:r>
      <w:r w:rsidR="00D560AD" w:rsidRPr="00A1226E">
        <w:rPr>
          <w:color w:val="000000"/>
          <w:sz w:val="22"/>
          <w:szCs w:val="22"/>
        </w:rPr>
        <w:t xml:space="preserve"> </w:t>
      </w:r>
      <w:r w:rsidRPr="00A1226E">
        <w:rPr>
          <w:b/>
          <w:bCs/>
          <w:sz w:val="22"/>
          <w:szCs w:val="22"/>
        </w:rPr>
        <w:t>Режим конструктора</w:t>
      </w:r>
      <w:r w:rsidRPr="00A1226E">
        <w:rPr>
          <w:color w:val="000000"/>
          <w:sz w:val="22"/>
          <w:szCs w:val="22"/>
        </w:rPr>
        <w:t>, чтобы отключить возможность конструирования и сохранить пояснительный текст.</w:t>
      </w:r>
    </w:p>
    <w:p w:rsidR="00D84FD1" w:rsidRPr="00A1226E" w:rsidRDefault="00D560AD" w:rsidP="00D84FD1">
      <w:pPr>
        <w:rPr>
          <w:color w:val="000000"/>
          <w:sz w:val="22"/>
          <w:szCs w:val="22"/>
        </w:rPr>
      </w:pPr>
      <w:r w:rsidRPr="00A1226E">
        <w:rPr>
          <w:color w:val="000000"/>
          <w:sz w:val="22"/>
          <w:szCs w:val="22"/>
        </w:rPr>
        <w:t xml:space="preserve">ПРИМЕЧАНИЕ. </w:t>
      </w:r>
      <w:r w:rsidR="00D84FD1" w:rsidRPr="00A1226E">
        <w:rPr>
          <w:color w:val="000000"/>
          <w:sz w:val="22"/>
          <w:szCs w:val="22"/>
        </w:rPr>
        <w:t>Не устанавливайте флажок</w:t>
      </w:r>
      <w:r w:rsidRPr="00A1226E">
        <w:rPr>
          <w:color w:val="000000"/>
          <w:sz w:val="22"/>
          <w:szCs w:val="22"/>
        </w:rPr>
        <w:t xml:space="preserve"> </w:t>
      </w:r>
      <w:r w:rsidR="00D84FD1" w:rsidRPr="00A1226E">
        <w:rPr>
          <w:b/>
          <w:bCs/>
          <w:sz w:val="22"/>
          <w:szCs w:val="22"/>
        </w:rPr>
        <w:t>Содержимое нельзя редактировать</w:t>
      </w:r>
      <w:r w:rsidR="00D84FD1" w:rsidRPr="00A1226E">
        <w:rPr>
          <w:color w:val="000000"/>
          <w:sz w:val="22"/>
          <w:szCs w:val="22"/>
        </w:rPr>
        <w:t>,</w:t>
      </w:r>
      <w:r w:rsidRPr="00A1226E">
        <w:rPr>
          <w:color w:val="000000"/>
          <w:sz w:val="22"/>
          <w:szCs w:val="22"/>
        </w:rPr>
        <w:t xml:space="preserve"> </w:t>
      </w:r>
      <w:r w:rsidR="00D84FD1" w:rsidRPr="00A1226E">
        <w:rPr>
          <w:color w:val="000000"/>
          <w:sz w:val="22"/>
          <w:szCs w:val="22"/>
        </w:rPr>
        <w:t>если необходимо, чтобы пользователи формы заменяли пояснительный текст своим собственным.</w:t>
      </w:r>
    </w:p>
    <w:p w:rsidR="00D84FD1" w:rsidRPr="00A1226E" w:rsidRDefault="00D84FD1" w:rsidP="00D84FD1">
      <w:pPr>
        <w:rPr>
          <w:color w:val="000000"/>
          <w:sz w:val="22"/>
          <w:szCs w:val="22"/>
        </w:rPr>
      </w:pPr>
      <w:r w:rsidRPr="00A1226E">
        <w:rPr>
          <w:b/>
          <w:bCs/>
          <w:sz w:val="22"/>
          <w:szCs w:val="22"/>
        </w:rPr>
        <w:t>Защита форм</w:t>
      </w:r>
    </w:p>
    <w:p w:rsidR="00D84FD1" w:rsidRPr="00A1226E" w:rsidRDefault="00D84FD1" w:rsidP="00D84FD1">
      <w:pPr>
        <w:rPr>
          <w:color w:val="000000"/>
          <w:sz w:val="22"/>
          <w:szCs w:val="22"/>
        </w:rPr>
      </w:pPr>
      <w:r w:rsidRPr="00A1226E">
        <w:rPr>
          <w:color w:val="000000"/>
          <w:sz w:val="22"/>
          <w:szCs w:val="22"/>
        </w:rPr>
        <w:t>Имеется возможность защитить отдельные элементы управления содержимым в шаблоне, чтобы предотвратить удаление или редактирование определенного элемента управления или группы элементов управления, либо можно защитить все содержимое шаблона паролем.</w:t>
      </w:r>
    </w:p>
    <w:p w:rsidR="00D84FD1" w:rsidRPr="00A1226E" w:rsidRDefault="00D560AD" w:rsidP="00D84FD1">
      <w:pPr>
        <w:rPr>
          <w:color w:val="000000"/>
          <w:sz w:val="22"/>
          <w:szCs w:val="22"/>
        </w:rPr>
      </w:pPr>
      <w:r w:rsidRPr="00A1226E">
        <w:rPr>
          <w:color w:val="000000"/>
          <w:sz w:val="22"/>
          <w:szCs w:val="22"/>
        </w:rPr>
        <w:t>СОВЕТ.</w:t>
      </w:r>
      <w:r w:rsidR="00D84FD1" w:rsidRPr="00A1226E">
        <w:rPr>
          <w:color w:val="000000"/>
          <w:sz w:val="22"/>
          <w:szCs w:val="22"/>
        </w:rPr>
        <w:t xml:space="preserve"> При необходимости можно проверить форму, перед тем как распространять ее. Откройте и заполните форму, а затем сохраните ее копию в нужном месте.</w:t>
      </w:r>
    </w:p>
    <w:p w:rsidR="00D84FD1" w:rsidRPr="00A1226E" w:rsidRDefault="00D84FD1" w:rsidP="00D560AD">
      <w:pPr>
        <w:rPr>
          <w:sz w:val="22"/>
          <w:szCs w:val="22"/>
        </w:rPr>
      </w:pPr>
      <w:r w:rsidRPr="00A1226E">
        <w:rPr>
          <w:color w:val="000000"/>
          <w:sz w:val="22"/>
          <w:szCs w:val="22"/>
        </w:rPr>
        <w:t>Откройте форму, которую необходимо защитить.</w:t>
      </w:r>
      <w:r w:rsidR="00D560AD" w:rsidRPr="00A1226E">
        <w:rPr>
          <w:color w:val="000000"/>
          <w:sz w:val="22"/>
          <w:szCs w:val="22"/>
        </w:rPr>
        <w:t xml:space="preserve"> →</w:t>
      </w:r>
      <w:r w:rsidRPr="00A1226E">
        <w:rPr>
          <w:color w:val="000000"/>
          <w:sz w:val="22"/>
          <w:szCs w:val="22"/>
        </w:rPr>
        <w:t xml:space="preserve"> На вкладке</w:t>
      </w:r>
      <w:r w:rsidR="00D560AD" w:rsidRPr="00A1226E">
        <w:rPr>
          <w:color w:val="000000"/>
          <w:sz w:val="22"/>
          <w:szCs w:val="22"/>
        </w:rPr>
        <w:t xml:space="preserve"> </w:t>
      </w:r>
      <w:r w:rsidRPr="00A1226E">
        <w:rPr>
          <w:b/>
          <w:bCs/>
          <w:sz w:val="22"/>
          <w:szCs w:val="22"/>
        </w:rPr>
        <w:t>Главная</w:t>
      </w:r>
      <w:r w:rsidR="00D560AD" w:rsidRPr="00A1226E">
        <w:rPr>
          <w:color w:val="000000"/>
          <w:sz w:val="22"/>
          <w:szCs w:val="22"/>
        </w:rPr>
        <w:t xml:space="preserve"> </w:t>
      </w:r>
      <w:r w:rsidRPr="00A1226E">
        <w:rPr>
          <w:color w:val="000000"/>
          <w:sz w:val="22"/>
          <w:szCs w:val="22"/>
        </w:rPr>
        <w:t>в группе</w:t>
      </w:r>
      <w:r w:rsidR="00D560AD" w:rsidRPr="00A1226E">
        <w:rPr>
          <w:color w:val="000000"/>
          <w:sz w:val="22"/>
          <w:szCs w:val="22"/>
        </w:rPr>
        <w:t xml:space="preserve"> </w:t>
      </w:r>
      <w:r w:rsidRPr="00A1226E">
        <w:rPr>
          <w:b/>
          <w:bCs/>
          <w:sz w:val="22"/>
          <w:szCs w:val="22"/>
        </w:rPr>
        <w:t>Редактирование</w:t>
      </w:r>
      <w:r w:rsidR="00D560AD" w:rsidRPr="00A1226E">
        <w:rPr>
          <w:color w:val="000000"/>
          <w:sz w:val="22"/>
          <w:szCs w:val="22"/>
        </w:rPr>
        <w:t xml:space="preserve"> </w:t>
      </w:r>
      <w:r w:rsidRPr="00A1226E">
        <w:rPr>
          <w:color w:val="000000"/>
          <w:sz w:val="22"/>
          <w:szCs w:val="22"/>
        </w:rPr>
        <w:t>последовательно выберите команды</w:t>
      </w:r>
      <w:r w:rsidR="00D560AD" w:rsidRPr="00A1226E">
        <w:rPr>
          <w:color w:val="000000"/>
          <w:sz w:val="22"/>
          <w:szCs w:val="22"/>
        </w:rPr>
        <w:t xml:space="preserve"> </w:t>
      </w:r>
      <w:r w:rsidRPr="00A1226E">
        <w:rPr>
          <w:b/>
          <w:bCs/>
          <w:sz w:val="22"/>
          <w:szCs w:val="22"/>
        </w:rPr>
        <w:t>Выделить</w:t>
      </w:r>
      <w:r w:rsidR="00D560AD" w:rsidRPr="00A1226E">
        <w:rPr>
          <w:color w:val="000000"/>
          <w:sz w:val="22"/>
          <w:szCs w:val="22"/>
        </w:rPr>
        <w:t xml:space="preserve"> </w:t>
      </w:r>
      <w:r w:rsidRPr="00A1226E">
        <w:rPr>
          <w:color w:val="000000"/>
          <w:sz w:val="22"/>
          <w:szCs w:val="22"/>
        </w:rPr>
        <w:t>и</w:t>
      </w:r>
      <w:r w:rsidR="00D560AD" w:rsidRPr="00A1226E">
        <w:rPr>
          <w:color w:val="000000"/>
          <w:sz w:val="22"/>
          <w:szCs w:val="22"/>
        </w:rPr>
        <w:t xml:space="preserve"> </w:t>
      </w:r>
      <w:r w:rsidRPr="00A1226E">
        <w:rPr>
          <w:b/>
          <w:bCs/>
          <w:sz w:val="22"/>
          <w:szCs w:val="22"/>
        </w:rPr>
        <w:t>Выделить все</w:t>
      </w:r>
      <w:r w:rsidR="00D560AD" w:rsidRPr="00A1226E">
        <w:rPr>
          <w:color w:val="000000"/>
          <w:sz w:val="22"/>
          <w:szCs w:val="22"/>
        </w:rPr>
        <w:t xml:space="preserve"> </w:t>
      </w:r>
      <w:r w:rsidRPr="00A1226E">
        <w:rPr>
          <w:color w:val="000000"/>
          <w:sz w:val="22"/>
          <w:szCs w:val="22"/>
        </w:rPr>
        <w:t>или нажмите сочетание клавиш CTRL+A.</w:t>
      </w:r>
      <w:r w:rsidR="00D560AD" w:rsidRPr="00A1226E">
        <w:rPr>
          <w:color w:val="000000"/>
          <w:sz w:val="22"/>
          <w:szCs w:val="22"/>
        </w:rPr>
        <w:t xml:space="preserve"> →</w:t>
      </w:r>
      <w:r w:rsidRPr="00A1226E">
        <w:rPr>
          <w:color w:val="000000"/>
          <w:sz w:val="22"/>
          <w:szCs w:val="22"/>
        </w:rPr>
        <w:t xml:space="preserve"> На вкладке</w:t>
      </w:r>
      <w:r w:rsidR="00D560AD" w:rsidRPr="00A1226E">
        <w:rPr>
          <w:color w:val="000000"/>
          <w:sz w:val="22"/>
          <w:szCs w:val="22"/>
        </w:rPr>
        <w:t xml:space="preserve"> </w:t>
      </w:r>
      <w:r w:rsidRPr="00A1226E">
        <w:rPr>
          <w:b/>
          <w:bCs/>
          <w:sz w:val="22"/>
          <w:szCs w:val="22"/>
        </w:rPr>
        <w:t>Разработчик</w:t>
      </w:r>
      <w:r w:rsidR="00D560AD" w:rsidRPr="00A1226E">
        <w:rPr>
          <w:color w:val="000000"/>
          <w:sz w:val="22"/>
          <w:szCs w:val="22"/>
        </w:rPr>
        <w:t xml:space="preserve"> </w:t>
      </w:r>
      <w:r w:rsidRPr="00A1226E">
        <w:rPr>
          <w:color w:val="000000"/>
          <w:sz w:val="22"/>
          <w:szCs w:val="22"/>
        </w:rPr>
        <w:t>в группе</w:t>
      </w:r>
      <w:r w:rsidR="00D560AD" w:rsidRPr="00A1226E">
        <w:rPr>
          <w:color w:val="000000"/>
          <w:sz w:val="22"/>
          <w:szCs w:val="22"/>
        </w:rPr>
        <w:t xml:space="preserve"> </w:t>
      </w:r>
      <w:r w:rsidRPr="00A1226E">
        <w:rPr>
          <w:b/>
          <w:bCs/>
          <w:sz w:val="22"/>
          <w:szCs w:val="22"/>
        </w:rPr>
        <w:t>Элементы управления</w:t>
      </w:r>
      <w:r w:rsidR="00D560AD" w:rsidRPr="00A1226E">
        <w:rPr>
          <w:color w:val="000000"/>
          <w:sz w:val="22"/>
          <w:szCs w:val="22"/>
        </w:rPr>
        <w:t xml:space="preserve"> нажмите кнопку </w:t>
      </w:r>
      <w:r w:rsidRPr="00A1226E">
        <w:rPr>
          <w:b/>
          <w:bCs/>
          <w:sz w:val="22"/>
          <w:szCs w:val="22"/>
        </w:rPr>
        <w:t>Группировать</w:t>
      </w:r>
      <w:r w:rsidR="00D560AD" w:rsidRPr="00A1226E">
        <w:rPr>
          <w:color w:val="000000"/>
          <w:sz w:val="22"/>
          <w:szCs w:val="22"/>
        </w:rPr>
        <w:t xml:space="preserve"> </w:t>
      </w:r>
      <w:r w:rsidRPr="00A1226E">
        <w:rPr>
          <w:color w:val="000000"/>
          <w:sz w:val="22"/>
          <w:szCs w:val="22"/>
        </w:rPr>
        <w:t>и выберите команду</w:t>
      </w:r>
      <w:r w:rsidR="00D560AD" w:rsidRPr="00A1226E">
        <w:rPr>
          <w:color w:val="000000"/>
          <w:sz w:val="22"/>
          <w:szCs w:val="22"/>
        </w:rPr>
        <w:t xml:space="preserve"> </w:t>
      </w:r>
      <w:r w:rsidRPr="00A1226E">
        <w:rPr>
          <w:b/>
          <w:bCs/>
          <w:sz w:val="22"/>
          <w:szCs w:val="22"/>
        </w:rPr>
        <w:t>Группировать</w:t>
      </w:r>
    </w:p>
    <w:p w:rsidR="00040A8B" w:rsidRDefault="00040A8B" w:rsidP="00040A8B">
      <w:pPr>
        <w:autoSpaceDE w:val="0"/>
        <w:autoSpaceDN w:val="0"/>
        <w:adjustRightInd w:val="0"/>
        <w:spacing w:before="120"/>
        <w:jc w:val="both"/>
        <w:rPr>
          <w:sz w:val="22"/>
          <w:szCs w:val="22"/>
        </w:rPr>
      </w:pPr>
      <w:r>
        <w:rPr>
          <w:sz w:val="22"/>
          <w:szCs w:val="22"/>
        </w:rPr>
        <w:t>Практическая часть:</w:t>
      </w:r>
    </w:p>
    <w:p w:rsidR="00D84FD1" w:rsidRPr="00D84FD1" w:rsidRDefault="00D84FD1" w:rsidP="004332FD">
      <w:pPr>
        <w:numPr>
          <w:ilvl w:val="0"/>
          <w:numId w:val="44"/>
        </w:numPr>
        <w:rPr>
          <w:color w:val="000000"/>
          <w:sz w:val="22"/>
          <w:szCs w:val="22"/>
        </w:rPr>
      </w:pPr>
      <w:r w:rsidRPr="00D84FD1">
        <w:rPr>
          <w:color w:val="000000"/>
          <w:sz w:val="22"/>
          <w:szCs w:val="22"/>
        </w:rPr>
        <w:t xml:space="preserve">В режимах </w:t>
      </w:r>
      <w:r w:rsidR="00D560AD">
        <w:rPr>
          <w:b/>
          <w:bCs/>
          <w:color w:val="000000"/>
          <w:sz w:val="22"/>
          <w:szCs w:val="22"/>
        </w:rPr>
        <w:t>«Разработчик»,</w:t>
      </w:r>
      <w:r w:rsidRPr="00D84FD1">
        <w:rPr>
          <w:b/>
          <w:bCs/>
          <w:color w:val="000000"/>
          <w:sz w:val="22"/>
          <w:szCs w:val="22"/>
        </w:rPr>
        <w:t xml:space="preserve"> Конструктор</w:t>
      </w:r>
      <w:r w:rsidR="002E2957">
        <w:rPr>
          <w:b/>
          <w:bCs/>
          <w:color w:val="000000"/>
          <w:sz w:val="22"/>
          <w:szCs w:val="22"/>
        </w:rPr>
        <w:t xml:space="preserve"> </w:t>
      </w:r>
      <w:r w:rsidRPr="00D84FD1">
        <w:rPr>
          <w:color w:val="000000"/>
          <w:sz w:val="22"/>
          <w:szCs w:val="22"/>
        </w:rPr>
        <w:t>и</w:t>
      </w:r>
      <w:r>
        <w:rPr>
          <w:color w:val="000000"/>
          <w:sz w:val="22"/>
          <w:szCs w:val="22"/>
        </w:rPr>
        <w:t xml:space="preserve"> </w:t>
      </w:r>
      <w:r w:rsidRPr="00D84FD1">
        <w:rPr>
          <w:b/>
          <w:bCs/>
          <w:color w:val="000000"/>
          <w:sz w:val="22"/>
          <w:szCs w:val="22"/>
        </w:rPr>
        <w:t>Свойства</w:t>
      </w:r>
      <w:r w:rsidRPr="00D84FD1">
        <w:rPr>
          <w:color w:val="000000"/>
          <w:sz w:val="22"/>
          <w:szCs w:val="22"/>
        </w:rPr>
        <w:t xml:space="preserve"> создать шаблон – </w:t>
      </w:r>
      <w:r>
        <w:rPr>
          <w:color w:val="000000"/>
          <w:sz w:val="22"/>
          <w:szCs w:val="22"/>
        </w:rPr>
        <w:t xml:space="preserve">форму «Анкета пользователя ПК» </w:t>
      </w:r>
      <w:r w:rsidRPr="00D84FD1">
        <w:rPr>
          <w:color w:val="000000"/>
          <w:sz w:val="22"/>
          <w:szCs w:val="22"/>
        </w:rPr>
        <w:t>по образцу, представленному ниже</w:t>
      </w:r>
      <w:r w:rsidR="00D560AD">
        <w:rPr>
          <w:color w:val="000000"/>
          <w:sz w:val="22"/>
          <w:szCs w:val="22"/>
        </w:rPr>
        <w:t>.</w:t>
      </w:r>
    </w:p>
    <w:p w:rsidR="00D84FD1" w:rsidRPr="00D84FD1" w:rsidRDefault="00D84FD1" w:rsidP="00D84FD1">
      <w:pPr>
        <w:rPr>
          <w:color w:val="000000"/>
          <w:sz w:val="22"/>
          <w:szCs w:val="22"/>
        </w:rPr>
      </w:pPr>
      <w:r w:rsidRPr="00D84FD1">
        <w:rPr>
          <w:b/>
          <w:bCs/>
          <w:color w:val="000000"/>
          <w:sz w:val="22"/>
          <w:szCs w:val="22"/>
        </w:rPr>
        <w:t>Анкета пользователя ПК</w:t>
      </w:r>
    </w:p>
    <w:tbl>
      <w:tblPr>
        <w:tblW w:w="0" w:type="auto"/>
        <w:jc w:val="center"/>
        <w:tblCellMar>
          <w:left w:w="0" w:type="dxa"/>
          <w:right w:w="0" w:type="dxa"/>
        </w:tblCellMar>
        <w:tblLook w:val="04A0" w:firstRow="1" w:lastRow="0" w:firstColumn="1" w:lastColumn="0" w:noHBand="0" w:noVBand="1"/>
      </w:tblPr>
      <w:tblGrid>
        <w:gridCol w:w="4002"/>
        <w:gridCol w:w="2741"/>
      </w:tblGrid>
      <w:tr w:rsidR="00D84FD1" w:rsidRPr="00D84FD1" w:rsidTr="00D560AD">
        <w:trPr>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4FD1" w:rsidRPr="00D84FD1" w:rsidRDefault="002E2957" w:rsidP="002E2957">
            <w:pPr>
              <w:jc w:val="center"/>
              <w:rPr>
                <w:color w:val="000000"/>
              </w:rPr>
            </w:pPr>
            <w:r>
              <w:rPr>
                <w:b/>
                <w:bCs/>
                <w:color w:val="000000"/>
              </w:rPr>
              <w:t>Название элемента</w:t>
            </w:r>
            <w:r w:rsidR="00D84FD1" w:rsidRPr="00D560AD">
              <w:rPr>
                <w:b/>
                <w:bCs/>
                <w:color w:val="000000"/>
              </w:rPr>
              <w:t xml:space="preserve"> документа</w:t>
            </w:r>
            <w:r w:rsidR="00D84FD1" w:rsidRPr="00D84FD1">
              <w:rPr>
                <w:color w:val="000000"/>
              </w:rPr>
              <w:t> </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4FD1" w:rsidRPr="00D84FD1" w:rsidRDefault="00D84FD1" w:rsidP="00D84FD1">
            <w:pPr>
              <w:jc w:val="center"/>
              <w:rPr>
                <w:color w:val="000000"/>
              </w:rPr>
            </w:pPr>
            <w:r w:rsidRPr="00D560AD">
              <w:rPr>
                <w:b/>
                <w:bCs/>
                <w:color w:val="000000"/>
              </w:rPr>
              <w:t>Пояснения при вводе данных</w:t>
            </w:r>
          </w:p>
        </w:tc>
      </w:tr>
      <w:tr w:rsidR="00D84FD1" w:rsidRPr="00D84FD1" w:rsidTr="00D560AD">
        <w:trPr>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4FD1" w:rsidRPr="00D84FD1" w:rsidRDefault="00D84FD1" w:rsidP="00D84FD1">
            <w:pPr>
              <w:rPr>
                <w:i/>
                <w:color w:val="000000"/>
              </w:rPr>
            </w:pPr>
            <w:r w:rsidRPr="00D84FD1">
              <w:rPr>
                <w:i/>
                <w:color w:val="000000"/>
              </w:rPr>
              <w:t>Фамилия</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4FD1" w:rsidRPr="00D84FD1" w:rsidRDefault="00D84FD1" w:rsidP="00D84FD1">
            <w:pPr>
              <w:rPr>
                <w:i/>
                <w:color w:val="000000"/>
              </w:rPr>
            </w:pPr>
            <w:r w:rsidRPr="00D84FD1">
              <w:rPr>
                <w:i/>
                <w:color w:val="000000"/>
              </w:rPr>
              <w:t>Место для ввода текста.</w:t>
            </w:r>
          </w:p>
        </w:tc>
      </w:tr>
      <w:tr w:rsidR="00D84FD1" w:rsidRPr="00D84FD1" w:rsidTr="00D560AD">
        <w:trPr>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4FD1" w:rsidRPr="00D84FD1" w:rsidRDefault="00D84FD1" w:rsidP="00D84FD1">
            <w:pPr>
              <w:rPr>
                <w:i/>
                <w:color w:val="000000"/>
              </w:rPr>
            </w:pPr>
            <w:r w:rsidRPr="00D84FD1">
              <w:rPr>
                <w:i/>
                <w:color w:val="000000"/>
              </w:rPr>
              <w:t>Имя</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4FD1" w:rsidRPr="00D84FD1" w:rsidRDefault="00D84FD1" w:rsidP="00D84FD1">
            <w:pPr>
              <w:rPr>
                <w:i/>
                <w:color w:val="000000"/>
              </w:rPr>
            </w:pPr>
            <w:r w:rsidRPr="00D84FD1">
              <w:rPr>
                <w:i/>
                <w:color w:val="000000"/>
              </w:rPr>
              <w:t>Место для ввода текста.</w:t>
            </w:r>
          </w:p>
        </w:tc>
      </w:tr>
      <w:tr w:rsidR="00D84FD1" w:rsidRPr="00D84FD1" w:rsidTr="00D560AD">
        <w:trPr>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4FD1" w:rsidRPr="00D84FD1" w:rsidRDefault="00D84FD1" w:rsidP="00D84FD1">
            <w:pPr>
              <w:rPr>
                <w:i/>
                <w:color w:val="000000"/>
              </w:rPr>
            </w:pPr>
            <w:r w:rsidRPr="00D84FD1">
              <w:rPr>
                <w:i/>
                <w:color w:val="000000"/>
              </w:rPr>
              <w:t>Страна</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4FD1" w:rsidRPr="00D84FD1" w:rsidRDefault="00D84FD1" w:rsidP="00D84FD1">
            <w:pPr>
              <w:rPr>
                <w:i/>
                <w:color w:val="000000"/>
              </w:rPr>
            </w:pPr>
            <w:r w:rsidRPr="00D84FD1">
              <w:rPr>
                <w:i/>
                <w:color w:val="000000"/>
              </w:rPr>
              <w:t>Место для ввода текста.</w:t>
            </w:r>
          </w:p>
        </w:tc>
      </w:tr>
      <w:tr w:rsidR="00D84FD1" w:rsidRPr="00D84FD1" w:rsidTr="00D560AD">
        <w:trPr>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4FD1" w:rsidRPr="00D84FD1" w:rsidRDefault="00D84FD1" w:rsidP="00D84FD1">
            <w:pPr>
              <w:rPr>
                <w:i/>
                <w:color w:val="000000"/>
              </w:rPr>
            </w:pPr>
            <w:r w:rsidRPr="00D84FD1">
              <w:rPr>
                <w:i/>
                <w:color w:val="000000"/>
              </w:rPr>
              <w:t>Возраст</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4FD1" w:rsidRPr="00D84FD1" w:rsidRDefault="00D84FD1" w:rsidP="00D84FD1">
            <w:pPr>
              <w:rPr>
                <w:i/>
                <w:color w:val="000000"/>
              </w:rPr>
            </w:pPr>
            <w:r w:rsidRPr="00D84FD1">
              <w:rPr>
                <w:i/>
                <w:color w:val="000000"/>
              </w:rPr>
              <w:t>Место для ввода текста.</w:t>
            </w:r>
          </w:p>
        </w:tc>
      </w:tr>
      <w:tr w:rsidR="00D84FD1" w:rsidRPr="00D84FD1" w:rsidTr="00D560AD">
        <w:trPr>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4FD1" w:rsidRPr="00D84FD1" w:rsidRDefault="00D84FD1" w:rsidP="00D84FD1">
            <w:pPr>
              <w:rPr>
                <w:i/>
                <w:color w:val="000000"/>
              </w:rPr>
            </w:pPr>
            <w:r w:rsidRPr="00D84FD1">
              <w:rPr>
                <w:i/>
                <w:color w:val="000000"/>
              </w:rPr>
              <w:t>Пол</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4FD1" w:rsidRPr="00D84FD1" w:rsidRDefault="00D84FD1" w:rsidP="00D560AD">
            <w:pPr>
              <w:rPr>
                <w:i/>
                <w:color w:val="000000"/>
              </w:rPr>
            </w:pPr>
            <w:r w:rsidRPr="00D84FD1">
              <w:rPr>
                <w:i/>
                <w:color w:val="000000"/>
              </w:rPr>
              <w:t>МУЖ</w:t>
            </w:r>
            <w:r w:rsidR="00D560AD" w:rsidRPr="00D560AD">
              <w:rPr>
                <w:i/>
                <w:color w:val="000000"/>
              </w:rPr>
              <w:t xml:space="preserve">                        </w:t>
            </w:r>
            <w:r w:rsidRPr="00D84FD1">
              <w:rPr>
                <w:i/>
                <w:color w:val="000000"/>
              </w:rPr>
              <w:t xml:space="preserve"> ЖЕН</w:t>
            </w:r>
          </w:p>
        </w:tc>
      </w:tr>
      <w:tr w:rsidR="00D84FD1" w:rsidRPr="00D84FD1" w:rsidTr="00D560AD">
        <w:trPr>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4FD1" w:rsidRPr="00D84FD1" w:rsidRDefault="00D84FD1" w:rsidP="00D84FD1">
            <w:pPr>
              <w:rPr>
                <w:i/>
                <w:color w:val="000000"/>
              </w:rPr>
            </w:pPr>
            <w:r w:rsidRPr="00D84FD1">
              <w:rPr>
                <w:i/>
                <w:color w:val="000000"/>
              </w:rPr>
              <w:t>Операционная система</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4FD1" w:rsidRPr="00D84FD1" w:rsidRDefault="00D84FD1" w:rsidP="00D84FD1">
            <w:pPr>
              <w:rPr>
                <w:i/>
                <w:color w:val="000000"/>
              </w:rPr>
            </w:pPr>
            <w:r w:rsidRPr="00D84FD1">
              <w:rPr>
                <w:i/>
                <w:color w:val="000000"/>
              </w:rPr>
              <w:t>Выберите элемент.</w:t>
            </w:r>
          </w:p>
        </w:tc>
      </w:tr>
      <w:tr w:rsidR="00D84FD1" w:rsidRPr="00D84FD1" w:rsidTr="00D560AD">
        <w:trPr>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4FD1" w:rsidRPr="00D84FD1" w:rsidRDefault="00D84FD1" w:rsidP="00D84FD1">
            <w:pPr>
              <w:rPr>
                <w:i/>
                <w:color w:val="000000"/>
              </w:rPr>
            </w:pPr>
            <w:r w:rsidRPr="00D84FD1">
              <w:rPr>
                <w:i/>
                <w:color w:val="000000"/>
              </w:rPr>
              <w:t>Степень владения английским языком</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4FD1" w:rsidRPr="00D84FD1" w:rsidRDefault="00D84FD1" w:rsidP="00D84FD1">
            <w:pPr>
              <w:rPr>
                <w:i/>
                <w:color w:val="000000"/>
              </w:rPr>
            </w:pPr>
            <w:r w:rsidRPr="00D84FD1">
              <w:rPr>
                <w:i/>
                <w:color w:val="000000"/>
              </w:rPr>
              <w:t>Выберите элемент.</w:t>
            </w:r>
          </w:p>
        </w:tc>
      </w:tr>
      <w:tr w:rsidR="00D84FD1" w:rsidRPr="00D84FD1" w:rsidTr="00D560AD">
        <w:trPr>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4FD1" w:rsidRPr="00D84FD1" w:rsidRDefault="00D84FD1" w:rsidP="00D84FD1">
            <w:pPr>
              <w:rPr>
                <w:i/>
                <w:color w:val="000000"/>
              </w:rPr>
            </w:pPr>
            <w:r w:rsidRPr="00D84FD1">
              <w:rPr>
                <w:i/>
                <w:color w:val="000000"/>
              </w:rPr>
              <w:t>На каком  языке пишите программы?</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4FD1" w:rsidRPr="00D84FD1" w:rsidRDefault="00D84FD1" w:rsidP="00D84FD1">
            <w:pPr>
              <w:rPr>
                <w:i/>
                <w:color w:val="000000"/>
              </w:rPr>
            </w:pPr>
            <w:r w:rsidRPr="00D84FD1">
              <w:rPr>
                <w:i/>
                <w:color w:val="000000"/>
              </w:rPr>
              <w:t>Выберите элемент.</w:t>
            </w:r>
          </w:p>
        </w:tc>
      </w:tr>
      <w:tr w:rsidR="00D84FD1" w:rsidRPr="00D84FD1" w:rsidTr="00D560AD">
        <w:trPr>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4FD1" w:rsidRPr="00D84FD1" w:rsidRDefault="00D84FD1" w:rsidP="00D84FD1">
            <w:pPr>
              <w:rPr>
                <w:i/>
                <w:color w:val="000000"/>
              </w:rPr>
            </w:pPr>
            <w:r w:rsidRPr="00D560AD">
              <w:rPr>
                <w:i/>
                <w:iCs/>
                <w:color w:val="000000"/>
              </w:rPr>
              <w:t>Адрес вашей электронной почты</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4FD1" w:rsidRPr="00D84FD1" w:rsidRDefault="00D84FD1" w:rsidP="00D84FD1">
            <w:pPr>
              <w:rPr>
                <w:i/>
                <w:color w:val="000000"/>
              </w:rPr>
            </w:pPr>
            <w:r w:rsidRPr="00D560AD">
              <w:rPr>
                <w:i/>
                <w:iCs/>
                <w:color w:val="000000"/>
              </w:rPr>
              <w:t>Место для ввода текста.</w:t>
            </w:r>
          </w:p>
        </w:tc>
      </w:tr>
      <w:tr w:rsidR="00D84FD1" w:rsidRPr="00D84FD1" w:rsidTr="00D560AD">
        <w:trPr>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4FD1" w:rsidRPr="00D84FD1" w:rsidRDefault="00D84FD1" w:rsidP="00D560AD">
            <w:pPr>
              <w:rPr>
                <w:i/>
                <w:color w:val="000000"/>
              </w:rPr>
            </w:pPr>
            <w:r w:rsidRPr="00D84FD1">
              <w:rPr>
                <w:i/>
                <w:color w:val="000000"/>
              </w:rPr>
              <w:t>В каких социальных сетях зарегистрированы </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4FD1" w:rsidRPr="00D84FD1" w:rsidRDefault="00D84FD1" w:rsidP="00D84FD1">
            <w:pPr>
              <w:rPr>
                <w:i/>
                <w:color w:val="000000"/>
              </w:rPr>
            </w:pPr>
            <w:r w:rsidRPr="00D84FD1">
              <w:rPr>
                <w:i/>
                <w:color w:val="000000"/>
              </w:rPr>
              <w:t>Контакты</w:t>
            </w:r>
          </w:p>
          <w:p w:rsidR="00D84FD1" w:rsidRPr="00D84FD1" w:rsidRDefault="00D84FD1" w:rsidP="00D84FD1">
            <w:pPr>
              <w:rPr>
                <w:i/>
                <w:color w:val="000000"/>
              </w:rPr>
            </w:pPr>
            <w:r w:rsidRPr="00D84FD1">
              <w:rPr>
                <w:i/>
                <w:color w:val="000000"/>
              </w:rPr>
              <w:t>Одноклассники</w:t>
            </w:r>
          </w:p>
          <w:p w:rsidR="00D84FD1" w:rsidRPr="00D84FD1" w:rsidRDefault="00D84FD1" w:rsidP="00D84FD1">
            <w:pPr>
              <w:rPr>
                <w:i/>
                <w:color w:val="000000"/>
              </w:rPr>
            </w:pPr>
            <w:r w:rsidRPr="00D84FD1">
              <w:rPr>
                <w:i/>
                <w:color w:val="000000"/>
              </w:rPr>
              <w:t>Другие</w:t>
            </w:r>
          </w:p>
          <w:p w:rsidR="00D84FD1" w:rsidRPr="00D84FD1" w:rsidRDefault="00D84FD1" w:rsidP="00D560AD">
            <w:pPr>
              <w:rPr>
                <w:i/>
                <w:color w:val="000000"/>
              </w:rPr>
            </w:pPr>
            <w:r w:rsidRPr="00D84FD1">
              <w:rPr>
                <w:i/>
                <w:color w:val="000000"/>
              </w:rPr>
              <w:t>Нигде не зарегистрирован</w:t>
            </w:r>
          </w:p>
        </w:tc>
      </w:tr>
      <w:tr w:rsidR="00D84FD1" w:rsidRPr="00D84FD1" w:rsidTr="00D560AD">
        <w:trPr>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4FD1" w:rsidRPr="00D84FD1" w:rsidRDefault="00D84FD1" w:rsidP="00D84FD1">
            <w:pPr>
              <w:rPr>
                <w:i/>
                <w:color w:val="000000"/>
              </w:rPr>
            </w:pPr>
            <w:r w:rsidRPr="00D560AD">
              <w:rPr>
                <w:i/>
                <w:iCs/>
                <w:color w:val="000000"/>
              </w:rPr>
              <w:t>Имеете ли свой сайт</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4FD1" w:rsidRPr="00D84FD1" w:rsidRDefault="00D84FD1" w:rsidP="00D84FD1">
            <w:pPr>
              <w:rPr>
                <w:i/>
                <w:color w:val="000000"/>
              </w:rPr>
            </w:pPr>
            <w:r w:rsidRPr="00D84FD1">
              <w:rPr>
                <w:i/>
                <w:color w:val="000000"/>
              </w:rPr>
              <w:t>Да      Нет</w:t>
            </w:r>
          </w:p>
        </w:tc>
      </w:tr>
      <w:tr w:rsidR="00D84FD1" w:rsidRPr="00D84FD1" w:rsidTr="00D560AD">
        <w:trPr>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4FD1" w:rsidRPr="00D84FD1" w:rsidRDefault="00D84FD1" w:rsidP="00D84FD1">
            <w:pPr>
              <w:rPr>
                <w:i/>
                <w:color w:val="000000"/>
              </w:rPr>
            </w:pPr>
            <w:r w:rsidRPr="00D560AD">
              <w:rPr>
                <w:i/>
                <w:iCs/>
                <w:color w:val="000000"/>
              </w:rPr>
              <w:t>В каком браузере зарегистрирован ваш сайт</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4FD1" w:rsidRPr="00D84FD1" w:rsidRDefault="00D84FD1" w:rsidP="00D84FD1">
            <w:pPr>
              <w:rPr>
                <w:i/>
                <w:color w:val="000000"/>
              </w:rPr>
            </w:pPr>
            <w:r w:rsidRPr="00D84FD1">
              <w:rPr>
                <w:i/>
                <w:color w:val="000000"/>
              </w:rPr>
              <w:t>Яндекс</w:t>
            </w:r>
          </w:p>
          <w:p w:rsidR="00D84FD1" w:rsidRPr="00D84FD1" w:rsidRDefault="00D84FD1" w:rsidP="00D84FD1">
            <w:pPr>
              <w:rPr>
                <w:i/>
                <w:color w:val="000000"/>
              </w:rPr>
            </w:pPr>
            <w:r w:rsidRPr="00D84FD1">
              <w:rPr>
                <w:i/>
                <w:color w:val="000000"/>
              </w:rPr>
              <w:t>Netscape</w:t>
            </w:r>
          </w:p>
          <w:p w:rsidR="00D84FD1" w:rsidRPr="00D84FD1" w:rsidRDefault="00D84FD1" w:rsidP="00D84FD1">
            <w:pPr>
              <w:rPr>
                <w:i/>
                <w:color w:val="000000"/>
              </w:rPr>
            </w:pPr>
            <w:r w:rsidRPr="00D84FD1">
              <w:rPr>
                <w:i/>
                <w:color w:val="000000"/>
              </w:rPr>
              <w:t>………….</w:t>
            </w:r>
          </w:p>
        </w:tc>
      </w:tr>
      <w:tr w:rsidR="00D84FD1" w:rsidRPr="00D84FD1" w:rsidTr="00D560AD">
        <w:trPr>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4FD1" w:rsidRPr="00D84FD1" w:rsidRDefault="00D84FD1" w:rsidP="00D84FD1">
            <w:pPr>
              <w:rPr>
                <w:i/>
                <w:color w:val="000000"/>
              </w:rPr>
            </w:pPr>
            <w:r w:rsidRPr="00D84FD1">
              <w:rPr>
                <w:i/>
                <w:color w:val="000000"/>
              </w:rPr>
              <w:t>Дата заполнения анкеты</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4FD1" w:rsidRPr="00D84FD1" w:rsidRDefault="00D84FD1" w:rsidP="00D84FD1">
            <w:pPr>
              <w:rPr>
                <w:i/>
                <w:color w:val="000000"/>
              </w:rPr>
            </w:pPr>
            <w:r w:rsidRPr="00D84FD1">
              <w:rPr>
                <w:i/>
                <w:color w:val="000000"/>
              </w:rPr>
              <w:t>Место для ввода даты.</w:t>
            </w:r>
          </w:p>
        </w:tc>
      </w:tr>
    </w:tbl>
    <w:p w:rsidR="00D84FD1" w:rsidRPr="00D84FD1" w:rsidRDefault="00D84FD1" w:rsidP="004332FD">
      <w:pPr>
        <w:numPr>
          <w:ilvl w:val="0"/>
          <w:numId w:val="44"/>
        </w:numPr>
        <w:rPr>
          <w:color w:val="000000"/>
          <w:sz w:val="22"/>
          <w:szCs w:val="22"/>
        </w:rPr>
      </w:pPr>
      <w:r w:rsidRPr="00D84FD1">
        <w:rPr>
          <w:color w:val="000000"/>
          <w:sz w:val="22"/>
          <w:szCs w:val="22"/>
        </w:rPr>
        <w:t>При формировании элементов управления содержимым использовать таблицу описания типов данных анкеты:</w:t>
      </w:r>
    </w:p>
    <w:p w:rsidR="00D84FD1" w:rsidRPr="00D84FD1" w:rsidRDefault="00D84FD1" w:rsidP="00D84FD1">
      <w:pPr>
        <w:jc w:val="center"/>
        <w:rPr>
          <w:color w:val="000000"/>
          <w:sz w:val="22"/>
          <w:szCs w:val="22"/>
        </w:rPr>
      </w:pPr>
      <w:r w:rsidRPr="00D84FD1">
        <w:rPr>
          <w:b/>
          <w:bCs/>
          <w:color w:val="000000"/>
          <w:sz w:val="22"/>
          <w:szCs w:val="22"/>
        </w:rPr>
        <w:t xml:space="preserve">Таблица типов данных </w:t>
      </w:r>
      <w:r w:rsidR="00D560AD">
        <w:rPr>
          <w:b/>
          <w:bCs/>
          <w:color w:val="000000"/>
          <w:sz w:val="22"/>
          <w:szCs w:val="22"/>
        </w:rPr>
        <w:t xml:space="preserve">элементов </w:t>
      </w:r>
      <w:r w:rsidRPr="00D84FD1">
        <w:rPr>
          <w:b/>
          <w:bCs/>
          <w:color w:val="000000"/>
          <w:sz w:val="22"/>
          <w:szCs w:val="22"/>
        </w:rPr>
        <w:t>управления содержимым формы</w:t>
      </w:r>
      <w:r w:rsidR="00D560AD">
        <w:rPr>
          <w:b/>
          <w:bCs/>
          <w:color w:val="000000"/>
          <w:sz w:val="22"/>
          <w:szCs w:val="22"/>
        </w:rPr>
        <w:t xml:space="preserve"> </w:t>
      </w:r>
      <w:r w:rsidRPr="00D84FD1">
        <w:rPr>
          <w:b/>
          <w:bCs/>
          <w:color w:val="000000"/>
          <w:sz w:val="22"/>
          <w:szCs w:val="22"/>
        </w:rPr>
        <w:t>«Анкета пользователя ПК»</w:t>
      </w:r>
    </w:p>
    <w:tbl>
      <w:tblPr>
        <w:tblW w:w="0" w:type="auto"/>
        <w:jc w:val="center"/>
        <w:tblCellMar>
          <w:left w:w="0" w:type="dxa"/>
          <w:right w:w="0" w:type="dxa"/>
        </w:tblCellMar>
        <w:tblLook w:val="04A0" w:firstRow="1" w:lastRow="0" w:firstColumn="1" w:lastColumn="0" w:noHBand="0" w:noVBand="1"/>
      </w:tblPr>
      <w:tblGrid>
        <w:gridCol w:w="3952"/>
        <w:gridCol w:w="3703"/>
      </w:tblGrid>
      <w:tr w:rsidR="00D84FD1" w:rsidRPr="00D84FD1" w:rsidTr="00D560AD">
        <w:trPr>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4FD1" w:rsidRPr="00D84FD1" w:rsidRDefault="002E2957" w:rsidP="00D84FD1">
            <w:pPr>
              <w:jc w:val="center"/>
              <w:rPr>
                <w:color w:val="000000"/>
              </w:rPr>
            </w:pPr>
            <w:r>
              <w:rPr>
                <w:b/>
                <w:bCs/>
                <w:color w:val="000000"/>
              </w:rPr>
              <w:t>Название элемента</w:t>
            </w:r>
            <w:r w:rsidR="00D84FD1" w:rsidRPr="00D560AD">
              <w:rPr>
                <w:b/>
                <w:bCs/>
                <w:color w:val="000000"/>
              </w:rPr>
              <w:t xml:space="preserve"> документа</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4FD1" w:rsidRPr="00D84FD1" w:rsidRDefault="00D84FD1" w:rsidP="00D84FD1">
            <w:pPr>
              <w:jc w:val="center"/>
              <w:rPr>
                <w:color w:val="000000"/>
              </w:rPr>
            </w:pPr>
            <w:r w:rsidRPr="00D560AD">
              <w:rPr>
                <w:b/>
                <w:bCs/>
                <w:color w:val="000000"/>
              </w:rPr>
              <w:t>Тип  элемента управления содержимым</w:t>
            </w:r>
          </w:p>
        </w:tc>
      </w:tr>
      <w:tr w:rsidR="00D84FD1" w:rsidRPr="00D84FD1" w:rsidTr="00D560AD">
        <w:trPr>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4FD1" w:rsidRPr="00D84FD1" w:rsidRDefault="00D84FD1" w:rsidP="00D84FD1">
            <w:pPr>
              <w:rPr>
                <w:i/>
                <w:color w:val="000000"/>
              </w:rPr>
            </w:pPr>
            <w:r w:rsidRPr="00D84FD1">
              <w:rPr>
                <w:i/>
                <w:color w:val="000000"/>
              </w:rPr>
              <w:t>Фамилия</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4FD1" w:rsidRPr="00D84FD1" w:rsidRDefault="00D84FD1" w:rsidP="00D84FD1">
            <w:pPr>
              <w:rPr>
                <w:i/>
                <w:color w:val="000000"/>
              </w:rPr>
            </w:pPr>
            <w:r w:rsidRPr="00D84FD1">
              <w:rPr>
                <w:i/>
                <w:color w:val="000000"/>
              </w:rPr>
              <w:t>Текст</w:t>
            </w:r>
          </w:p>
        </w:tc>
      </w:tr>
      <w:tr w:rsidR="00D84FD1" w:rsidRPr="00D84FD1" w:rsidTr="00D560AD">
        <w:trPr>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4FD1" w:rsidRPr="00D84FD1" w:rsidRDefault="00D84FD1" w:rsidP="00D84FD1">
            <w:pPr>
              <w:rPr>
                <w:i/>
                <w:color w:val="000000"/>
              </w:rPr>
            </w:pPr>
            <w:r w:rsidRPr="00D84FD1">
              <w:rPr>
                <w:i/>
                <w:color w:val="000000"/>
              </w:rPr>
              <w:t>Имя</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4FD1" w:rsidRPr="00D84FD1" w:rsidRDefault="00D84FD1" w:rsidP="00D84FD1">
            <w:pPr>
              <w:rPr>
                <w:i/>
                <w:color w:val="000000"/>
              </w:rPr>
            </w:pPr>
            <w:r w:rsidRPr="00D84FD1">
              <w:rPr>
                <w:i/>
                <w:color w:val="000000"/>
              </w:rPr>
              <w:t>Текст</w:t>
            </w:r>
          </w:p>
        </w:tc>
      </w:tr>
      <w:tr w:rsidR="00D84FD1" w:rsidRPr="00D84FD1" w:rsidTr="00D560AD">
        <w:trPr>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4FD1" w:rsidRPr="00D84FD1" w:rsidRDefault="00D84FD1" w:rsidP="00D84FD1">
            <w:pPr>
              <w:rPr>
                <w:i/>
                <w:color w:val="000000"/>
              </w:rPr>
            </w:pPr>
            <w:r w:rsidRPr="00D84FD1">
              <w:rPr>
                <w:i/>
                <w:color w:val="000000"/>
              </w:rPr>
              <w:t>Страна</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4FD1" w:rsidRPr="00D84FD1" w:rsidRDefault="00D84FD1" w:rsidP="00D84FD1">
            <w:pPr>
              <w:rPr>
                <w:i/>
                <w:color w:val="000000"/>
              </w:rPr>
            </w:pPr>
            <w:r w:rsidRPr="00D84FD1">
              <w:rPr>
                <w:i/>
                <w:color w:val="000000"/>
              </w:rPr>
              <w:t>Текст</w:t>
            </w:r>
          </w:p>
        </w:tc>
      </w:tr>
      <w:tr w:rsidR="00D84FD1" w:rsidRPr="00D84FD1" w:rsidTr="00D560AD">
        <w:trPr>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4FD1" w:rsidRPr="00D84FD1" w:rsidRDefault="00D84FD1" w:rsidP="00D84FD1">
            <w:pPr>
              <w:rPr>
                <w:i/>
                <w:color w:val="000000"/>
              </w:rPr>
            </w:pPr>
            <w:r w:rsidRPr="00D84FD1">
              <w:rPr>
                <w:i/>
                <w:color w:val="000000"/>
              </w:rPr>
              <w:t>Возраст</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4FD1" w:rsidRPr="00D84FD1" w:rsidRDefault="00D84FD1" w:rsidP="00D84FD1">
            <w:pPr>
              <w:rPr>
                <w:i/>
                <w:color w:val="000000"/>
              </w:rPr>
            </w:pPr>
            <w:r w:rsidRPr="00D84FD1">
              <w:rPr>
                <w:i/>
                <w:color w:val="000000"/>
              </w:rPr>
              <w:t>Текст</w:t>
            </w:r>
          </w:p>
        </w:tc>
      </w:tr>
      <w:tr w:rsidR="00D84FD1" w:rsidRPr="00D84FD1" w:rsidTr="00D560AD">
        <w:trPr>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4FD1" w:rsidRPr="00D84FD1" w:rsidRDefault="00D84FD1" w:rsidP="00D84FD1">
            <w:pPr>
              <w:rPr>
                <w:i/>
                <w:color w:val="000000"/>
              </w:rPr>
            </w:pPr>
            <w:r w:rsidRPr="00D84FD1">
              <w:rPr>
                <w:i/>
                <w:color w:val="000000"/>
              </w:rPr>
              <w:t>Пол</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4FD1" w:rsidRPr="00D84FD1" w:rsidRDefault="00D84FD1" w:rsidP="00D84FD1">
            <w:pPr>
              <w:rPr>
                <w:i/>
                <w:color w:val="000000"/>
              </w:rPr>
            </w:pPr>
            <w:r w:rsidRPr="00D84FD1">
              <w:rPr>
                <w:i/>
                <w:color w:val="000000"/>
              </w:rPr>
              <w:t>Флажок</w:t>
            </w:r>
          </w:p>
        </w:tc>
      </w:tr>
      <w:tr w:rsidR="00D84FD1" w:rsidRPr="00D84FD1" w:rsidTr="00D560AD">
        <w:trPr>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4FD1" w:rsidRPr="00D84FD1" w:rsidRDefault="00D84FD1" w:rsidP="00D84FD1">
            <w:pPr>
              <w:rPr>
                <w:i/>
                <w:color w:val="000000"/>
              </w:rPr>
            </w:pPr>
            <w:r w:rsidRPr="00D84FD1">
              <w:rPr>
                <w:i/>
                <w:color w:val="000000"/>
              </w:rPr>
              <w:t>Операционная система</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4FD1" w:rsidRPr="00D84FD1" w:rsidRDefault="00D84FD1" w:rsidP="00D84FD1">
            <w:pPr>
              <w:rPr>
                <w:i/>
                <w:color w:val="000000"/>
              </w:rPr>
            </w:pPr>
            <w:r w:rsidRPr="00D84FD1">
              <w:rPr>
                <w:i/>
                <w:color w:val="000000"/>
              </w:rPr>
              <w:t>Раскрывающийся список</w:t>
            </w:r>
          </w:p>
        </w:tc>
      </w:tr>
      <w:tr w:rsidR="00D84FD1" w:rsidRPr="00D84FD1" w:rsidTr="00D560AD">
        <w:trPr>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4FD1" w:rsidRPr="00D84FD1" w:rsidRDefault="00D84FD1" w:rsidP="00D84FD1">
            <w:pPr>
              <w:rPr>
                <w:i/>
                <w:color w:val="000000"/>
              </w:rPr>
            </w:pPr>
            <w:r w:rsidRPr="00D84FD1">
              <w:rPr>
                <w:i/>
                <w:color w:val="000000"/>
              </w:rPr>
              <w:t>Степень владения английским языком</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4FD1" w:rsidRPr="00D84FD1" w:rsidRDefault="00D84FD1" w:rsidP="00D84FD1">
            <w:pPr>
              <w:rPr>
                <w:i/>
                <w:color w:val="000000"/>
              </w:rPr>
            </w:pPr>
            <w:r w:rsidRPr="00D84FD1">
              <w:rPr>
                <w:i/>
                <w:color w:val="000000"/>
              </w:rPr>
              <w:t>Раскрывающийся список</w:t>
            </w:r>
          </w:p>
        </w:tc>
      </w:tr>
      <w:tr w:rsidR="00D84FD1" w:rsidRPr="00D84FD1" w:rsidTr="00D560AD">
        <w:trPr>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4FD1" w:rsidRPr="00D84FD1" w:rsidRDefault="00D84FD1" w:rsidP="002E2957">
            <w:pPr>
              <w:rPr>
                <w:i/>
                <w:color w:val="000000"/>
              </w:rPr>
            </w:pPr>
            <w:r w:rsidRPr="00D84FD1">
              <w:rPr>
                <w:i/>
                <w:color w:val="000000"/>
              </w:rPr>
              <w:t>На каком языке пишите программы?</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4FD1" w:rsidRPr="00D84FD1" w:rsidRDefault="00D84FD1" w:rsidP="00D84FD1">
            <w:pPr>
              <w:rPr>
                <w:i/>
                <w:color w:val="000000"/>
              </w:rPr>
            </w:pPr>
            <w:r w:rsidRPr="00D84FD1">
              <w:rPr>
                <w:i/>
                <w:color w:val="000000"/>
              </w:rPr>
              <w:t>Раскрывающийся список</w:t>
            </w:r>
          </w:p>
        </w:tc>
      </w:tr>
      <w:tr w:rsidR="00D84FD1" w:rsidRPr="00D84FD1" w:rsidTr="00D560AD">
        <w:trPr>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4FD1" w:rsidRPr="00D84FD1" w:rsidRDefault="00D84FD1" w:rsidP="00D84FD1">
            <w:pPr>
              <w:rPr>
                <w:i/>
                <w:color w:val="000000"/>
              </w:rPr>
            </w:pPr>
            <w:r w:rsidRPr="00D84FD1">
              <w:rPr>
                <w:i/>
                <w:color w:val="000000"/>
              </w:rPr>
              <w:t>Адрес вашей электронной почты</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4FD1" w:rsidRPr="00D84FD1" w:rsidRDefault="00D84FD1" w:rsidP="00D84FD1">
            <w:pPr>
              <w:rPr>
                <w:i/>
                <w:color w:val="000000"/>
              </w:rPr>
            </w:pPr>
            <w:r w:rsidRPr="00D84FD1">
              <w:rPr>
                <w:i/>
                <w:color w:val="000000"/>
              </w:rPr>
              <w:t>Текст</w:t>
            </w:r>
          </w:p>
        </w:tc>
      </w:tr>
      <w:tr w:rsidR="00D84FD1" w:rsidRPr="00D84FD1" w:rsidTr="00D560AD">
        <w:trPr>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4FD1" w:rsidRPr="00D84FD1" w:rsidRDefault="00D84FD1" w:rsidP="00D84FD1">
            <w:pPr>
              <w:rPr>
                <w:i/>
                <w:color w:val="000000"/>
              </w:rPr>
            </w:pPr>
            <w:r w:rsidRPr="00D84FD1">
              <w:rPr>
                <w:i/>
                <w:color w:val="000000"/>
              </w:rPr>
              <w:t>В каких социальных сетях зарегистрированы</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4FD1" w:rsidRPr="00D84FD1" w:rsidRDefault="00D84FD1" w:rsidP="00D84FD1">
            <w:pPr>
              <w:rPr>
                <w:i/>
                <w:color w:val="000000"/>
              </w:rPr>
            </w:pPr>
            <w:r w:rsidRPr="00D84FD1">
              <w:rPr>
                <w:i/>
                <w:color w:val="000000"/>
              </w:rPr>
              <w:t>Флажок</w:t>
            </w:r>
          </w:p>
        </w:tc>
      </w:tr>
      <w:tr w:rsidR="00D84FD1" w:rsidRPr="00D84FD1" w:rsidTr="00D560AD">
        <w:trPr>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4FD1" w:rsidRPr="00D84FD1" w:rsidRDefault="00D84FD1" w:rsidP="00D84FD1">
            <w:pPr>
              <w:rPr>
                <w:i/>
                <w:color w:val="000000"/>
              </w:rPr>
            </w:pPr>
            <w:r w:rsidRPr="002E2957">
              <w:rPr>
                <w:i/>
                <w:iCs/>
                <w:color w:val="000000"/>
              </w:rPr>
              <w:t>Имеете ли свой сайт</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4FD1" w:rsidRPr="00D84FD1" w:rsidRDefault="00D84FD1" w:rsidP="00D84FD1">
            <w:pPr>
              <w:rPr>
                <w:i/>
                <w:color w:val="000000"/>
              </w:rPr>
            </w:pPr>
            <w:r w:rsidRPr="00D84FD1">
              <w:rPr>
                <w:i/>
                <w:color w:val="000000"/>
              </w:rPr>
              <w:t>Раскрывающийся список</w:t>
            </w:r>
          </w:p>
        </w:tc>
      </w:tr>
      <w:tr w:rsidR="00D84FD1" w:rsidRPr="00D84FD1" w:rsidTr="00D560AD">
        <w:trPr>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4FD1" w:rsidRPr="00D84FD1" w:rsidRDefault="00D84FD1" w:rsidP="00D84FD1">
            <w:pPr>
              <w:rPr>
                <w:i/>
                <w:color w:val="000000"/>
              </w:rPr>
            </w:pPr>
            <w:r w:rsidRPr="00D84FD1">
              <w:rPr>
                <w:i/>
                <w:color w:val="000000"/>
              </w:rPr>
              <w:t>В каком браузере зарегистрирован ваш сайт</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4FD1" w:rsidRPr="00D84FD1" w:rsidRDefault="00D84FD1" w:rsidP="00D84FD1">
            <w:pPr>
              <w:rPr>
                <w:i/>
                <w:color w:val="000000"/>
              </w:rPr>
            </w:pPr>
            <w:r w:rsidRPr="00D84FD1">
              <w:rPr>
                <w:i/>
                <w:color w:val="000000"/>
              </w:rPr>
              <w:t>Раскрывающийся список</w:t>
            </w:r>
          </w:p>
        </w:tc>
      </w:tr>
      <w:tr w:rsidR="00D84FD1" w:rsidRPr="00D84FD1" w:rsidTr="00D560AD">
        <w:trPr>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4FD1" w:rsidRPr="00D84FD1" w:rsidRDefault="00D84FD1" w:rsidP="00D84FD1">
            <w:pPr>
              <w:rPr>
                <w:color w:val="000000"/>
              </w:rPr>
            </w:pPr>
            <w:r w:rsidRPr="00D84FD1">
              <w:rPr>
                <w:color w:val="000000"/>
              </w:rPr>
              <w:t>Дата заполнения анкеты</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4FD1" w:rsidRPr="00D84FD1" w:rsidRDefault="00D84FD1" w:rsidP="00D84FD1">
            <w:pPr>
              <w:rPr>
                <w:color w:val="000000"/>
              </w:rPr>
            </w:pPr>
            <w:r w:rsidRPr="00D84FD1">
              <w:rPr>
                <w:color w:val="000000"/>
              </w:rPr>
              <w:t>Выбор даты</w:t>
            </w:r>
          </w:p>
        </w:tc>
      </w:tr>
    </w:tbl>
    <w:p w:rsidR="00D84FD1" w:rsidRPr="00D84FD1" w:rsidRDefault="00D84FD1" w:rsidP="004332FD">
      <w:pPr>
        <w:numPr>
          <w:ilvl w:val="0"/>
          <w:numId w:val="44"/>
        </w:numPr>
        <w:rPr>
          <w:color w:val="000000"/>
          <w:sz w:val="22"/>
          <w:szCs w:val="22"/>
        </w:rPr>
      </w:pPr>
      <w:r w:rsidRPr="00D84FD1">
        <w:rPr>
          <w:color w:val="000000"/>
          <w:sz w:val="22"/>
          <w:szCs w:val="22"/>
        </w:rPr>
        <w:t>Сохраните документ под именем «Шаблон анкета. doc».</w:t>
      </w:r>
    </w:p>
    <w:p w:rsidR="00D84FD1" w:rsidRPr="00D84FD1" w:rsidRDefault="00D84FD1" w:rsidP="004332FD">
      <w:pPr>
        <w:numPr>
          <w:ilvl w:val="0"/>
          <w:numId w:val="44"/>
        </w:numPr>
        <w:rPr>
          <w:color w:val="000000"/>
          <w:sz w:val="22"/>
          <w:szCs w:val="22"/>
        </w:rPr>
      </w:pPr>
      <w:r w:rsidRPr="00D84FD1">
        <w:rPr>
          <w:color w:val="000000"/>
          <w:sz w:val="22"/>
          <w:szCs w:val="22"/>
        </w:rPr>
        <w:t>Задайте ключ защиты на «Шаблон анкета. doc».</w:t>
      </w:r>
    </w:p>
    <w:p w:rsidR="00D84FD1" w:rsidRPr="00D84FD1" w:rsidRDefault="00D560AD" w:rsidP="004332FD">
      <w:pPr>
        <w:numPr>
          <w:ilvl w:val="0"/>
          <w:numId w:val="44"/>
        </w:numPr>
        <w:rPr>
          <w:color w:val="000000"/>
          <w:sz w:val="22"/>
          <w:szCs w:val="22"/>
        </w:rPr>
      </w:pPr>
      <w:r>
        <w:rPr>
          <w:color w:val="000000"/>
          <w:sz w:val="22"/>
          <w:szCs w:val="22"/>
        </w:rPr>
        <w:t>Отключите режим Конструктор, заполните «Шаблон анкета. doc»</w:t>
      </w:r>
      <w:r w:rsidR="00D84FD1" w:rsidRPr="00D84FD1">
        <w:rPr>
          <w:color w:val="000000"/>
          <w:sz w:val="22"/>
          <w:szCs w:val="22"/>
        </w:rPr>
        <w:t xml:space="preserve"> вашими данными и сохраните под именем «Моя анкета.doc».</w:t>
      </w:r>
    </w:p>
    <w:p w:rsidR="00040A8B" w:rsidRPr="00D560AD" w:rsidRDefault="00D560AD" w:rsidP="004332FD">
      <w:pPr>
        <w:numPr>
          <w:ilvl w:val="0"/>
          <w:numId w:val="44"/>
        </w:numPr>
        <w:rPr>
          <w:color w:val="000000"/>
          <w:sz w:val="22"/>
          <w:szCs w:val="22"/>
        </w:rPr>
      </w:pPr>
      <w:r>
        <w:rPr>
          <w:color w:val="000000"/>
          <w:sz w:val="22"/>
          <w:szCs w:val="22"/>
        </w:rPr>
        <w:t xml:space="preserve">Предложите заполнить </w:t>
      </w:r>
      <w:r w:rsidR="00D84FD1" w:rsidRPr="00D84FD1">
        <w:rPr>
          <w:color w:val="000000"/>
          <w:sz w:val="22"/>
          <w:szCs w:val="22"/>
        </w:rPr>
        <w:t xml:space="preserve">«Анкету пользователя ПК», используя ваш шаблон формы, </w:t>
      </w:r>
      <w:r>
        <w:rPr>
          <w:color w:val="000000"/>
          <w:sz w:val="22"/>
          <w:szCs w:val="22"/>
        </w:rPr>
        <w:t>о</w:t>
      </w:r>
      <w:r w:rsidR="00D84FD1" w:rsidRPr="00D84FD1">
        <w:rPr>
          <w:color w:val="000000"/>
          <w:sz w:val="22"/>
          <w:szCs w:val="22"/>
        </w:rPr>
        <w:t>дногруппнику. Получите его отзыв. </w:t>
      </w:r>
    </w:p>
    <w:p w:rsidR="00040A8B" w:rsidRDefault="00040A8B" w:rsidP="00040A8B">
      <w:pPr>
        <w:tabs>
          <w:tab w:val="left" w:pos="12600"/>
        </w:tabs>
        <w:spacing w:before="120"/>
        <w:rPr>
          <w:sz w:val="22"/>
          <w:szCs w:val="22"/>
        </w:rPr>
      </w:pPr>
      <w:r>
        <w:rPr>
          <w:sz w:val="22"/>
          <w:szCs w:val="22"/>
        </w:rPr>
        <w:t>Вопросы для самопроверки:</w:t>
      </w:r>
    </w:p>
    <w:p w:rsidR="00040A8B" w:rsidRDefault="002E2957" w:rsidP="004332FD">
      <w:pPr>
        <w:numPr>
          <w:ilvl w:val="0"/>
          <w:numId w:val="45"/>
        </w:numPr>
        <w:rPr>
          <w:color w:val="000000"/>
          <w:sz w:val="22"/>
          <w:szCs w:val="22"/>
        </w:rPr>
      </w:pPr>
      <w:r>
        <w:rPr>
          <w:color w:val="000000"/>
          <w:sz w:val="22"/>
          <w:szCs w:val="22"/>
        </w:rPr>
        <w:t>Какое расширение имеют шаблоны документов?</w:t>
      </w:r>
    </w:p>
    <w:p w:rsidR="002E2957" w:rsidRDefault="002E2957" w:rsidP="004332FD">
      <w:pPr>
        <w:numPr>
          <w:ilvl w:val="0"/>
          <w:numId w:val="45"/>
        </w:numPr>
        <w:rPr>
          <w:color w:val="000000"/>
          <w:sz w:val="22"/>
          <w:szCs w:val="22"/>
        </w:rPr>
      </w:pPr>
      <w:r>
        <w:rPr>
          <w:color w:val="000000"/>
          <w:sz w:val="22"/>
          <w:szCs w:val="22"/>
        </w:rPr>
        <w:t>Где хранятся шаблоны документов?</w:t>
      </w:r>
    </w:p>
    <w:p w:rsidR="002E2957" w:rsidRPr="002E2957" w:rsidRDefault="002E2957" w:rsidP="004332FD">
      <w:pPr>
        <w:numPr>
          <w:ilvl w:val="0"/>
          <w:numId w:val="45"/>
        </w:numPr>
        <w:rPr>
          <w:color w:val="000000"/>
          <w:sz w:val="22"/>
          <w:szCs w:val="22"/>
        </w:rPr>
      </w:pPr>
      <w:r>
        <w:rPr>
          <w:color w:val="000000"/>
          <w:sz w:val="22"/>
          <w:szCs w:val="22"/>
        </w:rPr>
        <w:t>Как добавляются интерактивные элементы управления?</w:t>
      </w:r>
    </w:p>
    <w:p w:rsidR="00D560AD" w:rsidRDefault="002E2957" w:rsidP="004332FD">
      <w:pPr>
        <w:numPr>
          <w:ilvl w:val="0"/>
          <w:numId w:val="45"/>
        </w:numPr>
        <w:rPr>
          <w:color w:val="000000"/>
          <w:sz w:val="22"/>
          <w:szCs w:val="22"/>
        </w:rPr>
      </w:pPr>
      <w:r>
        <w:rPr>
          <w:color w:val="000000"/>
          <w:sz w:val="22"/>
          <w:szCs w:val="22"/>
        </w:rPr>
        <w:t>В каких случаях создаются шаблоны?</w:t>
      </w:r>
    </w:p>
    <w:p w:rsidR="002E2957" w:rsidRDefault="002E2957" w:rsidP="004332FD">
      <w:pPr>
        <w:numPr>
          <w:ilvl w:val="0"/>
          <w:numId w:val="45"/>
        </w:numPr>
        <w:rPr>
          <w:color w:val="000000"/>
          <w:sz w:val="22"/>
          <w:szCs w:val="22"/>
        </w:rPr>
      </w:pPr>
      <w:r>
        <w:rPr>
          <w:color w:val="000000"/>
          <w:sz w:val="22"/>
          <w:szCs w:val="22"/>
        </w:rPr>
        <w:t>От чего зависят настройки элементов управления при создания шаблона?</w:t>
      </w:r>
    </w:p>
    <w:p w:rsidR="002E2957" w:rsidRPr="002E2957" w:rsidRDefault="002E2957" w:rsidP="004332FD">
      <w:pPr>
        <w:numPr>
          <w:ilvl w:val="0"/>
          <w:numId w:val="45"/>
        </w:numPr>
        <w:rPr>
          <w:color w:val="000000"/>
          <w:sz w:val="22"/>
          <w:szCs w:val="22"/>
        </w:rPr>
      </w:pPr>
      <w:r>
        <w:rPr>
          <w:color w:val="000000"/>
          <w:sz w:val="22"/>
          <w:szCs w:val="22"/>
        </w:rPr>
        <w:t>Какие типы данных могут использоваться при работе с документом?</w:t>
      </w:r>
    </w:p>
    <w:p w:rsidR="00D560AD" w:rsidRDefault="002E2957" w:rsidP="004332FD">
      <w:pPr>
        <w:numPr>
          <w:ilvl w:val="0"/>
          <w:numId w:val="45"/>
        </w:numPr>
        <w:rPr>
          <w:color w:val="000000"/>
          <w:sz w:val="22"/>
          <w:szCs w:val="22"/>
        </w:rPr>
      </w:pPr>
      <w:r>
        <w:rPr>
          <w:color w:val="000000"/>
          <w:sz w:val="22"/>
          <w:szCs w:val="22"/>
        </w:rPr>
        <w:t>Для чего применяются интерактивные элементы управления?</w:t>
      </w:r>
    </w:p>
    <w:p w:rsidR="002E2957" w:rsidRPr="002E2957" w:rsidRDefault="002E2957" w:rsidP="004332FD">
      <w:pPr>
        <w:numPr>
          <w:ilvl w:val="0"/>
          <w:numId w:val="45"/>
        </w:numPr>
        <w:rPr>
          <w:color w:val="000000"/>
          <w:sz w:val="22"/>
          <w:szCs w:val="22"/>
        </w:rPr>
      </w:pPr>
      <w:r>
        <w:rPr>
          <w:color w:val="000000"/>
          <w:sz w:val="22"/>
          <w:szCs w:val="22"/>
        </w:rPr>
        <w:t>Как подключается необходимая вкладка при работе с шаблоном?</w:t>
      </w:r>
    </w:p>
    <w:p w:rsidR="00D560AD" w:rsidRPr="002E2957" w:rsidRDefault="00D560AD" w:rsidP="002E2957">
      <w:pPr>
        <w:rPr>
          <w:color w:val="000000"/>
          <w:sz w:val="22"/>
          <w:szCs w:val="22"/>
        </w:rPr>
      </w:pPr>
    </w:p>
    <w:p w:rsidR="00D560AD" w:rsidRDefault="00D560AD" w:rsidP="00040A8B">
      <w:pPr>
        <w:tabs>
          <w:tab w:val="left" w:pos="12600"/>
        </w:tabs>
        <w:rPr>
          <w:sz w:val="24"/>
          <w:szCs w:val="24"/>
        </w:rPr>
      </w:pPr>
    </w:p>
    <w:p w:rsidR="00040A8B" w:rsidRDefault="00040A8B" w:rsidP="00040A8B">
      <w:pPr>
        <w:tabs>
          <w:tab w:val="left" w:pos="12600"/>
        </w:tabs>
        <w:rPr>
          <w:sz w:val="22"/>
          <w:szCs w:val="22"/>
        </w:rPr>
      </w:pPr>
      <w:r>
        <w:rPr>
          <w:sz w:val="24"/>
          <w:szCs w:val="24"/>
        </w:rPr>
        <w:br w:type="page"/>
      </w:r>
      <w:r w:rsidRPr="001F7F05">
        <w:rPr>
          <w:sz w:val="22"/>
          <w:szCs w:val="22"/>
        </w:rPr>
        <w:t>Практическое занятие</w:t>
      </w:r>
      <w:r w:rsidR="002E2957">
        <w:rPr>
          <w:sz w:val="22"/>
          <w:szCs w:val="22"/>
        </w:rPr>
        <w:t xml:space="preserve"> №9.</w:t>
      </w:r>
      <w:r w:rsidRPr="001F7F05">
        <w:rPr>
          <w:sz w:val="22"/>
          <w:szCs w:val="22"/>
        </w:rPr>
        <w:t xml:space="preserve"> </w:t>
      </w:r>
      <w:r w:rsidR="002E2957" w:rsidRPr="00A479E6">
        <w:rPr>
          <w:sz w:val="22"/>
          <w:szCs w:val="22"/>
        </w:rPr>
        <w:t>Работа с формулами. Вставка и редактирование формул.</w:t>
      </w:r>
    </w:p>
    <w:p w:rsidR="00040A8B" w:rsidRDefault="00040A8B" w:rsidP="00040A8B">
      <w:pPr>
        <w:autoSpaceDE w:val="0"/>
        <w:autoSpaceDN w:val="0"/>
        <w:adjustRightInd w:val="0"/>
        <w:spacing w:before="120"/>
        <w:jc w:val="both"/>
        <w:rPr>
          <w:sz w:val="22"/>
          <w:szCs w:val="22"/>
        </w:rPr>
      </w:pPr>
      <w:r>
        <w:rPr>
          <w:sz w:val="22"/>
          <w:szCs w:val="22"/>
        </w:rPr>
        <w:t xml:space="preserve">Цель: </w:t>
      </w:r>
      <w:r w:rsidR="00BD1063">
        <w:rPr>
          <w:sz w:val="22"/>
          <w:szCs w:val="22"/>
        </w:rPr>
        <w:t>приобрести навыки работы с математическими выражениями</w:t>
      </w:r>
    </w:p>
    <w:p w:rsidR="00040A8B" w:rsidRDefault="00040A8B" w:rsidP="00040A8B">
      <w:pPr>
        <w:autoSpaceDE w:val="0"/>
        <w:autoSpaceDN w:val="0"/>
        <w:adjustRightInd w:val="0"/>
        <w:spacing w:before="120"/>
        <w:jc w:val="both"/>
        <w:rPr>
          <w:sz w:val="22"/>
          <w:szCs w:val="22"/>
        </w:rPr>
      </w:pPr>
      <w:r>
        <w:rPr>
          <w:sz w:val="22"/>
          <w:szCs w:val="22"/>
        </w:rPr>
        <w:t>Необходимо знать:</w:t>
      </w:r>
    </w:p>
    <w:p w:rsidR="00040A8B" w:rsidRDefault="0004405C" w:rsidP="00040A8B">
      <w:pPr>
        <w:autoSpaceDE w:val="0"/>
        <w:autoSpaceDN w:val="0"/>
        <w:adjustRightInd w:val="0"/>
        <w:ind w:left="708"/>
        <w:jc w:val="both"/>
        <w:rPr>
          <w:sz w:val="22"/>
          <w:szCs w:val="22"/>
        </w:rPr>
      </w:pPr>
      <w:r>
        <w:rPr>
          <w:sz w:val="22"/>
          <w:szCs w:val="22"/>
        </w:rPr>
        <w:t>правила написания математических выражений</w:t>
      </w:r>
      <w:r w:rsidR="00040A8B">
        <w:rPr>
          <w:sz w:val="22"/>
          <w:szCs w:val="22"/>
        </w:rPr>
        <w:t>.</w:t>
      </w:r>
    </w:p>
    <w:p w:rsidR="00040A8B" w:rsidRDefault="00040A8B" w:rsidP="00040A8B">
      <w:pPr>
        <w:autoSpaceDE w:val="0"/>
        <w:autoSpaceDN w:val="0"/>
        <w:adjustRightInd w:val="0"/>
        <w:spacing w:before="120"/>
        <w:jc w:val="both"/>
        <w:rPr>
          <w:sz w:val="22"/>
          <w:szCs w:val="22"/>
        </w:rPr>
      </w:pPr>
      <w:r>
        <w:rPr>
          <w:sz w:val="22"/>
          <w:szCs w:val="22"/>
        </w:rPr>
        <w:t xml:space="preserve">Необходимо уметь: </w:t>
      </w:r>
    </w:p>
    <w:p w:rsidR="00040A8B" w:rsidRDefault="00040A8B" w:rsidP="00040A8B">
      <w:pPr>
        <w:autoSpaceDE w:val="0"/>
        <w:autoSpaceDN w:val="0"/>
        <w:adjustRightInd w:val="0"/>
        <w:ind w:left="708"/>
        <w:jc w:val="both"/>
        <w:rPr>
          <w:sz w:val="22"/>
          <w:szCs w:val="22"/>
        </w:rPr>
      </w:pPr>
      <w:r>
        <w:rPr>
          <w:sz w:val="22"/>
          <w:szCs w:val="22"/>
        </w:rPr>
        <w:t xml:space="preserve">создавать </w:t>
      </w:r>
      <w:r w:rsidR="0004405C">
        <w:rPr>
          <w:sz w:val="22"/>
          <w:szCs w:val="22"/>
        </w:rPr>
        <w:t>математические формулы любой степени сложности</w:t>
      </w:r>
      <w:r>
        <w:rPr>
          <w:sz w:val="22"/>
          <w:szCs w:val="22"/>
        </w:rPr>
        <w:t>;</w:t>
      </w:r>
    </w:p>
    <w:p w:rsidR="00040A8B" w:rsidRDefault="0004405C" w:rsidP="00040A8B">
      <w:pPr>
        <w:autoSpaceDE w:val="0"/>
        <w:autoSpaceDN w:val="0"/>
        <w:adjustRightInd w:val="0"/>
        <w:ind w:left="708"/>
        <w:jc w:val="both"/>
        <w:rPr>
          <w:sz w:val="22"/>
          <w:szCs w:val="22"/>
        </w:rPr>
      </w:pPr>
      <w:r>
        <w:rPr>
          <w:sz w:val="22"/>
          <w:szCs w:val="22"/>
        </w:rPr>
        <w:t>добавлять недостающие символы в текст документа</w:t>
      </w:r>
      <w:r w:rsidR="00040A8B">
        <w:rPr>
          <w:sz w:val="22"/>
          <w:szCs w:val="22"/>
        </w:rPr>
        <w:t>.</w:t>
      </w:r>
    </w:p>
    <w:p w:rsidR="00040A8B" w:rsidRDefault="00040A8B" w:rsidP="00040A8B">
      <w:pPr>
        <w:autoSpaceDE w:val="0"/>
        <w:autoSpaceDN w:val="0"/>
        <w:adjustRightInd w:val="0"/>
        <w:spacing w:before="120"/>
        <w:jc w:val="both"/>
        <w:rPr>
          <w:sz w:val="22"/>
          <w:szCs w:val="22"/>
        </w:rPr>
      </w:pPr>
      <w:r>
        <w:rPr>
          <w:sz w:val="22"/>
          <w:szCs w:val="22"/>
        </w:rPr>
        <w:t>Иметь представление:</w:t>
      </w:r>
    </w:p>
    <w:p w:rsidR="00040A8B" w:rsidRDefault="00BD1063" w:rsidP="00040A8B">
      <w:pPr>
        <w:autoSpaceDE w:val="0"/>
        <w:autoSpaceDN w:val="0"/>
        <w:adjustRightInd w:val="0"/>
        <w:ind w:left="708"/>
        <w:jc w:val="both"/>
        <w:rPr>
          <w:sz w:val="22"/>
          <w:szCs w:val="22"/>
        </w:rPr>
      </w:pPr>
      <w:r>
        <w:rPr>
          <w:sz w:val="22"/>
          <w:szCs w:val="22"/>
        </w:rPr>
        <w:t>о</w:t>
      </w:r>
      <w:r w:rsidR="0004405C">
        <w:rPr>
          <w:sz w:val="22"/>
          <w:szCs w:val="22"/>
        </w:rPr>
        <w:t xml:space="preserve"> </w:t>
      </w:r>
      <w:r>
        <w:rPr>
          <w:sz w:val="22"/>
          <w:szCs w:val="22"/>
        </w:rPr>
        <w:t>способах написания расчетных выражений</w:t>
      </w:r>
      <w:r w:rsidR="00040A8B">
        <w:rPr>
          <w:sz w:val="22"/>
          <w:szCs w:val="22"/>
        </w:rPr>
        <w:t>.</w:t>
      </w:r>
    </w:p>
    <w:p w:rsidR="00BD1063" w:rsidRDefault="00BD1063" w:rsidP="00040A8B">
      <w:pPr>
        <w:autoSpaceDE w:val="0"/>
        <w:autoSpaceDN w:val="0"/>
        <w:adjustRightInd w:val="0"/>
        <w:spacing w:before="120"/>
        <w:jc w:val="both"/>
        <w:rPr>
          <w:sz w:val="22"/>
          <w:szCs w:val="22"/>
        </w:rPr>
      </w:pPr>
      <w:r>
        <w:rPr>
          <w:sz w:val="22"/>
          <w:szCs w:val="22"/>
        </w:rPr>
        <w:t>Теоретическая часть</w:t>
      </w:r>
    </w:p>
    <w:p w:rsidR="00BD1063" w:rsidRDefault="00BD1063" w:rsidP="00BD1063">
      <w:pPr>
        <w:rPr>
          <w:color w:val="000000"/>
          <w:sz w:val="22"/>
          <w:szCs w:val="22"/>
        </w:rPr>
      </w:pPr>
      <w:r>
        <w:rPr>
          <w:color w:val="000000"/>
          <w:sz w:val="22"/>
          <w:szCs w:val="22"/>
        </w:rPr>
        <w:t>Правила создания математических выражений:</w:t>
      </w:r>
    </w:p>
    <w:p w:rsidR="00BD1063" w:rsidRDefault="00BD1063" w:rsidP="004332FD">
      <w:pPr>
        <w:numPr>
          <w:ilvl w:val="0"/>
          <w:numId w:val="46"/>
        </w:numPr>
        <w:rPr>
          <w:color w:val="000000"/>
          <w:sz w:val="22"/>
          <w:szCs w:val="22"/>
        </w:rPr>
      </w:pPr>
      <w:r>
        <w:rPr>
          <w:color w:val="000000"/>
          <w:sz w:val="22"/>
          <w:szCs w:val="22"/>
        </w:rPr>
        <w:t>Формула записывается с использованием латиницы</w:t>
      </w:r>
    </w:p>
    <w:p w:rsidR="00BD1063" w:rsidRDefault="00BD1063" w:rsidP="004332FD">
      <w:pPr>
        <w:numPr>
          <w:ilvl w:val="0"/>
          <w:numId w:val="46"/>
        </w:numPr>
        <w:rPr>
          <w:color w:val="000000"/>
          <w:sz w:val="22"/>
          <w:szCs w:val="22"/>
        </w:rPr>
      </w:pPr>
      <w:r>
        <w:rPr>
          <w:color w:val="000000"/>
          <w:sz w:val="22"/>
          <w:szCs w:val="22"/>
        </w:rPr>
        <w:t>Формула записывается слитно</w:t>
      </w:r>
    </w:p>
    <w:p w:rsidR="00BD1063" w:rsidRDefault="00A6676F" w:rsidP="004332FD">
      <w:pPr>
        <w:numPr>
          <w:ilvl w:val="0"/>
          <w:numId w:val="46"/>
        </w:numPr>
        <w:rPr>
          <w:color w:val="000000"/>
          <w:sz w:val="22"/>
          <w:szCs w:val="22"/>
        </w:rPr>
      </w:pPr>
      <w:r>
        <w:rPr>
          <w:color w:val="000000"/>
          <w:sz w:val="22"/>
          <w:szCs w:val="22"/>
        </w:rPr>
        <w:t>Формула записывается полностью в редакторе формул или только средствами верхних/нижних индексов</w:t>
      </w:r>
    </w:p>
    <w:p w:rsidR="00BD1063" w:rsidRPr="00BD1063" w:rsidRDefault="00BD1063" w:rsidP="00BD1063">
      <w:pPr>
        <w:rPr>
          <w:color w:val="000000"/>
          <w:sz w:val="22"/>
          <w:szCs w:val="22"/>
        </w:rPr>
      </w:pPr>
      <w:r w:rsidRPr="00BD1063">
        <w:rPr>
          <w:color w:val="000000"/>
          <w:sz w:val="22"/>
          <w:szCs w:val="22"/>
        </w:rPr>
        <w:t>Как найти редактор формул</w:t>
      </w:r>
    </w:p>
    <w:p w:rsidR="00BD1063" w:rsidRPr="00BD1063" w:rsidRDefault="00BD1063" w:rsidP="00BD1063">
      <w:pPr>
        <w:rPr>
          <w:color w:val="000000"/>
          <w:sz w:val="22"/>
          <w:szCs w:val="22"/>
        </w:rPr>
      </w:pPr>
      <w:r w:rsidRPr="00BD1063">
        <w:rPr>
          <w:color w:val="000000"/>
          <w:sz w:val="22"/>
          <w:szCs w:val="22"/>
        </w:rPr>
        <w:t>1. Откройте Word и выберите</w:t>
      </w:r>
      <w:r>
        <w:rPr>
          <w:color w:val="000000"/>
          <w:sz w:val="22"/>
          <w:szCs w:val="22"/>
        </w:rPr>
        <w:t xml:space="preserve"> </w:t>
      </w:r>
      <w:r w:rsidRPr="00BD1063">
        <w:rPr>
          <w:b/>
          <w:bCs/>
          <w:sz w:val="22"/>
          <w:szCs w:val="22"/>
        </w:rPr>
        <w:t>«Новый документ»</w:t>
      </w:r>
      <w:r>
        <w:rPr>
          <w:color w:val="000000"/>
          <w:sz w:val="22"/>
          <w:szCs w:val="22"/>
        </w:rPr>
        <w:t xml:space="preserve"> </w:t>
      </w:r>
      <w:r w:rsidRPr="00BD1063">
        <w:rPr>
          <w:color w:val="000000"/>
          <w:sz w:val="22"/>
          <w:szCs w:val="22"/>
        </w:rPr>
        <w:t>или просто откройте уже имеющийся файл. Перейдите во вкладку</w:t>
      </w:r>
      <w:r>
        <w:rPr>
          <w:b/>
          <w:bCs/>
          <w:sz w:val="22"/>
          <w:szCs w:val="22"/>
        </w:rPr>
        <w:t xml:space="preserve"> </w:t>
      </w:r>
      <w:r w:rsidRPr="00BD1063">
        <w:rPr>
          <w:b/>
          <w:bCs/>
          <w:sz w:val="22"/>
          <w:szCs w:val="22"/>
        </w:rPr>
        <w:t>«Вставка»</w:t>
      </w:r>
      <w:r w:rsidRPr="00BD1063">
        <w:rPr>
          <w:color w:val="000000"/>
          <w:sz w:val="22"/>
          <w:szCs w:val="22"/>
        </w:rPr>
        <w:t>.</w:t>
      </w:r>
    </w:p>
    <w:p w:rsidR="00BD1063" w:rsidRPr="00BD1063" w:rsidRDefault="00DE3EEE" w:rsidP="00BD1063">
      <w:pPr>
        <w:jc w:val="center"/>
        <w:rPr>
          <w:color w:val="000000"/>
          <w:sz w:val="22"/>
          <w:szCs w:val="22"/>
        </w:rPr>
      </w:pPr>
      <w:r w:rsidRPr="00BD1063">
        <w:rPr>
          <w:noProof/>
          <w:color w:val="000000"/>
          <w:sz w:val="22"/>
          <w:szCs w:val="22"/>
        </w:rPr>
        <w:drawing>
          <wp:inline distT="0" distB="0" distL="0" distR="0">
            <wp:extent cx="4465320" cy="2493645"/>
            <wp:effectExtent l="0" t="0" r="0" b="0"/>
            <wp:docPr id="7" name="Рисунок 7" descr="вкладка вставка в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кладка вставка в Wor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5320" cy="2493645"/>
                    </a:xfrm>
                    <a:prstGeom prst="rect">
                      <a:avLst/>
                    </a:prstGeom>
                    <a:noFill/>
                    <a:ln>
                      <a:noFill/>
                    </a:ln>
                  </pic:spPr>
                </pic:pic>
              </a:graphicData>
            </a:graphic>
          </wp:inline>
        </w:drawing>
      </w:r>
    </w:p>
    <w:p w:rsidR="00BD1063" w:rsidRPr="00BD1063" w:rsidRDefault="00BD1063" w:rsidP="00BD1063">
      <w:pPr>
        <w:rPr>
          <w:color w:val="000000"/>
          <w:sz w:val="22"/>
          <w:szCs w:val="22"/>
        </w:rPr>
      </w:pPr>
      <w:r w:rsidRPr="00BD1063">
        <w:rPr>
          <w:color w:val="000000"/>
          <w:sz w:val="22"/>
          <w:szCs w:val="22"/>
        </w:rPr>
        <w:t>2. В группе инструментов</w:t>
      </w:r>
      <w:r>
        <w:rPr>
          <w:color w:val="000000"/>
          <w:sz w:val="22"/>
          <w:szCs w:val="22"/>
        </w:rPr>
        <w:t xml:space="preserve"> </w:t>
      </w:r>
      <w:r w:rsidRPr="00BD1063">
        <w:rPr>
          <w:b/>
          <w:bCs/>
          <w:sz w:val="22"/>
          <w:szCs w:val="22"/>
        </w:rPr>
        <w:t>«Символы»</w:t>
      </w:r>
      <w:r>
        <w:rPr>
          <w:color w:val="000000"/>
          <w:sz w:val="22"/>
          <w:szCs w:val="22"/>
        </w:rPr>
        <w:t xml:space="preserve"> </w:t>
      </w:r>
      <w:r w:rsidRPr="00BD1063">
        <w:rPr>
          <w:color w:val="000000"/>
          <w:sz w:val="22"/>
          <w:szCs w:val="22"/>
        </w:rPr>
        <w:t>нажмите кнопку</w:t>
      </w:r>
      <w:r>
        <w:rPr>
          <w:color w:val="000000"/>
          <w:sz w:val="22"/>
          <w:szCs w:val="22"/>
        </w:rPr>
        <w:t xml:space="preserve"> </w:t>
      </w:r>
      <w:r w:rsidRPr="00BD1063">
        <w:rPr>
          <w:b/>
          <w:bCs/>
          <w:sz w:val="22"/>
          <w:szCs w:val="22"/>
        </w:rPr>
        <w:t>«Формула»</w:t>
      </w:r>
      <w:r>
        <w:rPr>
          <w:color w:val="000000"/>
          <w:sz w:val="22"/>
          <w:szCs w:val="22"/>
        </w:rPr>
        <w:t xml:space="preserve"> или </w:t>
      </w:r>
      <w:r w:rsidRPr="00BD1063">
        <w:rPr>
          <w:b/>
          <w:bCs/>
          <w:sz w:val="22"/>
          <w:szCs w:val="22"/>
        </w:rPr>
        <w:t>«Уравнение»</w:t>
      </w:r>
      <w:r>
        <w:rPr>
          <w:color w:val="000000"/>
          <w:sz w:val="22"/>
          <w:szCs w:val="22"/>
        </w:rPr>
        <w:t xml:space="preserve"> (для Word </w:t>
      </w:r>
      <w:r w:rsidRPr="00BD1063">
        <w:rPr>
          <w:color w:val="000000"/>
          <w:sz w:val="22"/>
          <w:szCs w:val="22"/>
        </w:rPr>
        <w:t>2016).</w:t>
      </w:r>
    </w:p>
    <w:p w:rsidR="00BD1063" w:rsidRPr="00BD1063" w:rsidRDefault="00DE3EEE" w:rsidP="00BD1063">
      <w:pPr>
        <w:jc w:val="center"/>
        <w:rPr>
          <w:color w:val="000000"/>
          <w:sz w:val="22"/>
          <w:szCs w:val="22"/>
        </w:rPr>
      </w:pPr>
      <w:r w:rsidRPr="00BD1063">
        <w:rPr>
          <w:noProof/>
          <w:color w:val="000000"/>
          <w:sz w:val="22"/>
          <w:szCs w:val="22"/>
        </w:rPr>
        <w:drawing>
          <wp:inline distT="0" distB="0" distL="0" distR="0">
            <wp:extent cx="4311015" cy="2339340"/>
            <wp:effectExtent l="0" t="0" r="0" b="0"/>
            <wp:docPr id="8" name="Рисунок 8" descr="вставить уравнение в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ставить уравнение в wor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1015" cy="2339340"/>
                    </a:xfrm>
                    <a:prstGeom prst="rect">
                      <a:avLst/>
                    </a:prstGeom>
                    <a:noFill/>
                    <a:ln>
                      <a:noFill/>
                    </a:ln>
                  </pic:spPr>
                </pic:pic>
              </a:graphicData>
            </a:graphic>
          </wp:inline>
        </w:drawing>
      </w:r>
    </w:p>
    <w:p w:rsidR="00A6676F" w:rsidRPr="00A6676F" w:rsidRDefault="00A6676F" w:rsidP="00A6676F">
      <w:pPr>
        <w:rPr>
          <w:color w:val="000000"/>
          <w:sz w:val="22"/>
          <w:szCs w:val="22"/>
        </w:rPr>
      </w:pPr>
      <w:r w:rsidRPr="00A6676F">
        <w:rPr>
          <w:color w:val="000000"/>
          <w:sz w:val="22"/>
          <w:szCs w:val="22"/>
        </w:rPr>
        <w:t>3. В выпадающем меню кнопки выберите подходящую формулу/уравнение.</w:t>
      </w:r>
    </w:p>
    <w:p w:rsidR="00A6676F" w:rsidRPr="00A6676F" w:rsidRDefault="00DE3EEE" w:rsidP="00A6676F">
      <w:pPr>
        <w:jc w:val="center"/>
        <w:rPr>
          <w:color w:val="000000"/>
          <w:sz w:val="22"/>
          <w:szCs w:val="22"/>
        </w:rPr>
      </w:pPr>
      <w:r w:rsidRPr="00A6676F">
        <w:rPr>
          <w:noProof/>
          <w:color w:val="000000"/>
          <w:sz w:val="22"/>
          <w:szCs w:val="22"/>
        </w:rPr>
        <w:drawing>
          <wp:inline distT="0" distB="0" distL="0" distR="0">
            <wp:extent cx="3467735" cy="3776345"/>
            <wp:effectExtent l="0" t="0" r="0" b="0"/>
            <wp:docPr id="9" name="Рисунок 9" descr="выбор формул в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ыбор формул в wor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67735" cy="3776345"/>
                    </a:xfrm>
                    <a:prstGeom prst="rect">
                      <a:avLst/>
                    </a:prstGeom>
                    <a:noFill/>
                    <a:ln>
                      <a:noFill/>
                    </a:ln>
                  </pic:spPr>
                </pic:pic>
              </a:graphicData>
            </a:graphic>
          </wp:inline>
        </w:drawing>
      </w:r>
    </w:p>
    <w:p w:rsidR="00A6676F" w:rsidRPr="00A6676F" w:rsidRDefault="00A6676F" w:rsidP="00A6676F">
      <w:pPr>
        <w:rPr>
          <w:color w:val="000000"/>
          <w:sz w:val="22"/>
          <w:szCs w:val="22"/>
        </w:rPr>
      </w:pPr>
      <w:r w:rsidRPr="00A6676F">
        <w:rPr>
          <w:color w:val="000000"/>
          <w:sz w:val="22"/>
          <w:szCs w:val="22"/>
        </w:rPr>
        <w:t>4. Если необходимого вам уравнения нет в списке, выберите один из параметров:</w:t>
      </w:r>
    </w:p>
    <w:p w:rsidR="00A6676F" w:rsidRPr="00A6676F" w:rsidRDefault="00A6676F" w:rsidP="004332FD">
      <w:pPr>
        <w:numPr>
          <w:ilvl w:val="0"/>
          <w:numId w:val="47"/>
        </w:numPr>
        <w:rPr>
          <w:color w:val="000000"/>
          <w:sz w:val="22"/>
          <w:szCs w:val="22"/>
        </w:rPr>
      </w:pPr>
      <w:r w:rsidRPr="00A6676F">
        <w:rPr>
          <w:color w:val="000000"/>
          <w:sz w:val="22"/>
          <w:szCs w:val="22"/>
        </w:rPr>
        <w:t>Дополнительные уравнения с сайта Office.com;</w:t>
      </w:r>
    </w:p>
    <w:p w:rsidR="00A6676F" w:rsidRPr="00A6676F" w:rsidRDefault="00A6676F" w:rsidP="004332FD">
      <w:pPr>
        <w:numPr>
          <w:ilvl w:val="0"/>
          <w:numId w:val="47"/>
        </w:numPr>
        <w:rPr>
          <w:color w:val="000000"/>
          <w:sz w:val="22"/>
          <w:szCs w:val="22"/>
        </w:rPr>
      </w:pPr>
      <w:r w:rsidRPr="00A6676F">
        <w:rPr>
          <w:color w:val="000000"/>
          <w:sz w:val="22"/>
          <w:szCs w:val="22"/>
        </w:rPr>
        <w:t>Вставить новое уравнение;</w:t>
      </w:r>
    </w:p>
    <w:p w:rsidR="00A6676F" w:rsidRPr="00A6676F" w:rsidRDefault="00A6676F" w:rsidP="004332FD">
      <w:pPr>
        <w:numPr>
          <w:ilvl w:val="0"/>
          <w:numId w:val="47"/>
        </w:numPr>
        <w:rPr>
          <w:color w:val="000000"/>
          <w:sz w:val="22"/>
          <w:szCs w:val="22"/>
        </w:rPr>
      </w:pPr>
      <w:r w:rsidRPr="00A6676F">
        <w:rPr>
          <w:color w:val="000000"/>
          <w:sz w:val="22"/>
          <w:szCs w:val="22"/>
        </w:rPr>
        <w:t>Рукописное уравнение.</w:t>
      </w:r>
    </w:p>
    <w:p w:rsidR="00A6676F" w:rsidRPr="00A6676F" w:rsidRDefault="00DE3EEE" w:rsidP="00903497">
      <w:pPr>
        <w:jc w:val="center"/>
        <w:rPr>
          <w:color w:val="000000"/>
          <w:sz w:val="22"/>
          <w:szCs w:val="22"/>
        </w:rPr>
      </w:pPr>
      <w:r w:rsidRPr="00A6676F">
        <w:rPr>
          <w:noProof/>
          <w:color w:val="000000"/>
          <w:sz w:val="22"/>
          <w:szCs w:val="22"/>
        </w:rPr>
        <w:drawing>
          <wp:inline distT="0" distB="0" distL="0" distR="0">
            <wp:extent cx="3799840" cy="4180205"/>
            <wp:effectExtent l="0" t="0" r="0" b="0"/>
            <wp:docPr id="10" name="Рисунок 10" descr="выбор дополнительных параметров в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ыбор дополнительных параметров в wor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99840" cy="4180205"/>
                    </a:xfrm>
                    <a:prstGeom prst="rect">
                      <a:avLst/>
                    </a:prstGeom>
                    <a:noFill/>
                    <a:ln>
                      <a:noFill/>
                    </a:ln>
                  </pic:spPr>
                </pic:pic>
              </a:graphicData>
            </a:graphic>
          </wp:inline>
        </w:drawing>
      </w:r>
    </w:p>
    <w:p w:rsidR="00A6676F" w:rsidRPr="00A6676F" w:rsidRDefault="00A6676F" w:rsidP="00A6676F">
      <w:pPr>
        <w:rPr>
          <w:color w:val="000000"/>
          <w:sz w:val="22"/>
          <w:szCs w:val="22"/>
        </w:rPr>
      </w:pPr>
      <w:r w:rsidRPr="00A6676F">
        <w:rPr>
          <w:color w:val="000000"/>
          <w:sz w:val="22"/>
          <w:szCs w:val="22"/>
        </w:rPr>
        <w:t>Как изменить формулу, созданную с помощью надстройки Microsoft Equation</w:t>
      </w:r>
    </w:p>
    <w:p w:rsidR="00A6676F" w:rsidRPr="00A6676F" w:rsidRDefault="00A6676F" w:rsidP="00A6676F">
      <w:pPr>
        <w:rPr>
          <w:color w:val="000000"/>
          <w:sz w:val="22"/>
          <w:szCs w:val="22"/>
        </w:rPr>
      </w:pPr>
      <w:r w:rsidRPr="00A6676F">
        <w:rPr>
          <w:color w:val="000000"/>
          <w:sz w:val="22"/>
          <w:szCs w:val="22"/>
        </w:rPr>
        <w:t>Как было сказано ранее для создания и изменения формул в Word использовалась надстройка Equation 3.0. Так вот, созданную в ней формулу можно изменить только с помощью той же надстройки, которая из текстового процессора от Майкрософт, к счастью, тоже никуда не делась.</w:t>
      </w:r>
    </w:p>
    <w:p w:rsidR="00A6676F" w:rsidRPr="00A6676F" w:rsidRDefault="00A6676F" w:rsidP="00A6676F">
      <w:pPr>
        <w:rPr>
          <w:color w:val="000000"/>
          <w:sz w:val="22"/>
          <w:szCs w:val="22"/>
        </w:rPr>
      </w:pPr>
      <w:r w:rsidRPr="00A6676F">
        <w:rPr>
          <w:color w:val="000000"/>
          <w:sz w:val="22"/>
          <w:szCs w:val="22"/>
        </w:rPr>
        <w:t>1. Кликните дважды по формуле или уравнению, которое нужно изменить.</w:t>
      </w:r>
    </w:p>
    <w:p w:rsidR="00903497" w:rsidRPr="00903497" w:rsidRDefault="00903497" w:rsidP="00903497">
      <w:pPr>
        <w:rPr>
          <w:color w:val="000000"/>
          <w:sz w:val="22"/>
          <w:szCs w:val="22"/>
        </w:rPr>
      </w:pPr>
      <w:r w:rsidRPr="00903497">
        <w:rPr>
          <w:color w:val="000000"/>
          <w:sz w:val="22"/>
          <w:szCs w:val="22"/>
        </w:rPr>
        <w:t>2. Выполните необходимые изменения.</w:t>
      </w:r>
    </w:p>
    <w:p w:rsidR="00903497" w:rsidRPr="00903497" w:rsidRDefault="00903497" w:rsidP="00903497">
      <w:pPr>
        <w:rPr>
          <w:color w:val="000000"/>
          <w:sz w:val="22"/>
          <w:szCs w:val="22"/>
        </w:rPr>
      </w:pPr>
      <w:r w:rsidRPr="00903497">
        <w:rPr>
          <w:color w:val="000000"/>
          <w:sz w:val="22"/>
          <w:szCs w:val="22"/>
        </w:rPr>
        <w:t>Проблема заключается лишь в том, что расширенные функции создания и изменения уравнений и формул, которые появились в Ворд 2010, не будут доступны для аналогичных элементов, созданных в более ранних версиях программы. Для устранения этого недостатка следует преобразовать документ.</w:t>
      </w:r>
    </w:p>
    <w:p w:rsidR="00903497" w:rsidRPr="00903497" w:rsidRDefault="00903497" w:rsidP="00903497">
      <w:pPr>
        <w:rPr>
          <w:color w:val="000000"/>
          <w:sz w:val="22"/>
          <w:szCs w:val="22"/>
        </w:rPr>
      </w:pPr>
      <w:r w:rsidRPr="00903497">
        <w:rPr>
          <w:color w:val="000000"/>
          <w:sz w:val="22"/>
          <w:szCs w:val="22"/>
        </w:rPr>
        <w:t>1. Откройте раздел</w:t>
      </w:r>
      <w:r>
        <w:rPr>
          <w:color w:val="000000"/>
          <w:sz w:val="22"/>
          <w:szCs w:val="22"/>
        </w:rPr>
        <w:t xml:space="preserve"> </w:t>
      </w:r>
      <w:r w:rsidRPr="00903497">
        <w:rPr>
          <w:b/>
          <w:bCs/>
          <w:sz w:val="22"/>
          <w:szCs w:val="22"/>
        </w:rPr>
        <w:t>«Файл»</w:t>
      </w:r>
      <w:r>
        <w:rPr>
          <w:color w:val="000000"/>
          <w:sz w:val="22"/>
          <w:szCs w:val="22"/>
        </w:rPr>
        <w:t xml:space="preserve"> </w:t>
      </w:r>
      <w:r w:rsidRPr="00903497">
        <w:rPr>
          <w:color w:val="000000"/>
          <w:sz w:val="22"/>
          <w:szCs w:val="22"/>
        </w:rPr>
        <w:t>на панели быстрого доступа, и выберите команду</w:t>
      </w:r>
      <w:r>
        <w:rPr>
          <w:color w:val="000000"/>
          <w:sz w:val="22"/>
          <w:szCs w:val="22"/>
        </w:rPr>
        <w:t xml:space="preserve"> </w:t>
      </w:r>
      <w:r w:rsidRPr="00903497">
        <w:rPr>
          <w:b/>
          <w:bCs/>
          <w:sz w:val="22"/>
          <w:szCs w:val="22"/>
        </w:rPr>
        <w:t>«Преобразовать»</w:t>
      </w:r>
      <w:r w:rsidRPr="00903497">
        <w:rPr>
          <w:color w:val="000000"/>
          <w:sz w:val="22"/>
          <w:szCs w:val="22"/>
        </w:rPr>
        <w:t>.</w:t>
      </w:r>
    </w:p>
    <w:p w:rsidR="00903497" w:rsidRPr="00903497" w:rsidRDefault="00903497" w:rsidP="00903497">
      <w:pPr>
        <w:rPr>
          <w:color w:val="000000"/>
          <w:sz w:val="22"/>
          <w:szCs w:val="22"/>
        </w:rPr>
      </w:pPr>
      <w:r w:rsidRPr="00903497">
        <w:rPr>
          <w:color w:val="000000"/>
          <w:sz w:val="22"/>
          <w:szCs w:val="22"/>
        </w:rPr>
        <w:t>2. Подтвердите свои действия, нажав</w:t>
      </w:r>
      <w:r>
        <w:rPr>
          <w:color w:val="000000"/>
          <w:sz w:val="22"/>
          <w:szCs w:val="22"/>
        </w:rPr>
        <w:t xml:space="preserve"> </w:t>
      </w:r>
      <w:r w:rsidRPr="00903497">
        <w:rPr>
          <w:b/>
          <w:bCs/>
          <w:sz w:val="22"/>
          <w:szCs w:val="22"/>
        </w:rPr>
        <w:t>«ОК»</w:t>
      </w:r>
      <w:r>
        <w:rPr>
          <w:color w:val="000000"/>
          <w:sz w:val="22"/>
          <w:szCs w:val="22"/>
        </w:rPr>
        <w:t xml:space="preserve"> </w:t>
      </w:r>
      <w:r w:rsidRPr="00903497">
        <w:rPr>
          <w:color w:val="000000"/>
          <w:sz w:val="22"/>
          <w:szCs w:val="22"/>
        </w:rPr>
        <w:t>по запросу.</w:t>
      </w:r>
    </w:p>
    <w:p w:rsidR="00903497" w:rsidRPr="00903497" w:rsidRDefault="00903497" w:rsidP="00903497">
      <w:pPr>
        <w:rPr>
          <w:color w:val="000000"/>
          <w:sz w:val="22"/>
          <w:szCs w:val="22"/>
        </w:rPr>
      </w:pPr>
      <w:r w:rsidRPr="00903497">
        <w:rPr>
          <w:color w:val="000000"/>
          <w:sz w:val="22"/>
          <w:szCs w:val="22"/>
        </w:rPr>
        <w:t>3. Теперь во вкладке</w:t>
      </w:r>
      <w:r>
        <w:rPr>
          <w:color w:val="000000"/>
          <w:sz w:val="22"/>
          <w:szCs w:val="22"/>
        </w:rPr>
        <w:t xml:space="preserve"> </w:t>
      </w:r>
      <w:r w:rsidRPr="00903497">
        <w:rPr>
          <w:b/>
          <w:bCs/>
          <w:sz w:val="22"/>
          <w:szCs w:val="22"/>
        </w:rPr>
        <w:t>«Файл»</w:t>
      </w:r>
      <w:r>
        <w:rPr>
          <w:color w:val="000000"/>
          <w:sz w:val="22"/>
          <w:szCs w:val="22"/>
        </w:rPr>
        <w:t xml:space="preserve"> </w:t>
      </w:r>
      <w:r w:rsidRPr="00903497">
        <w:rPr>
          <w:color w:val="000000"/>
          <w:sz w:val="22"/>
          <w:szCs w:val="22"/>
        </w:rPr>
        <w:t>выберите команду</w:t>
      </w:r>
      <w:r>
        <w:rPr>
          <w:color w:val="000000"/>
          <w:sz w:val="22"/>
          <w:szCs w:val="22"/>
        </w:rPr>
        <w:t xml:space="preserve"> </w:t>
      </w:r>
      <w:r w:rsidRPr="00903497">
        <w:rPr>
          <w:b/>
          <w:bCs/>
          <w:sz w:val="22"/>
          <w:szCs w:val="22"/>
        </w:rPr>
        <w:t>«Сохранить»</w:t>
      </w:r>
      <w:r>
        <w:rPr>
          <w:color w:val="000000"/>
          <w:sz w:val="22"/>
          <w:szCs w:val="22"/>
        </w:rPr>
        <w:t xml:space="preserve"> </w:t>
      </w:r>
      <w:r w:rsidRPr="00903497">
        <w:rPr>
          <w:color w:val="000000"/>
          <w:sz w:val="22"/>
          <w:szCs w:val="22"/>
        </w:rPr>
        <w:t>или</w:t>
      </w:r>
      <w:r>
        <w:rPr>
          <w:color w:val="000000"/>
          <w:sz w:val="22"/>
          <w:szCs w:val="22"/>
        </w:rPr>
        <w:t xml:space="preserve"> </w:t>
      </w:r>
      <w:r w:rsidRPr="00903497">
        <w:rPr>
          <w:b/>
          <w:bCs/>
          <w:sz w:val="22"/>
          <w:szCs w:val="22"/>
        </w:rPr>
        <w:t>«Сохранить как»</w:t>
      </w:r>
      <w:r>
        <w:rPr>
          <w:color w:val="000000"/>
          <w:sz w:val="22"/>
          <w:szCs w:val="22"/>
        </w:rPr>
        <w:t xml:space="preserve"> </w:t>
      </w:r>
      <w:r w:rsidRPr="00903497">
        <w:rPr>
          <w:color w:val="000000"/>
          <w:sz w:val="22"/>
          <w:szCs w:val="22"/>
        </w:rPr>
        <w:t>(в таком случае не меняйте расширение файла).</w:t>
      </w:r>
    </w:p>
    <w:p w:rsidR="00903497" w:rsidRPr="00903497" w:rsidRDefault="00DE3EEE" w:rsidP="00903497">
      <w:pPr>
        <w:jc w:val="center"/>
        <w:rPr>
          <w:color w:val="000000"/>
          <w:sz w:val="22"/>
          <w:szCs w:val="22"/>
        </w:rPr>
      </w:pPr>
      <w:r w:rsidRPr="00903497">
        <w:rPr>
          <w:noProof/>
          <w:color w:val="000000"/>
          <w:sz w:val="22"/>
          <w:szCs w:val="22"/>
        </w:rPr>
        <w:drawing>
          <wp:inline distT="0" distB="0" distL="0" distR="0">
            <wp:extent cx="4690745" cy="2624455"/>
            <wp:effectExtent l="0" t="0" r="0" b="0"/>
            <wp:docPr id="11" name="Рисунок 11" descr="сохранение файла в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охранение файла в Wor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0745" cy="2624455"/>
                    </a:xfrm>
                    <a:prstGeom prst="rect">
                      <a:avLst/>
                    </a:prstGeom>
                    <a:noFill/>
                    <a:ln>
                      <a:noFill/>
                    </a:ln>
                  </pic:spPr>
                </pic:pic>
              </a:graphicData>
            </a:graphic>
          </wp:inline>
        </w:drawing>
      </w:r>
    </w:p>
    <w:p w:rsidR="00040A8B" w:rsidRDefault="00040A8B" w:rsidP="00040A8B">
      <w:pPr>
        <w:autoSpaceDE w:val="0"/>
        <w:autoSpaceDN w:val="0"/>
        <w:adjustRightInd w:val="0"/>
        <w:spacing w:before="120"/>
        <w:jc w:val="both"/>
        <w:rPr>
          <w:sz w:val="22"/>
          <w:szCs w:val="22"/>
        </w:rPr>
      </w:pPr>
      <w:r>
        <w:rPr>
          <w:sz w:val="22"/>
          <w:szCs w:val="22"/>
        </w:rPr>
        <w:t>Практическая часть:</w:t>
      </w:r>
    </w:p>
    <w:p w:rsidR="00903497" w:rsidRPr="00903497" w:rsidRDefault="00903497" w:rsidP="00903497">
      <w:pPr>
        <w:rPr>
          <w:color w:val="000000"/>
          <w:sz w:val="22"/>
          <w:szCs w:val="22"/>
        </w:rPr>
      </w:pPr>
      <w:r w:rsidRPr="00903497">
        <w:rPr>
          <w:color w:val="000000"/>
          <w:sz w:val="22"/>
          <w:szCs w:val="22"/>
        </w:rPr>
        <w:t>Создайте документ с названием LAB5-X-Equation.doc, где Х – фамилия студента.</w:t>
      </w:r>
    </w:p>
    <w:p w:rsidR="00903497" w:rsidRPr="00903497" w:rsidRDefault="00903497" w:rsidP="00903497">
      <w:pPr>
        <w:rPr>
          <w:color w:val="000000"/>
          <w:sz w:val="22"/>
          <w:szCs w:val="22"/>
        </w:rPr>
      </w:pPr>
      <w:r w:rsidRPr="00903497">
        <w:rPr>
          <w:color w:val="000000"/>
          <w:sz w:val="22"/>
          <w:szCs w:val="22"/>
        </w:rPr>
        <w:t>Запустите редактор формул при помощи команды Вставка</w:t>
      </w:r>
      <w:r>
        <w:rPr>
          <w:color w:val="000000"/>
          <w:sz w:val="22"/>
          <w:szCs w:val="22"/>
        </w:rPr>
        <w:t xml:space="preserve"> </w:t>
      </w:r>
      <w:r w:rsidRPr="00903497">
        <w:rPr>
          <w:color w:val="000000"/>
          <w:sz w:val="22"/>
          <w:szCs w:val="22"/>
        </w:rPr>
        <w:t>→</w:t>
      </w:r>
      <w:r>
        <w:rPr>
          <w:color w:val="000000"/>
          <w:sz w:val="22"/>
          <w:szCs w:val="22"/>
        </w:rPr>
        <w:t xml:space="preserve"> Формулы.</w:t>
      </w:r>
      <w:r w:rsidRPr="00903497">
        <w:rPr>
          <w:color w:val="000000"/>
          <w:sz w:val="22"/>
          <w:szCs w:val="22"/>
        </w:rPr>
        <w:t xml:space="preserve"> </w:t>
      </w:r>
    </w:p>
    <w:p w:rsidR="00903497" w:rsidRPr="00903497" w:rsidRDefault="00903497" w:rsidP="00903497">
      <w:pPr>
        <w:rPr>
          <w:color w:val="000000"/>
          <w:sz w:val="22"/>
          <w:szCs w:val="22"/>
        </w:rPr>
      </w:pPr>
      <w:r w:rsidRPr="00903497">
        <w:rPr>
          <w:color w:val="000000"/>
          <w:sz w:val="22"/>
          <w:szCs w:val="22"/>
        </w:rPr>
        <w:t>Настройте редактор формул. Для этого назначьте шрифты и размеры для различных элементов, входящих в формулы, в диалоговом окне Стиль, открываемом командой Стиль</w:t>
      </w:r>
      <w:r>
        <w:rPr>
          <w:color w:val="000000"/>
          <w:sz w:val="22"/>
          <w:szCs w:val="22"/>
        </w:rPr>
        <w:t xml:space="preserve"> </w:t>
      </w:r>
      <w:r w:rsidRPr="00903497">
        <w:rPr>
          <w:color w:val="000000"/>
          <w:sz w:val="22"/>
          <w:szCs w:val="22"/>
        </w:rPr>
        <w:t>→</w:t>
      </w:r>
      <w:r>
        <w:rPr>
          <w:color w:val="000000"/>
          <w:sz w:val="22"/>
          <w:szCs w:val="22"/>
        </w:rPr>
        <w:t xml:space="preserve"> </w:t>
      </w:r>
      <w:r w:rsidRPr="00903497">
        <w:rPr>
          <w:color w:val="000000"/>
          <w:sz w:val="22"/>
          <w:szCs w:val="22"/>
        </w:rPr>
        <w:t>Определить, и Размер</w:t>
      </w:r>
      <w:r>
        <w:rPr>
          <w:color w:val="000000"/>
          <w:sz w:val="22"/>
          <w:szCs w:val="22"/>
        </w:rPr>
        <w:t xml:space="preserve"> </w:t>
      </w:r>
      <w:r w:rsidRPr="00903497">
        <w:rPr>
          <w:color w:val="000000"/>
          <w:sz w:val="22"/>
          <w:szCs w:val="22"/>
        </w:rPr>
        <w:t>→</w:t>
      </w:r>
      <w:r>
        <w:rPr>
          <w:color w:val="000000"/>
          <w:sz w:val="22"/>
          <w:szCs w:val="22"/>
        </w:rPr>
        <w:t xml:space="preserve"> </w:t>
      </w:r>
      <w:r w:rsidRPr="00903497">
        <w:rPr>
          <w:color w:val="000000"/>
          <w:sz w:val="22"/>
          <w:szCs w:val="22"/>
        </w:rPr>
        <w:t xml:space="preserve">Определить </w:t>
      </w:r>
      <w:r>
        <w:rPr>
          <w:color w:val="000000"/>
          <w:sz w:val="22"/>
          <w:szCs w:val="22"/>
        </w:rPr>
        <w:t>соответственно</w:t>
      </w:r>
      <w:r w:rsidRPr="00903497">
        <w:rPr>
          <w:color w:val="000000"/>
          <w:sz w:val="22"/>
          <w:szCs w:val="22"/>
        </w:rPr>
        <w:t xml:space="preserve">. </w:t>
      </w:r>
    </w:p>
    <w:p w:rsidR="00903497" w:rsidRPr="00903497" w:rsidRDefault="00903497" w:rsidP="00903497">
      <w:pPr>
        <w:rPr>
          <w:color w:val="000000"/>
          <w:sz w:val="22"/>
          <w:szCs w:val="22"/>
        </w:rPr>
      </w:pPr>
      <w:r w:rsidRPr="00903497">
        <w:rPr>
          <w:color w:val="000000"/>
          <w:sz w:val="22"/>
          <w:szCs w:val="22"/>
        </w:rPr>
        <w:t xml:space="preserve">Введите текст по образцу. К тексту документа примените следующие параметры форматирования: шрифт- TNR 12 пт, отступ первой строки – </w:t>
      </w:r>
      <w:smartTag w:uri="urn:schemas-microsoft-com:office:smarttags" w:element="metricconverter">
        <w:smartTagPr>
          <w:attr w:name="ProductID" w:val="1,25 см"/>
        </w:smartTagPr>
        <w:r w:rsidRPr="00903497">
          <w:rPr>
            <w:color w:val="000000"/>
            <w:sz w:val="22"/>
            <w:szCs w:val="22"/>
          </w:rPr>
          <w:t>1,25 см</w:t>
        </w:r>
      </w:smartTag>
      <w:r w:rsidRPr="00903497">
        <w:rPr>
          <w:color w:val="000000"/>
          <w:sz w:val="22"/>
          <w:szCs w:val="22"/>
        </w:rPr>
        <w:t xml:space="preserve">, межстрочный интервал – полуторный, все символы должны быть выполнены в редакторе MS Equation 3.0. </w:t>
      </w:r>
    </w:p>
    <w:p w:rsidR="00903497" w:rsidRPr="007219D9" w:rsidRDefault="00903497" w:rsidP="00903497">
      <w:pPr>
        <w:rPr>
          <w:sz w:val="26"/>
          <w:szCs w:val="26"/>
        </w:rPr>
      </w:pPr>
      <w:r w:rsidRPr="00903497">
        <w:rPr>
          <w:color w:val="000000"/>
          <w:sz w:val="22"/>
          <w:szCs w:val="22"/>
        </w:rPr>
        <w:t xml:space="preserve">Скопируйте формулу (3) и замените в ней все </w:t>
      </w:r>
      <w:r w:rsidRPr="00903497">
        <w:rPr>
          <w:color w:val="000000"/>
          <w:sz w:val="22"/>
          <w:szCs w:val="22"/>
        </w:rPr>
        <w:object w:dxaOrig="22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pt;height:12.65pt" o:ole="">
            <v:imagedata r:id="rId19" o:title=""/>
          </v:shape>
          <o:OLEObject Type="Embed" ProgID="Equation.3" ShapeID="_x0000_i1025" DrawAspect="Content" ObjectID="_1728363117" r:id="rId20"/>
        </w:object>
      </w:r>
      <w:r w:rsidRPr="00903497">
        <w:rPr>
          <w:color w:val="000000"/>
          <w:sz w:val="22"/>
          <w:szCs w:val="22"/>
        </w:rPr>
        <w:t xml:space="preserve"> на </w:t>
      </w:r>
      <w:r w:rsidRPr="00903497">
        <w:rPr>
          <w:color w:val="000000"/>
          <w:sz w:val="22"/>
          <w:szCs w:val="22"/>
        </w:rPr>
        <w:object w:dxaOrig="240" w:dyaOrig="260">
          <v:shape id="_x0000_i1026" type="#_x0000_t75" style="width:12.1pt;height:12.65pt" o:ole="">
            <v:imagedata r:id="rId21" o:title=""/>
          </v:shape>
          <o:OLEObject Type="Embed" ProgID="Equation.3" ShapeID="_x0000_i1026" DrawAspect="Content" ObjectID="_1728363118" r:id="rId22"/>
        </w:object>
      </w:r>
      <w:r w:rsidRPr="00903497">
        <w:rPr>
          <w:color w:val="000000"/>
          <w:sz w:val="22"/>
          <w:szCs w:val="22"/>
        </w:rPr>
        <w:t>.</w:t>
      </w:r>
      <w:r w:rsidRPr="007219D9">
        <w:rPr>
          <w:position w:val="-10"/>
          <w:sz w:val="26"/>
          <w:szCs w:val="26"/>
        </w:rPr>
        <w:object w:dxaOrig="180" w:dyaOrig="340">
          <v:shape id="_x0000_i1027" type="#_x0000_t75" style="width:9.2pt;height:16.7pt" o:ole="">
            <v:imagedata r:id="rId23" o:title=""/>
          </v:shape>
          <o:OLEObject Type="Embed" ProgID="Equation.3" ShapeID="_x0000_i1027" DrawAspect="Content" ObjectID="_1728363119" r:id="rId24"/>
        </w:object>
      </w:r>
    </w:p>
    <w:p w:rsidR="00903497" w:rsidRPr="007219D9" w:rsidRDefault="00DE3EEE" w:rsidP="00903497">
      <w:pPr>
        <w:jc w:val="center"/>
        <w:rPr>
          <w:sz w:val="26"/>
          <w:szCs w:val="26"/>
        </w:rPr>
      </w:pPr>
      <w:r w:rsidRPr="007219D9">
        <w:rPr>
          <w:noProof/>
          <w:sz w:val="26"/>
          <w:szCs w:val="26"/>
        </w:rPr>
        <w:drawing>
          <wp:inline distT="0" distB="0" distL="0" distR="0">
            <wp:extent cx="2980690" cy="198310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80690" cy="1983105"/>
                    </a:xfrm>
                    <a:prstGeom prst="rect">
                      <a:avLst/>
                    </a:prstGeom>
                    <a:noFill/>
                    <a:ln>
                      <a:noFill/>
                    </a:ln>
                  </pic:spPr>
                </pic:pic>
              </a:graphicData>
            </a:graphic>
          </wp:inline>
        </w:drawing>
      </w:r>
      <w:r w:rsidR="00903497" w:rsidRPr="007219D9">
        <w:rPr>
          <w:position w:val="-10"/>
          <w:sz w:val="26"/>
          <w:szCs w:val="26"/>
        </w:rPr>
        <w:object w:dxaOrig="180" w:dyaOrig="340">
          <v:shape id="_x0000_i1028" type="#_x0000_t75" style="width:9.2pt;height:16.7pt" o:ole="">
            <v:imagedata r:id="rId23" o:title=""/>
          </v:shape>
          <o:OLEObject Type="Embed" ProgID="Equation.3" ShapeID="_x0000_i1028" DrawAspect="Content" ObjectID="_1728363120" r:id="rId26"/>
        </w:object>
      </w:r>
    </w:p>
    <w:p w:rsidR="00903497" w:rsidRPr="00903497" w:rsidRDefault="00903497" w:rsidP="00903497">
      <w:pPr>
        <w:jc w:val="center"/>
        <w:rPr>
          <w:color w:val="000000"/>
          <w:sz w:val="22"/>
          <w:szCs w:val="22"/>
        </w:rPr>
      </w:pPr>
      <w:r w:rsidRPr="00903497">
        <w:rPr>
          <w:color w:val="000000"/>
          <w:sz w:val="22"/>
          <w:szCs w:val="22"/>
        </w:rPr>
        <w:t>Рис.</w:t>
      </w:r>
      <w:r>
        <w:rPr>
          <w:color w:val="000000"/>
          <w:sz w:val="22"/>
          <w:szCs w:val="22"/>
        </w:rPr>
        <w:t>1</w:t>
      </w:r>
      <w:r w:rsidRPr="00903497">
        <w:rPr>
          <w:color w:val="000000"/>
          <w:sz w:val="22"/>
          <w:szCs w:val="22"/>
        </w:rPr>
        <w:t xml:space="preserve"> Форма Стили</w:t>
      </w:r>
    </w:p>
    <w:p w:rsidR="00903497" w:rsidRPr="007219D9" w:rsidRDefault="00DE3EEE" w:rsidP="00903497">
      <w:pPr>
        <w:jc w:val="center"/>
        <w:rPr>
          <w:sz w:val="26"/>
          <w:szCs w:val="26"/>
        </w:rPr>
      </w:pPr>
      <w:r w:rsidRPr="007219D9">
        <w:rPr>
          <w:noProof/>
          <w:sz w:val="26"/>
          <w:szCs w:val="26"/>
        </w:rPr>
        <w:drawing>
          <wp:inline distT="0" distB="0" distL="0" distR="0">
            <wp:extent cx="3087370" cy="102108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87370" cy="1021080"/>
                    </a:xfrm>
                    <a:prstGeom prst="rect">
                      <a:avLst/>
                    </a:prstGeom>
                    <a:noFill/>
                    <a:ln>
                      <a:noFill/>
                    </a:ln>
                  </pic:spPr>
                </pic:pic>
              </a:graphicData>
            </a:graphic>
          </wp:inline>
        </w:drawing>
      </w:r>
    </w:p>
    <w:p w:rsidR="00903497" w:rsidRPr="00903497" w:rsidRDefault="00903497" w:rsidP="00903497">
      <w:pPr>
        <w:jc w:val="center"/>
        <w:rPr>
          <w:color w:val="000000"/>
          <w:sz w:val="22"/>
          <w:szCs w:val="22"/>
        </w:rPr>
      </w:pPr>
      <w:r w:rsidRPr="00903497">
        <w:rPr>
          <w:color w:val="000000"/>
          <w:sz w:val="22"/>
          <w:szCs w:val="22"/>
        </w:rPr>
        <w:t>Рис.7 Форма Размеры</w:t>
      </w:r>
    </w:p>
    <w:p w:rsidR="00903497" w:rsidRPr="00903497" w:rsidRDefault="00903497" w:rsidP="00903497">
      <w:pPr>
        <w:ind w:firstLine="284"/>
        <w:jc w:val="both"/>
        <w:rPr>
          <w:b/>
        </w:rPr>
      </w:pPr>
      <w:r w:rsidRPr="00903497">
        <w:rPr>
          <w:b/>
        </w:rPr>
        <w:t xml:space="preserve">Например </w:t>
      </w:r>
    </w:p>
    <w:p w:rsidR="00903497" w:rsidRPr="00903497" w:rsidRDefault="00903497" w:rsidP="00903497">
      <w:pPr>
        <w:rPr>
          <w:i/>
          <w:color w:val="000000"/>
          <w:sz w:val="22"/>
          <w:szCs w:val="22"/>
        </w:rPr>
      </w:pPr>
      <w:r w:rsidRPr="00903497">
        <w:rPr>
          <w:i/>
          <w:color w:val="000000"/>
          <w:sz w:val="22"/>
          <w:szCs w:val="22"/>
        </w:rPr>
        <w:t xml:space="preserve">Определение 1. Непустое множество </w:t>
      </w:r>
      <w:r w:rsidRPr="00903497">
        <w:rPr>
          <w:i/>
          <w:color w:val="000000"/>
          <w:sz w:val="22"/>
          <w:szCs w:val="22"/>
        </w:rPr>
        <w:object w:dxaOrig="820" w:dyaOrig="380">
          <v:shape id="_x0000_i1029" type="#_x0000_t75" style="width:41.45pt;height:19pt" o:ole="">
            <v:imagedata r:id="rId28" o:title=""/>
          </v:shape>
          <o:OLEObject Type="Embed" ProgID="Equation.3" ShapeID="_x0000_i1029" DrawAspect="Content" ObjectID="_1728363121" r:id="rId29"/>
        </w:object>
      </w:r>
      <w:r w:rsidRPr="00903497">
        <w:rPr>
          <w:i/>
          <w:color w:val="000000"/>
          <w:sz w:val="22"/>
          <w:szCs w:val="22"/>
        </w:rPr>
        <w:t xml:space="preserve"> называется выпуклым, если оно содержит со своими </w:t>
      </w:r>
      <w:r w:rsidRPr="00903497">
        <w:rPr>
          <w:i/>
          <w:color w:val="000000"/>
          <w:sz w:val="22"/>
          <w:szCs w:val="22"/>
        </w:rPr>
        <w:object w:dxaOrig="240" w:dyaOrig="260">
          <v:shape id="_x0000_i1030" type="#_x0000_t75" style="width:12.1pt;height:12.65pt" o:ole="">
            <v:imagedata r:id="rId30" o:title=""/>
          </v:shape>
          <o:OLEObject Type="Embed" ProgID="Equation.3" ShapeID="_x0000_i1030" DrawAspect="Content" ObjectID="_1728363122" r:id="rId31"/>
        </w:object>
      </w:r>
      <w:r w:rsidRPr="00903497">
        <w:rPr>
          <w:i/>
          <w:color w:val="000000"/>
          <w:sz w:val="22"/>
          <w:szCs w:val="22"/>
        </w:rPr>
        <w:t xml:space="preserve"> (любыми) двумя точками </w:t>
      </w:r>
      <w:r w:rsidRPr="00903497">
        <w:rPr>
          <w:i/>
          <w:color w:val="000000"/>
          <w:sz w:val="22"/>
          <w:szCs w:val="22"/>
        </w:rPr>
        <w:object w:dxaOrig="260" w:dyaOrig="380">
          <v:shape id="_x0000_i1031" type="#_x0000_t75" style="width:12.65pt;height:19pt" o:ole="">
            <v:imagedata r:id="rId32" o:title=""/>
          </v:shape>
          <o:OLEObject Type="Embed" ProgID="Equation.3" ShapeID="_x0000_i1031" DrawAspect="Content" ObjectID="_1728363123" r:id="rId33"/>
        </w:object>
      </w:r>
      <w:r w:rsidRPr="00903497">
        <w:rPr>
          <w:i/>
          <w:color w:val="000000"/>
          <w:sz w:val="22"/>
          <w:szCs w:val="22"/>
        </w:rPr>
        <w:t xml:space="preserve"> и </w:t>
      </w:r>
      <w:r w:rsidRPr="00903497">
        <w:rPr>
          <w:i/>
          <w:color w:val="000000"/>
          <w:sz w:val="22"/>
          <w:szCs w:val="22"/>
        </w:rPr>
        <w:object w:dxaOrig="320" w:dyaOrig="420">
          <v:shape id="_x0000_i1032" type="#_x0000_t75" style="width:15.55pt;height:20.15pt" o:ole="">
            <v:imagedata r:id="rId34" o:title=""/>
          </v:shape>
          <o:OLEObject Type="Embed" ProgID="Equation.3" ShapeID="_x0000_i1032" DrawAspect="Content" ObjectID="_1728363124" r:id="rId35"/>
        </w:object>
      </w:r>
      <w:r w:rsidRPr="00903497">
        <w:rPr>
          <w:i/>
          <w:color w:val="000000"/>
          <w:sz w:val="22"/>
          <w:szCs w:val="22"/>
        </w:rPr>
        <w:t xml:space="preserve">отрезок, соединяющий эти точки, т.е. </w:t>
      </w:r>
      <w:r w:rsidRPr="00903497">
        <w:rPr>
          <w:i/>
          <w:color w:val="000000"/>
          <w:sz w:val="22"/>
          <w:szCs w:val="22"/>
        </w:rPr>
        <w:object w:dxaOrig="2040" w:dyaOrig="420">
          <v:shape id="_x0000_i1033" type="#_x0000_t75" style="width:101.95pt;height:20.15pt" o:ole="">
            <v:imagedata r:id="rId36" o:title=""/>
          </v:shape>
          <o:OLEObject Type="Embed" ProgID="Equation.3" ShapeID="_x0000_i1033" DrawAspect="Content" ObjectID="_1728363125" r:id="rId37"/>
        </w:object>
      </w:r>
      <w:r w:rsidRPr="00903497">
        <w:rPr>
          <w:i/>
          <w:color w:val="000000"/>
          <w:sz w:val="22"/>
          <w:szCs w:val="22"/>
        </w:rPr>
        <w:t xml:space="preserve">, для </w:t>
      </w:r>
      <w:r w:rsidRPr="00903497">
        <w:rPr>
          <w:i/>
          <w:color w:val="000000"/>
          <w:sz w:val="22"/>
          <w:szCs w:val="22"/>
        </w:rPr>
        <w:object w:dxaOrig="1060" w:dyaOrig="360">
          <v:shape id="_x0000_i1034" type="#_x0000_t75" style="width:53pt;height:17.85pt" o:ole="">
            <v:imagedata r:id="rId38" o:title=""/>
          </v:shape>
          <o:OLEObject Type="Embed" ProgID="Equation.3" ShapeID="_x0000_i1034" DrawAspect="Content" ObjectID="_1728363126" r:id="rId39"/>
        </w:object>
      </w:r>
      <w:r w:rsidRPr="00903497">
        <w:rPr>
          <w:i/>
          <w:color w:val="000000"/>
          <w:sz w:val="22"/>
          <w:szCs w:val="22"/>
        </w:rPr>
        <w:t>.</w:t>
      </w:r>
    </w:p>
    <w:p w:rsidR="00903497" w:rsidRPr="00903497" w:rsidRDefault="00903497" w:rsidP="00903497">
      <w:pPr>
        <w:tabs>
          <w:tab w:val="right" w:pos="9214"/>
        </w:tabs>
        <w:spacing w:line="360" w:lineRule="auto"/>
        <w:ind w:left="1560"/>
      </w:pPr>
      <w:r w:rsidRPr="00903497">
        <w:rPr>
          <w:position w:val="-40"/>
        </w:rPr>
        <w:object w:dxaOrig="5260" w:dyaOrig="920">
          <v:shape id="_x0000_i1035" type="#_x0000_t75" style="width:262.65pt;height:45.5pt" o:ole="">
            <v:imagedata r:id="rId40" o:title=""/>
          </v:shape>
          <o:OLEObject Type="Embed" ProgID="Equation.3" ShapeID="_x0000_i1035" DrawAspect="Content" ObjectID="_1728363127" r:id="rId41"/>
        </w:object>
      </w:r>
      <w:r w:rsidRPr="00903497">
        <w:tab/>
        <w:t>(1)</w:t>
      </w:r>
    </w:p>
    <w:p w:rsidR="00903497" w:rsidRPr="00903497" w:rsidRDefault="00903497" w:rsidP="00903497">
      <w:pPr>
        <w:tabs>
          <w:tab w:val="right" w:pos="9214"/>
        </w:tabs>
        <w:spacing w:line="360" w:lineRule="auto"/>
        <w:ind w:left="1560"/>
      </w:pPr>
      <w:r w:rsidRPr="00903497">
        <w:rPr>
          <w:position w:val="-34"/>
        </w:rPr>
        <w:object w:dxaOrig="1100" w:dyaOrig="820">
          <v:shape id="_x0000_i1036" type="#_x0000_t75" style="width:55.3pt;height:41.45pt" o:ole="">
            <v:imagedata r:id="rId42" o:title=""/>
          </v:shape>
          <o:OLEObject Type="Embed" ProgID="Equation.3" ShapeID="_x0000_i1036" DrawAspect="Content" ObjectID="_1728363128" r:id="rId43"/>
        </w:object>
      </w:r>
      <w:r w:rsidRPr="00903497">
        <w:tab/>
        <w:t>(2)</w:t>
      </w:r>
    </w:p>
    <w:p w:rsidR="00903497" w:rsidRPr="00EE59DF" w:rsidRDefault="00903497" w:rsidP="00903497">
      <w:pPr>
        <w:tabs>
          <w:tab w:val="right" w:pos="9214"/>
        </w:tabs>
        <w:spacing w:line="360" w:lineRule="auto"/>
        <w:ind w:left="1560"/>
      </w:pPr>
      <w:r w:rsidRPr="00903497">
        <w:rPr>
          <w:position w:val="-36"/>
        </w:rPr>
        <w:object w:dxaOrig="3660" w:dyaOrig="920">
          <v:shape id="_x0000_i1037" type="#_x0000_t75" style="width:183.15pt;height:45.5pt" o:ole="">
            <v:imagedata r:id="rId44" o:title=""/>
          </v:shape>
          <o:OLEObject Type="Embed" ProgID="Equation.3" ShapeID="_x0000_i1037" DrawAspect="Content" ObjectID="_1728363129" r:id="rId45"/>
        </w:object>
      </w:r>
      <w:r w:rsidRPr="00903497">
        <w:tab/>
        <w:t>(3)</w:t>
      </w:r>
    </w:p>
    <w:p w:rsidR="00903497" w:rsidRPr="00903497" w:rsidRDefault="00903497" w:rsidP="00903497">
      <w:pPr>
        <w:tabs>
          <w:tab w:val="right" w:pos="9214"/>
        </w:tabs>
        <w:spacing w:line="360" w:lineRule="auto"/>
        <w:ind w:left="1560"/>
      </w:pPr>
      <w:r w:rsidRPr="00903497">
        <w:rPr>
          <w:position w:val="-16"/>
        </w:rPr>
        <w:object w:dxaOrig="2659" w:dyaOrig="580">
          <v:shape id="_x0000_i1038" type="#_x0000_t75" style="width:132.5pt;height:29.4pt" o:ole="">
            <v:imagedata r:id="rId46" o:title=""/>
          </v:shape>
          <o:OLEObject Type="Embed" ProgID="Equation.3" ShapeID="_x0000_i1038" DrawAspect="Content" ObjectID="_1728363130" r:id="rId47"/>
        </w:object>
      </w:r>
      <w:r w:rsidRPr="00903497">
        <w:t xml:space="preserve">, </w:t>
      </w:r>
      <w:r w:rsidRPr="00903497">
        <w:tab/>
        <w:t>(4)</w:t>
      </w:r>
    </w:p>
    <w:p w:rsidR="00903497" w:rsidRPr="00903497" w:rsidRDefault="00903497" w:rsidP="00903497">
      <w:pPr>
        <w:tabs>
          <w:tab w:val="right" w:pos="9214"/>
        </w:tabs>
        <w:spacing w:line="360" w:lineRule="auto"/>
        <w:ind w:left="1560"/>
      </w:pPr>
      <w:r w:rsidRPr="00903497">
        <w:rPr>
          <w:position w:val="-4"/>
        </w:rPr>
        <w:object w:dxaOrig="580" w:dyaOrig="260">
          <v:shape id="_x0000_i1039" type="#_x0000_t75" style="width:29.4pt;height:12.65pt" o:ole="">
            <v:imagedata r:id="rId48" o:title=""/>
          </v:shape>
          <o:OLEObject Type="Embed" ProgID="Equation.3" ShapeID="_x0000_i1039" DrawAspect="Content" ObjectID="_1728363131" r:id="rId49"/>
        </w:object>
      </w:r>
      <w:r w:rsidRPr="00903497">
        <w:rPr>
          <w:rFonts w:ascii="Lucida Sans Unicode" w:hAnsi="Lucida Sans Unicode" w:cs="Lucida Sans Unicode"/>
        </w:rPr>
        <w:t>ℝ</w:t>
      </w:r>
      <w:r w:rsidRPr="00903497">
        <w:rPr>
          <w:i/>
          <w:vertAlign w:val="superscript"/>
          <w:lang w:val="en-US"/>
        </w:rPr>
        <w:t>n</w:t>
      </w:r>
      <w:r w:rsidRPr="00903497">
        <w:t xml:space="preserve"> </w:t>
      </w:r>
      <w:r w:rsidRPr="00903497">
        <w:rPr>
          <w:position w:val="-10"/>
        </w:rPr>
        <w:object w:dxaOrig="1060" w:dyaOrig="360">
          <v:shape id="_x0000_i1040" type="#_x0000_t75" style="width:53pt;height:17.85pt" o:ole="">
            <v:imagedata r:id="rId50" o:title=""/>
          </v:shape>
          <o:OLEObject Type="Embed" ProgID="Equation.3" ShapeID="_x0000_i1040" DrawAspect="Content" ObjectID="_1728363132" r:id="rId51"/>
        </w:object>
      </w:r>
      <w:r w:rsidRPr="00903497">
        <w:rPr>
          <w:rFonts w:ascii="Lucida Sans Unicode" w:hAnsi="Lucida Sans Unicode" w:cs="Lucida Sans Unicode"/>
        </w:rPr>
        <w:t>ℝ</w:t>
      </w:r>
      <w:r w:rsidRPr="00903497">
        <w:rPr>
          <w:i/>
          <w:vertAlign w:val="superscript"/>
          <w:lang w:val="en-US"/>
        </w:rPr>
        <w:t>m</w:t>
      </w:r>
      <w:r w:rsidRPr="00903497">
        <w:tab/>
        <w:t>(5)</w:t>
      </w:r>
    </w:p>
    <w:p w:rsidR="00903497" w:rsidRPr="00903497" w:rsidRDefault="00903497" w:rsidP="00903497">
      <w:pPr>
        <w:tabs>
          <w:tab w:val="right" w:pos="9214"/>
        </w:tabs>
        <w:spacing w:line="360" w:lineRule="auto"/>
        <w:ind w:left="1560"/>
      </w:pPr>
      <w:r w:rsidRPr="00903497">
        <w:rPr>
          <w:position w:val="-60"/>
        </w:rPr>
        <w:object w:dxaOrig="3360" w:dyaOrig="1340">
          <v:shape id="_x0000_i1041" type="#_x0000_t75" style="width:168.2pt;height:67.4pt" o:ole="">
            <v:imagedata r:id="rId52" o:title=""/>
          </v:shape>
          <o:OLEObject Type="Embed" ProgID="Equation.3" ShapeID="_x0000_i1041" DrawAspect="Content" ObjectID="_1728363133" r:id="rId53"/>
        </w:object>
      </w:r>
      <w:r w:rsidRPr="00903497">
        <w:t xml:space="preserve">, </w:t>
      </w:r>
      <w:r w:rsidRPr="00903497">
        <w:tab/>
        <w:t>(6)</w:t>
      </w:r>
    </w:p>
    <w:p w:rsidR="00903497" w:rsidRPr="00903497" w:rsidRDefault="00903497" w:rsidP="00903497">
      <w:pPr>
        <w:tabs>
          <w:tab w:val="right" w:pos="9214"/>
        </w:tabs>
        <w:spacing w:line="360" w:lineRule="auto"/>
        <w:ind w:left="1560"/>
      </w:pPr>
      <w:r w:rsidRPr="00903497">
        <w:rPr>
          <w:position w:val="-70"/>
        </w:rPr>
        <w:object w:dxaOrig="2020" w:dyaOrig="1520">
          <v:shape id="_x0000_i1042" type="#_x0000_t75" style="width:101.4pt;height:76.05pt" o:ole="">
            <v:imagedata r:id="rId54" o:title=""/>
          </v:shape>
          <o:OLEObject Type="Embed" ProgID="Equation.3" ShapeID="_x0000_i1042" DrawAspect="Content" ObjectID="_1728363134" r:id="rId55"/>
        </w:object>
      </w:r>
      <w:r w:rsidRPr="00903497">
        <w:tab/>
        <w:t>(7)</w:t>
      </w:r>
    </w:p>
    <w:p w:rsidR="00903497" w:rsidRPr="00903497" w:rsidRDefault="00903497" w:rsidP="00903497">
      <w:pPr>
        <w:rPr>
          <w:i/>
          <w:sz w:val="22"/>
          <w:szCs w:val="22"/>
        </w:rPr>
      </w:pPr>
      <w:r w:rsidRPr="00903497">
        <w:rPr>
          <w:i/>
          <w:sz w:val="22"/>
          <w:szCs w:val="22"/>
        </w:rPr>
        <w:t>Определение</w:t>
      </w:r>
      <w:r w:rsidRPr="00903497">
        <w:rPr>
          <w:bCs/>
          <w:i/>
          <w:sz w:val="22"/>
          <w:szCs w:val="22"/>
        </w:rPr>
        <w:t xml:space="preserve"> 2.</w:t>
      </w:r>
      <w:r w:rsidRPr="00903497">
        <w:rPr>
          <w:i/>
          <w:sz w:val="22"/>
          <w:szCs w:val="22"/>
        </w:rPr>
        <w:t xml:space="preserve"> Ряд вида </w:t>
      </w:r>
      <w:r w:rsidRPr="00903497">
        <w:rPr>
          <w:i/>
          <w:position w:val="-34"/>
          <w:sz w:val="22"/>
          <w:szCs w:val="22"/>
        </w:rPr>
        <w:object w:dxaOrig="2820" w:dyaOrig="800">
          <v:shape id="_x0000_i1043" type="#_x0000_t75" style="width:141.1pt;height:40.3pt" o:ole="">
            <v:imagedata r:id="rId56" o:title=""/>
          </v:shape>
          <o:OLEObject Type="Embed" ProgID="Equation.3" ShapeID="_x0000_i1043" DrawAspect="Content" ObjectID="_1728363135" r:id="rId57"/>
        </w:object>
      </w:r>
      <w:r w:rsidRPr="00903497">
        <w:rPr>
          <w:i/>
          <w:sz w:val="22"/>
          <w:szCs w:val="22"/>
        </w:rPr>
        <w:t xml:space="preserve"> называется </w:t>
      </w:r>
      <w:r w:rsidRPr="00903497">
        <w:rPr>
          <w:i/>
          <w:iCs/>
          <w:sz w:val="22"/>
          <w:szCs w:val="22"/>
        </w:rPr>
        <w:t>тригонометрическим рядом</w:t>
      </w:r>
      <w:r w:rsidRPr="00903497">
        <w:rPr>
          <w:i/>
          <w:sz w:val="22"/>
          <w:szCs w:val="22"/>
        </w:rPr>
        <w:t>.</w:t>
      </w:r>
    </w:p>
    <w:p w:rsidR="00040A8B" w:rsidRDefault="00040A8B" w:rsidP="00040A8B">
      <w:pPr>
        <w:tabs>
          <w:tab w:val="left" w:pos="12600"/>
        </w:tabs>
        <w:spacing w:before="120"/>
        <w:rPr>
          <w:sz w:val="22"/>
          <w:szCs w:val="22"/>
        </w:rPr>
      </w:pPr>
      <w:r>
        <w:rPr>
          <w:sz w:val="22"/>
          <w:szCs w:val="22"/>
        </w:rPr>
        <w:t>Вопросы для самопроверки:</w:t>
      </w:r>
    </w:p>
    <w:p w:rsidR="00040A8B" w:rsidRPr="0054091A" w:rsidRDefault="0054091A" w:rsidP="004332FD">
      <w:pPr>
        <w:numPr>
          <w:ilvl w:val="0"/>
          <w:numId w:val="48"/>
        </w:numPr>
        <w:rPr>
          <w:color w:val="000000"/>
          <w:sz w:val="22"/>
          <w:szCs w:val="22"/>
        </w:rPr>
      </w:pPr>
      <w:r w:rsidRPr="0054091A">
        <w:rPr>
          <w:color w:val="000000"/>
          <w:sz w:val="22"/>
          <w:szCs w:val="22"/>
        </w:rPr>
        <w:t>Как осуществляется обращение к редактору формул?</w:t>
      </w:r>
    </w:p>
    <w:p w:rsidR="0054091A" w:rsidRDefault="0054091A" w:rsidP="004332FD">
      <w:pPr>
        <w:numPr>
          <w:ilvl w:val="0"/>
          <w:numId w:val="48"/>
        </w:numPr>
        <w:rPr>
          <w:color w:val="000000"/>
          <w:sz w:val="22"/>
          <w:szCs w:val="22"/>
        </w:rPr>
      </w:pPr>
      <w:r w:rsidRPr="0054091A">
        <w:rPr>
          <w:color w:val="000000"/>
          <w:sz w:val="22"/>
          <w:szCs w:val="22"/>
        </w:rPr>
        <w:t>Какие особенности необходимо соблюдать при написании математических выражений?</w:t>
      </w:r>
    </w:p>
    <w:p w:rsidR="0054091A" w:rsidRDefault="0054091A" w:rsidP="004332FD">
      <w:pPr>
        <w:numPr>
          <w:ilvl w:val="0"/>
          <w:numId w:val="48"/>
        </w:numPr>
        <w:rPr>
          <w:color w:val="000000"/>
          <w:sz w:val="22"/>
          <w:szCs w:val="22"/>
        </w:rPr>
      </w:pPr>
      <w:r>
        <w:rPr>
          <w:color w:val="000000"/>
          <w:sz w:val="22"/>
          <w:szCs w:val="22"/>
        </w:rPr>
        <w:t>Как можно изменить шаблон имеющейся формулы?</w:t>
      </w:r>
    </w:p>
    <w:p w:rsidR="0054091A" w:rsidRPr="0054091A" w:rsidRDefault="00CD5810" w:rsidP="004332FD">
      <w:pPr>
        <w:numPr>
          <w:ilvl w:val="0"/>
          <w:numId w:val="48"/>
        </w:numPr>
        <w:rPr>
          <w:color w:val="000000"/>
          <w:sz w:val="22"/>
          <w:szCs w:val="22"/>
        </w:rPr>
      </w:pPr>
      <w:r>
        <w:rPr>
          <w:color w:val="000000"/>
          <w:sz w:val="22"/>
          <w:szCs w:val="22"/>
        </w:rPr>
        <w:t>Как перемещаются в шаблоны формул?</w:t>
      </w:r>
    </w:p>
    <w:p w:rsidR="0054091A" w:rsidRPr="0054091A" w:rsidRDefault="0054091A" w:rsidP="0054091A">
      <w:pPr>
        <w:rPr>
          <w:color w:val="000000"/>
          <w:sz w:val="22"/>
          <w:szCs w:val="22"/>
        </w:rPr>
      </w:pPr>
    </w:p>
    <w:p w:rsidR="00040A8B" w:rsidRDefault="00040A8B" w:rsidP="00040A8B">
      <w:pPr>
        <w:tabs>
          <w:tab w:val="left" w:pos="12600"/>
        </w:tabs>
        <w:rPr>
          <w:sz w:val="22"/>
          <w:szCs w:val="22"/>
        </w:rPr>
      </w:pPr>
      <w:r>
        <w:rPr>
          <w:sz w:val="24"/>
          <w:szCs w:val="24"/>
        </w:rPr>
        <w:br w:type="page"/>
      </w:r>
      <w:r w:rsidRPr="001F7F05">
        <w:rPr>
          <w:sz w:val="22"/>
          <w:szCs w:val="22"/>
        </w:rPr>
        <w:t xml:space="preserve">Практическое занятие </w:t>
      </w:r>
      <w:r w:rsidR="007D76FF" w:rsidRPr="001F7F05">
        <w:rPr>
          <w:sz w:val="22"/>
          <w:szCs w:val="22"/>
        </w:rPr>
        <w:t>№10</w:t>
      </w:r>
      <w:r w:rsidR="007D76FF">
        <w:rPr>
          <w:sz w:val="22"/>
          <w:szCs w:val="22"/>
        </w:rPr>
        <w:t>.</w:t>
      </w:r>
      <w:r w:rsidR="007D76FF" w:rsidRPr="001F7F05">
        <w:rPr>
          <w:sz w:val="22"/>
          <w:szCs w:val="22"/>
        </w:rPr>
        <w:t xml:space="preserve"> </w:t>
      </w:r>
      <w:r w:rsidR="007D76FF" w:rsidRPr="00A479E6">
        <w:rPr>
          <w:sz w:val="22"/>
          <w:szCs w:val="22"/>
        </w:rPr>
        <w:t>Виды диаграмм. Работа с диаграммами.</w:t>
      </w:r>
    </w:p>
    <w:p w:rsidR="00040A8B" w:rsidRDefault="00040A8B" w:rsidP="00040A8B">
      <w:pPr>
        <w:autoSpaceDE w:val="0"/>
        <w:autoSpaceDN w:val="0"/>
        <w:adjustRightInd w:val="0"/>
        <w:spacing w:before="120"/>
        <w:jc w:val="both"/>
        <w:rPr>
          <w:sz w:val="22"/>
          <w:szCs w:val="22"/>
        </w:rPr>
      </w:pPr>
      <w:r>
        <w:rPr>
          <w:sz w:val="22"/>
          <w:szCs w:val="22"/>
        </w:rPr>
        <w:t xml:space="preserve">Цель: </w:t>
      </w:r>
      <w:r w:rsidR="007D76FF">
        <w:rPr>
          <w:sz w:val="22"/>
          <w:szCs w:val="22"/>
        </w:rPr>
        <w:t>приобрести навыки построения и редактирования диаграмм</w:t>
      </w:r>
    </w:p>
    <w:p w:rsidR="00040A8B" w:rsidRDefault="00040A8B" w:rsidP="00040A8B">
      <w:pPr>
        <w:autoSpaceDE w:val="0"/>
        <w:autoSpaceDN w:val="0"/>
        <w:adjustRightInd w:val="0"/>
        <w:spacing w:before="120"/>
        <w:jc w:val="both"/>
        <w:rPr>
          <w:sz w:val="22"/>
          <w:szCs w:val="22"/>
        </w:rPr>
      </w:pPr>
      <w:r>
        <w:rPr>
          <w:sz w:val="22"/>
          <w:szCs w:val="22"/>
        </w:rPr>
        <w:t>Необходимо знать:</w:t>
      </w:r>
    </w:p>
    <w:p w:rsidR="00040A8B" w:rsidRDefault="00040A8B" w:rsidP="00040A8B">
      <w:pPr>
        <w:autoSpaceDE w:val="0"/>
        <w:autoSpaceDN w:val="0"/>
        <w:adjustRightInd w:val="0"/>
        <w:ind w:left="708"/>
        <w:jc w:val="both"/>
        <w:rPr>
          <w:sz w:val="22"/>
          <w:szCs w:val="22"/>
        </w:rPr>
      </w:pPr>
      <w:r w:rsidRPr="00AA6A48">
        <w:rPr>
          <w:sz w:val="22"/>
          <w:szCs w:val="22"/>
        </w:rPr>
        <w:t xml:space="preserve">основные </w:t>
      </w:r>
      <w:r w:rsidR="00AA6A48">
        <w:rPr>
          <w:sz w:val="22"/>
          <w:szCs w:val="22"/>
        </w:rPr>
        <w:t>виды диаграмм</w:t>
      </w:r>
      <w:r w:rsidRPr="00AA6A48">
        <w:rPr>
          <w:sz w:val="22"/>
          <w:szCs w:val="22"/>
        </w:rPr>
        <w:t>;</w:t>
      </w:r>
    </w:p>
    <w:p w:rsidR="00163E33" w:rsidRPr="00AA6A48" w:rsidRDefault="00163E33" w:rsidP="00040A8B">
      <w:pPr>
        <w:autoSpaceDE w:val="0"/>
        <w:autoSpaceDN w:val="0"/>
        <w:adjustRightInd w:val="0"/>
        <w:ind w:left="708"/>
        <w:jc w:val="both"/>
        <w:rPr>
          <w:sz w:val="22"/>
          <w:szCs w:val="22"/>
        </w:rPr>
      </w:pPr>
      <w:r>
        <w:rPr>
          <w:sz w:val="22"/>
          <w:szCs w:val="22"/>
        </w:rPr>
        <w:t>основные элементы диаграммы;</w:t>
      </w:r>
    </w:p>
    <w:p w:rsidR="00040A8B" w:rsidRPr="00AA6A48" w:rsidRDefault="00AA6A48" w:rsidP="00040A8B">
      <w:pPr>
        <w:autoSpaceDE w:val="0"/>
        <w:autoSpaceDN w:val="0"/>
        <w:adjustRightInd w:val="0"/>
        <w:ind w:left="708"/>
        <w:jc w:val="both"/>
        <w:rPr>
          <w:sz w:val="22"/>
          <w:szCs w:val="22"/>
        </w:rPr>
      </w:pPr>
      <w:r>
        <w:rPr>
          <w:sz w:val="22"/>
          <w:szCs w:val="22"/>
        </w:rPr>
        <w:t>правила построения диаграмм</w:t>
      </w:r>
      <w:r w:rsidR="00040A8B" w:rsidRPr="00AA6A48">
        <w:rPr>
          <w:sz w:val="22"/>
          <w:szCs w:val="22"/>
        </w:rPr>
        <w:t xml:space="preserve">; </w:t>
      </w:r>
    </w:p>
    <w:p w:rsidR="00AA6A48" w:rsidRDefault="00040A8B" w:rsidP="00040A8B">
      <w:pPr>
        <w:autoSpaceDE w:val="0"/>
        <w:autoSpaceDN w:val="0"/>
        <w:adjustRightInd w:val="0"/>
        <w:ind w:left="708"/>
        <w:jc w:val="both"/>
        <w:rPr>
          <w:sz w:val="22"/>
          <w:szCs w:val="22"/>
        </w:rPr>
      </w:pPr>
      <w:r w:rsidRPr="00AA6A48">
        <w:rPr>
          <w:sz w:val="22"/>
          <w:szCs w:val="22"/>
        </w:rPr>
        <w:t xml:space="preserve">методы </w:t>
      </w:r>
      <w:r w:rsidR="00AA6A48">
        <w:rPr>
          <w:sz w:val="22"/>
          <w:szCs w:val="22"/>
        </w:rPr>
        <w:t>форматирования диаграмм;</w:t>
      </w:r>
    </w:p>
    <w:p w:rsidR="00040A8B" w:rsidRDefault="00AA6A48" w:rsidP="00040A8B">
      <w:pPr>
        <w:autoSpaceDE w:val="0"/>
        <w:autoSpaceDN w:val="0"/>
        <w:adjustRightInd w:val="0"/>
        <w:ind w:left="708"/>
        <w:jc w:val="both"/>
        <w:rPr>
          <w:sz w:val="22"/>
          <w:szCs w:val="22"/>
        </w:rPr>
      </w:pPr>
      <w:r>
        <w:rPr>
          <w:sz w:val="22"/>
          <w:szCs w:val="22"/>
        </w:rPr>
        <w:t>методы редактирования диаграмм</w:t>
      </w:r>
      <w:r w:rsidR="00040A8B" w:rsidRPr="00AA6A48">
        <w:rPr>
          <w:sz w:val="22"/>
          <w:szCs w:val="22"/>
        </w:rPr>
        <w:t>.</w:t>
      </w:r>
    </w:p>
    <w:p w:rsidR="00040A8B" w:rsidRDefault="00040A8B" w:rsidP="00040A8B">
      <w:pPr>
        <w:autoSpaceDE w:val="0"/>
        <w:autoSpaceDN w:val="0"/>
        <w:adjustRightInd w:val="0"/>
        <w:spacing w:before="120"/>
        <w:jc w:val="both"/>
        <w:rPr>
          <w:sz w:val="22"/>
          <w:szCs w:val="22"/>
        </w:rPr>
      </w:pPr>
      <w:r>
        <w:rPr>
          <w:sz w:val="22"/>
          <w:szCs w:val="22"/>
        </w:rPr>
        <w:t xml:space="preserve">Необходимо уметь: </w:t>
      </w:r>
    </w:p>
    <w:p w:rsidR="00040A8B" w:rsidRDefault="00AA6A48" w:rsidP="00040A8B">
      <w:pPr>
        <w:autoSpaceDE w:val="0"/>
        <w:autoSpaceDN w:val="0"/>
        <w:adjustRightInd w:val="0"/>
        <w:ind w:left="708"/>
        <w:jc w:val="both"/>
        <w:rPr>
          <w:sz w:val="22"/>
          <w:szCs w:val="22"/>
        </w:rPr>
      </w:pPr>
      <w:r>
        <w:rPr>
          <w:sz w:val="22"/>
          <w:szCs w:val="22"/>
        </w:rPr>
        <w:t>внедрять диаграмму в документ;</w:t>
      </w:r>
    </w:p>
    <w:p w:rsidR="00AA6A48" w:rsidRDefault="00AA6A48" w:rsidP="00040A8B">
      <w:pPr>
        <w:autoSpaceDE w:val="0"/>
        <w:autoSpaceDN w:val="0"/>
        <w:adjustRightInd w:val="0"/>
        <w:ind w:left="708"/>
        <w:jc w:val="both"/>
        <w:rPr>
          <w:sz w:val="22"/>
          <w:szCs w:val="22"/>
        </w:rPr>
      </w:pPr>
      <w:r>
        <w:rPr>
          <w:sz w:val="22"/>
          <w:szCs w:val="22"/>
        </w:rPr>
        <w:t>настраивать параметры размеров и расположения диаграммы в документе;</w:t>
      </w:r>
    </w:p>
    <w:p w:rsidR="00AA6A48" w:rsidRDefault="00AA6A48" w:rsidP="00040A8B">
      <w:pPr>
        <w:autoSpaceDE w:val="0"/>
        <w:autoSpaceDN w:val="0"/>
        <w:adjustRightInd w:val="0"/>
        <w:ind w:left="708"/>
        <w:jc w:val="both"/>
        <w:rPr>
          <w:sz w:val="22"/>
          <w:szCs w:val="22"/>
        </w:rPr>
      </w:pPr>
      <w:r>
        <w:rPr>
          <w:sz w:val="22"/>
          <w:szCs w:val="22"/>
        </w:rPr>
        <w:t>выполнять алгоритмы редактирования диаграммы;</w:t>
      </w:r>
    </w:p>
    <w:p w:rsidR="00AA6A48" w:rsidRDefault="00AA6A48" w:rsidP="00040A8B">
      <w:pPr>
        <w:autoSpaceDE w:val="0"/>
        <w:autoSpaceDN w:val="0"/>
        <w:adjustRightInd w:val="0"/>
        <w:ind w:left="708"/>
        <w:jc w:val="both"/>
        <w:rPr>
          <w:sz w:val="22"/>
          <w:szCs w:val="22"/>
        </w:rPr>
      </w:pPr>
      <w:r>
        <w:rPr>
          <w:sz w:val="22"/>
          <w:szCs w:val="22"/>
        </w:rPr>
        <w:t>добавлять недостающие элементы диаграммы;</w:t>
      </w:r>
    </w:p>
    <w:p w:rsidR="00040A8B" w:rsidRDefault="00AA6A48" w:rsidP="00040A8B">
      <w:pPr>
        <w:autoSpaceDE w:val="0"/>
        <w:autoSpaceDN w:val="0"/>
        <w:adjustRightInd w:val="0"/>
        <w:ind w:left="708"/>
        <w:jc w:val="both"/>
        <w:rPr>
          <w:sz w:val="22"/>
          <w:szCs w:val="22"/>
        </w:rPr>
      </w:pPr>
      <w:r>
        <w:rPr>
          <w:sz w:val="22"/>
          <w:szCs w:val="22"/>
        </w:rPr>
        <w:t>выполнять операции форматирования диаграммы.</w:t>
      </w:r>
    </w:p>
    <w:p w:rsidR="00040A8B" w:rsidRDefault="00040A8B" w:rsidP="00040A8B">
      <w:pPr>
        <w:autoSpaceDE w:val="0"/>
        <w:autoSpaceDN w:val="0"/>
        <w:adjustRightInd w:val="0"/>
        <w:spacing w:before="120"/>
        <w:jc w:val="both"/>
        <w:rPr>
          <w:sz w:val="22"/>
          <w:szCs w:val="22"/>
        </w:rPr>
      </w:pPr>
      <w:r>
        <w:rPr>
          <w:sz w:val="22"/>
          <w:szCs w:val="22"/>
        </w:rPr>
        <w:t>Иметь представление:</w:t>
      </w:r>
    </w:p>
    <w:p w:rsidR="00FD2F51" w:rsidRDefault="00FD2F51" w:rsidP="00040A8B">
      <w:pPr>
        <w:autoSpaceDE w:val="0"/>
        <w:autoSpaceDN w:val="0"/>
        <w:adjustRightInd w:val="0"/>
        <w:ind w:left="708"/>
        <w:jc w:val="both"/>
        <w:rPr>
          <w:sz w:val="22"/>
          <w:szCs w:val="22"/>
        </w:rPr>
      </w:pPr>
      <w:r>
        <w:rPr>
          <w:sz w:val="22"/>
          <w:szCs w:val="22"/>
        </w:rPr>
        <w:t>о различных способах добавления диаграммы в документ;</w:t>
      </w:r>
    </w:p>
    <w:p w:rsidR="00040A8B" w:rsidRDefault="00040A8B" w:rsidP="00040A8B">
      <w:pPr>
        <w:autoSpaceDE w:val="0"/>
        <w:autoSpaceDN w:val="0"/>
        <w:adjustRightInd w:val="0"/>
        <w:ind w:left="708"/>
        <w:jc w:val="both"/>
        <w:rPr>
          <w:sz w:val="22"/>
          <w:szCs w:val="22"/>
        </w:rPr>
      </w:pPr>
      <w:r>
        <w:rPr>
          <w:sz w:val="22"/>
          <w:szCs w:val="22"/>
        </w:rPr>
        <w:t>о</w:t>
      </w:r>
      <w:r w:rsidR="00AA6A48">
        <w:rPr>
          <w:sz w:val="22"/>
          <w:szCs w:val="22"/>
        </w:rPr>
        <w:t>б</w:t>
      </w:r>
      <w:r>
        <w:rPr>
          <w:sz w:val="22"/>
          <w:szCs w:val="22"/>
        </w:rPr>
        <w:t xml:space="preserve"> </w:t>
      </w:r>
      <w:r w:rsidR="00AA6A48">
        <w:rPr>
          <w:sz w:val="22"/>
          <w:szCs w:val="22"/>
        </w:rPr>
        <w:t>основных элементах диаграммы</w:t>
      </w:r>
      <w:r>
        <w:rPr>
          <w:sz w:val="22"/>
          <w:szCs w:val="22"/>
        </w:rPr>
        <w:t>.</w:t>
      </w:r>
    </w:p>
    <w:p w:rsidR="00040A8B" w:rsidRDefault="00040A8B" w:rsidP="00040A8B">
      <w:pPr>
        <w:autoSpaceDE w:val="0"/>
        <w:autoSpaceDN w:val="0"/>
        <w:adjustRightInd w:val="0"/>
        <w:spacing w:before="120"/>
        <w:jc w:val="both"/>
        <w:rPr>
          <w:sz w:val="22"/>
          <w:szCs w:val="22"/>
        </w:rPr>
      </w:pPr>
      <w:r>
        <w:rPr>
          <w:sz w:val="22"/>
          <w:szCs w:val="22"/>
        </w:rPr>
        <w:t>Практическая часть:</w:t>
      </w:r>
    </w:p>
    <w:p w:rsidR="00AD4450" w:rsidRDefault="00AD4450" w:rsidP="00040A8B">
      <w:pPr>
        <w:tabs>
          <w:tab w:val="left" w:pos="12600"/>
        </w:tabs>
      </w:pPr>
      <w:r>
        <w:t xml:space="preserve">Для того чтобы непосредственно в среде Word строить диаграммы используется программа Microsoft Excel пакета Microsoft Office. </w:t>
      </w:r>
    </w:p>
    <w:p w:rsidR="00AD4450" w:rsidRDefault="00AD4450" w:rsidP="00040A8B">
      <w:pPr>
        <w:tabs>
          <w:tab w:val="left" w:pos="12600"/>
        </w:tabs>
      </w:pPr>
      <w:r>
        <w:t>Диаграмма представляет собой графический способ представления табличных данных. При этом используется следующая терминология.</w:t>
      </w:r>
    </w:p>
    <w:p w:rsidR="00AD4450" w:rsidRDefault="00AD4450" w:rsidP="00163E33">
      <w:pPr>
        <w:tabs>
          <w:tab w:val="left" w:pos="12600"/>
        </w:tabs>
        <w:ind w:left="709"/>
      </w:pPr>
      <w:r>
        <w:t>Серия данных — группа данных расположенная внутри одной строки таблицы.</w:t>
      </w:r>
    </w:p>
    <w:p w:rsidR="00AD4450" w:rsidRDefault="00AD4450" w:rsidP="00163E33">
      <w:pPr>
        <w:tabs>
          <w:tab w:val="left" w:pos="12600"/>
        </w:tabs>
        <w:ind w:left="709"/>
      </w:pPr>
      <w:r>
        <w:t xml:space="preserve">Имя серии — имя строки таблицы, содержимое которой образует данную серию. </w:t>
      </w:r>
    </w:p>
    <w:p w:rsidR="00AD4450" w:rsidRDefault="00AD4450" w:rsidP="00163E33">
      <w:pPr>
        <w:tabs>
          <w:tab w:val="left" w:pos="12600"/>
        </w:tabs>
        <w:ind w:left="709"/>
      </w:pPr>
      <w:r>
        <w:t>Легенда — набор всех имен серий данной таблицы.</w:t>
      </w:r>
    </w:p>
    <w:p w:rsidR="00AD4450" w:rsidRDefault="00AD4450" w:rsidP="00163E33">
      <w:pPr>
        <w:tabs>
          <w:tab w:val="left" w:pos="12600"/>
        </w:tabs>
        <w:ind w:left="709"/>
      </w:pPr>
      <w:r>
        <w:t xml:space="preserve">Категория — группа значений, расположенных в одном столбце таблицы. </w:t>
      </w:r>
    </w:p>
    <w:p w:rsidR="00AD4450" w:rsidRDefault="00AD4450" w:rsidP="00AD4450">
      <w:pPr>
        <w:tabs>
          <w:tab w:val="left" w:pos="12600"/>
        </w:tabs>
      </w:pPr>
      <w:r>
        <w:t>С</w:t>
      </w:r>
      <w:r w:rsidRPr="00AD4450">
        <w:t>оздайте таблицу по образцу.</w:t>
      </w:r>
    </w:p>
    <w:p w:rsidR="00AD4450" w:rsidRPr="00AD4450" w:rsidRDefault="00AD4450" w:rsidP="00AD4450">
      <w:pPr>
        <w:tabs>
          <w:tab w:val="left" w:pos="12600"/>
        </w:tabs>
      </w:pPr>
      <w:r w:rsidRPr="00AD4450">
        <w:t xml:space="preserve">Задайте следующие размеры полей документа: левое - </w:t>
      </w:r>
      <w:smartTag w:uri="urn:schemas-microsoft-com:office:smarttags" w:element="metricconverter">
        <w:smartTagPr>
          <w:attr w:name="ProductID" w:val="3 см"/>
        </w:smartTagPr>
        <w:r w:rsidRPr="00AD4450">
          <w:t>3 см</w:t>
        </w:r>
      </w:smartTag>
      <w:r w:rsidRPr="00AD4450">
        <w:t xml:space="preserve">, остальные – </w:t>
      </w:r>
      <w:smartTag w:uri="urn:schemas-microsoft-com:office:smarttags" w:element="metricconverter">
        <w:smartTagPr>
          <w:attr w:name="ProductID" w:val="2 см"/>
        </w:smartTagPr>
        <w:r w:rsidRPr="00AD4450">
          <w:t>2 см</w:t>
        </w:r>
      </w:smartTag>
      <w:r w:rsidRPr="00AD4450">
        <w:t>.</w:t>
      </w:r>
    </w:p>
    <w:p w:rsidR="00AD4450" w:rsidRPr="00AD4450" w:rsidRDefault="00AD4450" w:rsidP="00AD4450">
      <w:pPr>
        <w:tabs>
          <w:tab w:val="left" w:pos="12600"/>
        </w:tabs>
      </w:pPr>
      <w:r w:rsidRPr="00AD4450">
        <w:t xml:space="preserve">Наберите приведенный ниже текст, применив параметры форматирования: Шрифт- TNR 13 пт, отступ первой строки – </w:t>
      </w:r>
      <w:smartTag w:uri="urn:schemas-microsoft-com:office:smarttags" w:element="metricconverter">
        <w:smartTagPr>
          <w:attr w:name="ProductID" w:val="1,25 см"/>
        </w:smartTagPr>
        <w:r w:rsidRPr="00AD4450">
          <w:t>1,25 см</w:t>
        </w:r>
      </w:smartTag>
      <w:r w:rsidRPr="00AD4450">
        <w:t>, интервал после абзацев – 6 пт</w:t>
      </w:r>
    </w:p>
    <w:p w:rsidR="00AD4450" w:rsidRPr="00AD4450" w:rsidRDefault="00AD4450" w:rsidP="00AD4450">
      <w:pPr>
        <w:tabs>
          <w:tab w:val="left" w:pos="12600"/>
        </w:tabs>
        <w:spacing w:before="120" w:after="120"/>
        <w:jc w:val="center"/>
        <w:rPr>
          <w:b/>
          <w:color w:val="0070C0"/>
        </w:rPr>
      </w:pPr>
      <w:r w:rsidRPr="00AD4450">
        <w:rPr>
          <w:b/>
          <w:color w:val="0070C0"/>
        </w:rPr>
        <w:t>Дневная температура по данным POGODA.RU</w:t>
      </w:r>
    </w:p>
    <w:tbl>
      <w:tblPr>
        <w:tblW w:w="0" w:type="auto"/>
        <w:jc w:val="center"/>
        <w:tblBorders>
          <w:top w:val="single" w:sz="8" w:space="0" w:color="4F81BD"/>
          <w:bottom w:val="single" w:sz="8" w:space="0" w:color="4F81BD"/>
        </w:tblBorders>
        <w:tblLook w:val="0000" w:firstRow="0" w:lastRow="0" w:firstColumn="0" w:lastColumn="0" w:noHBand="0" w:noVBand="0"/>
      </w:tblPr>
      <w:tblGrid>
        <w:gridCol w:w="1110"/>
        <w:gridCol w:w="701"/>
        <w:gridCol w:w="701"/>
        <w:gridCol w:w="701"/>
        <w:gridCol w:w="701"/>
        <w:gridCol w:w="801"/>
      </w:tblGrid>
      <w:tr w:rsidR="00AD4450" w:rsidRPr="00AD4450" w:rsidTr="004332FD">
        <w:trPr>
          <w:trHeight w:val="330"/>
          <w:jc w:val="center"/>
        </w:trPr>
        <w:tc>
          <w:tcPr>
            <w:tcW w:w="0" w:type="auto"/>
            <w:shd w:val="clear" w:color="auto" w:fill="D3DFEE"/>
          </w:tcPr>
          <w:p w:rsidR="00AD4450" w:rsidRPr="004332FD" w:rsidRDefault="00AD4450" w:rsidP="004332FD">
            <w:pPr>
              <w:tabs>
                <w:tab w:val="left" w:pos="12600"/>
              </w:tabs>
              <w:rPr>
                <w:color w:val="365F91"/>
              </w:rPr>
            </w:pPr>
          </w:p>
        </w:tc>
        <w:tc>
          <w:tcPr>
            <w:tcW w:w="0" w:type="auto"/>
            <w:shd w:val="clear" w:color="auto" w:fill="D3DFEE"/>
          </w:tcPr>
          <w:p w:rsidR="00AD4450" w:rsidRPr="004332FD" w:rsidRDefault="00AD4450" w:rsidP="004332FD">
            <w:pPr>
              <w:tabs>
                <w:tab w:val="left" w:pos="12600"/>
              </w:tabs>
              <w:rPr>
                <w:color w:val="365F91"/>
              </w:rPr>
            </w:pPr>
            <w:r w:rsidRPr="004332FD">
              <w:rPr>
                <w:color w:val="365F91"/>
              </w:rPr>
              <w:t>6 окт.</w:t>
            </w:r>
          </w:p>
        </w:tc>
        <w:tc>
          <w:tcPr>
            <w:tcW w:w="0" w:type="auto"/>
            <w:shd w:val="clear" w:color="auto" w:fill="D3DFEE"/>
          </w:tcPr>
          <w:p w:rsidR="00AD4450" w:rsidRPr="004332FD" w:rsidRDefault="00AD4450" w:rsidP="004332FD">
            <w:pPr>
              <w:tabs>
                <w:tab w:val="left" w:pos="12600"/>
              </w:tabs>
              <w:rPr>
                <w:color w:val="365F91"/>
              </w:rPr>
            </w:pPr>
            <w:r w:rsidRPr="004332FD">
              <w:rPr>
                <w:color w:val="365F91"/>
              </w:rPr>
              <w:t>7 окт.</w:t>
            </w:r>
          </w:p>
        </w:tc>
        <w:tc>
          <w:tcPr>
            <w:tcW w:w="0" w:type="auto"/>
            <w:shd w:val="clear" w:color="auto" w:fill="D3DFEE"/>
          </w:tcPr>
          <w:p w:rsidR="00AD4450" w:rsidRPr="004332FD" w:rsidRDefault="00AD4450" w:rsidP="004332FD">
            <w:pPr>
              <w:tabs>
                <w:tab w:val="left" w:pos="12600"/>
              </w:tabs>
              <w:rPr>
                <w:color w:val="365F91"/>
              </w:rPr>
            </w:pPr>
            <w:r w:rsidRPr="004332FD">
              <w:rPr>
                <w:color w:val="365F91"/>
              </w:rPr>
              <w:t>8 окт.</w:t>
            </w:r>
          </w:p>
        </w:tc>
        <w:tc>
          <w:tcPr>
            <w:tcW w:w="0" w:type="auto"/>
            <w:shd w:val="clear" w:color="auto" w:fill="D3DFEE"/>
          </w:tcPr>
          <w:p w:rsidR="00AD4450" w:rsidRPr="004332FD" w:rsidRDefault="00AD4450" w:rsidP="004332FD">
            <w:pPr>
              <w:tabs>
                <w:tab w:val="left" w:pos="12600"/>
              </w:tabs>
              <w:rPr>
                <w:color w:val="365F91"/>
              </w:rPr>
            </w:pPr>
            <w:r w:rsidRPr="004332FD">
              <w:rPr>
                <w:color w:val="365F91"/>
              </w:rPr>
              <w:t>9 окт.</w:t>
            </w:r>
          </w:p>
        </w:tc>
        <w:tc>
          <w:tcPr>
            <w:tcW w:w="0" w:type="auto"/>
            <w:shd w:val="clear" w:color="auto" w:fill="D3DFEE"/>
          </w:tcPr>
          <w:p w:rsidR="00AD4450" w:rsidRPr="004332FD" w:rsidRDefault="00AD4450" w:rsidP="004332FD">
            <w:pPr>
              <w:tabs>
                <w:tab w:val="left" w:pos="12600"/>
              </w:tabs>
              <w:rPr>
                <w:color w:val="365F91"/>
              </w:rPr>
            </w:pPr>
            <w:r w:rsidRPr="004332FD">
              <w:rPr>
                <w:color w:val="365F91"/>
              </w:rPr>
              <w:t>10 окт.</w:t>
            </w:r>
          </w:p>
        </w:tc>
      </w:tr>
      <w:tr w:rsidR="00AD4450" w:rsidRPr="00AD4450" w:rsidTr="004332FD">
        <w:trPr>
          <w:trHeight w:val="345"/>
          <w:jc w:val="center"/>
        </w:trPr>
        <w:tc>
          <w:tcPr>
            <w:tcW w:w="0" w:type="auto"/>
            <w:shd w:val="clear" w:color="auto" w:fill="D3DFEE"/>
          </w:tcPr>
          <w:p w:rsidR="00AD4450" w:rsidRPr="004332FD" w:rsidRDefault="00AD4450" w:rsidP="004332FD">
            <w:pPr>
              <w:tabs>
                <w:tab w:val="left" w:pos="12600"/>
              </w:tabs>
              <w:rPr>
                <w:color w:val="365F91"/>
              </w:rPr>
            </w:pPr>
            <w:r w:rsidRPr="004332FD">
              <w:rPr>
                <w:color w:val="365F91"/>
              </w:rPr>
              <w:t>Москва</w:t>
            </w:r>
          </w:p>
        </w:tc>
        <w:tc>
          <w:tcPr>
            <w:tcW w:w="0" w:type="auto"/>
            <w:shd w:val="clear" w:color="auto" w:fill="auto"/>
          </w:tcPr>
          <w:p w:rsidR="00AD4450" w:rsidRPr="004332FD" w:rsidRDefault="00AD4450" w:rsidP="004332FD">
            <w:pPr>
              <w:tabs>
                <w:tab w:val="left" w:pos="12600"/>
              </w:tabs>
              <w:rPr>
                <w:color w:val="365F91"/>
              </w:rPr>
            </w:pPr>
            <w:r w:rsidRPr="004332FD">
              <w:rPr>
                <w:color w:val="365F91"/>
              </w:rPr>
              <w:t>11</w:t>
            </w:r>
          </w:p>
        </w:tc>
        <w:tc>
          <w:tcPr>
            <w:tcW w:w="0" w:type="auto"/>
            <w:shd w:val="clear" w:color="auto" w:fill="D3DFEE"/>
          </w:tcPr>
          <w:p w:rsidR="00AD4450" w:rsidRPr="004332FD" w:rsidRDefault="00AD4450" w:rsidP="004332FD">
            <w:pPr>
              <w:tabs>
                <w:tab w:val="left" w:pos="12600"/>
              </w:tabs>
              <w:rPr>
                <w:color w:val="365F91"/>
              </w:rPr>
            </w:pPr>
            <w:r w:rsidRPr="004332FD">
              <w:rPr>
                <w:color w:val="365F91"/>
              </w:rPr>
              <w:t>14</w:t>
            </w:r>
          </w:p>
        </w:tc>
        <w:tc>
          <w:tcPr>
            <w:tcW w:w="0" w:type="auto"/>
            <w:shd w:val="clear" w:color="auto" w:fill="auto"/>
          </w:tcPr>
          <w:p w:rsidR="00AD4450" w:rsidRPr="004332FD" w:rsidRDefault="00AD4450" w:rsidP="004332FD">
            <w:pPr>
              <w:tabs>
                <w:tab w:val="left" w:pos="12600"/>
              </w:tabs>
              <w:rPr>
                <w:color w:val="365F91"/>
              </w:rPr>
            </w:pPr>
            <w:r w:rsidRPr="004332FD">
              <w:rPr>
                <w:color w:val="365F91"/>
              </w:rPr>
              <w:t>16</w:t>
            </w:r>
          </w:p>
        </w:tc>
        <w:tc>
          <w:tcPr>
            <w:tcW w:w="0" w:type="auto"/>
            <w:shd w:val="clear" w:color="auto" w:fill="D3DFEE"/>
          </w:tcPr>
          <w:p w:rsidR="00AD4450" w:rsidRPr="004332FD" w:rsidRDefault="00AD4450" w:rsidP="004332FD">
            <w:pPr>
              <w:tabs>
                <w:tab w:val="left" w:pos="12600"/>
              </w:tabs>
              <w:rPr>
                <w:color w:val="365F91"/>
              </w:rPr>
            </w:pPr>
            <w:r w:rsidRPr="004332FD">
              <w:rPr>
                <w:color w:val="365F91"/>
              </w:rPr>
              <w:t>11</w:t>
            </w:r>
          </w:p>
        </w:tc>
        <w:tc>
          <w:tcPr>
            <w:tcW w:w="0" w:type="auto"/>
            <w:shd w:val="clear" w:color="auto" w:fill="auto"/>
          </w:tcPr>
          <w:p w:rsidR="00AD4450" w:rsidRPr="004332FD" w:rsidRDefault="00AD4450" w:rsidP="004332FD">
            <w:pPr>
              <w:tabs>
                <w:tab w:val="left" w:pos="12600"/>
              </w:tabs>
              <w:rPr>
                <w:color w:val="365F91"/>
              </w:rPr>
            </w:pPr>
            <w:r w:rsidRPr="004332FD">
              <w:rPr>
                <w:color w:val="365F91"/>
              </w:rPr>
              <w:t>6</w:t>
            </w:r>
          </w:p>
        </w:tc>
      </w:tr>
      <w:tr w:rsidR="00AD4450" w:rsidRPr="00AD4450" w:rsidTr="004332FD">
        <w:trPr>
          <w:trHeight w:val="345"/>
          <w:jc w:val="center"/>
        </w:trPr>
        <w:tc>
          <w:tcPr>
            <w:tcW w:w="0" w:type="auto"/>
            <w:shd w:val="clear" w:color="auto" w:fill="D3DFEE"/>
          </w:tcPr>
          <w:p w:rsidR="00AD4450" w:rsidRPr="004332FD" w:rsidRDefault="00AD4450" w:rsidP="004332FD">
            <w:pPr>
              <w:tabs>
                <w:tab w:val="left" w:pos="12600"/>
              </w:tabs>
              <w:rPr>
                <w:color w:val="365F91"/>
              </w:rPr>
            </w:pPr>
            <w:r w:rsidRPr="004332FD">
              <w:rPr>
                <w:color w:val="365F91"/>
              </w:rPr>
              <w:t>Нью-Йорк</w:t>
            </w:r>
          </w:p>
        </w:tc>
        <w:tc>
          <w:tcPr>
            <w:tcW w:w="0" w:type="auto"/>
            <w:shd w:val="clear" w:color="auto" w:fill="D3DFEE"/>
          </w:tcPr>
          <w:p w:rsidR="00AD4450" w:rsidRPr="004332FD" w:rsidRDefault="00AD4450" w:rsidP="004332FD">
            <w:pPr>
              <w:tabs>
                <w:tab w:val="left" w:pos="12600"/>
              </w:tabs>
              <w:rPr>
                <w:color w:val="365F91"/>
              </w:rPr>
            </w:pPr>
            <w:r w:rsidRPr="004332FD">
              <w:rPr>
                <w:color w:val="365F91"/>
              </w:rPr>
              <w:t>16</w:t>
            </w:r>
          </w:p>
        </w:tc>
        <w:tc>
          <w:tcPr>
            <w:tcW w:w="0" w:type="auto"/>
            <w:shd w:val="clear" w:color="auto" w:fill="D3DFEE"/>
          </w:tcPr>
          <w:p w:rsidR="00AD4450" w:rsidRPr="004332FD" w:rsidRDefault="00AD4450" w:rsidP="004332FD">
            <w:pPr>
              <w:tabs>
                <w:tab w:val="left" w:pos="12600"/>
              </w:tabs>
              <w:rPr>
                <w:color w:val="365F91"/>
              </w:rPr>
            </w:pPr>
            <w:r w:rsidRPr="004332FD">
              <w:rPr>
                <w:color w:val="365F91"/>
              </w:rPr>
              <w:t>18</w:t>
            </w:r>
          </w:p>
        </w:tc>
        <w:tc>
          <w:tcPr>
            <w:tcW w:w="0" w:type="auto"/>
            <w:shd w:val="clear" w:color="auto" w:fill="D3DFEE"/>
          </w:tcPr>
          <w:p w:rsidR="00AD4450" w:rsidRPr="004332FD" w:rsidRDefault="00AD4450" w:rsidP="004332FD">
            <w:pPr>
              <w:tabs>
                <w:tab w:val="left" w:pos="12600"/>
              </w:tabs>
              <w:rPr>
                <w:color w:val="365F91"/>
              </w:rPr>
            </w:pPr>
            <w:r w:rsidRPr="004332FD">
              <w:rPr>
                <w:color w:val="365F91"/>
              </w:rPr>
              <w:t>19</w:t>
            </w:r>
          </w:p>
        </w:tc>
        <w:tc>
          <w:tcPr>
            <w:tcW w:w="0" w:type="auto"/>
            <w:shd w:val="clear" w:color="auto" w:fill="D3DFEE"/>
          </w:tcPr>
          <w:p w:rsidR="00AD4450" w:rsidRPr="004332FD" w:rsidRDefault="00AD4450" w:rsidP="004332FD">
            <w:pPr>
              <w:tabs>
                <w:tab w:val="left" w:pos="12600"/>
              </w:tabs>
              <w:rPr>
                <w:color w:val="365F91"/>
              </w:rPr>
            </w:pPr>
            <w:r w:rsidRPr="004332FD">
              <w:rPr>
                <w:color w:val="365F91"/>
              </w:rPr>
              <w:t>20</w:t>
            </w:r>
          </w:p>
        </w:tc>
        <w:tc>
          <w:tcPr>
            <w:tcW w:w="0" w:type="auto"/>
            <w:shd w:val="clear" w:color="auto" w:fill="D3DFEE"/>
          </w:tcPr>
          <w:p w:rsidR="00AD4450" w:rsidRPr="004332FD" w:rsidRDefault="00AD4450" w:rsidP="004332FD">
            <w:pPr>
              <w:tabs>
                <w:tab w:val="left" w:pos="12600"/>
              </w:tabs>
              <w:rPr>
                <w:color w:val="365F91"/>
              </w:rPr>
            </w:pPr>
            <w:r w:rsidRPr="004332FD">
              <w:rPr>
                <w:color w:val="365F91"/>
              </w:rPr>
              <w:t>15</w:t>
            </w:r>
          </w:p>
        </w:tc>
      </w:tr>
      <w:tr w:rsidR="00AD4450" w:rsidRPr="00AD4450" w:rsidTr="004332FD">
        <w:trPr>
          <w:trHeight w:val="330"/>
          <w:jc w:val="center"/>
        </w:trPr>
        <w:tc>
          <w:tcPr>
            <w:tcW w:w="0" w:type="auto"/>
            <w:shd w:val="clear" w:color="auto" w:fill="D3DFEE"/>
          </w:tcPr>
          <w:p w:rsidR="00AD4450" w:rsidRPr="004332FD" w:rsidRDefault="00AD4450" w:rsidP="004332FD">
            <w:pPr>
              <w:tabs>
                <w:tab w:val="left" w:pos="12600"/>
              </w:tabs>
              <w:rPr>
                <w:color w:val="365F91"/>
              </w:rPr>
            </w:pPr>
            <w:r w:rsidRPr="004332FD">
              <w:rPr>
                <w:color w:val="365F91"/>
              </w:rPr>
              <w:t>Сидней</w:t>
            </w:r>
          </w:p>
        </w:tc>
        <w:tc>
          <w:tcPr>
            <w:tcW w:w="0" w:type="auto"/>
            <w:shd w:val="clear" w:color="auto" w:fill="auto"/>
          </w:tcPr>
          <w:p w:rsidR="00AD4450" w:rsidRPr="004332FD" w:rsidRDefault="00AD4450" w:rsidP="004332FD">
            <w:pPr>
              <w:tabs>
                <w:tab w:val="left" w:pos="12600"/>
              </w:tabs>
              <w:rPr>
                <w:color w:val="365F91"/>
              </w:rPr>
            </w:pPr>
            <w:r w:rsidRPr="004332FD">
              <w:rPr>
                <w:color w:val="365F91"/>
              </w:rPr>
              <w:t>21</w:t>
            </w:r>
          </w:p>
        </w:tc>
        <w:tc>
          <w:tcPr>
            <w:tcW w:w="0" w:type="auto"/>
            <w:shd w:val="clear" w:color="auto" w:fill="D3DFEE"/>
          </w:tcPr>
          <w:p w:rsidR="00AD4450" w:rsidRPr="004332FD" w:rsidRDefault="00AD4450" w:rsidP="004332FD">
            <w:pPr>
              <w:tabs>
                <w:tab w:val="left" w:pos="12600"/>
              </w:tabs>
              <w:rPr>
                <w:color w:val="365F91"/>
              </w:rPr>
            </w:pPr>
            <w:r w:rsidRPr="004332FD">
              <w:rPr>
                <w:color w:val="365F91"/>
              </w:rPr>
              <w:t>22</w:t>
            </w:r>
          </w:p>
        </w:tc>
        <w:tc>
          <w:tcPr>
            <w:tcW w:w="0" w:type="auto"/>
            <w:shd w:val="clear" w:color="auto" w:fill="auto"/>
          </w:tcPr>
          <w:p w:rsidR="00AD4450" w:rsidRPr="004332FD" w:rsidRDefault="00AD4450" w:rsidP="004332FD">
            <w:pPr>
              <w:tabs>
                <w:tab w:val="left" w:pos="12600"/>
              </w:tabs>
              <w:rPr>
                <w:color w:val="365F91"/>
              </w:rPr>
            </w:pPr>
            <w:r w:rsidRPr="004332FD">
              <w:rPr>
                <w:color w:val="365F91"/>
              </w:rPr>
              <w:t>22</w:t>
            </w:r>
          </w:p>
        </w:tc>
        <w:tc>
          <w:tcPr>
            <w:tcW w:w="0" w:type="auto"/>
            <w:shd w:val="clear" w:color="auto" w:fill="D3DFEE"/>
          </w:tcPr>
          <w:p w:rsidR="00AD4450" w:rsidRPr="004332FD" w:rsidRDefault="00AD4450" w:rsidP="004332FD">
            <w:pPr>
              <w:tabs>
                <w:tab w:val="left" w:pos="12600"/>
              </w:tabs>
              <w:rPr>
                <w:color w:val="365F91"/>
              </w:rPr>
            </w:pPr>
            <w:r w:rsidRPr="004332FD">
              <w:rPr>
                <w:color w:val="365F91"/>
              </w:rPr>
              <w:t>21</w:t>
            </w:r>
          </w:p>
        </w:tc>
        <w:tc>
          <w:tcPr>
            <w:tcW w:w="0" w:type="auto"/>
            <w:shd w:val="clear" w:color="auto" w:fill="auto"/>
          </w:tcPr>
          <w:p w:rsidR="00AD4450" w:rsidRPr="004332FD" w:rsidRDefault="00AD4450" w:rsidP="004332FD">
            <w:pPr>
              <w:tabs>
                <w:tab w:val="left" w:pos="12600"/>
              </w:tabs>
              <w:rPr>
                <w:color w:val="365F91"/>
              </w:rPr>
            </w:pPr>
            <w:r w:rsidRPr="004332FD">
              <w:rPr>
                <w:color w:val="365F91"/>
              </w:rPr>
              <w:t>23</w:t>
            </w:r>
          </w:p>
        </w:tc>
      </w:tr>
    </w:tbl>
    <w:p w:rsidR="00AD4450" w:rsidRPr="00AD4450" w:rsidRDefault="00AD4450" w:rsidP="00AD4450">
      <w:pPr>
        <w:tabs>
          <w:tab w:val="left" w:pos="12600"/>
        </w:tabs>
      </w:pPr>
      <w:r w:rsidRPr="00AD4450">
        <w:t>По данным таблицы постройте гистограмму, используя команду меню Вставка</w:t>
      </w:r>
      <w:r w:rsidR="00487253">
        <w:t xml:space="preserve"> </w:t>
      </w:r>
      <w:r w:rsidRPr="00AD4450">
        <w:t>→</w:t>
      </w:r>
      <w:r w:rsidR="00487253">
        <w:t xml:space="preserve"> </w:t>
      </w:r>
      <w:r w:rsidRPr="00AD4450">
        <w:t>Диаграмма (Тип: гистограмма), как показано на рис. 1</w:t>
      </w:r>
    </w:p>
    <w:p w:rsidR="00AD4450" w:rsidRPr="00AD4450" w:rsidRDefault="00DE3EEE" w:rsidP="00163E33">
      <w:pPr>
        <w:tabs>
          <w:tab w:val="left" w:pos="12600"/>
        </w:tabs>
        <w:jc w:val="center"/>
      </w:pPr>
      <w:r w:rsidRPr="00AD4450">
        <w:rPr>
          <w:noProof/>
        </w:rPr>
        <w:drawing>
          <wp:inline distT="0" distB="0" distL="0" distR="0">
            <wp:extent cx="4322445" cy="2101850"/>
            <wp:effectExtent l="0" t="0" r="0" b="0"/>
            <wp:docPr id="33" name="Объект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AD4450" w:rsidRPr="00AD4450" w:rsidRDefault="00AD4450" w:rsidP="00AD4450">
      <w:pPr>
        <w:tabs>
          <w:tab w:val="left" w:pos="12600"/>
        </w:tabs>
        <w:jc w:val="center"/>
      </w:pPr>
      <w:r w:rsidRPr="00AD4450">
        <w:t>Рис. 1. Диаграмма Дневная температура</w:t>
      </w:r>
    </w:p>
    <w:p w:rsidR="00AD4450" w:rsidRDefault="00AD4450" w:rsidP="00AD4450">
      <w:pPr>
        <w:tabs>
          <w:tab w:val="left" w:pos="12600"/>
        </w:tabs>
      </w:pPr>
      <w:r>
        <w:t>По данным для города Москвы постройте график, отображающий анализ изменения температуры за указанный период рис.2</w:t>
      </w:r>
    </w:p>
    <w:p w:rsidR="00AD4450" w:rsidRPr="009070C7" w:rsidRDefault="00DE3EEE" w:rsidP="00AD4450">
      <w:pPr>
        <w:pStyle w:val="af2"/>
        <w:spacing w:after="0"/>
        <w:ind w:left="0"/>
        <w:jc w:val="center"/>
        <w:rPr>
          <w:sz w:val="26"/>
          <w:szCs w:val="26"/>
        </w:rPr>
      </w:pPr>
      <w:r w:rsidRPr="009070C7">
        <w:rPr>
          <w:noProof/>
          <w:sz w:val="26"/>
          <w:szCs w:val="26"/>
        </w:rPr>
        <w:drawing>
          <wp:inline distT="0" distB="0" distL="0" distR="0">
            <wp:extent cx="3028315" cy="206629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28315" cy="2066290"/>
                    </a:xfrm>
                    <a:prstGeom prst="rect">
                      <a:avLst/>
                    </a:prstGeom>
                    <a:noFill/>
                    <a:ln>
                      <a:noFill/>
                    </a:ln>
                  </pic:spPr>
                </pic:pic>
              </a:graphicData>
            </a:graphic>
          </wp:inline>
        </w:drawing>
      </w:r>
    </w:p>
    <w:p w:rsidR="00AD4450" w:rsidRPr="00AD4450" w:rsidRDefault="00AD4450" w:rsidP="00AD4450">
      <w:pPr>
        <w:tabs>
          <w:tab w:val="left" w:pos="12600"/>
        </w:tabs>
        <w:jc w:val="center"/>
      </w:pPr>
      <w:r w:rsidRPr="00AD4450">
        <w:t>Рис. 2. Диаграмма Температура в Москве</w:t>
      </w:r>
    </w:p>
    <w:p w:rsidR="00AD4450" w:rsidRDefault="00AD4450" w:rsidP="00AD4450">
      <w:pPr>
        <w:tabs>
          <w:tab w:val="left" w:pos="12600"/>
        </w:tabs>
      </w:pPr>
      <w:r w:rsidRPr="00AD4450">
        <w:t xml:space="preserve">По данным </w:t>
      </w:r>
      <w:r>
        <w:t>последнего столбца</w:t>
      </w:r>
      <w:r w:rsidRPr="00AD4450">
        <w:t xml:space="preserve"> постройте круговую диаграмму</w:t>
      </w:r>
    </w:p>
    <w:p w:rsidR="00B5192A" w:rsidRDefault="00B5192A" w:rsidP="00AD4450">
      <w:pPr>
        <w:tabs>
          <w:tab w:val="left" w:pos="12600"/>
        </w:tabs>
      </w:pPr>
      <w:r>
        <w:t>Алгоритм выполнения работы:</w:t>
      </w:r>
    </w:p>
    <w:p w:rsidR="00B5192A" w:rsidRDefault="00B5192A" w:rsidP="00AD4450">
      <w:pPr>
        <w:tabs>
          <w:tab w:val="left" w:pos="12600"/>
        </w:tabs>
      </w:pPr>
      <w:r>
        <w:t>Подготовка документа</w:t>
      </w:r>
    </w:p>
    <w:p w:rsidR="00B5192A" w:rsidRDefault="00B5192A" w:rsidP="00AD4450">
      <w:pPr>
        <w:tabs>
          <w:tab w:val="left" w:pos="12600"/>
        </w:tabs>
      </w:pPr>
      <w:r>
        <w:t>Вкладка Разметка страницы → Параметры страницы → на вкладке Поля определите размеры всех полей</w:t>
      </w:r>
    </w:p>
    <w:p w:rsidR="00B5192A" w:rsidRDefault="00B5192A" w:rsidP="00B5192A">
      <w:pPr>
        <w:tabs>
          <w:tab w:val="left" w:pos="12600"/>
        </w:tabs>
      </w:pPr>
      <w:r>
        <w:t xml:space="preserve">Вкладка Главная → окно параметров Шрифта → задайте реквизиты: </w:t>
      </w:r>
      <w:r w:rsidRPr="00AD4450">
        <w:t>Шрифт- T</w:t>
      </w:r>
      <w:r>
        <w:rPr>
          <w:lang w:val="en-US"/>
        </w:rPr>
        <w:t>imes</w:t>
      </w:r>
      <w:r w:rsidRPr="00B5192A">
        <w:t xml:space="preserve"> </w:t>
      </w:r>
      <w:r w:rsidRPr="00AD4450">
        <w:t>N</w:t>
      </w:r>
      <w:r>
        <w:rPr>
          <w:lang w:val="en-US"/>
        </w:rPr>
        <w:t>ew</w:t>
      </w:r>
      <w:r w:rsidRPr="00B5192A">
        <w:t xml:space="preserve"> </w:t>
      </w:r>
      <w:r w:rsidRPr="00AD4450">
        <w:t>R</w:t>
      </w:r>
      <w:r>
        <w:rPr>
          <w:lang w:val="en-US"/>
        </w:rPr>
        <w:t>oman</w:t>
      </w:r>
      <w:r>
        <w:t>,</w:t>
      </w:r>
      <w:r w:rsidRPr="00B5192A">
        <w:t xml:space="preserve"> </w:t>
      </w:r>
      <w:r>
        <w:t>размер</w:t>
      </w:r>
      <w:r w:rsidRPr="00AD4450">
        <w:t xml:space="preserve"> 13</w:t>
      </w:r>
      <w:r>
        <w:t xml:space="preserve"> пт</w:t>
      </w:r>
    </w:p>
    <w:p w:rsidR="00B5192A" w:rsidRDefault="00B5192A" w:rsidP="00B5192A">
      <w:pPr>
        <w:tabs>
          <w:tab w:val="left" w:pos="12600"/>
        </w:tabs>
      </w:pPr>
      <w:r>
        <w:t>Вкладка Главная окно → параметров Абзаца задайте реквизиты:</w:t>
      </w:r>
      <w:r w:rsidRPr="00AD4450">
        <w:t xml:space="preserve"> отступ первой строки – </w:t>
      </w:r>
      <w:smartTag w:uri="urn:schemas-microsoft-com:office:smarttags" w:element="metricconverter">
        <w:smartTagPr>
          <w:attr w:name="ProductID" w:val="1,25 см"/>
        </w:smartTagPr>
        <w:r w:rsidRPr="00AD4450">
          <w:t>1,25 см</w:t>
        </w:r>
      </w:smartTag>
      <w:r w:rsidRPr="00AD4450">
        <w:t>, интервал после абзацев – 6 пт</w:t>
      </w:r>
    </w:p>
    <w:p w:rsidR="00501EC1" w:rsidRDefault="00501EC1" w:rsidP="00B5192A">
      <w:pPr>
        <w:tabs>
          <w:tab w:val="left" w:pos="12600"/>
        </w:tabs>
      </w:pPr>
      <w:r>
        <w:t>Подготовка таблицы</w:t>
      </w:r>
    </w:p>
    <w:p w:rsidR="00501EC1" w:rsidRDefault="00501EC1" w:rsidP="00B5192A">
      <w:pPr>
        <w:tabs>
          <w:tab w:val="left" w:pos="12600"/>
        </w:tabs>
      </w:pPr>
      <w:r>
        <w:t>Укажите место расположения таблицы.</w:t>
      </w:r>
    </w:p>
    <w:p w:rsidR="00B5192A" w:rsidRPr="00AD4450" w:rsidRDefault="00B5192A" w:rsidP="00B5192A">
      <w:pPr>
        <w:tabs>
          <w:tab w:val="left" w:pos="12600"/>
        </w:tabs>
      </w:pPr>
      <w:r>
        <w:t>Заголовок таблицы выравнить по центру, начертание полужирное, цвет символов синий, интервал перед/после – 6пт.</w:t>
      </w:r>
    </w:p>
    <w:p w:rsidR="00B5192A" w:rsidRDefault="00B5192A" w:rsidP="00AD4450">
      <w:pPr>
        <w:tabs>
          <w:tab w:val="left" w:pos="12600"/>
        </w:tabs>
      </w:pPr>
      <w:r>
        <w:t>Вкладка Вставка → Таблица → Вставить таблицу → определить количество строк, столбцов и параметры ширины столбцов определить по содержимому→ заполнить таблицу данными.</w:t>
      </w:r>
      <w:r w:rsidRPr="00B5192A">
        <w:t xml:space="preserve"> </w:t>
      </w:r>
      <w:r>
        <w:t xml:space="preserve">→ на вкладке Конструктор выбрать </w:t>
      </w:r>
      <w:r w:rsidR="00501EC1">
        <w:t>соответствующий</w:t>
      </w:r>
      <w:r>
        <w:t xml:space="preserve"> стиль оформления таблицы, выравнить таблицу по центру.</w:t>
      </w:r>
    </w:p>
    <w:p w:rsidR="00501EC1" w:rsidRDefault="00501EC1" w:rsidP="00AD4450">
      <w:pPr>
        <w:tabs>
          <w:tab w:val="left" w:pos="12600"/>
        </w:tabs>
      </w:pPr>
      <w:r>
        <w:t>Подготовка диаграммы</w:t>
      </w:r>
    </w:p>
    <w:p w:rsidR="00B5192A" w:rsidRDefault="00B5192A" w:rsidP="00AD4450">
      <w:pPr>
        <w:tabs>
          <w:tab w:val="left" w:pos="12600"/>
        </w:tabs>
      </w:pPr>
      <w:r>
        <w:t xml:space="preserve">Для создания диаграммы необходимо поместить курсор в то место документа, куда должна быть вставлена диаграмма, после этого создать диаграмму. При этом исходные данные вставляются непосредственно в таблицу диаграммы. </w:t>
      </w:r>
    </w:p>
    <w:p w:rsidR="00501EC1" w:rsidRDefault="00B5192A" w:rsidP="00AD4450">
      <w:pPr>
        <w:tabs>
          <w:tab w:val="left" w:pos="12600"/>
        </w:tabs>
      </w:pPr>
      <w:r>
        <w:t>Вкладка Вставка →Диаграмма</w:t>
      </w:r>
      <w:r w:rsidR="00501EC1">
        <w:t xml:space="preserve"> </w:t>
      </w:r>
      <w:r>
        <w:t>→</w:t>
      </w:r>
      <w:r w:rsidR="00501EC1">
        <w:t xml:space="preserve"> Гистограмма (гистограмма с группировкой)</w:t>
      </w:r>
      <w:r w:rsidR="00501EC1" w:rsidRPr="00501EC1">
        <w:t xml:space="preserve"> </w:t>
      </w:r>
      <w:r w:rsidR="00501EC1">
        <w:t>→ используя инструменты ленты Конструктор и Макет настройте расположение основных элементов диаграммы.</w:t>
      </w:r>
    </w:p>
    <w:p w:rsidR="00040A8B" w:rsidRPr="00AD4450" w:rsidRDefault="00040A8B" w:rsidP="00AD4450">
      <w:pPr>
        <w:autoSpaceDE w:val="0"/>
        <w:autoSpaceDN w:val="0"/>
        <w:adjustRightInd w:val="0"/>
        <w:spacing w:before="120"/>
        <w:jc w:val="both"/>
        <w:rPr>
          <w:sz w:val="22"/>
          <w:szCs w:val="22"/>
        </w:rPr>
      </w:pPr>
      <w:r w:rsidRPr="00AD4450">
        <w:rPr>
          <w:sz w:val="22"/>
          <w:szCs w:val="22"/>
        </w:rPr>
        <w:t>Вопросы для самопроверки:</w:t>
      </w:r>
    </w:p>
    <w:p w:rsidR="00040A8B" w:rsidRPr="00163E33" w:rsidRDefault="00AD4450" w:rsidP="004332FD">
      <w:pPr>
        <w:numPr>
          <w:ilvl w:val="0"/>
          <w:numId w:val="49"/>
        </w:numPr>
        <w:rPr>
          <w:color w:val="000000"/>
          <w:sz w:val="22"/>
          <w:szCs w:val="22"/>
        </w:rPr>
      </w:pPr>
      <w:r>
        <w:t>К</w:t>
      </w:r>
      <w:r w:rsidRPr="00163E33">
        <w:rPr>
          <w:color w:val="000000"/>
          <w:sz w:val="22"/>
          <w:szCs w:val="22"/>
        </w:rPr>
        <w:t>акие обязательные элементы должны быть у диаграммы?</w:t>
      </w:r>
    </w:p>
    <w:p w:rsidR="00AD4450" w:rsidRPr="00163E33" w:rsidRDefault="00AD4450" w:rsidP="004332FD">
      <w:pPr>
        <w:numPr>
          <w:ilvl w:val="0"/>
          <w:numId w:val="49"/>
        </w:numPr>
        <w:rPr>
          <w:color w:val="000000"/>
          <w:sz w:val="22"/>
          <w:szCs w:val="22"/>
        </w:rPr>
      </w:pPr>
      <w:r w:rsidRPr="00163E33">
        <w:rPr>
          <w:color w:val="000000"/>
          <w:sz w:val="22"/>
          <w:szCs w:val="22"/>
        </w:rPr>
        <w:t>С какой целью применяется диаграмма?</w:t>
      </w:r>
    </w:p>
    <w:p w:rsidR="00AD4450" w:rsidRPr="00163E33" w:rsidRDefault="00AD4450" w:rsidP="004332FD">
      <w:pPr>
        <w:numPr>
          <w:ilvl w:val="0"/>
          <w:numId w:val="49"/>
        </w:numPr>
        <w:rPr>
          <w:color w:val="000000"/>
          <w:sz w:val="22"/>
          <w:szCs w:val="22"/>
        </w:rPr>
      </w:pPr>
      <w:r w:rsidRPr="00163E33">
        <w:rPr>
          <w:color w:val="000000"/>
          <w:sz w:val="22"/>
          <w:szCs w:val="22"/>
        </w:rPr>
        <w:t>Какие преимущества имеет диаграмма по сравнению с табличной формой?</w:t>
      </w:r>
    </w:p>
    <w:p w:rsidR="00AD4450" w:rsidRPr="00163E33" w:rsidRDefault="00AD4450" w:rsidP="004332FD">
      <w:pPr>
        <w:numPr>
          <w:ilvl w:val="0"/>
          <w:numId w:val="49"/>
        </w:numPr>
        <w:rPr>
          <w:color w:val="000000"/>
          <w:sz w:val="22"/>
          <w:szCs w:val="22"/>
        </w:rPr>
      </w:pPr>
      <w:r w:rsidRPr="00163E33">
        <w:rPr>
          <w:color w:val="000000"/>
          <w:sz w:val="22"/>
          <w:szCs w:val="22"/>
        </w:rPr>
        <w:t>Какой вид диаграммы применяется для работы с данными одной строки (столбца)?</w:t>
      </w:r>
    </w:p>
    <w:p w:rsidR="00AD4450" w:rsidRPr="00163E33" w:rsidRDefault="00AD4450" w:rsidP="004332FD">
      <w:pPr>
        <w:numPr>
          <w:ilvl w:val="0"/>
          <w:numId w:val="49"/>
        </w:numPr>
        <w:rPr>
          <w:color w:val="000000"/>
          <w:sz w:val="22"/>
          <w:szCs w:val="22"/>
        </w:rPr>
      </w:pPr>
      <w:r w:rsidRPr="00163E33">
        <w:rPr>
          <w:color w:val="000000"/>
          <w:sz w:val="22"/>
          <w:szCs w:val="22"/>
        </w:rPr>
        <w:t>В каких случаях используется круговая диаграмма?</w:t>
      </w:r>
    </w:p>
    <w:p w:rsidR="00AD4450" w:rsidRPr="00163E33" w:rsidRDefault="00163E33" w:rsidP="004332FD">
      <w:pPr>
        <w:numPr>
          <w:ilvl w:val="0"/>
          <w:numId w:val="49"/>
        </w:numPr>
        <w:rPr>
          <w:color w:val="000000"/>
          <w:sz w:val="22"/>
          <w:szCs w:val="22"/>
        </w:rPr>
      </w:pPr>
      <w:r w:rsidRPr="00163E33">
        <w:rPr>
          <w:color w:val="000000"/>
          <w:sz w:val="22"/>
          <w:szCs w:val="22"/>
        </w:rPr>
        <w:t>Когда применяется построение графиков?</w:t>
      </w:r>
    </w:p>
    <w:p w:rsidR="00163E33" w:rsidRDefault="00163E33" w:rsidP="004332FD">
      <w:pPr>
        <w:numPr>
          <w:ilvl w:val="0"/>
          <w:numId w:val="49"/>
        </w:numPr>
        <w:rPr>
          <w:color w:val="000000"/>
          <w:sz w:val="22"/>
          <w:szCs w:val="22"/>
        </w:rPr>
      </w:pPr>
      <w:r w:rsidRPr="00163E33">
        <w:rPr>
          <w:color w:val="000000"/>
          <w:sz w:val="22"/>
          <w:szCs w:val="22"/>
        </w:rPr>
        <w:t>Каким образом внедряется диаграмма в документ?</w:t>
      </w:r>
    </w:p>
    <w:p w:rsidR="00487253" w:rsidRPr="00163E33" w:rsidRDefault="00487253" w:rsidP="004332FD">
      <w:pPr>
        <w:numPr>
          <w:ilvl w:val="0"/>
          <w:numId w:val="49"/>
        </w:numPr>
        <w:rPr>
          <w:color w:val="000000"/>
          <w:sz w:val="22"/>
          <w:szCs w:val="22"/>
        </w:rPr>
      </w:pPr>
      <w:r>
        <w:rPr>
          <w:color w:val="000000"/>
          <w:sz w:val="22"/>
          <w:szCs w:val="22"/>
        </w:rPr>
        <w:t>Инструменты какой ленты необходимо использовать для форматирования диаграммы?</w:t>
      </w:r>
    </w:p>
    <w:p w:rsidR="00656528" w:rsidRPr="00AD4450" w:rsidRDefault="00656528" w:rsidP="00040A8B">
      <w:pPr>
        <w:tabs>
          <w:tab w:val="left" w:pos="12600"/>
        </w:tabs>
      </w:pPr>
    </w:p>
    <w:p w:rsidR="00040A8B" w:rsidRDefault="00040A8B" w:rsidP="00040A8B">
      <w:pPr>
        <w:tabs>
          <w:tab w:val="left" w:pos="12600"/>
        </w:tabs>
        <w:rPr>
          <w:sz w:val="22"/>
          <w:szCs w:val="22"/>
        </w:rPr>
      </w:pPr>
      <w:r>
        <w:rPr>
          <w:sz w:val="24"/>
          <w:szCs w:val="24"/>
        </w:rPr>
        <w:br w:type="page"/>
      </w:r>
      <w:r w:rsidRPr="001F7F05">
        <w:rPr>
          <w:sz w:val="22"/>
          <w:szCs w:val="22"/>
        </w:rPr>
        <w:t xml:space="preserve">Практическое занятие </w:t>
      </w:r>
      <w:r w:rsidR="007D76FF" w:rsidRPr="001F7F05">
        <w:rPr>
          <w:sz w:val="22"/>
          <w:szCs w:val="22"/>
        </w:rPr>
        <w:t>№11</w:t>
      </w:r>
      <w:r w:rsidR="007D76FF">
        <w:rPr>
          <w:sz w:val="22"/>
          <w:szCs w:val="22"/>
        </w:rPr>
        <w:t>.</w:t>
      </w:r>
      <w:r w:rsidR="007D76FF" w:rsidRPr="001F7F05">
        <w:rPr>
          <w:sz w:val="22"/>
          <w:szCs w:val="22"/>
        </w:rPr>
        <w:t xml:space="preserve"> </w:t>
      </w:r>
      <w:r w:rsidR="007D76FF" w:rsidRPr="00A479E6">
        <w:rPr>
          <w:sz w:val="22"/>
          <w:szCs w:val="22"/>
        </w:rPr>
        <w:t>Форматирование текста с помощью встроенных стилей. Создание собственного стиля форматирования. Автоматическое формирование оглавления в многостраничных документах</w:t>
      </w:r>
    </w:p>
    <w:p w:rsidR="00040A8B" w:rsidRDefault="00040A8B" w:rsidP="00040A8B">
      <w:pPr>
        <w:autoSpaceDE w:val="0"/>
        <w:autoSpaceDN w:val="0"/>
        <w:adjustRightInd w:val="0"/>
        <w:spacing w:before="120"/>
        <w:jc w:val="both"/>
        <w:rPr>
          <w:sz w:val="22"/>
          <w:szCs w:val="22"/>
        </w:rPr>
      </w:pPr>
      <w:r>
        <w:rPr>
          <w:sz w:val="22"/>
          <w:szCs w:val="22"/>
        </w:rPr>
        <w:t xml:space="preserve">Цель: </w:t>
      </w:r>
      <w:r w:rsidR="003F1A12">
        <w:rPr>
          <w:sz w:val="22"/>
          <w:szCs w:val="22"/>
        </w:rPr>
        <w:t>получить навыки работы с многостраничным документом</w:t>
      </w:r>
    </w:p>
    <w:p w:rsidR="00040A8B" w:rsidRDefault="00040A8B" w:rsidP="00040A8B">
      <w:pPr>
        <w:autoSpaceDE w:val="0"/>
        <w:autoSpaceDN w:val="0"/>
        <w:adjustRightInd w:val="0"/>
        <w:spacing w:before="120"/>
        <w:jc w:val="both"/>
        <w:rPr>
          <w:sz w:val="22"/>
          <w:szCs w:val="22"/>
        </w:rPr>
      </w:pPr>
      <w:r>
        <w:rPr>
          <w:sz w:val="22"/>
          <w:szCs w:val="22"/>
        </w:rPr>
        <w:t>Необходимо знать:</w:t>
      </w:r>
    </w:p>
    <w:p w:rsidR="00A007C3" w:rsidRDefault="00A007C3" w:rsidP="00040A8B">
      <w:pPr>
        <w:autoSpaceDE w:val="0"/>
        <w:autoSpaceDN w:val="0"/>
        <w:adjustRightInd w:val="0"/>
        <w:ind w:left="708"/>
        <w:jc w:val="both"/>
        <w:rPr>
          <w:sz w:val="22"/>
          <w:szCs w:val="22"/>
        </w:rPr>
      </w:pPr>
      <w:r>
        <w:rPr>
          <w:sz w:val="22"/>
          <w:szCs w:val="22"/>
        </w:rPr>
        <w:t>понятие стиля</w:t>
      </w:r>
      <w:r w:rsidR="00D50859">
        <w:rPr>
          <w:sz w:val="22"/>
          <w:szCs w:val="22"/>
        </w:rPr>
        <w:t>, колонтитула</w:t>
      </w:r>
      <w:r>
        <w:rPr>
          <w:sz w:val="22"/>
          <w:szCs w:val="22"/>
        </w:rPr>
        <w:t>;</w:t>
      </w:r>
    </w:p>
    <w:p w:rsidR="003F1A12" w:rsidRDefault="00A007C3" w:rsidP="00040A8B">
      <w:pPr>
        <w:autoSpaceDE w:val="0"/>
        <w:autoSpaceDN w:val="0"/>
        <w:adjustRightInd w:val="0"/>
        <w:ind w:left="708"/>
        <w:jc w:val="both"/>
        <w:rPr>
          <w:sz w:val="22"/>
          <w:szCs w:val="22"/>
        </w:rPr>
      </w:pPr>
      <w:r w:rsidRPr="00A007C3">
        <w:rPr>
          <w:sz w:val="22"/>
          <w:szCs w:val="22"/>
        </w:rPr>
        <w:t>горячие клавиши перехода к новой странице;</w:t>
      </w:r>
    </w:p>
    <w:p w:rsidR="00427905" w:rsidRDefault="00427905" w:rsidP="00040A8B">
      <w:pPr>
        <w:autoSpaceDE w:val="0"/>
        <w:autoSpaceDN w:val="0"/>
        <w:adjustRightInd w:val="0"/>
        <w:ind w:left="708"/>
        <w:jc w:val="both"/>
        <w:rPr>
          <w:sz w:val="22"/>
          <w:szCs w:val="22"/>
        </w:rPr>
      </w:pPr>
      <w:r>
        <w:rPr>
          <w:sz w:val="22"/>
          <w:szCs w:val="22"/>
        </w:rPr>
        <w:t>различие в организации страниц и разделов документа;</w:t>
      </w:r>
    </w:p>
    <w:p w:rsidR="00D50859" w:rsidRPr="00A007C3" w:rsidRDefault="00D50859" w:rsidP="00040A8B">
      <w:pPr>
        <w:autoSpaceDE w:val="0"/>
        <w:autoSpaceDN w:val="0"/>
        <w:adjustRightInd w:val="0"/>
        <w:ind w:left="708"/>
        <w:jc w:val="both"/>
        <w:rPr>
          <w:sz w:val="22"/>
          <w:szCs w:val="22"/>
        </w:rPr>
      </w:pPr>
      <w:r>
        <w:rPr>
          <w:sz w:val="22"/>
          <w:szCs w:val="22"/>
        </w:rPr>
        <w:t>алгоритмы изменения параметров символов/абзацев;</w:t>
      </w:r>
    </w:p>
    <w:p w:rsidR="00040A8B" w:rsidRPr="00A007C3" w:rsidRDefault="00040A8B" w:rsidP="00040A8B">
      <w:pPr>
        <w:autoSpaceDE w:val="0"/>
        <w:autoSpaceDN w:val="0"/>
        <w:adjustRightInd w:val="0"/>
        <w:ind w:left="708"/>
        <w:jc w:val="both"/>
        <w:rPr>
          <w:sz w:val="22"/>
          <w:szCs w:val="22"/>
        </w:rPr>
      </w:pPr>
      <w:r w:rsidRPr="00A007C3">
        <w:rPr>
          <w:sz w:val="22"/>
          <w:szCs w:val="22"/>
        </w:rPr>
        <w:t xml:space="preserve">методы </w:t>
      </w:r>
      <w:r w:rsidR="00A007C3" w:rsidRPr="00A007C3">
        <w:rPr>
          <w:sz w:val="22"/>
          <w:szCs w:val="22"/>
        </w:rPr>
        <w:t>автоматизации обработки многостраничных документов</w:t>
      </w:r>
      <w:r w:rsidRPr="00A007C3">
        <w:rPr>
          <w:sz w:val="22"/>
          <w:szCs w:val="22"/>
        </w:rPr>
        <w:t>.</w:t>
      </w:r>
    </w:p>
    <w:p w:rsidR="00040A8B" w:rsidRPr="00A007C3" w:rsidRDefault="00040A8B" w:rsidP="00040A8B">
      <w:pPr>
        <w:autoSpaceDE w:val="0"/>
        <w:autoSpaceDN w:val="0"/>
        <w:adjustRightInd w:val="0"/>
        <w:spacing w:before="120"/>
        <w:jc w:val="both"/>
        <w:rPr>
          <w:sz w:val="22"/>
          <w:szCs w:val="22"/>
        </w:rPr>
      </w:pPr>
      <w:r w:rsidRPr="00A007C3">
        <w:rPr>
          <w:sz w:val="22"/>
          <w:szCs w:val="22"/>
        </w:rPr>
        <w:t xml:space="preserve">Необходимо уметь: </w:t>
      </w:r>
    </w:p>
    <w:p w:rsidR="00040A8B" w:rsidRDefault="00427905" w:rsidP="00040A8B">
      <w:pPr>
        <w:autoSpaceDE w:val="0"/>
        <w:autoSpaceDN w:val="0"/>
        <w:adjustRightInd w:val="0"/>
        <w:ind w:left="708"/>
        <w:jc w:val="both"/>
        <w:rPr>
          <w:sz w:val="22"/>
          <w:szCs w:val="22"/>
        </w:rPr>
      </w:pPr>
      <w:r>
        <w:rPr>
          <w:sz w:val="22"/>
          <w:szCs w:val="22"/>
        </w:rPr>
        <w:t>р</w:t>
      </w:r>
      <w:r w:rsidR="00A007C3" w:rsidRPr="00A007C3">
        <w:rPr>
          <w:sz w:val="22"/>
          <w:szCs w:val="22"/>
        </w:rPr>
        <w:t>аспределять текст по страницам</w:t>
      </w:r>
      <w:r w:rsidR="00040A8B" w:rsidRPr="00A007C3">
        <w:rPr>
          <w:sz w:val="22"/>
          <w:szCs w:val="22"/>
        </w:rPr>
        <w:t>;</w:t>
      </w:r>
    </w:p>
    <w:p w:rsidR="00A007C3" w:rsidRDefault="00427905" w:rsidP="00040A8B">
      <w:pPr>
        <w:autoSpaceDE w:val="0"/>
        <w:autoSpaceDN w:val="0"/>
        <w:adjustRightInd w:val="0"/>
        <w:ind w:left="708"/>
        <w:jc w:val="both"/>
        <w:rPr>
          <w:sz w:val="22"/>
          <w:szCs w:val="22"/>
        </w:rPr>
      </w:pPr>
      <w:r>
        <w:rPr>
          <w:sz w:val="22"/>
          <w:szCs w:val="22"/>
        </w:rPr>
        <w:t>организовывать разделы документа;</w:t>
      </w:r>
    </w:p>
    <w:p w:rsidR="00427905" w:rsidRDefault="00427905" w:rsidP="00040A8B">
      <w:pPr>
        <w:autoSpaceDE w:val="0"/>
        <w:autoSpaceDN w:val="0"/>
        <w:adjustRightInd w:val="0"/>
        <w:ind w:left="708"/>
        <w:jc w:val="both"/>
        <w:rPr>
          <w:sz w:val="22"/>
          <w:szCs w:val="22"/>
        </w:rPr>
      </w:pPr>
      <w:r>
        <w:rPr>
          <w:sz w:val="22"/>
          <w:szCs w:val="22"/>
        </w:rPr>
        <w:t>назначать нумерацию страниц/разделов;</w:t>
      </w:r>
    </w:p>
    <w:p w:rsidR="00427905" w:rsidRPr="00A007C3" w:rsidRDefault="00427905" w:rsidP="00040A8B">
      <w:pPr>
        <w:autoSpaceDE w:val="0"/>
        <w:autoSpaceDN w:val="0"/>
        <w:adjustRightInd w:val="0"/>
        <w:ind w:left="708"/>
        <w:jc w:val="both"/>
        <w:rPr>
          <w:sz w:val="22"/>
          <w:szCs w:val="22"/>
        </w:rPr>
      </w:pPr>
      <w:r>
        <w:rPr>
          <w:sz w:val="22"/>
          <w:szCs w:val="22"/>
        </w:rPr>
        <w:t>создавать/использовать стили форматирования;</w:t>
      </w:r>
    </w:p>
    <w:p w:rsidR="00040A8B" w:rsidRPr="00D50859" w:rsidRDefault="00D50859" w:rsidP="00040A8B">
      <w:pPr>
        <w:autoSpaceDE w:val="0"/>
        <w:autoSpaceDN w:val="0"/>
        <w:adjustRightInd w:val="0"/>
        <w:ind w:left="708"/>
        <w:jc w:val="both"/>
        <w:rPr>
          <w:sz w:val="22"/>
          <w:szCs w:val="22"/>
        </w:rPr>
      </w:pPr>
      <w:r w:rsidRPr="00D50859">
        <w:rPr>
          <w:sz w:val="22"/>
          <w:szCs w:val="22"/>
        </w:rPr>
        <w:t>организовывать оглавление многостраничного доку</w:t>
      </w:r>
      <w:r w:rsidR="00F470BA">
        <w:rPr>
          <w:sz w:val="22"/>
          <w:szCs w:val="22"/>
        </w:rPr>
        <w:t>м</w:t>
      </w:r>
      <w:r w:rsidRPr="00D50859">
        <w:rPr>
          <w:sz w:val="22"/>
          <w:szCs w:val="22"/>
        </w:rPr>
        <w:t>ента</w:t>
      </w:r>
      <w:r w:rsidR="00040A8B" w:rsidRPr="00D50859">
        <w:rPr>
          <w:sz w:val="22"/>
          <w:szCs w:val="22"/>
        </w:rPr>
        <w:t>.</w:t>
      </w:r>
    </w:p>
    <w:p w:rsidR="00040A8B" w:rsidRPr="00A007C3" w:rsidRDefault="00040A8B" w:rsidP="00040A8B">
      <w:pPr>
        <w:autoSpaceDE w:val="0"/>
        <w:autoSpaceDN w:val="0"/>
        <w:adjustRightInd w:val="0"/>
        <w:spacing w:before="120"/>
        <w:jc w:val="both"/>
        <w:rPr>
          <w:sz w:val="22"/>
          <w:szCs w:val="22"/>
        </w:rPr>
      </w:pPr>
      <w:r w:rsidRPr="00A007C3">
        <w:rPr>
          <w:sz w:val="22"/>
          <w:szCs w:val="22"/>
        </w:rPr>
        <w:t>Иметь представление:</w:t>
      </w:r>
    </w:p>
    <w:p w:rsidR="00A007C3" w:rsidRPr="00A007C3" w:rsidRDefault="00040A8B" w:rsidP="00A007C3">
      <w:pPr>
        <w:autoSpaceDE w:val="0"/>
        <w:autoSpaceDN w:val="0"/>
        <w:adjustRightInd w:val="0"/>
        <w:ind w:left="708"/>
        <w:jc w:val="both"/>
      </w:pPr>
      <w:r w:rsidRPr="00A007C3">
        <w:rPr>
          <w:sz w:val="22"/>
          <w:szCs w:val="22"/>
        </w:rPr>
        <w:t xml:space="preserve">о </w:t>
      </w:r>
      <w:r w:rsidR="00A007C3" w:rsidRPr="00A007C3">
        <w:rPr>
          <w:sz w:val="22"/>
          <w:szCs w:val="22"/>
        </w:rPr>
        <w:t>структуре многостраничного документа</w:t>
      </w:r>
      <w:r w:rsidR="00A007C3">
        <w:rPr>
          <w:sz w:val="22"/>
          <w:szCs w:val="22"/>
        </w:rPr>
        <w:t>.</w:t>
      </w:r>
    </w:p>
    <w:p w:rsidR="00040A8B" w:rsidRDefault="00390D3F" w:rsidP="00040A8B">
      <w:pPr>
        <w:autoSpaceDE w:val="0"/>
        <w:autoSpaceDN w:val="0"/>
        <w:adjustRightInd w:val="0"/>
        <w:spacing w:before="120"/>
        <w:jc w:val="both"/>
        <w:rPr>
          <w:sz w:val="22"/>
          <w:szCs w:val="22"/>
        </w:rPr>
      </w:pPr>
      <w:r>
        <w:rPr>
          <w:sz w:val="22"/>
          <w:szCs w:val="22"/>
        </w:rPr>
        <w:t>Теоретическая часть</w:t>
      </w:r>
      <w:r w:rsidR="00040A8B">
        <w:rPr>
          <w:sz w:val="22"/>
          <w:szCs w:val="22"/>
        </w:rPr>
        <w:t>:</w:t>
      </w:r>
    </w:p>
    <w:p w:rsidR="00937A3D" w:rsidRPr="00937A3D" w:rsidRDefault="00937A3D" w:rsidP="00937A3D">
      <w:pPr>
        <w:tabs>
          <w:tab w:val="left" w:pos="12600"/>
        </w:tabs>
        <w:ind w:firstLine="567"/>
        <w:rPr>
          <w:sz w:val="22"/>
          <w:szCs w:val="22"/>
        </w:rPr>
      </w:pPr>
      <w:r w:rsidRPr="00937A3D">
        <w:rPr>
          <w:sz w:val="22"/>
          <w:szCs w:val="22"/>
        </w:rPr>
        <w:t>Стили задают внешний вид различных элементов текста (заголовков, надписей под рисунками, абзацев основного текста и т.п.). Стили позволяют применить к элементу Word целую совокупность атрибутов форматирования за одно действ</w:t>
      </w:r>
      <w:r>
        <w:rPr>
          <w:sz w:val="22"/>
          <w:szCs w:val="22"/>
        </w:rPr>
        <w:t>ие, что увеличивает скорость обработки многостраничных документов.</w:t>
      </w:r>
    </w:p>
    <w:p w:rsidR="00390D3F" w:rsidRPr="00390D3F" w:rsidRDefault="00390D3F" w:rsidP="00390D3F">
      <w:pPr>
        <w:tabs>
          <w:tab w:val="left" w:pos="12600"/>
        </w:tabs>
        <w:ind w:firstLine="567"/>
        <w:rPr>
          <w:sz w:val="22"/>
          <w:szCs w:val="22"/>
        </w:rPr>
      </w:pPr>
      <w:r w:rsidRPr="00390D3F">
        <w:rPr>
          <w:sz w:val="22"/>
          <w:szCs w:val="22"/>
        </w:rPr>
        <w:t>Представьте себе большой документ, в котором Вы работаете и в нем пару десятков заголовков и вдруг в конце Вам захотелось изменить все заголовки с черного жирного, на синий курсив.</w:t>
      </w:r>
    </w:p>
    <w:p w:rsidR="00390D3F" w:rsidRPr="00390D3F" w:rsidRDefault="00390D3F" w:rsidP="00390D3F">
      <w:pPr>
        <w:tabs>
          <w:tab w:val="left" w:pos="12600"/>
        </w:tabs>
        <w:ind w:firstLine="567"/>
        <w:rPr>
          <w:sz w:val="22"/>
          <w:szCs w:val="22"/>
        </w:rPr>
      </w:pPr>
      <w:r w:rsidRPr="00390D3F">
        <w:rPr>
          <w:sz w:val="22"/>
          <w:szCs w:val="22"/>
        </w:rPr>
        <w:t>Как обычно в процессе изменения будут пропущены 2-3 заголовка и придется распечатывать документ несколько раз, находя и изменяя все ошибки, а ведь на само деле как было бы просто создать стиль заголовка и в случае чего поменять настройки этого стиля.</w:t>
      </w:r>
    </w:p>
    <w:p w:rsidR="00390D3F" w:rsidRPr="00390D3F" w:rsidRDefault="00390D3F" w:rsidP="00390D3F">
      <w:pPr>
        <w:tabs>
          <w:tab w:val="left" w:pos="12600"/>
        </w:tabs>
        <w:ind w:firstLine="567"/>
        <w:rPr>
          <w:sz w:val="22"/>
          <w:szCs w:val="22"/>
        </w:rPr>
      </w:pPr>
      <w:r w:rsidRPr="00390D3F">
        <w:rPr>
          <w:sz w:val="22"/>
          <w:szCs w:val="22"/>
        </w:rPr>
        <w:t>У каждого объекта есть свой стиль – у линий, фигур, текста и т.п., но мы сегодня попробуем создать стиль для текста и начнем с того, что напечатав строку текста, выделим ее.</w:t>
      </w:r>
    </w:p>
    <w:p w:rsidR="00390D3F" w:rsidRDefault="00DE3EEE" w:rsidP="00390D3F">
      <w:pPr>
        <w:pStyle w:val="a3"/>
        <w:shd w:val="clear" w:color="auto" w:fill="FFFFFF"/>
        <w:spacing w:before="45" w:beforeAutospacing="0" w:after="90" w:afterAutospacing="0"/>
        <w:jc w:val="center"/>
        <w:rPr>
          <w:rFonts w:ascii="Verdana" w:hAnsi="Verdana"/>
          <w:color w:val="000000"/>
          <w:sz w:val="18"/>
          <w:szCs w:val="18"/>
        </w:rPr>
      </w:pPr>
      <w:r>
        <w:rPr>
          <w:rFonts w:ascii="Verdana" w:hAnsi="Verdana"/>
          <w:noProof/>
          <w:color w:val="000000"/>
          <w:sz w:val="18"/>
          <w:szCs w:val="18"/>
        </w:rPr>
        <w:drawing>
          <wp:inline distT="0" distB="0" distL="0" distR="0">
            <wp:extent cx="3147060" cy="285115"/>
            <wp:effectExtent l="0" t="0" r="0" b="0"/>
            <wp:docPr id="35" name="Рисунок 35" descr="Выделяем текст, чтобы создать стиль word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Выделяем текст, чтобы создать стиль word 2010"/>
                    <pic:cNvPicPr>
                      <a:picLocks noChangeAspect="1" noChangeArrowheads="1"/>
                    </pic:cNvPicPr>
                  </pic:nvPicPr>
                  <pic:blipFill>
                    <a:blip r:embed="rId60">
                      <a:extLst>
                        <a:ext uri="{28A0092B-C50C-407E-A947-70E740481C1C}">
                          <a14:useLocalDpi xmlns:a14="http://schemas.microsoft.com/office/drawing/2010/main" val="0"/>
                        </a:ext>
                      </a:extLst>
                    </a:blip>
                    <a:srcRect t="28612" b="29239"/>
                    <a:stretch>
                      <a:fillRect/>
                    </a:stretch>
                  </pic:blipFill>
                  <pic:spPr bwMode="auto">
                    <a:xfrm>
                      <a:off x="0" y="0"/>
                      <a:ext cx="3147060" cy="285115"/>
                    </a:xfrm>
                    <a:prstGeom prst="rect">
                      <a:avLst/>
                    </a:prstGeom>
                    <a:noFill/>
                    <a:ln>
                      <a:noFill/>
                    </a:ln>
                  </pic:spPr>
                </pic:pic>
              </a:graphicData>
            </a:graphic>
          </wp:inline>
        </w:drawing>
      </w:r>
    </w:p>
    <w:p w:rsidR="00390D3F" w:rsidRPr="00390D3F" w:rsidRDefault="00390D3F" w:rsidP="00390D3F">
      <w:pPr>
        <w:tabs>
          <w:tab w:val="left" w:pos="12600"/>
        </w:tabs>
        <w:ind w:firstLine="567"/>
        <w:jc w:val="center"/>
        <w:rPr>
          <w:sz w:val="22"/>
          <w:szCs w:val="22"/>
        </w:rPr>
      </w:pPr>
      <w:r w:rsidRPr="00390D3F">
        <w:rPr>
          <w:sz w:val="22"/>
          <w:szCs w:val="22"/>
        </w:rPr>
        <w:t>Рис 1</w:t>
      </w:r>
    </w:p>
    <w:p w:rsidR="00390D3F" w:rsidRPr="00390D3F" w:rsidRDefault="00390D3F" w:rsidP="00390D3F">
      <w:pPr>
        <w:tabs>
          <w:tab w:val="left" w:pos="12600"/>
        </w:tabs>
        <w:ind w:firstLine="567"/>
        <w:rPr>
          <w:sz w:val="22"/>
          <w:szCs w:val="22"/>
        </w:rPr>
      </w:pPr>
      <w:r w:rsidRPr="00390D3F">
        <w:rPr>
          <w:sz w:val="22"/>
          <w:szCs w:val="22"/>
        </w:rPr>
        <w:t>Теперь выбираем шрифт для текста, начертание, размер, отступы, подчеркивания.</w:t>
      </w:r>
    </w:p>
    <w:p w:rsidR="00390D3F" w:rsidRPr="00390D3F" w:rsidRDefault="00390D3F" w:rsidP="00390D3F">
      <w:pPr>
        <w:tabs>
          <w:tab w:val="left" w:pos="12600"/>
        </w:tabs>
        <w:ind w:firstLine="567"/>
        <w:rPr>
          <w:sz w:val="22"/>
          <w:szCs w:val="22"/>
        </w:rPr>
      </w:pPr>
      <w:r w:rsidRPr="00390D3F">
        <w:rPr>
          <w:sz w:val="22"/>
          <w:szCs w:val="22"/>
        </w:rPr>
        <w:t>Т.к. я не художник мне не удастся Вас поразить сверх красивым заголовком, поэтому просто ограничимся строгим.</w:t>
      </w:r>
      <w:bookmarkStart w:id="4" w:name="cut"/>
      <w:bookmarkEnd w:id="4"/>
    </w:p>
    <w:p w:rsidR="00390D3F" w:rsidRDefault="00DE3EEE" w:rsidP="00390D3F">
      <w:pPr>
        <w:pStyle w:val="a3"/>
        <w:shd w:val="clear" w:color="auto" w:fill="FFFFFF"/>
        <w:spacing w:before="45" w:beforeAutospacing="0" w:after="90" w:afterAutospacing="0"/>
        <w:jc w:val="center"/>
        <w:rPr>
          <w:rFonts w:ascii="Verdana" w:hAnsi="Verdana"/>
          <w:color w:val="000000"/>
          <w:sz w:val="18"/>
          <w:szCs w:val="18"/>
        </w:rPr>
      </w:pPr>
      <w:r>
        <w:rPr>
          <w:rFonts w:ascii="Verdana" w:hAnsi="Verdana"/>
          <w:noProof/>
          <w:color w:val="000000"/>
          <w:sz w:val="18"/>
          <w:szCs w:val="18"/>
        </w:rPr>
        <w:drawing>
          <wp:inline distT="0" distB="0" distL="0" distR="0">
            <wp:extent cx="3669665" cy="1258570"/>
            <wp:effectExtent l="0" t="0" r="0" b="0"/>
            <wp:docPr id="36" name="Рисунок 36" descr="изменяем текст, чтобы на его основе создать сти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изменяем текст, чтобы на его основе создать стиль"/>
                    <pic:cNvPicPr>
                      <a:picLocks noChangeAspect="1" noChangeArrowheads="1"/>
                    </pic:cNvPicPr>
                  </pic:nvPicPr>
                  <pic:blipFill>
                    <a:blip r:embed="rId61">
                      <a:extLst>
                        <a:ext uri="{28A0092B-C50C-407E-A947-70E740481C1C}">
                          <a14:useLocalDpi xmlns:a14="http://schemas.microsoft.com/office/drawing/2010/main" val="0"/>
                        </a:ext>
                      </a:extLst>
                    </a:blip>
                    <a:srcRect b="9065"/>
                    <a:stretch>
                      <a:fillRect/>
                    </a:stretch>
                  </pic:blipFill>
                  <pic:spPr bwMode="auto">
                    <a:xfrm>
                      <a:off x="0" y="0"/>
                      <a:ext cx="3669665" cy="1258570"/>
                    </a:xfrm>
                    <a:prstGeom prst="rect">
                      <a:avLst/>
                    </a:prstGeom>
                    <a:noFill/>
                    <a:ln>
                      <a:noFill/>
                    </a:ln>
                  </pic:spPr>
                </pic:pic>
              </a:graphicData>
            </a:graphic>
          </wp:inline>
        </w:drawing>
      </w:r>
    </w:p>
    <w:p w:rsidR="00390D3F" w:rsidRPr="00390D3F" w:rsidRDefault="00390D3F" w:rsidP="00390D3F">
      <w:pPr>
        <w:tabs>
          <w:tab w:val="left" w:pos="12600"/>
        </w:tabs>
        <w:ind w:firstLine="567"/>
        <w:jc w:val="center"/>
        <w:rPr>
          <w:sz w:val="22"/>
          <w:szCs w:val="22"/>
        </w:rPr>
      </w:pPr>
      <w:r w:rsidRPr="00390D3F">
        <w:rPr>
          <w:sz w:val="22"/>
          <w:szCs w:val="22"/>
        </w:rPr>
        <w:t>Рис 2</w:t>
      </w:r>
    </w:p>
    <w:p w:rsidR="00390D3F" w:rsidRPr="00390D3F" w:rsidRDefault="00390D3F" w:rsidP="00390D3F">
      <w:pPr>
        <w:tabs>
          <w:tab w:val="left" w:pos="12600"/>
        </w:tabs>
        <w:ind w:firstLine="567"/>
        <w:rPr>
          <w:sz w:val="22"/>
          <w:szCs w:val="22"/>
        </w:rPr>
      </w:pPr>
      <w:r w:rsidRPr="00390D3F">
        <w:rPr>
          <w:sz w:val="22"/>
          <w:szCs w:val="22"/>
        </w:rPr>
        <w:t>И в завершении сохраняем стиль.</w:t>
      </w:r>
    </w:p>
    <w:p w:rsidR="00390D3F" w:rsidRPr="00390D3F" w:rsidRDefault="00390D3F" w:rsidP="00390D3F">
      <w:pPr>
        <w:tabs>
          <w:tab w:val="left" w:pos="12600"/>
        </w:tabs>
        <w:ind w:firstLine="567"/>
        <w:rPr>
          <w:sz w:val="22"/>
          <w:szCs w:val="22"/>
        </w:rPr>
      </w:pPr>
      <w:r w:rsidRPr="00390D3F">
        <w:rPr>
          <w:sz w:val="22"/>
          <w:szCs w:val="22"/>
        </w:rPr>
        <w:t>На закладке Главная, разворачиваем стили и нажимаем «Сохранить выделенный фрагмент как новый экспресс-стиль.</w:t>
      </w:r>
    </w:p>
    <w:p w:rsidR="00390D3F" w:rsidRDefault="00DE3EEE" w:rsidP="00390D3F">
      <w:pPr>
        <w:pStyle w:val="a3"/>
        <w:shd w:val="clear" w:color="auto" w:fill="FFFFFF"/>
        <w:spacing w:before="45" w:beforeAutospacing="0" w:after="90" w:afterAutospacing="0"/>
        <w:jc w:val="center"/>
        <w:rPr>
          <w:rFonts w:ascii="Verdana" w:hAnsi="Verdana"/>
          <w:color w:val="000000"/>
          <w:sz w:val="18"/>
          <w:szCs w:val="18"/>
        </w:rPr>
      </w:pPr>
      <w:r>
        <w:rPr>
          <w:rFonts w:ascii="Verdana" w:hAnsi="Verdana"/>
          <w:noProof/>
          <w:color w:val="000000"/>
          <w:sz w:val="18"/>
          <w:szCs w:val="18"/>
        </w:rPr>
        <w:drawing>
          <wp:inline distT="0" distB="0" distL="0" distR="0">
            <wp:extent cx="1341755" cy="474980"/>
            <wp:effectExtent l="0" t="0" r="0" b="0"/>
            <wp:docPr id="37" name="Рисунок 37" descr="Разворачиваем сти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Разворачиваем стили"/>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41755" cy="474980"/>
                    </a:xfrm>
                    <a:prstGeom prst="rect">
                      <a:avLst/>
                    </a:prstGeom>
                    <a:noFill/>
                    <a:ln>
                      <a:noFill/>
                    </a:ln>
                  </pic:spPr>
                </pic:pic>
              </a:graphicData>
            </a:graphic>
          </wp:inline>
        </w:drawing>
      </w:r>
    </w:p>
    <w:p w:rsidR="00390D3F" w:rsidRPr="00390D3F" w:rsidRDefault="00390D3F" w:rsidP="00390D3F">
      <w:pPr>
        <w:tabs>
          <w:tab w:val="left" w:pos="12600"/>
        </w:tabs>
        <w:ind w:firstLine="567"/>
        <w:jc w:val="center"/>
        <w:rPr>
          <w:sz w:val="22"/>
          <w:szCs w:val="22"/>
        </w:rPr>
      </w:pPr>
      <w:r w:rsidRPr="00390D3F">
        <w:rPr>
          <w:sz w:val="22"/>
          <w:szCs w:val="22"/>
        </w:rPr>
        <w:t>Рис 3</w:t>
      </w:r>
    </w:p>
    <w:p w:rsidR="00390D3F" w:rsidRDefault="00DE3EEE" w:rsidP="00390D3F">
      <w:pPr>
        <w:pStyle w:val="a3"/>
        <w:shd w:val="clear" w:color="auto" w:fill="FFFFFF"/>
        <w:spacing w:before="45" w:beforeAutospacing="0" w:after="90" w:afterAutospacing="0"/>
        <w:jc w:val="center"/>
        <w:rPr>
          <w:rFonts w:ascii="Verdana" w:hAnsi="Verdana"/>
          <w:color w:val="000000"/>
          <w:sz w:val="18"/>
          <w:szCs w:val="18"/>
        </w:rPr>
      </w:pPr>
      <w:r>
        <w:rPr>
          <w:rFonts w:ascii="Verdana" w:hAnsi="Verdana"/>
          <w:noProof/>
          <w:color w:val="000000"/>
          <w:sz w:val="18"/>
          <w:szCs w:val="18"/>
        </w:rPr>
        <w:drawing>
          <wp:inline distT="0" distB="0" distL="0" distR="0">
            <wp:extent cx="2197100" cy="1745615"/>
            <wp:effectExtent l="0" t="0" r="0" b="0"/>
            <wp:docPr id="38" name="Рисунок 38" descr="Выбираем сохранить сти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Выбираем сохранить стиль"/>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97100" cy="1745615"/>
                    </a:xfrm>
                    <a:prstGeom prst="rect">
                      <a:avLst/>
                    </a:prstGeom>
                    <a:noFill/>
                    <a:ln>
                      <a:noFill/>
                    </a:ln>
                  </pic:spPr>
                </pic:pic>
              </a:graphicData>
            </a:graphic>
          </wp:inline>
        </w:drawing>
      </w:r>
    </w:p>
    <w:p w:rsidR="00390D3F" w:rsidRPr="00390D3F" w:rsidRDefault="00390D3F" w:rsidP="00390D3F">
      <w:pPr>
        <w:tabs>
          <w:tab w:val="left" w:pos="12600"/>
        </w:tabs>
        <w:ind w:firstLine="567"/>
        <w:jc w:val="center"/>
        <w:rPr>
          <w:sz w:val="22"/>
          <w:szCs w:val="22"/>
        </w:rPr>
      </w:pPr>
      <w:r w:rsidRPr="00390D3F">
        <w:rPr>
          <w:sz w:val="22"/>
          <w:szCs w:val="22"/>
        </w:rPr>
        <w:t>рис 4</w:t>
      </w:r>
    </w:p>
    <w:p w:rsidR="00390D3F" w:rsidRPr="00390D3F" w:rsidRDefault="00390D3F" w:rsidP="00390D3F">
      <w:pPr>
        <w:tabs>
          <w:tab w:val="left" w:pos="12600"/>
        </w:tabs>
        <w:ind w:firstLine="567"/>
        <w:rPr>
          <w:sz w:val="22"/>
          <w:szCs w:val="22"/>
        </w:rPr>
      </w:pPr>
      <w:r w:rsidRPr="00390D3F">
        <w:rPr>
          <w:sz w:val="22"/>
          <w:szCs w:val="22"/>
        </w:rPr>
        <w:t>Задаем имя стиля.</w:t>
      </w:r>
    </w:p>
    <w:p w:rsidR="00390D3F" w:rsidRDefault="00DE3EEE" w:rsidP="00390D3F">
      <w:pPr>
        <w:pStyle w:val="a3"/>
        <w:shd w:val="clear" w:color="auto" w:fill="FFFFFF"/>
        <w:spacing w:before="45" w:beforeAutospacing="0" w:after="90" w:afterAutospacing="0"/>
        <w:jc w:val="center"/>
        <w:rPr>
          <w:rFonts w:ascii="Verdana" w:hAnsi="Verdana"/>
          <w:color w:val="000000"/>
          <w:sz w:val="18"/>
          <w:szCs w:val="18"/>
        </w:rPr>
      </w:pPr>
      <w:r>
        <w:rPr>
          <w:rFonts w:ascii="Verdana" w:hAnsi="Verdana"/>
          <w:noProof/>
          <w:color w:val="000000"/>
          <w:sz w:val="18"/>
          <w:szCs w:val="18"/>
        </w:rPr>
        <w:drawing>
          <wp:inline distT="0" distB="0" distL="0" distR="0">
            <wp:extent cx="2030730" cy="1080770"/>
            <wp:effectExtent l="0" t="0" r="0" b="0"/>
            <wp:docPr id="39" name="Рисунок 39" descr="Задаем имя сти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Задаем имя стиля"/>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30730" cy="1080770"/>
                    </a:xfrm>
                    <a:prstGeom prst="rect">
                      <a:avLst/>
                    </a:prstGeom>
                    <a:noFill/>
                    <a:ln>
                      <a:noFill/>
                    </a:ln>
                  </pic:spPr>
                </pic:pic>
              </a:graphicData>
            </a:graphic>
          </wp:inline>
        </w:drawing>
      </w:r>
    </w:p>
    <w:p w:rsidR="00390D3F" w:rsidRPr="00390D3F" w:rsidRDefault="00390D3F" w:rsidP="00390D3F">
      <w:pPr>
        <w:tabs>
          <w:tab w:val="left" w:pos="12600"/>
        </w:tabs>
        <w:ind w:firstLine="567"/>
        <w:jc w:val="center"/>
        <w:rPr>
          <w:sz w:val="22"/>
          <w:szCs w:val="22"/>
        </w:rPr>
      </w:pPr>
      <w:r w:rsidRPr="00390D3F">
        <w:rPr>
          <w:sz w:val="22"/>
          <w:szCs w:val="22"/>
        </w:rPr>
        <w:t>Рис 5</w:t>
      </w:r>
    </w:p>
    <w:p w:rsidR="00390D3F" w:rsidRPr="00390D3F" w:rsidRDefault="00390D3F" w:rsidP="00390D3F">
      <w:pPr>
        <w:tabs>
          <w:tab w:val="left" w:pos="12600"/>
        </w:tabs>
        <w:ind w:firstLine="567"/>
        <w:rPr>
          <w:sz w:val="22"/>
          <w:szCs w:val="22"/>
        </w:rPr>
      </w:pPr>
      <w:r w:rsidRPr="00390D3F">
        <w:rPr>
          <w:sz w:val="22"/>
          <w:szCs w:val="22"/>
        </w:rPr>
        <w:t>И теперь выделив следующий заголовок, мы можем применить к нему уже созданный стиль.</w:t>
      </w:r>
    </w:p>
    <w:p w:rsidR="00390D3F" w:rsidRPr="00390D3F" w:rsidRDefault="00390D3F" w:rsidP="00390D3F">
      <w:pPr>
        <w:tabs>
          <w:tab w:val="left" w:pos="12600"/>
        </w:tabs>
        <w:ind w:firstLine="567"/>
        <w:rPr>
          <w:sz w:val="22"/>
          <w:szCs w:val="22"/>
        </w:rPr>
      </w:pPr>
      <w:r w:rsidRPr="00390D3F">
        <w:rPr>
          <w:sz w:val="22"/>
          <w:szCs w:val="22"/>
        </w:rPr>
        <w:t>Получается быстрее, но что если нужно изменить стиль?</w:t>
      </w:r>
    </w:p>
    <w:p w:rsidR="00390D3F" w:rsidRPr="00390D3F" w:rsidRDefault="00390D3F" w:rsidP="00390D3F">
      <w:pPr>
        <w:tabs>
          <w:tab w:val="left" w:pos="12600"/>
        </w:tabs>
        <w:ind w:firstLine="567"/>
        <w:rPr>
          <w:sz w:val="22"/>
          <w:szCs w:val="22"/>
        </w:rPr>
      </w:pPr>
      <w:r w:rsidRPr="00390D3F">
        <w:rPr>
          <w:bCs/>
          <w:sz w:val="22"/>
          <w:szCs w:val="22"/>
        </w:rPr>
        <w:t>Как изменить стиль?</w:t>
      </w:r>
    </w:p>
    <w:p w:rsidR="00390D3F" w:rsidRPr="00390D3F" w:rsidRDefault="00390D3F" w:rsidP="00390D3F">
      <w:pPr>
        <w:tabs>
          <w:tab w:val="left" w:pos="12600"/>
        </w:tabs>
        <w:ind w:firstLine="567"/>
        <w:rPr>
          <w:sz w:val="22"/>
          <w:szCs w:val="22"/>
        </w:rPr>
      </w:pPr>
      <w:r w:rsidRPr="00390D3F">
        <w:rPr>
          <w:sz w:val="22"/>
          <w:szCs w:val="22"/>
        </w:rPr>
        <w:t>Выбираем в окне стилей созданный нами стиль, нажимаем правой кнопкой мыши и выбираем «Изменить».</w:t>
      </w:r>
    </w:p>
    <w:p w:rsidR="00390D3F" w:rsidRPr="00390D3F" w:rsidRDefault="00390D3F" w:rsidP="00390D3F">
      <w:pPr>
        <w:tabs>
          <w:tab w:val="left" w:pos="12600"/>
        </w:tabs>
        <w:ind w:firstLine="567"/>
        <w:rPr>
          <w:sz w:val="22"/>
          <w:szCs w:val="22"/>
        </w:rPr>
      </w:pPr>
      <w:r w:rsidRPr="00390D3F">
        <w:rPr>
          <w:sz w:val="22"/>
          <w:szCs w:val="22"/>
        </w:rPr>
        <w:t>Перед собой Вы увидите окно, с кнопкой «Формат»</w:t>
      </w:r>
    </w:p>
    <w:p w:rsidR="00390D3F" w:rsidRDefault="00DE3EEE" w:rsidP="00390D3F">
      <w:pPr>
        <w:pStyle w:val="a3"/>
        <w:shd w:val="clear" w:color="auto" w:fill="FFFFFF"/>
        <w:spacing w:before="45" w:beforeAutospacing="0" w:after="90" w:afterAutospacing="0"/>
        <w:jc w:val="center"/>
        <w:rPr>
          <w:rFonts w:ascii="Verdana" w:hAnsi="Verdana"/>
          <w:color w:val="000000"/>
          <w:sz w:val="18"/>
          <w:szCs w:val="18"/>
        </w:rPr>
      </w:pPr>
      <w:r>
        <w:rPr>
          <w:rFonts w:ascii="Verdana" w:hAnsi="Verdana"/>
          <w:noProof/>
          <w:color w:val="000000"/>
          <w:sz w:val="18"/>
          <w:szCs w:val="18"/>
        </w:rPr>
        <w:drawing>
          <wp:inline distT="0" distB="0" distL="0" distR="0">
            <wp:extent cx="2992755" cy="2185035"/>
            <wp:effectExtent l="0" t="0" r="0" b="0"/>
            <wp:docPr id="40" name="Рисунок 40" descr="Изменяем стиль текста в word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Изменяем стиль текста в word 20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92755" cy="2185035"/>
                    </a:xfrm>
                    <a:prstGeom prst="rect">
                      <a:avLst/>
                    </a:prstGeom>
                    <a:noFill/>
                    <a:ln>
                      <a:noFill/>
                    </a:ln>
                  </pic:spPr>
                </pic:pic>
              </a:graphicData>
            </a:graphic>
          </wp:inline>
        </w:drawing>
      </w:r>
    </w:p>
    <w:p w:rsidR="00390D3F" w:rsidRPr="00390D3F" w:rsidRDefault="00390D3F" w:rsidP="00390D3F">
      <w:pPr>
        <w:tabs>
          <w:tab w:val="left" w:pos="12600"/>
        </w:tabs>
        <w:ind w:firstLine="567"/>
        <w:jc w:val="center"/>
        <w:rPr>
          <w:sz w:val="22"/>
          <w:szCs w:val="22"/>
        </w:rPr>
      </w:pPr>
      <w:r w:rsidRPr="00390D3F">
        <w:rPr>
          <w:sz w:val="22"/>
          <w:szCs w:val="22"/>
        </w:rPr>
        <w:t>рис 6</w:t>
      </w:r>
    </w:p>
    <w:p w:rsidR="00390D3F" w:rsidRPr="00390D3F" w:rsidRDefault="00390D3F" w:rsidP="00390D3F">
      <w:pPr>
        <w:tabs>
          <w:tab w:val="left" w:pos="12600"/>
        </w:tabs>
        <w:ind w:firstLine="567"/>
        <w:rPr>
          <w:sz w:val="22"/>
          <w:szCs w:val="22"/>
        </w:rPr>
      </w:pPr>
      <w:r w:rsidRPr="00390D3F">
        <w:rPr>
          <w:sz w:val="22"/>
          <w:szCs w:val="22"/>
        </w:rPr>
        <w:t>В окне можно выбрать лишь настройки шрифта, но если я выбрал рамку и внизу моего заголовка линия – как ее убрать?</w:t>
      </w:r>
    </w:p>
    <w:p w:rsidR="00390D3F" w:rsidRPr="00390D3F" w:rsidRDefault="00390D3F" w:rsidP="00390D3F">
      <w:pPr>
        <w:tabs>
          <w:tab w:val="left" w:pos="12600"/>
        </w:tabs>
        <w:ind w:firstLine="567"/>
        <w:rPr>
          <w:sz w:val="22"/>
          <w:szCs w:val="22"/>
        </w:rPr>
      </w:pPr>
      <w:r w:rsidRPr="00390D3F">
        <w:rPr>
          <w:sz w:val="22"/>
          <w:szCs w:val="22"/>
        </w:rPr>
        <w:t>Вот для этих целей и есть кнопка «формат», нажав на которую можно выбрать дополнительные опции – например «Граница» и открыть окно с дополнительными настройками.</w:t>
      </w:r>
    </w:p>
    <w:p w:rsidR="00390D3F" w:rsidRDefault="00DE3EEE" w:rsidP="00390D3F">
      <w:pPr>
        <w:pStyle w:val="a3"/>
        <w:shd w:val="clear" w:color="auto" w:fill="FFFFFF"/>
        <w:spacing w:before="45" w:beforeAutospacing="0" w:after="90" w:afterAutospacing="0"/>
        <w:jc w:val="center"/>
        <w:rPr>
          <w:rFonts w:ascii="Verdana" w:hAnsi="Verdana"/>
          <w:color w:val="000000"/>
          <w:sz w:val="18"/>
          <w:szCs w:val="18"/>
        </w:rPr>
      </w:pPr>
      <w:r>
        <w:rPr>
          <w:rFonts w:ascii="Verdana" w:hAnsi="Verdana"/>
          <w:noProof/>
          <w:color w:val="000000"/>
          <w:sz w:val="18"/>
          <w:szCs w:val="18"/>
        </w:rPr>
        <w:drawing>
          <wp:inline distT="0" distB="0" distL="0" distR="0">
            <wp:extent cx="1021080" cy="1306195"/>
            <wp:effectExtent l="0" t="0" r="0" b="0"/>
            <wp:docPr id="41" name="Рисунок 41" descr="Дополнительные настройки текста при нажатии кнопки Формат в word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Дополнительные настройки текста при нажатии кнопки Формат в word 20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21080" cy="1306195"/>
                    </a:xfrm>
                    <a:prstGeom prst="rect">
                      <a:avLst/>
                    </a:prstGeom>
                    <a:noFill/>
                    <a:ln>
                      <a:noFill/>
                    </a:ln>
                  </pic:spPr>
                </pic:pic>
              </a:graphicData>
            </a:graphic>
          </wp:inline>
        </w:drawing>
      </w:r>
    </w:p>
    <w:p w:rsidR="00390D3F" w:rsidRDefault="00390D3F" w:rsidP="00390D3F">
      <w:pPr>
        <w:tabs>
          <w:tab w:val="left" w:pos="12600"/>
        </w:tabs>
        <w:ind w:firstLine="567"/>
        <w:jc w:val="center"/>
        <w:rPr>
          <w:sz w:val="22"/>
          <w:szCs w:val="22"/>
        </w:rPr>
      </w:pPr>
      <w:r w:rsidRPr="00390D3F">
        <w:rPr>
          <w:sz w:val="22"/>
          <w:szCs w:val="22"/>
        </w:rPr>
        <w:t>Рис 7</w:t>
      </w:r>
    </w:p>
    <w:p w:rsidR="00390D3F" w:rsidRDefault="00390D3F" w:rsidP="00390D3F">
      <w:pPr>
        <w:tabs>
          <w:tab w:val="left" w:pos="12600"/>
        </w:tabs>
        <w:ind w:firstLine="567"/>
        <w:jc w:val="both"/>
        <w:rPr>
          <w:sz w:val="22"/>
          <w:szCs w:val="22"/>
        </w:rPr>
      </w:pPr>
      <w:r>
        <w:rPr>
          <w:sz w:val="22"/>
          <w:szCs w:val="22"/>
        </w:rPr>
        <w:t>Автоматическое формирование содержания:</w:t>
      </w:r>
    </w:p>
    <w:p w:rsidR="00390D3F" w:rsidRPr="00390D3F" w:rsidRDefault="00390D3F" w:rsidP="00390D3F">
      <w:pPr>
        <w:tabs>
          <w:tab w:val="left" w:pos="12600"/>
        </w:tabs>
        <w:ind w:firstLine="567"/>
        <w:jc w:val="both"/>
        <w:rPr>
          <w:sz w:val="22"/>
          <w:szCs w:val="22"/>
        </w:rPr>
      </w:pPr>
      <w:r>
        <w:rPr>
          <w:sz w:val="22"/>
          <w:szCs w:val="22"/>
        </w:rPr>
        <w:t>Распределить текст по страницам → Вкладка Вставка →Номер страницы →выбрать способ расположения и стиль оформления номера → с помощью встроенных заголовочных стилей отформатируйте заголовки глав, разделов, параграфов, учитывая иерархию заголовков.→ установите курсор на место добавления содержания →вкладка Ссылки → Оглавление → выбрать стиль содержания.</w:t>
      </w:r>
    </w:p>
    <w:p w:rsidR="00040A8B" w:rsidRPr="00390D3F" w:rsidRDefault="00390D3F" w:rsidP="00390D3F">
      <w:pPr>
        <w:autoSpaceDE w:val="0"/>
        <w:autoSpaceDN w:val="0"/>
        <w:adjustRightInd w:val="0"/>
        <w:spacing w:before="120"/>
        <w:jc w:val="both"/>
        <w:rPr>
          <w:sz w:val="22"/>
          <w:szCs w:val="22"/>
        </w:rPr>
      </w:pPr>
      <w:r w:rsidRPr="00390D3F">
        <w:rPr>
          <w:sz w:val="22"/>
          <w:szCs w:val="22"/>
        </w:rPr>
        <w:t>Практическая часть</w:t>
      </w:r>
    </w:p>
    <w:p w:rsidR="00040A8B" w:rsidRPr="00390D3F" w:rsidRDefault="00390D3F" w:rsidP="00390D3F">
      <w:pPr>
        <w:tabs>
          <w:tab w:val="left" w:pos="12600"/>
        </w:tabs>
        <w:ind w:firstLine="567"/>
        <w:rPr>
          <w:sz w:val="22"/>
          <w:szCs w:val="22"/>
        </w:rPr>
      </w:pPr>
      <w:r w:rsidRPr="00390D3F">
        <w:rPr>
          <w:sz w:val="22"/>
          <w:szCs w:val="22"/>
        </w:rPr>
        <w:t>Оформите реферат по теме: Изменения в налоговом законодательстве за последний год» в качестве источника информации используйте ресурсы СПС</w:t>
      </w:r>
    </w:p>
    <w:p w:rsidR="00040A8B" w:rsidRDefault="00040A8B" w:rsidP="00040A8B">
      <w:pPr>
        <w:tabs>
          <w:tab w:val="left" w:pos="12600"/>
        </w:tabs>
        <w:spacing w:before="120"/>
        <w:rPr>
          <w:sz w:val="22"/>
          <w:szCs w:val="22"/>
        </w:rPr>
      </w:pPr>
      <w:r>
        <w:rPr>
          <w:sz w:val="22"/>
          <w:szCs w:val="22"/>
        </w:rPr>
        <w:t>Вопросы для самопроверки:</w:t>
      </w:r>
    </w:p>
    <w:p w:rsidR="00040A8B" w:rsidRPr="006460A4" w:rsidRDefault="006460A4" w:rsidP="00D17815">
      <w:pPr>
        <w:numPr>
          <w:ilvl w:val="0"/>
          <w:numId w:val="50"/>
        </w:numPr>
        <w:rPr>
          <w:color w:val="000000"/>
          <w:sz w:val="22"/>
          <w:szCs w:val="22"/>
        </w:rPr>
      </w:pPr>
      <w:r w:rsidRPr="006460A4">
        <w:rPr>
          <w:color w:val="000000"/>
          <w:sz w:val="22"/>
          <w:szCs w:val="22"/>
        </w:rPr>
        <w:t>Дайте определение понятию стиль.</w:t>
      </w:r>
    </w:p>
    <w:p w:rsidR="006460A4" w:rsidRPr="006460A4" w:rsidRDefault="006460A4" w:rsidP="00D17815">
      <w:pPr>
        <w:numPr>
          <w:ilvl w:val="0"/>
          <w:numId w:val="50"/>
        </w:numPr>
        <w:rPr>
          <w:color w:val="000000"/>
          <w:sz w:val="22"/>
          <w:szCs w:val="22"/>
        </w:rPr>
      </w:pPr>
      <w:r w:rsidRPr="006460A4">
        <w:rPr>
          <w:color w:val="000000"/>
          <w:sz w:val="22"/>
          <w:szCs w:val="22"/>
        </w:rPr>
        <w:t>Как создать свой стиль?</w:t>
      </w:r>
    </w:p>
    <w:p w:rsidR="006460A4" w:rsidRPr="006460A4" w:rsidRDefault="006460A4" w:rsidP="00D17815">
      <w:pPr>
        <w:numPr>
          <w:ilvl w:val="0"/>
          <w:numId w:val="50"/>
        </w:numPr>
        <w:rPr>
          <w:color w:val="000000"/>
          <w:sz w:val="22"/>
          <w:szCs w:val="22"/>
        </w:rPr>
      </w:pPr>
      <w:r w:rsidRPr="006460A4">
        <w:rPr>
          <w:color w:val="000000"/>
          <w:sz w:val="22"/>
          <w:szCs w:val="22"/>
        </w:rPr>
        <w:t>Как автоматически сформировать оглавление многостраничного документа?</w:t>
      </w:r>
    </w:p>
    <w:p w:rsidR="006460A4" w:rsidRPr="006460A4" w:rsidRDefault="006460A4" w:rsidP="00D17815">
      <w:pPr>
        <w:numPr>
          <w:ilvl w:val="0"/>
          <w:numId w:val="50"/>
        </w:numPr>
        <w:rPr>
          <w:color w:val="000000"/>
          <w:sz w:val="22"/>
          <w:szCs w:val="22"/>
        </w:rPr>
      </w:pPr>
      <w:r w:rsidRPr="006460A4">
        <w:rPr>
          <w:color w:val="000000"/>
          <w:sz w:val="22"/>
          <w:szCs w:val="22"/>
        </w:rPr>
        <w:t>Как отредактировать оглавление при изменении содержимого документа?</w:t>
      </w:r>
    </w:p>
    <w:p w:rsidR="006460A4" w:rsidRPr="006460A4" w:rsidRDefault="006460A4" w:rsidP="00D17815">
      <w:pPr>
        <w:numPr>
          <w:ilvl w:val="0"/>
          <w:numId w:val="50"/>
        </w:numPr>
        <w:rPr>
          <w:color w:val="000000"/>
          <w:sz w:val="22"/>
          <w:szCs w:val="22"/>
        </w:rPr>
      </w:pPr>
      <w:r w:rsidRPr="006460A4">
        <w:rPr>
          <w:color w:val="000000"/>
          <w:sz w:val="22"/>
          <w:szCs w:val="22"/>
        </w:rPr>
        <w:t>Чем стиль документа отличается от встроенных шаблонов?</w:t>
      </w:r>
    </w:p>
    <w:p w:rsidR="006460A4" w:rsidRPr="006460A4" w:rsidRDefault="006460A4" w:rsidP="00D17815">
      <w:pPr>
        <w:numPr>
          <w:ilvl w:val="0"/>
          <w:numId w:val="50"/>
        </w:numPr>
        <w:rPr>
          <w:color w:val="000000"/>
          <w:sz w:val="22"/>
          <w:szCs w:val="22"/>
        </w:rPr>
      </w:pPr>
      <w:r w:rsidRPr="006460A4">
        <w:rPr>
          <w:color w:val="000000"/>
          <w:sz w:val="22"/>
          <w:szCs w:val="22"/>
        </w:rPr>
        <w:t>Какие горячие клавиши используются при подготовке многостраничного документа?</w:t>
      </w:r>
    </w:p>
    <w:p w:rsidR="007D76FF" w:rsidRPr="006460A4" w:rsidRDefault="007D76FF" w:rsidP="006460A4">
      <w:pPr>
        <w:tabs>
          <w:tab w:val="left" w:pos="12600"/>
        </w:tabs>
        <w:jc w:val="both"/>
        <w:rPr>
          <w:sz w:val="22"/>
          <w:szCs w:val="22"/>
        </w:rPr>
      </w:pPr>
    </w:p>
    <w:p w:rsidR="00040A8B" w:rsidRDefault="00040A8B" w:rsidP="00040A8B">
      <w:pPr>
        <w:tabs>
          <w:tab w:val="left" w:pos="12600"/>
        </w:tabs>
        <w:rPr>
          <w:sz w:val="22"/>
          <w:szCs w:val="22"/>
        </w:rPr>
      </w:pPr>
      <w:r>
        <w:rPr>
          <w:sz w:val="24"/>
          <w:szCs w:val="24"/>
        </w:rPr>
        <w:br w:type="page"/>
      </w:r>
      <w:r w:rsidRPr="001F7F05">
        <w:rPr>
          <w:sz w:val="22"/>
          <w:szCs w:val="22"/>
        </w:rPr>
        <w:t xml:space="preserve">Практическое занятие </w:t>
      </w:r>
      <w:r w:rsidR="00AA6A48" w:rsidRPr="001F7F05">
        <w:rPr>
          <w:sz w:val="22"/>
          <w:szCs w:val="22"/>
        </w:rPr>
        <w:t>№12</w:t>
      </w:r>
      <w:r w:rsidR="00AA6A48">
        <w:rPr>
          <w:sz w:val="22"/>
          <w:szCs w:val="22"/>
        </w:rPr>
        <w:t>.</w:t>
      </w:r>
      <w:r w:rsidR="00AA6A48" w:rsidRPr="001F7F05">
        <w:rPr>
          <w:sz w:val="22"/>
          <w:szCs w:val="22"/>
        </w:rPr>
        <w:t xml:space="preserve"> </w:t>
      </w:r>
      <w:r w:rsidR="00AA6A48" w:rsidRPr="00A479E6">
        <w:rPr>
          <w:sz w:val="22"/>
          <w:szCs w:val="22"/>
        </w:rPr>
        <w:t>Слияние. Организация автоматической рассылки.</w:t>
      </w:r>
    </w:p>
    <w:p w:rsidR="00040A8B" w:rsidRDefault="00040A8B" w:rsidP="00040A8B">
      <w:pPr>
        <w:autoSpaceDE w:val="0"/>
        <w:autoSpaceDN w:val="0"/>
        <w:adjustRightInd w:val="0"/>
        <w:spacing w:before="120"/>
        <w:jc w:val="both"/>
        <w:rPr>
          <w:sz w:val="22"/>
          <w:szCs w:val="22"/>
        </w:rPr>
      </w:pPr>
      <w:r>
        <w:rPr>
          <w:sz w:val="22"/>
          <w:szCs w:val="22"/>
        </w:rPr>
        <w:t xml:space="preserve">Цель: изучить </w:t>
      </w:r>
      <w:r w:rsidR="00475F5C">
        <w:rPr>
          <w:sz w:val="22"/>
          <w:szCs w:val="22"/>
        </w:rPr>
        <w:t>средства организации рассылки</w:t>
      </w:r>
    </w:p>
    <w:p w:rsidR="00040A8B" w:rsidRDefault="00040A8B" w:rsidP="00040A8B">
      <w:pPr>
        <w:autoSpaceDE w:val="0"/>
        <w:autoSpaceDN w:val="0"/>
        <w:adjustRightInd w:val="0"/>
        <w:spacing w:before="120"/>
        <w:jc w:val="both"/>
        <w:rPr>
          <w:sz w:val="22"/>
          <w:szCs w:val="22"/>
        </w:rPr>
      </w:pPr>
      <w:r>
        <w:rPr>
          <w:sz w:val="22"/>
          <w:szCs w:val="22"/>
        </w:rPr>
        <w:t>Необходимо знать:</w:t>
      </w:r>
    </w:p>
    <w:p w:rsidR="00040A8B" w:rsidRDefault="00040A8B" w:rsidP="00040A8B">
      <w:pPr>
        <w:autoSpaceDE w:val="0"/>
        <w:autoSpaceDN w:val="0"/>
        <w:adjustRightInd w:val="0"/>
        <w:ind w:left="708"/>
        <w:jc w:val="both"/>
        <w:rPr>
          <w:sz w:val="22"/>
          <w:szCs w:val="22"/>
        </w:rPr>
      </w:pPr>
      <w:r>
        <w:rPr>
          <w:sz w:val="22"/>
          <w:szCs w:val="22"/>
        </w:rPr>
        <w:t>основные понятия: криптография, электронная подпись, архив;</w:t>
      </w:r>
    </w:p>
    <w:p w:rsidR="00040A8B" w:rsidRDefault="00040A8B" w:rsidP="00040A8B">
      <w:pPr>
        <w:autoSpaceDE w:val="0"/>
        <w:autoSpaceDN w:val="0"/>
        <w:adjustRightInd w:val="0"/>
        <w:ind w:left="708"/>
        <w:jc w:val="both"/>
        <w:rPr>
          <w:sz w:val="22"/>
          <w:szCs w:val="22"/>
        </w:rPr>
      </w:pPr>
      <w:r>
        <w:rPr>
          <w:sz w:val="22"/>
          <w:szCs w:val="22"/>
        </w:rPr>
        <w:t xml:space="preserve">классификацию средств защиты; </w:t>
      </w:r>
    </w:p>
    <w:p w:rsidR="00040A8B" w:rsidRDefault="00040A8B" w:rsidP="00040A8B">
      <w:pPr>
        <w:autoSpaceDE w:val="0"/>
        <w:autoSpaceDN w:val="0"/>
        <w:adjustRightInd w:val="0"/>
        <w:ind w:left="708"/>
        <w:jc w:val="both"/>
        <w:rPr>
          <w:sz w:val="22"/>
          <w:szCs w:val="22"/>
        </w:rPr>
      </w:pPr>
      <w:r>
        <w:rPr>
          <w:sz w:val="22"/>
          <w:szCs w:val="22"/>
        </w:rPr>
        <w:t xml:space="preserve">правила назначения пароля; </w:t>
      </w:r>
    </w:p>
    <w:p w:rsidR="00040A8B" w:rsidRDefault="00040A8B" w:rsidP="00040A8B">
      <w:pPr>
        <w:autoSpaceDE w:val="0"/>
        <w:autoSpaceDN w:val="0"/>
        <w:adjustRightInd w:val="0"/>
        <w:ind w:left="708"/>
        <w:jc w:val="both"/>
        <w:rPr>
          <w:sz w:val="22"/>
          <w:szCs w:val="22"/>
        </w:rPr>
      </w:pPr>
      <w:r>
        <w:rPr>
          <w:sz w:val="22"/>
          <w:szCs w:val="22"/>
        </w:rPr>
        <w:t>методы защиты информации.</w:t>
      </w:r>
    </w:p>
    <w:p w:rsidR="00040A8B" w:rsidRDefault="00040A8B" w:rsidP="00040A8B">
      <w:pPr>
        <w:autoSpaceDE w:val="0"/>
        <w:autoSpaceDN w:val="0"/>
        <w:adjustRightInd w:val="0"/>
        <w:spacing w:before="120"/>
        <w:jc w:val="both"/>
        <w:rPr>
          <w:sz w:val="22"/>
          <w:szCs w:val="22"/>
        </w:rPr>
      </w:pPr>
      <w:r>
        <w:rPr>
          <w:sz w:val="22"/>
          <w:szCs w:val="22"/>
        </w:rPr>
        <w:t xml:space="preserve">Необходимо уметь: </w:t>
      </w:r>
    </w:p>
    <w:p w:rsidR="00040A8B" w:rsidRDefault="00040A8B" w:rsidP="00040A8B">
      <w:pPr>
        <w:autoSpaceDE w:val="0"/>
        <w:autoSpaceDN w:val="0"/>
        <w:adjustRightInd w:val="0"/>
        <w:ind w:left="708"/>
        <w:jc w:val="both"/>
        <w:rPr>
          <w:sz w:val="22"/>
          <w:szCs w:val="22"/>
        </w:rPr>
      </w:pPr>
      <w:r>
        <w:rPr>
          <w:sz w:val="22"/>
          <w:szCs w:val="22"/>
        </w:rPr>
        <w:t>создавать защищенные архивы;</w:t>
      </w:r>
    </w:p>
    <w:p w:rsidR="00040A8B" w:rsidRDefault="00040A8B" w:rsidP="00040A8B">
      <w:pPr>
        <w:autoSpaceDE w:val="0"/>
        <w:autoSpaceDN w:val="0"/>
        <w:adjustRightInd w:val="0"/>
        <w:ind w:left="708"/>
        <w:jc w:val="both"/>
        <w:rPr>
          <w:sz w:val="22"/>
          <w:szCs w:val="22"/>
        </w:rPr>
      </w:pPr>
      <w:r>
        <w:rPr>
          <w:sz w:val="22"/>
          <w:szCs w:val="22"/>
        </w:rPr>
        <w:t>оценивать степень защищенности информации и персональных данных.</w:t>
      </w:r>
    </w:p>
    <w:p w:rsidR="00040A8B" w:rsidRDefault="00040A8B" w:rsidP="00040A8B">
      <w:pPr>
        <w:autoSpaceDE w:val="0"/>
        <w:autoSpaceDN w:val="0"/>
        <w:adjustRightInd w:val="0"/>
        <w:spacing w:before="120"/>
        <w:jc w:val="both"/>
        <w:rPr>
          <w:sz w:val="22"/>
          <w:szCs w:val="22"/>
        </w:rPr>
      </w:pPr>
      <w:r>
        <w:rPr>
          <w:sz w:val="22"/>
          <w:szCs w:val="22"/>
        </w:rPr>
        <w:t>Иметь представление:</w:t>
      </w:r>
    </w:p>
    <w:p w:rsidR="00040A8B" w:rsidRDefault="00040A8B" w:rsidP="00040A8B">
      <w:pPr>
        <w:autoSpaceDE w:val="0"/>
        <w:autoSpaceDN w:val="0"/>
        <w:adjustRightInd w:val="0"/>
        <w:ind w:left="708"/>
        <w:jc w:val="both"/>
        <w:rPr>
          <w:sz w:val="22"/>
          <w:szCs w:val="22"/>
        </w:rPr>
      </w:pPr>
      <w:r>
        <w:rPr>
          <w:sz w:val="22"/>
          <w:szCs w:val="22"/>
        </w:rPr>
        <w:t xml:space="preserve">о правовых аспектах в области информационных технологий; </w:t>
      </w:r>
    </w:p>
    <w:p w:rsidR="00040A8B" w:rsidRDefault="00040A8B" w:rsidP="00040A8B">
      <w:pPr>
        <w:autoSpaceDE w:val="0"/>
        <w:autoSpaceDN w:val="0"/>
        <w:adjustRightInd w:val="0"/>
        <w:ind w:left="708"/>
        <w:jc w:val="both"/>
        <w:rPr>
          <w:sz w:val="22"/>
          <w:szCs w:val="22"/>
        </w:rPr>
      </w:pPr>
      <w:r>
        <w:rPr>
          <w:sz w:val="22"/>
          <w:szCs w:val="22"/>
        </w:rPr>
        <w:t>о программных продуктах взламывающих пароли.</w:t>
      </w:r>
    </w:p>
    <w:p w:rsidR="00E73214" w:rsidRDefault="00E73214" w:rsidP="00040A8B">
      <w:pPr>
        <w:autoSpaceDE w:val="0"/>
        <w:autoSpaceDN w:val="0"/>
        <w:adjustRightInd w:val="0"/>
        <w:spacing w:before="120"/>
        <w:jc w:val="both"/>
        <w:rPr>
          <w:sz w:val="22"/>
          <w:szCs w:val="22"/>
        </w:rPr>
      </w:pPr>
      <w:r>
        <w:rPr>
          <w:sz w:val="22"/>
          <w:szCs w:val="22"/>
        </w:rPr>
        <w:t>Теоретическая часть</w:t>
      </w:r>
    </w:p>
    <w:p w:rsidR="00E73214" w:rsidRDefault="00E73214" w:rsidP="00E73214">
      <w:pPr>
        <w:tabs>
          <w:tab w:val="left" w:pos="12600"/>
        </w:tabs>
        <w:ind w:firstLine="567"/>
        <w:jc w:val="both"/>
        <w:rPr>
          <w:sz w:val="22"/>
          <w:szCs w:val="22"/>
        </w:rPr>
      </w:pPr>
      <w:r>
        <w:rPr>
          <w:sz w:val="22"/>
          <w:szCs w:val="22"/>
        </w:rPr>
        <w:t>Проблема:</w:t>
      </w:r>
    </w:p>
    <w:p w:rsidR="00E73214" w:rsidRPr="00E73214" w:rsidRDefault="00E73214" w:rsidP="00E73214">
      <w:pPr>
        <w:tabs>
          <w:tab w:val="left" w:pos="12600"/>
        </w:tabs>
        <w:ind w:firstLine="567"/>
        <w:jc w:val="both"/>
        <w:rPr>
          <w:sz w:val="22"/>
          <w:szCs w:val="22"/>
        </w:rPr>
      </w:pPr>
      <w:r w:rsidRPr="00E73214">
        <w:rPr>
          <w:sz w:val="22"/>
          <w:szCs w:val="22"/>
        </w:rPr>
        <w:t>Представим ситуацию. Вы начальник отдела кадров, в котором утвержденный проект трудового договора. Каждый сотрудник, включая гендира, подписывает ежегодно один и тот же документ, который каждый раз отличается только в деталях, индивидуально присущих каждому человеку - ФИО, должность, зарплата, домашний адрес и т.д.</w:t>
      </w:r>
    </w:p>
    <w:p w:rsidR="00E73214" w:rsidRPr="00E73214" w:rsidRDefault="00E73214" w:rsidP="00E73214">
      <w:pPr>
        <w:tabs>
          <w:tab w:val="left" w:pos="12600"/>
        </w:tabs>
        <w:ind w:firstLine="567"/>
        <w:jc w:val="both"/>
        <w:rPr>
          <w:sz w:val="22"/>
          <w:szCs w:val="22"/>
        </w:rPr>
      </w:pPr>
      <w:r w:rsidRPr="00E73214">
        <w:rPr>
          <w:sz w:val="22"/>
          <w:szCs w:val="22"/>
        </w:rPr>
        <w:t>Или ситуация - когда надо отправить одно и то же письмо куче адресатов - новогоднее поздравление, приглашение на благотворительный концерт, уведомление - маркетологи например часто вынуждены клепать подобные письма с конвертами своим клиентам.</w:t>
      </w:r>
    </w:p>
    <w:p w:rsidR="00E73214" w:rsidRPr="00E73214" w:rsidRDefault="00E73214" w:rsidP="00E73214">
      <w:pPr>
        <w:tabs>
          <w:tab w:val="left" w:pos="12600"/>
        </w:tabs>
        <w:ind w:firstLine="567"/>
        <w:jc w:val="both"/>
        <w:rPr>
          <w:sz w:val="22"/>
          <w:szCs w:val="22"/>
        </w:rPr>
      </w:pPr>
      <w:r w:rsidRPr="00E73214">
        <w:rPr>
          <w:sz w:val="22"/>
          <w:szCs w:val="22"/>
        </w:rPr>
        <w:t>Как обычно делается? Либо вы вносите каждый раз перед распечаткой в установленный шаблон нужные изменения либо создаете на каждого сотрудника (адресата) отдельный документ, в котором только корректируете дату подписания.</w:t>
      </w:r>
    </w:p>
    <w:p w:rsidR="00E73214" w:rsidRDefault="00E73214" w:rsidP="00E73214">
      <w:pPr>
        <w:tabs>
          <w:tab w:val="left" w:pos="12600"/>
        </w:tabs>
        <w:ind w:firstLine="567"/>
        <w:jc w:val="both"/>
        <w:rPr>
          <w:sz w:val="22"/>
          <w:szCs w:val="22"/>
        </w:rPr>
      </w:pPr>
      <w:r w:rsidRPr="00E73214">
        <w:rPr>
          <w:sz w:val="22"/>
          <w:szCs w:val="22"/>
        </w:rPr>
        <w:t>В любом случае вы работаете с каждым адресатом. Это отнимает много времени и является рутинной процедурой, которую легко можно сократить.</w:t>
      </w:r>
    </w:p>
    <w:p w:rsidR="00040A8B" w:rsidRDefault="00040A8B" w:rsidP="00E73214">
      <w:pPr>
        <w:autoSpaceDE w:val="0"/>
        <w:autoSpaceDN w:val="0"/>
        <w:adjustRightInd w:val="0"/>
        <w:spacing w:before="120"/>
        <w:jc w:val="both"/>
        <w:rPr>
          <w:sz w:val="22"/>
          <w:szCs w:val="22"/>
        </w:rPr>
      </w:pPr>
      <w:r>
        <w:rPr>
          <w:sz w:val="22"/>
          <w:szCs w:val="22"/>
        </w:rPr>
        <w:t>Практическая часть:</w:t>
      </w:r>
    </w:p>
    <w:p w:rsidR="00E73214" w:rsidRPr="00E73214" w:rsidRDefault="00E73214" w:rsidP="00E73214">
      <w:pPr>
        <w:tabs>
          <w:tab w:val="left" w:pos="12600"/>
        </w:tabs>
        <w:ind w:firstLine="567"/>
        <w:jc w:val="both"/>
        <w:rPr>
          <w:sz w:val="22"/>
          <w:szCs w:val="22"/>
        </w:rPr>
      </w:pPr>
      <w:r w:rsidRPr="00E73214">
        <w:rPr>
          <w:sz w:val="22"/>
          <w:szCs w:val="22"/>
        </w:rPr>
        <w:t>В первую очередь нам нужны:</w:t>
      </w:r>
    </w:p>
    <w:p w:rsidR="00E73214" w:rsidRPr="00E73214" w:rsidRDefault="00E73214" w:rsidP="00D17815">
      <w:pPr>
        <w:numPr>
          <w:ilvl w:val="0"/>
          <w:numId w:val="51"/>
        </w:numPr>
        <w:tabs>
          <w:tab w:val="left" w:pos="567"/>
        </w:tabs>
        <w:ind w:left="1281" w:hanging="357"/>
        <w:jc w:val="both"/>
        <w:rPr>
          <w:sz w:val="22"/>
          <w:szCs w:val="22"/>
        </w:rPr>
      </w:pPr>
      <w:r w:rsidRPr="00E73214">
        <w:rPr>
          <w:sz w:val="22"/>
          <w:szCs w:val="22"/>
        </w:rPr>
        <w:t>Документ-шаблон в Word</w:t>
      </w:r>
    </w:p>
    <w:p w:rsidR="00E73214" w:rsidRPr="00E73214" w:rsidRDefault="00E73214" w:rsidP="00D17815">
      <w:pPr>
        <w:numPr>
          <w:ilvl w:val="0"/>
          <w:numId w:val="51"/>
        </w:numPr>
        <w:tabs>
          <w:tab w:val="left" w:pos="567"/>
        </w:tabs>
        <w:ind w:left="1281" w:hanging="357"/>
        <w:jc w:val="both"/>
        <w:rPr>
          <w:sz w:val="22"/>
          <w:szCs w:val="22"/>
        </w:rPr>
      </w:pPr>
      <w:r w:rsidRPr="00E73214">
        <w:rPr>
          <w:sz w:val="22"/>
          <w:szCs w:val="22"/>
        </w:rPr>
        <w:t>Список адресатов с их характеристиками (адресами, полом, обращением...)</w:t>
      </w:r>
    </w:p>
    <w:p w:rsidR="00E73214" w:rsidRPr="00E73214" w:rsidRDefault="00D62BFD" w:rsidP="00E73214">
      <w:pPr>
        <w:tabs>
          <w:tab w:val="left" w:pos="12600"/>
        </w:tabs>
        <w:ind w:firstLine="567"/>
        <w:jc w:val="both"/>
        <w:rPr>
          <w:sz w:val="22"/>
          <w:szCs w:val="22"/>
        </w:rPr>
      </w:pPr>
      <w:r>
        <w:rPr>
          <w:sz w:val="22"/>
          <w:szCs w:val="22"/>
        </w:rPr>
        <w:t>Пример простого</w:t>
      </w:r>
      <w:r w:rsidR="00E73214" w:rsidRPr="00E73214">
        <w:rPr>
          <w:sz w:val="22"/>
          <w:szCs w:val="22"/>
        </w:rPr>
        <w:t xml:space="preserve"> письм</w:t>
      </w:r>
      <w:r>
        <w:rPr>
          <w:sz w:val="22"/>
          <w:szCs w:val="22"/>
        </w:rPr>
        <w:t>а</w:t>
      </w:r>
      <w:r w:rsidR="00E73214" w:rsidRPr="00E73214">
        <w:rPr>
          <w:sz w:val="22"/>
          <w:szCs w:val="22"/>
        </w:rPr>
        <w:t>:</w:t>
      </w:r>
    </w:p>
    <w:p w:rsidR="00E73214" w:rsidRPr="00E73214" w:rsidRDefault="00DE3EEE" w:rsidP="00D62BFD">
      <w:pPr>
        <w:shd w:val="clear" w:color="auto" w:fill="FFFFFF"/>
        <w:spacing w:beforeAutospacing="1" w:afterAutospacing="1"/>
        <w:jc w:val="center"/>
        <w:textAlignment w:val="baseline"/>
        <w:rPr>
          <w:rFonts w:ascii="Helvetica" w:hAnsi="Helvetica" w:cs="Helvetica"/>
          <w:color w:val="444444"/>
          <w:sz w:val="23"/>
          <w:szCs w:val="23"/>
        </w:rPr>
      </w:pPr>
      <w:r w:rsidRPr="00E73214">
        <w:rPr>
          <w:rFonts w:ascii="Helvetica" w:hAnsi="Helvetica" w:cs="Helvetica"/>
          <w:noProof/>
          <w:color w:val="9F9F9F"/>
          <w:sz w:val="22"/>
          <w:szCs w:val="22"/>
          <w:bdr w:val="none" w:sz="0" w:space="0" w:color="auto" w:frame="1"/>
        </w:rPr>
        <w:drawing>
          <wp:inline distT="0" distB="0" distL="0" distR="0">
            <wp:extent cx="3218180" cy="1187450"/>
            <wp:effectExtent l="0" t="0" r="0" b="0"/>
            <wp:docPr id="42" name="Рисунок 42" descr="Массовая рассылка excel">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Массовая рассылка excel"/>
                    <pic:cNvPicPr>
                      <a:picLocks noChangeAspect="1" noChangeArrowheads="1"/>
                    </pic:cNvPicPr>
                  </pic:nvPicPr>
                  <pic:blipFill>
                    <a:blip r:embed="rId68" cstate="print">
                      <a:extLst>
                        <a:ext uri="{28A0092B-C50C-407E-A947-70E740481C1C}">
                          <a14:useLocalDpi xmlns:a14="http://schemas.microsoft.com/office/drawing/2010/main" val="0"/>
                        </a:ext>
                      </a:extLst>
                    </a:blip>
                    <a:srcRect l="920" t="2849"/>
                    <a:stretch>
                      <a:fillRect/>
                    </a:stretch>
                  </pic:blipFill>
                  <pic:spPr bwMode="auto">
                    <a:xfrm>
                      <a:off x="0" y="0"/>
                      <a:ext cx="3218180" cy="1187450"/>
                    </a:xfrm>
                    <a:prstGeom prst="rect">
                      <a:avLst/>
                    </a:prstGeom>
                    <a:noFill/>
                    <a:ln>
                      <a:noFill/>
                    </a:ln>
                  </pic:spPr>
                </pic:pic>
              </a:graphicData>
            </a:graphic>
          </wp:inline>
        </w:drawing>
      </w:r>
    </w:p>
    <w:p w:rsidR="00E73214" w:rsidRPr="00E73214" w:rsidRDefault="00E73214" w:rsidP="00D62BFD">
      <w:pPr>
        <w:tabs>
          <w:tab w:val="left" w:pos="12600"/>
        </w:tabs>
        <w:ind w:firstLine="567"/>
        <w:jc w:val="both"/>
        <w:rPr>
          <w:sz w:val="22"/>
          <w:szCs w:val="22"/>
        </w:rPr>
      </w:pPr>
      <w:r w:rsidRPr="00D62BFD">
        <w:rPr>
          <w:sz w:val="22"/>
          <w:szCs w:val="22"/>
        </w:rPr>
        <w:t>Серым</w:t>
      </w:r>
      <w:r w:rsidR="00D62BFD">
        <w:rPr>
          <w:sz w:val="22"/>
          <w:szCs w:val="22"/>
        </w:rPr>
        <w:t xml:space="preserve"> </w:t>
      </w:r>
      <w:r w:rsidRPr="00E73214">
        <w:rPr>
          <w:sz w:val="22"/>
          <w:szCs w:val="22"/>
        </w:rPr>
        <w:t>отмечены блоки, индивидуальные для каждого адресата. Как видите, нужно подготовить обращение (Уважаемый/Уважаемая), нужные поля в родительном падеже (Иванову). Соответственно, на каждый такой блок я готовлю табличку в Excel:</w:t>
      </w:r>
    </w:p>
    <w:p w:rsidR="00E73214" w:rsidRPr="00E73214" w:rsidRDefault="00DE3EEE" w:rsidP="00D62BFD">
      <w:pPr>
        <w:shd w:val="clear" w:color="auto" w:fill="FFFFFF"/>
        <w:spacing w:beforeAutospacing="1" w:afterAutospacing="1"/>
        <w:jc w:val="center"/>
        <w:textAlignment w:val="baseline"/>
        <w:rPr>
          <w:rFonts w:ascii="Helvetica" w:hAnsi="Helvetica" w:cs="Helvetica"/>
          <w:color w:val="444444"/>
          <w:sz w:val="23"/>
          <w:szCs w:val="23"/>
        </w:rPr>
      </w:pPr>
      <w:r w:rsidRPr="00E73214">
        <w:rPr>
          <w:rFonts w:ascii="Helvetica" w:hAnsi="Helvetica" w:cs="Helvetica"/>
          <w:noProof/>
          <w:color w:val="9F9F9F"/>
          <w:sz w:val="22"/>
          <w:szCs w:val="22"/>
          <w:bdr w:val="none" w:sz="0" w:space="0" w:color="auto" w:frame="1"/>
        </w:rPr>
        <w:drawing>
          <wp:inline distT="0" distB="0" distL="0" distR="0">
            <wp:extent cx="5260975" cy="926465"/>
            <wp:effectExtent l="0" t="0" r="0" b="0"/>
            <wp:docPr id="43" name="Рисунок 43" descr="Слияние WOrd-Excel">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Слияние WOrd-Excel"/>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60975" cy="926465"/>
                    </a:xfrm>
                    <a:prstGeom prst="rect">
                      <a:avLst/>
                    </a:prstGeom>
                    <a:noFill/>
                    <a:ln>
                      <a:noFill/>
                    </a:ln>
                  </pic:spPr>
                </pic:pic>
              </a:graphicData>
            </a:graphic>
          </wp:inline>
        </w:drawing>
      </w:r>
    </w:p>
    <w:p w:rsidR="00E73214" w:rsidRPr="00E73214" w:rsidRDefault="00E73214" w:rsidP="00D62BFD">
      <w:pPr>
        <w:tabs>
          <w:tab w:val="left" w:pos="12600"/>
        </w:tabs>
        <w:ind w:firstLine="567"/>
        <w:jc w:val="both"/>
        <w:rPr>
          <w:sz w:val="22"/>
          <w:szCs w:val="22"/>
        </w:rPr>
      </w:pPr>
      <w:r w:rsidRPr="00E73214">
        <w:rPr>
          <w:sz w:val="22"/>
          <w:szCs w:val="22"/>
        </w:rPr>
        <w:t>Делаем слияние</w:t>
      </w:r>
    </w:p>
    <w:p w:rsidR="00E73214" w:rsidRPr="00E73214" w:rsidRDefault="00E73214" w:rsidP="00D62BFD">
      <w:pPr>
        <w:tabs>
          <w:tab w:val="left" w:pos="12600"/>
        </w:tabs>
        <w:ind w:firstLine="567"/>
        <w:jc w:val="both"/>
        <w:rPr>
          <w:sz w:val="22"/>
          <w:szCs w:val="22"/>
        </w:rPr>
      </w:pPr>
      <w:r w:rsidRPr="00E73214">
        <w:rPr>
          <w:sz w:val="22"/>
          <w:szCs w:val="22"/>
        </w:rPr>
        <w:t>Для этого открываем наш шабло</w:t>
      </w:r>
      <w:r w:rsidR="00D62BFD">
        <w:rPr>
          <w:sz w:val="22"/>
          <w:szCs w:val="22"/>
        </w:rPr>
        <w:t xml:space="preserve">н в Word и нажимаем на вкладке Рассылки - </w:t>
      </w:r>
      <w:r w:rsidRPr="00E73214">
        <w:rPr>
          <w:sz w:val="22"/>
          <w:szCs w:val="22"/>
        </w:rPr>
        <w:t>Начать слияние</w:t>
      </w:r>
      <w:r w:rsidR="00D62BFD">
        <w:rPr>
          <w:sz w:val="22"/>
          <w:szCs w:val="22"/>
        </w:rPr>
        <w:t xml:space="preserve"> - Пошаговый мастер слияния</w:t>
      </w:r>
      <w:r w:rsidRPr="00E73214">
        <w:rPr>
          <w:sz w:val="22"/>
          <w:szCs w:val="22"/>
        </w:rPr>
        <w:t>.</w:t>
      </w:r>
    </w:p>
    <w:p w:rsidR="00E73214" w:rsidRPr="00E73214" w:rsidRDefault="00DE3EEE" w:rsidP="00D62BFD">
      <w:pPr>
        <w:shd w:val="clear" w:color="auto" w:fill="FFFFFF"/>
        <w:spacing w:beforeAutospacing="1" w:afterAutospacing="1"/>
        <w:jc w:val="center"/>
        <w:textAlignment w:val="baseline"/>
        <w:rPr>
          <w:rFonts w:ascii="Helvetica" w:hAnsi="Helvetica" w:cs="Helvetica"/>
          <w:color w:val="444444"/>
          <w:sz w:val="23"/>
          <w:szCs w:val="23"/>
        </w:rPr>
      </w:pPr>
      <w:r w:rsidRPr="00E73214">
        <w:rPr>
          <w:rFonts w:ascii="Helvetica" w:hAnsi="Helvetica" w:cs="Helvetica"/>
          <w:noProof/>
          <w:color w:val="9F9F9F"/>
          <w:sz w:val="22"/>
          <w:szCs w:val="22"/>
          <w:bdr w:val="none" w:sz="0" w:space="0" w:color="auto" w:frame="1"/>
        </w:rPr>
        <w:drawing>
          <wp:inline distT="0" distB="0" distL="0" distR="0">
            <wp:extent cx="2185035" cy="641350"/>
            <wp:effectExtent l="0" t="0" r="0" b="0"/>
            <wp:docPr id="44" name="Рисунок 44" descr="Массовая рассылка">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Массовая рассылка"/>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85035" cy="641350"/>
                    </a:xfrm>
                    <a:prstGeom prst="rect">
                      <a:avLst/>
                    </a:prstGeom>
                    <a:noFill/>
                    <a:ln>
                      <a:noFill/>
                    </a:ln>
                  </pic:spPr>
                </pic:pic>
              </a:graphicData>
            </a:graphic>
          </wp:inline>
        </w:drawing>
      </w:r>
    </w:p>
    <w:p w:rsidR="00E73214" w:rsidRPr="00E73214" w:rsidRDefault="00E73214" w:rsidP="00D62BFD">
      <w:pPr>
        <w:tabs>
          <w:tab w:val="left" w:pos="12600"/>
        </w:tabs>
        <w:ind w:firstLine="567"/>
        <w:jc w:val="both"/>
        <w:rPr>
          <w:sz w:val="22"/>
          <w:szCs w:val="22"/>
        </w:rPr>
      </w:pPr>
      <w:r w:rsidRPr="00E73214">
        <w:rPr>
          <w:sz w:val="22"/>
          <w:szCs w:val="22"/>
        </w:rPr>
        <w:t>Далее появится справа панель, где поэтапно надо выбирать нужный вариант.</w:t>
      </w:r>
    </w:p>
    <w:p w:rsidR="00E73214" w:rsidRPr="00E73214" w:rsidRDefault="00E73214" w:rsidP="00D17815">
      <w:pPr>
        <w:numPr>
          <w:ilvl w:val="0"/>
          <w:numId w:val="52"/>
        </w:numPr>
        <w:tabs>
          <w:tab w:val="left" w:pos="567"/>
        </w:tabs>
        <w:ind w:left="1281" w:hanging="357"/>
        <w:jc w:val="both"/>
        <w:rPr>
          <w:sz w:val="22"/>
          <w:szCs w:val="22"/>
        </w:rPr>
      </w:pPr>
      <w:r w:rsidRPr="00D62BFD">
        <w:rPr>
          <w:sz w:val="22"/>
          <w:szCs w:val="22"/>
        </w:rPr>
        <w:t>Выбор типа документа</w:t>
      </w:r>
      <w:r w:rsidRPr="00E73214">
        <w:rPr>
          <w:sz w:val="22"/>
          <w:szCs w:val="22"/>
        </w:rPr>
        <w:t xml:space="preserve"> </w:t>
      </w:r>
      <w:r w:rsidRPr="00E73214">
        <w:rPr>
          <w:b/>
          <w:sz w:val="22"/>
          <w:szCs w:val="22"/>
        </w:rPr>
        <w:t>Письма</w:t>
      </w:r>
    </w:p>
    <w:p w:rsidR="00E73214" w:rsidRPr="00E73214" w:rsidRDefault="00E73214" w:rsidP="00D17815">
      <w:pPr>
        <w:numPr>
          <w:ilvl w:val="0"/>
          <w:numId w:val="52"/>
        </w:numPr>
        <w:tabs>
          <w:tab w:val="left" w:pos="567"/>
        </w:tabs>
        <w:ind w:left="1281" w:hanging="357"/>
        <w:jc w:val="both"/>
        <w:rPr>
          <w:sz w:val="22"/>
          <w:szCs w:val="22"/>
        </w:rPr>
      </w:pPr>
      <w:r w:rsidRPr="00D62BFD">
        <w:rPr>
          <w:sz w:val="22"/>
          <w:szCs w:val="22"/>
        </w:rPr>
        <w:t>Открытие документа</w:t>
      </w:r>
      <w:r w:rsidR="00D62BFD">
        <w:rPr>
          <w:sz w:val="22"/>
          <w:szCs w:val="22"/>
        </w:rPr>
        <w:t xml:space="preserve"> </w:t>
      </w:r>
      <w:r w:rsidRPr="00E73214">
        <w:rPr>
          <w:b/>
          <w:sz w:val="22"/>
          <w:szCs w:val="22"/>
        </w:rPr>
        <w:t>Текущий документ.</w:t>
      </w:r>
    </w:p>
    <w:p w:rsidR="00E73214" w:rsidRPr="00E73214" w:rsidRDefault="00E73214" w:rsidP="00D17815">
      <w:pPr>
        <w:numPr>
          <w:ilvl w:val="0"/>
          <w:numId w:val="52"/>
        </w:numPr>
        <w:tabs>
          <w:tab w:val="left" w:pos="567"/>
        </w:tabs>
        <w:ind w:left="1281" w:hanging="357"/>
        <w:jc w:val="both"/>
        <w:rPr>
          <w:sz w:val="22"/>
          <w:szCs w:val="22"/>
        </w:rPr>
      </w:pPr>
      <w:r w:rsidRPr="00D62BFD">
        <w:rPr>
          <w:sz w:val="22"/>
          <w:szCs w:val="22"/>
        </w:rPr>
        <w:t>Выбор получателей</w:t>
      </w:r>
      <w:r w:rsidR="00D62BFD">
        <w:rPr>
          <w:sz w:val="22"/>
          <w:szCs w:val="22"/>
        </w:rPr>
        <w:t>, т.к. мы заранее сформировали</w:t>
      </w:r>
      <w:r w:rsidRPr="00E73214">
        <w:rPr>
          <w:sz w:val="22"/>
          <w:szCs w:val="22"/>
        </w:rPr>
        <w:t xml:space="preserve"> готовый список, поэтому </w:t>
      </w:r>
      <w:r w:rsidRPr="00E73214">
        <w:rPr>
          <w:b/>
          <w:sz w:val="22"/>
          <w:szCs w:val="22"/>
        </w:rPr>
        <w:t>Использование списка</w:t>
      </w:r>
      <w:r w:rsidRPr="00E73214">
        <w:rPr>
          <w:sz w:val="22"/>
          <w:szCs w:val="22"/>
        </w:rPr>
        <w:t xml:space="preserve"> </w:t>
      </w:r>
      <w:r w:rsidR="00D62BFD">
        <w:rPr>
          <w:sz w:val="22"/>
          <w:szCs w:val="22"/>
        </w:rPr>
        <w:t>→</w:t>
      </w:r>
      <w:r w:rsidRPr="00E73214">
        <w:rPr>
          <w:sz w:val="22"/>
          <w:szCs w:val="22"/>
        </w:rPr>
        <w:t xml:space="preserve"> </w:t>
      </w:r>
      <w:r w:rsidRPr="00E73214">
        <w:rPr>
          <w:b/>
          <w:sz w:val="22"/>
          <w:szCs w:val="22"/>
        </w:rPr>
        <w:t>Обзор</w:t>
      </w:r>
      <w:r w:rsidRPr="00E73214">
        <w:rPr>
          <w:sz w:val="22"/>
          <w:szCs w:val="22"/>
        </w:rPr>
        <w:t xml:space="preserve"> </w:t>
      </w:r>
      <w:r w:rsidR="00D62BFD">
        <w:rPr>
          <w:sz w:val="22"/>
          <w:szCs w:val="22"/>
        </w:rPr>
        <w:t xml:space="preserve">→ </w:t>
      </w:r>
      <w:r w:rsidR="00D62BFD" w:rsidRPr="00D62BFD">
        <w:rPr>
          <w:b/>
          <w:sz w:val="22"/>
          <w:szCs w:val="22"/>
        </w:rPr>
        <w:t>Полное имя файла</w:t>
      </w:r>
      <w:r w:rsidRPr="00E73214">
        <w:rPr>
          <w:sz w:val="22"/>
          <w:szCs w:val="22"/>
        </w:rPr>
        <w:t>.</w:t>
      </w:r>
    </w:p>
    <w:p w:rsidR="00E73214" w:rsidRPr="00E73214" w:rsidRDefault="00E73214" w:rsidP="00D17815">
      <w:pPr>
        <w:numPr>
          <w:ilvl w:val="0"/>
          <w:numId w:val="52"/>
        </w:numPr>
        <w:tabs>
          <w:tab w:val="left" w:pos="567"/>
        </w:tabs>
        <w:ind w:left="1281" w:hanging="357"/>
        <w:jc w:val="both"/>
        <w:rPr>
          <w:sz w:val="22"/>
          <w:szCs w:val="22"/>
        </w:rPr>
      </w:pPr>
      <w:r w:rsidRPr="00D62BFD">
        <w:rPr>
          <w:sz w:val="22"/>
          <w:szCs w:val="22"/>
        </w:rPr>
        <w:t>Создание письма.</w:t>
      </w:r>
      <w:r w:rsidR="00D62BFD">
        <w:rPr>
          <w:sz w:val="22"/>
          <w:szCs w:val="22"/>
        </w:rPr>
        <w:t xml:space="preserve"> Поочередно выбираем нужное место в письме и через </w:t>
      </w:r>
      <w:r w:rsidRPr="00E73214">
        <w:rPr>
          <w:b/>
          <w:sz w:val="22"/>
          <w:szCs w:val="22"/>
        </w:rPr>
        <w:t>Другие элементы</w:t>
      </w:r>
      <w:r w:rsidRPr="00E73214">
        <w:rPr>
          <w:sz w:val="22"/>
          <w:szCs w:val="22"/>
        </w:rPr>
        <w:t xml:space="preserve"> вставля</w:t>
      </w:r>
      <w:r w:rsidR="00D62BFD">
        <w:rPr>
          <w:sz w:val="22"/>
          <w:szCs w:val="22"/>
        </w:rPr>
        <w:t>ем</w:t>
      </w:r>
      <w:r w:rsidRPr="00E73214">
        <w:rPr>
          <w:sz w:val="22"/>
          <w:szCs w:val="22"/>
        </w:rPr>
        <w:t xml:space="preserve"> нужный элемент.</w:t>
      </w:r>
    </w:p>
    <w:p w:rsidR="00E73214" w:rsidRPr="00E73214" w:rsidRDefault="00E73214" w:rsidP="00D17815">
      <w:pPr>
        <w:numPr>
          <w:ilvl w:val="0"/>
          <w:numId w:val="52"/>
        </w:numPr>
        <w:tabs>
          <w:tab w:val="left" w:pos="567"/>
        </w:tabs>
        <w:ind w:left="1281" w:hanging="357"/>
        <w:jc w:val="both"/>
        <w:rPr>
          <w:sz w:val="22"/>
          <w:szCs w:val="22"/>
        </w:rPr>
      </w:pPr>
      <w:r w:rsidRPr="00D62BFD">
        <w:rPr>
          <w:sz w:val="22"/>
          <w:szCs w:val="22"/>
        </w:rPr>
        <w:t>Просмотр писем.</w:t>
      </w:r>
      <w:r w:rsidR="00D62BFD">
        <w:rPr>
          <w:sz w:val="22"/>
          <w:szCs w:val="22"/>
        </w:rPr>
        <w:t xml:space="preserve"> </w:t>
      </w:r>
      <w:r w:rsidRPr="00E73214">
        <w:rPr>
          <w:sz w:val="22"/>
          <w:szCs w:val="22"/>
        </w:rPr>
        <w:t>Здесь можно прокрутить ваши записи, т.е. посмотреть все документы, нажимая на соответствующие стрелочки.</w:t>
      </w:r>
      <w:r w:rsidR="00DE3EEE" w:rsidRPr="00E73214">
        <w:rPr>
          <w:noProof/>
          <w:sz w:val="22"/>
          <w:szCs w:val="22"/>
        </w:rPr>
        <w:drawing>
          <wp:inline distT="0" distB="0" distL="0" distR="0">
            <wp:extent cx="1555750" cy="2576830"/>
            <wp:effectExtent l="0" t="0" r="0" b="0"/>
            <wp:docPr id="45" name="Рисунок 45" descr="word excel слия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d excel слияние"/>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55750" cy="2576830"/>
                    </a:xfrm>
                    <a:prstGeom prst="rect">
                      <a:avLst/>
                    </a:prstGeom>
                    <a:noFill/>
                    <a:ln>
                      <a:noFill/>
                    </a:ln>
                  </pic:spPr>
                </pic:pic>
              </a:graphicData>
            </a:graphic>
          </wp:inline>
        </w:drawing>
      </w:r>
    </w:p>
    <w:p w:rsidR="00E73214" w:rsidRPr="00E73214" w:rsidRDefault="00E73214" w:rsidP="00D17815">
      <w:pPr>
        <w:numPr>
          <w:ilvl w:val="0"/>
          <w:numId w:val="52"/>
        </w:numPr>
        <w:tabs>
          <w:tab w:val="left" w:pos="567"/>
        </w:tabs>
        <w:ind w:left="1281" w:hanging="357"/>
        <w:jc w:val="both"/>
        <w:rPr>
          <w:sz w:val="22"/>
          <w:szCs w:val="22"/>
        </w:rPr>
      </w:pPr>
      <w:r w:rsidRPr="00E73214">
        <w:rPr>
          <w:sz w:val="22"/>
          <w:szCs w:val="22"/>
        </w:rPr>
        <w:t>Завершение сл</w:t>
      </w:r>
      <w:r w:rsidR="00D62BFD">
        <w:rPr>
          <w:sz w:val="22"/>
          <w:szCs w:val="22"/>
        </w:rPr>
        <w:t xml:space="preserve">ияния. Тут есть два варианта - </w:t>
      </w:r>
      <w:r w:rsidRPr="00E73214">
        <w:rPr>
          <w:b/>
          <w:sz w:val="22"/>
          <w:szCs w:val="22"/>
        </w:rPr>
        <w:t>Печать</w:t>
      </w:r>
      <w:r w:rsidRPr="00E73214">
        <w:rPr>
          <w:sz w:val="22"/>
          <w:szCs w:val="22"/>
        </w:rPr>
        <w:t xml:space="preserve"> - можете распечатать готовые документы, при этом выбрав только тех, кто нужен. И другой вариант </w:t>
      </w:r>
      <w:r w:rsidRPr="00E73214">
        <w:rPr>
          <w:b/>
          <w:sz w:val="22"/>
          <w:szCs w:val="22"/>
        </w:rPr>
        <w:t>Изменить часть писем</w:t>
      </w:r>
      <w:r w:rsidRPr="00E73214">
        <w:rPr>
          <w:sz w:val="22"/>
          <w:szCs w:val="22"/>
        </w:rPr>
        <w:t xml:space="preserve"> - здесь каждый документ формируется друг за другом. Это нужно для того, чтобы внести какие-то редкие изменения, которые просто нецелесообразно </w:t>
      </w:r>
      <w:r w:rsidR="00D62BFD">
        <w:rPr>
          <w:sz w:val="22"/>
          <w:szCs w:val="22"/>
        </w:rPr>
        <w:t>использовать в таблице</w:t>
      </w:r>
      <w:r w:rsidRPr="00E73214">
        <w:rPr>
          <w:sz w:val="22"/>
          <w:szCs w:val="22"/>
        </w:rPr>
        <w:t>. При этом также можно выбрать какие письма вам выгрузятся в Word, а какие не нужны.</w:t>
      </w:r>
    </w:p>
    <w:p w:rsidR="00E73214" w:rsidRPr="00E73214" w:rsidRDefault="00E73214" w:rsidP="00D62BFD">
      <w:pPr>
        <w:tabs>
          <w:tab w:val="left" w:pos="12600"/>
        </w:tabs>
        <w:ind w:firstLine="567"/>
        <w:jc w:val="both"/>
        <w:rPr>
          <w:sz w:val="22"/>
          <w:szCs w:val="22"/>
        </w:rPr>
      </w:pPr>
      <w:r w:rsidRPr="00E73214">
        <w:rPr>
          <w:sz w:val="22"/>
          <w:szCs w:val="22"/>
        </w:rPr>
        <w:t>Сохраните документ. Потом при открытии вас будут спрашивать</w:t>
      </w:r>
    </w:p>
    <w:p w:rsidR="00E73214" w:rsidRPr="00E73214" w:rsidRDefault="00DE3EEE" w:rsidP="00D62BFD">
      <w:pPr>
        <w:shd w:val="clear" w:color="auto" w:fill="FFFFFF"/>
        <w:spacing w:beforeAutospacing="1" w:afterAutospacing="1"/>
        <w:jc w:val="center"/>
        <w:textAlignment w:val="baseline"/>
        <w:rPr>
          <w:rFonts w:ascii="Helvetica" w:hAnsi="Helvetica" w:cs="Helvetica"/>
          <w:color w:val="444444"/>
          <w:sz w:val="23"/>
          <w:szCs w:val="23"/>
        </w:rPr>
      </w:pPr>
      <w:r w:rsidRPr="00E73214">
        <w:rPr>
          <w:rFonts w:ascii="Helvetica" w:hAnsi="Helvetica" w:cs="Helvetica"/>
          <w:noProof/>
          <w:color w:val="9F9F9F"/>
          <w:sz w:val="22"/>
          <w:szCs w:val="22"/>
          <w:bdr w:val="none" w:sz="0" w:space="0" w:color="auto" w:frame="1"/>
        </w:rPr>
        <w:drawing>
          <wp:inline distT="0" distB="0" distL="0" distR="0">
            <wp:extent cx="2731135" cy="1116330"/>
            <wp:effectExtent l="0" t="0" r="0" b="0"/>
            <wp:docPr id="46" name="Рисунок 46" descr="массовая рассылка excel word">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массовая рассылка excel wor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31135" cy="1116330"/>
                    </a:xfrm>
                    <a:prstGeom prst="rect">
                      <a:avLst/>
                    </a:prstGeom>
                    <a:noFill/>
                    <a:ln>
                      <a:noFill/>
                    </a:ln>
                  </pic:spPr>
                </pic:pic>
              </a:graphicData>
            </a:graphic>
          </wp:inline>
        </w:drawing>
      </w:r>
    </w:p>
    <w:p w:rsidR="00E73214" w:rsidRPr="00E73214" w:rsidRDefault="00D62BFD" w:rsidP="00D62BFD">
      <w:pPr>
        <w:tabs>
          <w:tab w:val="left" w:pos="12600"/>
        </w:tabs>
        <w:ind w:firstLine="567"/>
        <w:jc w:val="both"/>
        <w:rPr>
          <w:sz w:val="22"/>
          <w:szCs w:val="22"/>
        </w:rPr>
      </w:pPr>
      <w:r>
        <w:rPr>
          <w:sz w:val="22"/>
          <w:szCs w:val="22"/>
        </w:rPr>
        <w:t xml:space="preserve">Отвечаете </w:t>
      </w:r>
      <w:r w:rsidR="00E73214" w:rsidRPr="00E73214">
        <w:rPr>
          <w:b/>
          <w:sz w:val="22"/>
          <w:szCs w:val="22"/>
        </w:rPr>
        <w:t>Да</w:t>
      </w:r>
      <w:r w:rsidR="00E73214" w:rsidRPr="00E73214">
        <w:rPr>
          <w:sz w:val="22"/>
          <w:szCs w:val="22"/>
        </w:rPr>
        <w:t xml:space="preserve"> и можете просматривать шаблон с текущими адресами прямо на панели, слияние делать больше не придется.</w:t>
      </w:r>
    </w:p>
    <w:p w:rsidR="00040A8B" w:rsidRDefault="00040A8B" w:rsidP="00040A8B">
      <w:pPr>
        <w:tabs>
          <w:tab w:val="left" w:pos="12600"/>
        </w:tabs>
        <w:spacing w:before="120"/>
        <w:rPr>
          <w:sz w:val="22"/>
          <w:szCs w:val="22"/>
        </w:rPr>
      </w:pPr>
      <w:r>
        <w:rPr>
          <w:sz w:val="22"/>
          <w:szCs w:val="22"/>
        </w:rPr>
        <w:t>Вопросы для самопроверки:</w:t>
      </w:r>
    </w:p>
    <w:p w:rsidR="00040A8B" w:rsidRPr="00422B56" w:rsidRDefault="00422B56" w:rsidP="00D17815">
      <w:pPr>
        <w:numPr>
          <w:ilvl w:val="0"/>
          <w:numId w:val="53"/>
        </w:numPr>
        <w:tabs>
          <w:tab w:val="left" w:pos="567"/>
        </w:tabs>
        <w:jc w:val="both"/>
        <w:rPr>
          <w:sz w:val="22"/>
          <w:szCs w:val="22"/>
        </w:rPr>
      </w:pPr>
      <w:r w:rsidRPr="00422B56">
        <w:rPr>
          <w:sz w:val="22"/>
          <w:szCs w:val="22"/>
        </w:rPr>
        <w:t>Какие приложения можно использовать организации БД?</w:t>
      </w:r>
    </w:p>
    <w:p w:rsidR="00422B56" w:rsidRDefault="00422B56" w:rsidP="00D17815">
      <w:pPr>
        <w:numPr>
          <w:ilvl w:val="0"/>
          <w:numId w:val="53"/>
        </w:numPr>
        <w:tabs>
          <w:tab w:val="left" w:pos="567"/>
        </w:tabs>
        <w:ind w:left="1281" w:hanging="357"/>
        <w:jc w:val="both"/>
        <w:rPr>
          <w:sz w:val="22"/>
          <w:szCs w:val="22"/>
        </w:rPr>
      </w:pPr>
      <w:r>
        <w:rPr>
          <w:sz w:val="22"/>
          <w:szCs w:val="22"/>
        </w:rPr>
        <w:t>В какие последовательности осуществляется слияние?</w:t>
      </w:r>
    </w:p>
    <w:p w:rsidR="00422B56" w:rsidRDefault="00422B56" w:rsidP="00D17815">
      <w:pPr>
        <w:numPr>
          <w:ilvl w:val="0"/>
          <w:numId w:val="53"/>
        </w:numPr>
        <w:tabs>
          <w:tab w:val="left" w:pos="567"/>
        </w:tabs>
        <w:ind w:left="1281" w:hanging="357"/>
        <w:jc w:val="both"/>
        <w:rPr>
          <w:sz w:val="22"/>
          <w:szCs w:val="22"/>
        </w:rPr>
      </w:pPr>
      <w:r>
        <w:rPr>
          <w:sz w:val="22"/>
          <w:szCs w:val="22"/>
        </w:rPr>
        <w:t>Что предполагает такая операция как слияние?</w:t>
      </w:r>
    </w:p>
    <w:p w:rsidR="00422B56" w:rsidRDefault="00422B56" w:rsidP="00D17815">
      <w:pPr>
        <w:numPr>
          <w:ilvl w:val="0"/>
          <w:numId w:val="53"/>
        </w:numPr>
        <w:tabs>
          <w:tab w:val="left" w:pos="567"/>
        </w:tabs>
        <w:ind w:left="1281" w:hanging="357"/>
        <w:jc w:val="both"/>
        <w:rPr>
          <w:sz w:val="22"/>
          <w:szCs w:val="22"/>
        </w:rPr>
      </w:pPr>
      <w:r>
        <w:rPr>
          <w:sz w:val="22"/>
          <w:szCs w:val="22"/>
        </w:rPr>
        <w:t>Как отредактировать часть страниц сформированной рассылки?</w:t>
      </w:r>
    </w:p>
    <w:p w:rsidR="00422B56" w:rsidRPr="00422B56" w:rsidRDefault="00422B56" w:rsidP="00D17815">
      <w:pPr>
        <w:numPr>
          <w:ilvl w:val="0"/>
          <w:numId w:val="53"/>
        </w:numPr>
        <w:tabs>
          <w:tab w:val="left" w:pos="567"/>
        </w:tabs>
        <w:ind w:left="1281" w:hanging="357"/>
        <w:jc w:val="both"/>
        <w:rPr>
          <w:sz w:val="22"/>
          <w:szCs w:val="22"/>
        </w:rPr>
      </w:pPr>
      <w:r>
        <w:rPr>
          <w:sz w:val="22"/>
          <w:szCs w:val="22"/>
        </w:rPr>
        <w:t>Можно ли просмотреть предварительно все сформированные документы?</w:t>
      </w:r>
    </w:p>
    <w:p w:rsidR="00040A8B" w:rsidRDefault="00040A8B" w:rsidP="00040A8B">
      <w:pPr>
        <w:tabs>
          <w:tab w:val="left" w:pos="12600"/>
        </w:tabs>
        <w:rPr>
          <w:sz w:val="22"/>
          <w:szCs w:val="22"/>
        </w:rPr>
      </w:pPr>
      <w:r>
        <w:rPr>
          <w:sz w:val="24"/>
          <w:szCs w:val="24"/>
        </w:rPr>
        <w:br w:type="page"/>
      </w:r>
      <w:r w:rsidRPr="001F7F05">
        <w:rPr>
          <w:sz w:val="22"/>
          <w:szCs w:val="22"/>
        </w:rPr>
        <w:t xml:space="preserve">Практическое занятие </w:t>
      </w:r>
      <w:r w:rsidR="00AA6A48" w:rsidRPr="001F7F05">
        <w:rPr>
          <w:sz w:val="22"/>
          <w:szCs w:val="22"/>
        </w:rPr>
        <w:t>№13</w:t>
      </w:r>
      <w:r w:rsidR="00AA6A48">
        <w:rPr>
          <w:sz w:val="22"/>
          <w:szCs w:val="22"/>
        </w:rPr>
        <w:t>.</w:t>
      </w:r>
      <w:r w:rsidR="00AA6A48" w:rsidRPr="001F7F05">
        <w:rPr>
          <w:sz w:val="22"/>
          <w:szCs w:val="22"/>
        </w:rPr>
        <w:t xml:space="preserve"> </w:t>
      </w:r>
      <w:r w:rsidR="00AA6A48" w:rsidRPr="00A479E6">
        <w:rPr>
          <w:sz w:val="22"/>
          <w:szCs w:val="22"/>
        </w:rPr>
        <w:t>Защита документа. Создание водяного знака. Защита паролем</w:t>
      </w:r>
    </w:p>
    <w:p w:rsidR="00040A8B" w:rsidRDefault="00040A8B" w:rsidP="00040A8B">
      <w:pPr>
        <w:autoSpaceDE w:val="0"/>
        <w:autoSpaceDN w:val="0"/>
        <w:adjustRightInd w:val="0"/>
        <w:spacing w:before="120"/>
        <w:jc w:val="both"/>
        <w:rPr>
          <w:sz w:val="22"/>
          <w:szCs w:val="22"/>
        </w:rPr>
      </w:pPr>
      <w:r>
        <w:rPr>
          <w:sz w:val="22"/>
          <w:szCs w:val="22"/>
        </w:rPr>
        <w:t>Цель: изучить средства и методы защиты данных</w:t>
      </w:r>
    </w:p>
    <w:p w:rsidR="00040A8B" w:rsidRDefault="00040A8B" w:rsidP="00040A8B">
      <w:pPr>
        <w:autoSpaceDE w:val="0"/>
        <w:autoSpaceDN w:val="0"/>
        <w:adjustRightInd w:val="0"/>
        <w:spacing w:before="120"/>
        <w:jc w:val="both"/>
        <w:rPr>
          <w:sz w:val="22"/>
          <w:szCs w:val="22"/>
        </w:rPr>
      </w:pPr>
      <w:r>
        <w:rPr>
          <w:sz w:val="22"/>
          <w:szCs w:val="22"/>
        </w:rPr>
        <w:t>Необходимо знать:</w:t>
      </w:r>
    </w:p>
    <w:p w:rsidR="00B440AF" w:rsidRDefault="00B440AF" w:rsidP="00040A8B">
      <w:pPr>
        <w:autoSpaceDE w:val="0"/>
        <w:autoSpaceDN w:val="0"/>
        <w:adjustRightInd w:val="0"/>
        <w:ind w:left="708"/>
        <w:jc w:val="both"/>
        <w:rPr>
          <w:sz w:val="22"/>
          <w:szCs w:val="22"/>
        </w:rPr>
      </w:pPr>
      <w:r>
        <w:rPr>
          <w:sz w:val="22"/>
          <w:szCs w:val="22"/>
        </w:rPr>
        <w:t>средства защиты документа;</w:t>
      </w:r>
    </w:p>
    <w:p w:rsidR="00040A8B" w:rsidRDefault="00040A8B" w:rsidP="00040A8B">
      <w:pPr>
        <w:autoSpaceDE w:val="0"/>
        <w:autoSpaceDN w:val="0"/>
        <w:adjustRightInd w:val="0"/>
        <w:ind w:left="708"/>
        <w:jc w:val="both"/>
        <w:rPr>
          <w:sz w:val="22"/>
          <w:szCs w:val="22"/>
        </w:rPr>
      </w:pPr>
      <w:r>
        <w:rPr>
          <w:sz w:val="22"/>
          <w:szCs w:val="22"/>
        </w:rPr>
        <w:t xml:space="preserve">классификацию средств защиты; </w:t>
      </w:r>
    </w:p>
    <w:p w:rsidR="00040A8B" w:rsidRDefault="00040A8B" w:rsidP="00040A8B">
      <w:pPr>
        <w:autoSpaceDE w:val="0"/>
        <w:autoSpaceDN w:val="0"/>
        <w:adjustRightInd w:val="0"/>
        <w:ind w:left="708"/>
        <w:jc w:val="both"/>
        <w:rPr>
          <w:sz w:val="22"/>
          <w:szCs w:val="22"/>
        </w:rPr>
      </w:pPr>
      <w:r>
        <w:rPr>
          <w:sz w:val="22"/>
          <w:szCs w:val="22"/>
        </w:rPr>
        <w:t xml:space="preserve">правила назначения пароля; </w:t>
      </w:r>
    </w:p>
    <w:p w:rsidR="00040A8B" w:rsidRDefault="00040A8B" w:rsidP="00040A8B">
      <w:pPr>
        <w:autoSpaceDE w:val="0"/>
        <w:autoSpaceDN w:val="0"/>
        <w:adjustRightInd w:val="0"/>
        <w:ind w:left="708"/>
        <w:jc w:val="both"/>
        <w:rPr>
          <w:sz w:val="22"/>
          <w:szCs w:val="22"/>
        </w:rPr>
      </w:pPr>
      <w:r>
        <w:rPr>
          <w:sz w:val="22"/>
          <w:szCs w:val="22"/>
        </w:rPr>
        <w:t>методы защиты информации.</w:t>
      </w:r>
    </w:p>
    <w:p w:rsidR="00040A8B" w:rsidRDefault="00040A8B" w:rsidP="00040A8B">
      <w:pPr>
        <w:autoSpaceDE w:val="0"/>
        <w:autoSpaceDN w:val="0"/>
        <w:adjustRightInd w:val="0"/>
        <w:spacing w:before="120"/>
        <w:jc w:val="both"/>
        <w:rPr>
          <w:sz w:val="22"/>
          <w:szCs w:val="22"/>
        </w:rPr>
      </w:pPr>
      <w:r>
        <w:rPr>
          <w:sz w:val="22"/>
          <w:szCs w:val="22"/>
        </w:rPr>
        <w:t xml:space="preserve">Необходимо уметь: </w:t>
      </w:r>
    </w:p>
    <w:p w:rsidR="00040A8B" w:rsidRDefault="00040A8B" w:rsidP="00040A8B">
      <w:pPr>
        <w:autoSpaceDE w:val="0"/>
        <w:autoSpaceDN w:val="0"/>
        <w:adjustRightInd w:val="0"/>
        <w:ind w:left="708"/>
        <w:jc w:val="both"/>
        <w:rPr>
          <w:sz w:val="22"/>
          <w:szCs w:val="22"/>
        </w:rPr>
      </w:pPr>
      <w:r>
        <w:rPr>
          <w:sz w:val="22"/>
          <w:szCs w:val="22"/>
        </w:rPr>
        <w:t xml:space="preserve">создавать защищенные </w:t>
      </w:r>
      <w:r w:rsidR="004C48A1">
        <w:rPr>
          <w:sz w:val="22"/>
          <w:szCs w:val="22"/>
        </w:rPr>
        <w:t>документы</w:t>
      </w:r>
      <w:r>
        <w:rPr>
          <w:sz w:val="22"/>
          <w:szCs w:val="22"/>
        </w:rPr>
        <w:t>;</w:t>
      </w:r>
    </w:p>
    <w:p w:rsidR="004C48A1" w:rsidRDefault="004C48A1" w:rsidP="00040A8B">
      <w:pPr>
        <w:autoSpaceDE w:val="0"/>
        <w:autoSpaceDN w:val="0"/>
        <w:adjustRightInd w:val="0"/>
        <w:ind w:left="708"/>
        <w:jc w:val="both"/>
        <w:rPr>
          <w:sz w:val="22"/>
          <w:szCs w:val="22"/>
        </w:rPr>
      </w:pPr>
      <w:r>
        <w:rPr>
          <w:sz w:val="22"/>
          <w:szCs w:val="22"/>
        </w:rPr>
        <w:t>преобразовывать документ в удобный и безопасный формат;</w:t>
      </w:r>
    </w:p>
    <w:p w:rsidR="00040A8B" w:rsidRDefault="00040A8B" w:rsidP="00040A8B">
      <w:pPr>
        <w:autoSpaceDE w:val="0"/>
        <w:autoSpaceDN w:val="0"/>
        <w:adjustRightInd w:val="0"/>
        <w:ind w:left="708"/>
        <w:jc w:val="both"/>
        <w:rPr>
          <w:sz w:val="22"/>
          <w:szCs w:val="22"/>
        </w:rPr>
      </w:pPr>
      <w:r>
        <w:rPr>
          <w:sz w:val="22"/>
          <w:szCs w:val="22"/>
        </w:rPr>
        <w:t xml:space="preserve">оценивать степень защищенности </w:t>
      </w:r>
      <w:r w:rsidR="004C48A1">
        <w:rPr>
          <w:sz w:val="22"/>
          <w:szCs w:val="22"/>
        </w:rPr>
        <w:t>документа</w:t>
      </w:r>
      <w:r>
        <w:rPr>
          <w:sz w:val="22"/>
          <w:szCs w:val="22"/>
        </w:rPr>
        <w:t>.</w:t>
      </w:r>
    </w:p>
    <w:p w:rsidR="00040A8B" w:rsidRDefault="00040A8B" w:rsidP="00040A8B">
      <w:pPr>
        <w:autoSpaceDE w:val="0"/>
        <w:autoSpaceDN w:val="0"/>
        <w:adjustRightInd w:val="0"/>
        <w:spacing w:before="120"/>
        <w:jc w:val="both"/>
        <w:rPr>
          <w:sz w:val="22"/>
          <w:szCs w:val="22"/>
        </w:rPr>
      </w:pPr>
      <w:r>
        <w:rPr>
          <w:sz w:val="22"/>
          <w:szCs w:val="22"/>
        </w:rPr>
        <w:t>Иметь представление:</w:t>
      </w:r>
    </w:p>
    <w:p w:rsidR="00040A8B" w:rsidRDefault="00040A8B" w:rsidP="00040A8B">
      <w:pPr>
        <w:autoSpaceDE w:val="0"/>
        <w:autoSpaceDN w:val="0"/>
        <w:adjustRightInd w:val="0"/>
        <w:ind w:left="708"/>
        <w:jc w:val="both"/>
        <w:rPr>
          <w:sz w:val="22"/>
          <w:szCs w:val="22"/>
        </w:rPr>
      </w:pPr>
      <w:r>
        <w:rPr>
          <w:sz w:val="22"/>
          <w:szCs w:val="22"/>
        </w:rPr>
        <w:t xml:space="preserve">о правовых аспектах в области информационных технологий; </w:t>
      </w:r>
    </w:p>
    <w:p w:rsidR="00040A8B" w:rsidRDefault="004C48A1" w:rsidP="00040A8B">
      <w:pPr>
        <w:autoSpaceDE w:val="0"/>
        <w:autoSpaceDN w:val="0"/>
        <w:adjustRightInd w:val="0"/>
        <w:ind w:left="708"/>
        <w:jc w:val="both"/>
        <w:rPr>
          <w:sz w:val="22"/>
          <w:szCs w:val="22"/>
        </w:rPr>
      </w:pPr>
      <w:r>
        <w:rPr>
          <w:sz w:val="22"/>
          <w:szCs w:val="22"/>
        </w:rPr>
        <w:t>о программных продуктах устанавливающих/взламывающих</w:t>
      </w:r>
      <w:r w:rsidR="00040A8B">
        <w:rPr>
          <w:sz w:val="22"/>
          <w:szCs w:val="22"/>
        </w:rPr>
        <w:t xml:space="preserve"> </w:t>
      </w:r>
      <w:r>
        <w:rPr>
          <w:sz w:val="22"/>
          <w:szCs w:val="22"/>
        </w:rPr>
        <w:t>защиту</w:t>
      </w:r>
      <w:r w:rsidR="00040A8B">
        <w:rPr>
          <w:sz w:val="22"/>
          <w:szCs w:val="22"/>
        </w:rPr>
        <w:t>.</w:t>
      </w:r>
    </w:p>
    <w:p w:rsidR="00040A8B" w:rsidRDefault="00040A8B" w:rsidP="00040A8B">
      <w:pPr>
        <w:autoSpaceDE w:val="0"/>
        <w:autoSpaceDN w:val="0"/>
        <w:adjustRightInd w:val="0"/>
        <w:spacing w:before="120"/>
        <w:jc w:val="both"/>
        <w:rPr>
          <w:sz w:val="22"/>
          <w:szCs w:val="22"/>
        </w:rPr>
      </w:pPr>
      <w:r>
        <w:rPr>
          <w:sz w:val="22"/>
          <w:szCs w:val="22"/>
        </w:rPr>
        <w:t>Практическая часть:</w:t>
      </w:r>
    </w:p>
    <w:p w:rsidR="00455042" w:rsidRPr="00455042" w:rsidRDefault="00455042" w:rsidP="00455042">
      <w:pPr>
        <w:pStyle w:val="2"/>
        <w:pBdr>
          <w:top w:val="single" w:sz="6" w:space="0" w:color="CECECE"/>
        </w:pBdr>
        <w:shd w:val="clear" w:color="auto" w:fill="FFFFFF"/>
        <w:spacing w:before="0" w:after="0"/>
        <w:jc w:val="both"/>
        <w:rPr>
          <w:rFonts w:ascii="Times New Roman" w:hAnsi="Times New Roman"/>
          <w:sz w:val="22"/>
          <w:szCs w:val="22"/>
        </w:rPr>
      </w:pPr>
      <w:r w:rsidRPr="00455042">
        <w:rPr>
          <w:rFonts w:ascii="Times New Roman" w:hAnsi="Times New Roman"/>
          <w:b w:val="0"/>
          <w:bCs w:val="0"/>
          <w:color w:val="2F2F2F"/>
          <w:sz w:val="22"/>
          <w:szCs w:val="22"/>
        </w:rPr>
        <w:fldChar w:fldCharType="begin"/>
      </w:r>
      <w:r w:rsidRPr="00455042">
        <w:rPr>
          <w:rFonts w:ascii="Times New Roman" w:hAnsi="Times New Roman"/>
          <w:b w:val="0"/>
          <w:bCs w:val="0"/>
          <w:color w:val="2F2F2F"/>
          <w:sz w:val="22"/>
          <w:szCs w:val="22"/>
        </w:rPr>
        <w:instrText xml:space="preserve"> HYPERLINK "javascript:" </w:instrText>
      </w:r>
      <w:r w:rsidRPr="00455042">
        <w:rPr>
          <w:rFonts w:ascii="Times New Roman" w:hAnsi="Times New Roman"/>
          <w:b w:val="0"/>
          <w:bCs w:val="0"/>
          <w:color w:val="2F2F2F"/>
          <w:sz w:val="22"/>
          <w:szCs w:val="22"/>
        </w:rPr>
        <w:fldChar w:fldCharType="separate"/>
      </w:r>
      <w:r w:rsidRPr="00455042">
        <w:rPr>
          <w:rFonts w:ascii="Times New Roman" w:hAnsi="Times New Roman"/>
          <w:b w:val="0"/>
          <w:bCs w:val="0"/>
          <w:color w:val="2F2F2F"/>
          <w:sz w:val="22"/>
          <w:szCs w:val="22"/>
        </w:rPr>
        <w:t>Включение защиты в документе Word</w:t>
      </w:r>
    </w:p>
    <w:p w:rsidR="00455042" w:rsidRPr="00455042" w:rsidRDefault="00455042" w:rsidP="00455042">
      <w:pPr>
        <w:pStyle w:val="2"/>
        <w:pBdr>
          <w:top w:val="single" w:sz="6" w:space="0" w:color="CECECE"/>
        </w:pBdr>
        <w:shd w:val="clear" w:color="auto" w:fill="FFFFFF"/>
        <w:spacing w:before="0" w:after="0"/>
        <w:ind w:firstLine="567"/>
        <w:jc w:val="both"/>
        <w:rPr>
          <w:rFonts w:ascii="Times New Roman" w:hAnsi="Times New Roman"/>
          <w:b w:val="0"/>
          <w:i w:val="0"/>
          <w:color w:val="2F2F2F"/>
          <w:sz w:val="22"/>
          <w:szCs w:val="22"/>
        </w:rPr>
      </w:pPr>
      <w:r w:rsidRPr="00455042">
        <w:rPr>
          <w:rFonts w:ascii="Times New Roman" w:hAnsi="Times New Roman"/>
          <w:b w:val="0"/>
          <w:bCs w:val="0"/>
          <w:color w:val="2F2F2F"/>
          <w:sz w:val="22"/>
          <w:szCs w:val="22"/>
        </w:rPr>
        <w:fldChar w:fldCharType="end"/>
      </w:r>
      <w:r w:rsidRPr="00455042">
        <w:rPr>
          <w:rFonts w:ascii="Times New Roman" w:hAnsi="Times New Roman"/>
          <w:b w:val="0"/>
          <w:i w:val="0"/>
          <w:color w:val="2F2F2F"/>
          <w:sz w:val="22"/>
          <w:szCs w:val="22"/>
        </w:rPr>
        <w:t>В открытом документе выберите вкладку</w:t>
      </w:r>
      <w:r>
        <w:rPr>
          <w:rFonts w:ascii="Times New Roman" w:hAnsi="Times New Roman"/>
          <w:color w:val="2F2F2F"/>
          <w:sz w:val="22"/>
          <w:szCs w:val="22"/>
          <w:lang w:val="ru-RU"/>
        </w:rPr>
        <w:t xml:space="preserve"> </w:t>
      </w:r>
      <w:r w:rsidRPr="00455042">
        <w:rPr>
          <w:rFonts w:ascii="Times New Roman" w:hAnsi="Times New Roman"/>
          <w:bCs w:val="0"/>
          <w:i w:val="0"/>
          <w:color w:val="2F2F2F"/>
          <w:sz w:val="22"/>
          <w:szCs w:val="22"/>
        </w:rPr>
        <w:t>Файл</w:t>
      </w:r>
      <w:r w:rsidR="00A84284">
        <w:rPr>
          <w:rFonts w:ascii="Times New Roman" w:hAnsi="Times New Roman"/>
          <w:bCs w:val="0"/>
          <w:i w:val="0"/>
          <w:color w:val="2F2F2F"/>
          <w:sz w:val="22"/>
          <w:szCs w:val="22"/>
          <w:lang w:val="ru-RU"/>
        </w:rPr>
        <w:t xml:space="preserve"> </w:t>
      </w:r>
      <w:r w:rsidRPr="00455042">
        <w:rPr>
          <w:rFonts w:ascii="Times New Roman" w:hAnsi="Times New Roman"/>
          <w:bCs w:val="0"/>
          <w:i w:val="0"/>
          <w:color w:val="2F2F2F"/>
          <w:sz w:val="22"/>
          <w:szCs w:val="22"/>
        </w:rPr>
        <w:t>→</w:t>
      </w:r>
      <w:r w:rsidR="00A84284">
        <w:rPr>
          <w:rFonts w:ascii="Times New Roman" w:hAnsi="Times New Roman"/>
          <w:bCs w:val="0"/>
          <w:i w:val="0"/>
          <w:color w:val="2F2F2F"/>
          <w:sz w:val="22"/>
          <w:szCs w:val="22"/>
          <w:lang w:val="ru-RU"/>
        </w:rPr>
        <w:t xml:space="preserve"> </w:t>
      </w:r>
      <w:r w:rsidRPr="00455042">
        <w:rPr>
          <w:rFonts w:ascii="Times New Roman" w:hAnsi="Times New Roman"/>
          <w:bCs w:val="0"/>
          <w:i w:val="0"/>
          <w:color w:val="2F2F2F"/>
          <w:sz w:val="22"/>
          <w:szCs w:val="22"/>
        </w:rPr>
        <w:t>Сведения</w:t>
      </w:r>
      <w:r w:rsidR="00A84284">
        <w:rPr>
          <w:rFonts w:ascii="Times New Roman" w:hAnsi="Times New Roman"/>
          <w:bCs w:val="0"/>
          <w:i w:val="0"/>
          <w:color w:val="2F2F2F"/>
          <w:sz w:val="22"/>
          <w:szCs w:val="22"/>
          <w:lang w:val="ru-RU"/>
        </w:rPr>
        <w:t xml:space="preserve"> </w:t>
      </w:r>
      <w:r w:rsidRPr="00455042">
        <w:rPr>
          <w:rFonts w:ascii="Times New Roman" w:hAnsi="Times New Roman"/>
          <w:bCs w:val="0"/>
          <w:i w:val="0"/>
          <w:color w:val="2F2F2F"/>
          <w:sz w:val="22"/>
          <w:szCs w:val="22"/>
        </w:rPr>
        <w:t>→</w:t>
      </w:r>
      <w:r w:rsidR="00A84284">
        <w:rPr>
          <w:rFonts w:ascii="Times New Roman" w:hAnsi="Times New Roman"/>
          <w:bCs w:val="0"/>
          <w:i w:val="0"/>
          <w:color w:val="2F2F2F"/>
          <w:sz w:val="22"/>
          <w:szCs w:val="22"/>
          <w:lang w:val="ru-RU"/>
        </w:rPr>
        <w:t xml:space="preserve"> </w:t>
      </w:r>
      <w:r w:rsidRPr="00455042">
        <w:rPr>
          <w:rFonts w:ascii="Times New Roman" w:hAnsi="Times New Roman"/>
          <w:bCs w:val="0"/>
          <w:i w:val="0"/>
          <w:color w:val="2F2F2F"/>
          <w:sz w:val="22"/>
          <w:szCs w:val="22"/>
        </w:rPr>
        <w:t>Защитить документ</w:t>
      </w:r>
      <w:r w:rsidRPr="00455042">
        <w:rPr>
          <w:rFonts w:ascii="Times New Roman" w:hAnsi="Times New Roman"/>
          <w:color w:val="2F2F2F"/>
          <w:sz w:val="22"/>
          <w:szCs w:val="22"/>
        </w:rPr>
        <w:t>.</w:t>
      </w:r>
      <w:r>
        <w:rPr>
          <w:rFonts w:ascii="Times New Roman" w:hAnsi="Times New Roman"/>
          <w:color w:val="2F2F2F"/>
          <w:sz w:val="22"/>
          <w:szCs w:val="22"/>
          <w:lang w:val="ru-RU"/>
        </w:rPr>
        <w:t xml:space="preserve"> </w:t>
      </w:r>
      <w:r w:rsidRPr="00455042">
        <w:rPr>
          <w:rFonts w:ascii="Times New Roman" w:hAnsi="Times New Roman"/>
          <w:b w:val="0"/>
          <w:i w:val="0"/>
          <w:color w:val="2F2F2F"/>
          <w:sz w:val="22"/>
          <w:szCs w:val="22"/>
        </w:rPr>
        <w:t>Вам будут доступны следующие параметры:</w:t>
      </w:r>
    </w:p>
    <w:p w:rsidR="00455042" w:rsidRPr="00455042" w:rsidRDefault="00DE3EEE" w:rsidP="00455042">
      <w:pPr>
        <w:pStyle w:val="a3"/>
        <w:shd w:val="clear" w:color="auto" w:fill="FFFFFF"/>
        <w:spacing w:before="0" w:beforeAutospacing="0" w:after="0" w:afterAutospacing="0"/>
        <w:ind w:firstLine="567"/>
        <w:jc w:val="center"/>
        <w:rPr>
          <w:color w:val="2F2F2F"/>
          <w:sz w:val="22"/>
          <w:szCs w:val="22"/>
        </w:rPr>
      </w:pPr>
      <w:r w:rsidRPr="00455042">
        <w:rPr>
          <w:noProof/>
          <w:color w:val="2F2F2F"/>
          <w:sz w:val="22"/>
          <w:szCs w:val="22"/>
        </w:rPr>
        <w:drawing>
          <wp:inline distT="0" distB="0" distL="0" distR="0">
            <wp:extent cx="2315845" cy="1365885"/>
            <wp:effectExtent l="0" t="0" r="0" b="0"/>
            <wp:docPr id="47" name="Рисунок 47" descr="Кнопка «Защитить документ» с парамет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Кнопка «Защитить документ» с параметрами"/>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15845" cy="1365885"/>
                    </a:xfrm>
                    <a:prstGeom prst="rect">
                      <a:avLst/>
                    </a:prstGeom>
                    <a:noFill/>
                    <a:ln>
                      <a:noFill/>
                    </a:ln>
                  </pic:spPr>
                </pic:pic>
              </a:graphicData>
            </a:graphic>
          </wp:inline>
        </w:drawing>
      </w:r>
    </w:p>
    <w:p w:rsidR="00455042" w:rsidRPr="00455042" w:rsidRDefault="00455042" w:rsidP="00D17815">
      <w:pPr>
        <w:numPr>
          <w:ilvl w:val="0"/>
          <w:numId w:val="51"/>
        </w:numPr>
        <w:tabs>
          <w:tab w:val="left" w:pos="567"/>
        </w:tabs>
        <w:ind w:left="1281" w:hanging="357"/>
        <w:jc w:val="both"/>
        <w:rPr>
          <w:sz w:val="22"/>
          <w:szCs w:val="22"/>
        </w:rPr>
      </w:pPr>
      <w:r w:rsidRPr="00455042">
        <w:rPr>
          <w:sz w:val="22"/>
          <w:szCs w:val="22"/>
        </w:rPr>
        <w:t>Пометить как окончательный. Запрет на изменение документа.</w:t>
      </w:r>
    </w:p>
    <w:p w:rsidR="00455042" w:rsidRPr="00455042" w:rsidRDefault="00455042" w:rsidP="00455042">
      <w:pPr>
        <w:pStyle w:val="a3"/>
        <w:shd w:val="clear" w:color="auto" w:fill="FFFFFF"/>
        <w:spacing w:before="0" w:beforeAutospacing="0" w:after="0" w:afterAutospacing="0"/>
        <w:ind w:firstLine="567"/>
        <w:jc w:val="both"/>
        <w:rPr>
          <w:color w:val="2F2F2F"/>
          <w:sz w:val="22"/>
          <w:szCs w:val="22"/>
        </w:rPr>
      </w:pPr>
      <w:r w:rsidRPr="00455042">
        <w:rPr>
          <w:color w:val="2F2F2F"/>
          <w:sz w:val="22"/>
          <w:szCs w:val="22"/>
        </w:rPr>
        <w:t>Когда документ помечен как окончательный, в нем недоступны или отключены команды ввода, редактирования и проверки правописания, а документ доступен только для чтения. Команда</w:t>
      </w:r>
      <w:r>
        <w:rPr>
          <w:color w:val="2F2F2F"/>
          <w:sz w:val="22"/>
          <w:szCs w:val="22"/>
        </w:rPr>
        <w:t xml:space="preserve"> </w:t>
      </w:r>
      <w:r w:rsidRPr="00455042">
        <w:rPr>
          <w:b/>
          <w:bCs/>
          <w:color w:val="2F2F2F"/>
          <w:sz w:val="22"/>
          <w:szCs w:val="22"/>
        </w:rPr>
        <w:t>Пометить как окончательный</w:t>
      </w:r>
      <w:r>
        <w:rPr>
          <w:color w:val="2F2F2F"/>
          <w:sz w:val="22"/>
          <w:szCs w:val="22"/>
        </w:rPr>
        <w:t xml:space="preserve"> </w:t>
      </w:r>
      <w:r w:rsidRPr="00455042">
        <w:rPr>
          <w:color w:val="2F2F2F"/>
          <w:sz w:val="22"/>
          <w:szCs w:val="22"/>
        </w:rPr>
        <w:t>позволяет сообщить о том, что это окончательная версия документа. Кроме того, она предотвращает внесение в документ случайных изменений рецензентами или читателями.</w:t>
      </w:r>
    </w:p>
    <w:p w:rsidR="00455042" w:rsidRPr="00455042" w:rsidRDefault="00455042" w:rsidP="00455042">
      <w:pPr>
        <w:pStyle w:val="a3"/>
        <w:shd w:val="clear" w:color="auto" w:fill="FFFFFF"/>
        <w:spacing w:before="0" w:beforeAutospacing="0" w:after="0" w:afterAutospacing="0"/>
        <w:ind w:firstLine="567"/>
        <w:jc w:val="both"/>
        <w:rPr>
          <w:color w:val="2F2F2F"/>
          <w:sz w:val="22"/>
          <w:szCs w:val="22"/>
        </w:rPr>
      </w:pPr>
      <w:r w:rsidRPr="00455042">
        <w:rPr>
          <w:color w:val="2F2F2F"/>
          <w:sz w:val="22"/>
          <w:szCs w:val="22"/>
        </w:rPr>
        <w:t>Когда вы помечаете документ как окончательный, Word предлагает сохранить файл. В следующий раз, когда вы его откроете, вы увидите желтое сообщение</w:t>
      </w:r>
      <w:r>
        <w:rPr>
          <w:color w:val="2F2F2F"/>
          <w:sz w:val="22"/>
          <w:szCs w:val="22"/>
        </w:rPr>
        <w:t xml:space="preserve"> </w:t>
      </w:r>
      <w:r w:rsidRPr="00455042">
        <w:rPr>
          <w:b/>
          <w:bCs/>
          <w:color w:val="2F2F2F"/>
          <w:sz w:val="22"/>
          <w:szCs w:val="22"/>
        </w:rPr>
        <w:t>ПОМЕЧЕН КАК ОКОНЧАТЕЛЬНЫЙ</w:t>
      </w:r>
      <w:r>
        <w:rPr>
          <w:color w:val="2F2F2F"/>
          <w:sz w:val="22"/>
          <w:szCs w:val="22"/>
        </w:rPr>
        <w:t xml:space="preserve"> </w:t>
      </w:r>
      <w:r w:rsidRPr="00455042">
        <w:rPr>
          <w:color w:val="2F2F2F"/>
          <w:sz w:val="22"/>
          <w:szCs w:val="22"/>
        </w:rPr>
        <w:t>вверху документа. Если вы нажмите</w:t>
      </w:r>
      <w:r>
        <w:rPr>
          <w:color w:val="2F2F2F"/>
          <w:sz w:val="22"/>
          <w:szCs w:val="22"/>
        </w:rPr>
        <w:t xml:space="preserve"> </w:t>
      </w:r>
      <w:r w:rsidRPr="00455042">
        <w:rPr>
          <w:b/>
          <w:bCs/>
          <w:color w:val="2F2F2F"/>
          <w:sz w:val="22"/>
          <w:szCs w:val="22"/>
        </w:rPr>
        <w:t>Все равно редактировать</w:t>
      </w:r>
      <w:r w:rsidRPr="00455042">
        <w:rPr>
          <w:color w:val="2F2F2F"/>
          <w:sz w:val="22"/>
          <w:szCs w:val="22"/>
        </w:rPr>
        <w:t>, документ больше не будет помечен как окончательный.</w:t>
      </w:r>
    </w:p>
    <w:p w:rsidR="00455042" w:rsidRPr="00455042" w:rsidRDefault="00455042" w:rsidP="00D17815">
      <w:pPr>
        <w:numPr>
          <w:ilvl w:val="0"/>
          <w:numId w:val="51"/>
        </w:numPr>
        <w:tabs>
          <w:tab w:val="left" w:pos="567"/>
        </w:tabs>
        <w:ind w:left="1281" w:hanging="357"/>
        <w:jc w:val="both"/>
        <w:rPr>
          <w:sz w:val="22"/>
          <w:szCs w:val="22"/>
        </w:rPr>
      </w:pPr>
      <w:r w:rsidRPr="00455042">
        <w:rPr>
          <w:sz w:val="22"/>
          <w:szCs w:val="22"/>
        </w:rPr>
        <w:t>Зашифровать с использованием пароля.</w:t>
      </w:r>
      <w:r>
        <w:rPr>
          <w:sz w:val="22"/>
          <w:szCs w:val="22"/>
        </w:rPr>
        <w:t xml:space="preserve"> </w:t>
      </w:r>
      <w:r w:rsidRPr="00455042">
        <w:rPr>
          <w:sz w:val="22"/>
          <w:szCs w:val="22"/>
        </w:rPr>
        <w:t>Установка пароля для документа.</w:t>
      </w:r>
    </w:p>
    <w:p w:rsidR="00455042" w:rsidRPr="00455042" w:rsidRDefault="00455042" w:rsidP="00455042">
      <w:pPr>
        <w:pStyle w:val="ocpalertsection"/>
        <w:shd w:val="clear" w:color="auto" w:fill="FAFAFA"/>
        <w:spacing w:before="0" w:beforeAutospacing="0" w:after="0" w:afterAutospacing="0"/>
        <w:ind w:firstLine="567"/>
        <w:jc w:val="both"/>
        <w:rPr>
          <w:color w:val="2F2F2F"/>
          <w:sz w:val="22"/>
          <w:szCs w:val="22"/>
        </w:rPr>
      </w:pPr>
      <w:r>
        <w:rPr>
          <w:b/>
          <w:bCs/>
          <w:color w:val="2F2F2F"/>
          <w:sz w:val="22"/>
          <w:szCs w:val="22"/>
        </w:rPr>
        <w:t>Важно</w:t>
      </w:r>
      <w:r w:rsidRPr="00455042">
        <w:rPr>
          <w:b/>
          <w:bCs/>
          <w:color w:val="2F2F2F"/>
          <w:sz w:val="22"/>
          <w:szCs w:val="22"/>
        </w:rPr>
        <w:t>:</w:t>
      </w:r>
      <w:r>
        <w:rPr>
          <w:color w:val="2F2F2F"/>
          <w:sz w:val="22"/>
          <w:szCs w:val="22"/>
        </w:rPr>
        <w:t xml:space="preserve"> </w:t>
      </w:r>
      <w:r w:rsidRPr="00455042">
        <w:rPr>
          <w:color w:val="2F2F2F"/>
          <w:sz w:val="22"/>
          <w:szCs w:val="22"/>
        </w:rPr>
        <w:t>Сохраните пароль в надежном месте. Если вы потеряете или забудете его, вы не сможете его восстановить.</w:t>
      </w:r>
    </w:p>
    <w:p w:rsidR="00455042" w:rsidRPr="00455042" w:rsidRDefault="00455042" w:rsidP="00455042">
      <w:pPr>
        <w:pStyle w:val="a3"/>
        <w:shd w:val="clear" w:color="auto" w:fill="FFFFFF"/>
        <w:spacing w:before="0" w:beforeAutospacing="0" w:after="0" w:afterAutospacing="0"/>
        <w:ind w:firstLine="567"/>
        <w:jc w:val="both"/>
        <w:rPr>
          <w:color w:val="2F2F2F"/>
          <w:sz w:val="22"/>
          <w:szCs w:val="22"/>
        </w:rPr>
      </w:pPr>
      <w:r w:rsidRPr="00455042">
        <w:rPr>
          <w:color w:val="2F2F2F"/>
          <w:sz w:val="22"/>
          <w:szCs w:val="22"/>
        </w:rPr>
        <w:t>При выборе варианта</w:t>
      </w:r>
      <w:r>
        <w:rPr>
          <w:color w:val="2F2F2F"/>
          <w:sz w:val="22"/>
          <w:szCs w:val="22"/>
        </w:rPr>
        <w:t xml:space="preserve"> </w:t>
      </w:r>
      <w:r w:rsidRPr="00455042">
        <w:rPr>
          <w:b/>
          <w:bCs/>
          <w:color w:val="2F2F2F"/>
          <w:sz w:val="22"/>
          <w:szCs w:val="22"/>
        </w:rPr>
        <w:t>Зашифровать с использованием пароля</w:t>
      </w:r>
      <w:r>
        <w:rPr>
          <w:color w:val="2F2F2F"/>
          <w:sz w:val="22"/>
          <w:szCs w:val="22"/>
        </w:rPr>
        <w:t xml:space="preserve"> </w:t>
      </w:r>
      <w:r w:rsidRPr="00455042">
        <w:rPr>
          <w:color w:val="2F2F2F"/>
          <w:sz w:val="22"/>
          <w:szCs w:val="22"/>
        </w:rPr>
        <w:t>открывается диалоговое окно</w:t>
      </w:r>
      <w:r>
        <w:rPr>
          <w:color w:val="2F2F2F"/>
          <w:sz w:val="22"/>
          <w:szCs w:val="22"/>
        </w:rPr>
        <w:t xml:space="preserve"> </w:t>
      </w:r>
      <w:r w:rsidRPr="00455042">
        <w:rPr>
          <w:b/>
          <w:bCs/>
          <w:color w:val="2F2F2F"/>
          <w:sz w:val="22"/>
          <w:szCs w:val="22"/>
        </w:rPr>
        <w:t>Шифрование документа</w:t>
      </w:r>
      <w:r w:rsidRPr="00455042">
        <w:rPr>
          <w:color w:val="2F2F2F"/>
          <w:sz w:val="22"/>
          <w:szCs w:val="22"/>
        </w:rPr>
        <w:t>. В поле</w:t>
      </w:r>
      <w:r>
        <w:rPr>
          <w:color w:val="2F2F2F"/>
          <w:sz w:val="22"/>
          <w:szCs w:val="22"/>
        </w:rPr>
        <w:t xml:space="preserve"> </w:t>
      </w:r>
      <w:r w:rsidRPr="00455042">
        <w:rPr>
          <w:b/>
          <w:bCs/>
          <w:color w:val="2F2F2F"/>
          <w:sz w:val="22"/>
          <w:szCs w:val="22"/>
        </w:rPr>
        <w:t>Пароль</w:t>
      </w:r>
      <w:r>
        <w:rPr>
          <w:color w:val="2F2F2F"/>
          <w:sz w:val="22"/>
          <w:szCs w:val="22"/>
        </w:rPr>
        <w:t xml:space="preserve"> </w:t>
      </w:r>
      <w:r w:rsidRPr="00455042">
        <w:rPr>
          <w:color w:val="2F2F2F"/>
          <w:sz w:val="22"/>
          <w:szCs w:val="22"/>
        </w:rPr>
        <w:t>введите пароль, а затем введите его повторно при появлении запроса.</w:t>
      </w:r>
      <w:r>
        <w:rPr>
          <w:color w:val="2F2F2F"/>
          <w:sz w:val="22"/>
          <w:szCs w:val="22"/>
        </w:rPr>
        <w:t xml:space="preserve"> </w:t>
      </w:r>
      <w:r w:rsidRPr="00455042">
        <w:rPr>
          <w:b/>
          <w:bCs/>
          <w:color w:val="2F2F2F"/>
          <w:sz w:val="22"/>
          <w:szCs w:val="22"/>
        </w:rPr>
        <w:t>Внимание!</w:t>
      </w:r>
      <w:r>
        <w:rPr>
          <w:b/>
          <w:bCs/>
          <w:color w:val="2F2F2F"/>
          <w:sz w:val="22"/>
          <w:szCs w:val="22"/>
        </w:rPr>
        <w:t xml:space="preserve"> </w:t>
      </w:r>
      <w:r w:rsidRPr="00455042">
        <w:rPr>
          <w:color w:val="2F2F2F"/>
          <w:sz w:val="22"/>
          <w:szCs w:val="22"/>
        </w:rPr>
        <w:t>Корпорация Майкрософт не восстанавливает потерянные или забытые пароли, поэтому храните список паролей и соответствующих имен файлов в надежном месте.</w:t>
      </w:r>
    </w:p>
    <w:p w:rsidR="00455042" w:rsidRPr="00455042" w:rsidRDefault="00455042" w:rsidP="00D17815">
      <w:pPr>
        <w:pStyle w:val="a3"/>
        <w:numPr>
          <w:ilvl w:val="0"/>
          <w:numId w:val="54"/>
        </w:numPr>
        <w:shd w:val="clear" w:color="auto" w:fill="FFFFFF"/>
        <w:spacing w:before="0" w:beforeAutospacing="0" w:after="0" w:afterAutospacing="0"/>
        <w:ind w:left="0" w:firstLine="567"/>
        <w:jc w:val="both"/>
        <w:rPr>
          <w:color w:val="2F2F2F"/>
          <w:sz w:val="22"/>
          <w:szCs w:val="22"/>
        </w:rPr>
      </w:pPr>
      <w:r w:rsidRPr="00455042">
        <w:rPr>
          <w:sz w:val="22"/>
          <w:szCs w:val="22"/>
        </w:rPr>
        <w:t>Ограничить редактирование.</w:t>
      </w:r>
      <w:r>
        <w:rPr>
          <w:sz w:val="22"/>
          <w:szCs w:val="22"/>
        </w:rPr>
        <w:t xml:space="preserve"> </w:t>
      </w:r>
      <w:r w:rsidRPr="00455042">
        <w:rPr>
          <w:sz w:val="22"/>
          <w:szCs w:val="22"/>
        </w:rPr>
        <w:t>Управление типами изменений, которые можно вносить в</w:t>
      </w:r>
      <w:r w:rsidRPr="00455042">
        <w:rPr>
          <w:color w:val="2F2F2F"/>
          <w:sz w:val="22"/>
          <w:szCs w:val="22"/>
        </w:rPr>
        <w:t xml:space="preserve"> документ.</w:t>
      </w:r>
    </w:p>
    <w:p w:rsidR="00455042" w:rsidRPr="00455042" w:rsidRDefault="00455042" w:rsidP="00455042">
      <w:pPr>
        <w:pStyle w:val="a3"/>
        <w:shd w:val="clear" w:color="auto" w:fill="FFFFFF"/>
        <w:spacing w:before="0" w:beforeAutospacing="0" w:after="0" w:afterAutospacing="0"/>
        <w:ind w:firstLine="567"/>
        <w:jc w:val="both"/>
        <w:rPr>
          <w:color w:val="2F2F2F"/>
          <w:sz w:val="22"/>
          <w:szCs w:val="22"/>
        </w:rPr>
      </w:pPr>
      <w:r w:rsidRPr="00455042">
        <w:rPr>
          <w:color w:val="2F2F2F"/>
          <w:sz w:val="22"/>
          <w:szCs w:val="22"/>
        </w:rPr>
        <w:t>Если выбрать</w:t>
      </w:r>
      <w:r>
        <w:rPr>
          <w:color w:val="2F2F2F"/>
          <w:sz w:val="22"/>
          <w:szCs w:val="22"/>
        </w:rPr>
        <w:t xml:space="preserve"> </w:t>
      </w:r>
      <w:r w:rsidRPr="00455042">
        <w:rPr>
          <w:b/>
          <w:bCs/>
          <w:color w:val="2F2F2F"/>
          <w:sz w:val="22"/>
          <w:szCs w:val="22"/>
        </w:rPr>
        <w:t>Ограничить редактирование</w:t>
      </w:r>
      <w:r w:rsidRPr="00455042">
        <w:rPr>
          <w:color w:val="2F2F2F"/>
          <w:sz w:val="22"/>
          <w:szCs w:val="22"/>
        </w:rPr>
        <w:t>, вы увидите три параметра:</w:t>
      </w:r>
    </w:p>
    <w:p w:rsidR="00455042" w:rsidRPr="00455042" w:rsidRDefault="00455042" w:rsidP="00D17815">
      <w:pPr>
        <w:pStyle w:val="a3"/>
        <w:numPr>
          <w:ilvl w:val="1"/>
          <w:numId w:val="55"/>
        </w:numPr>
        <w:shd w:val="clear" w:color="auto" w:fill="FFFFFF"/>
        <w:spacing w:before="0" w:beforeAutospacing="0" w:after="0" w:afterAutospacing="0"/>
        <w:jc w:val="both"/>
        <w:rPr>
          <w:color w:val="2F2F2F"/>
          <w:sz w:val="22"/>
          <w:szCs w:val="22"/>
        </w:rPr>
      </w:pPr>
      <w:r w:rsidRPr="00455042">
        <w:rPr>
          <w:b/>
          <w:bCs/>
          <w:color w:val="2F2F2F"/>
          <w:sz w:val="22"/>
          <w:szCs w:val="22"/>
        </w:rPr>
        <w:t>Ограничить форматирование.</w:t>
      </w:r>
      <w:r w:rsidRPr="00455042">
        <w:rPr>
          <w:color w:val="2F2F2F"/>
          <w:sz w:val="22"/>
          <w:szCs w:val="22"/>
        </w:rPr>
        <w:t xml:space="preserve"> Сокращает число параметров форматирования, сохраняя внешний вид. Нажмите кнопку</w:t>
      </w:r>
      <w:r>
        <w:rPr>
          <w:color w:val="2F2F2F"/>
          <w:sz w:val="22"/>
          <w:szCs w:val="22"/>
        </w:rPr>
        <w:t xml:space="preserve"> </w:t>
      </w:r>
      <w:r w:rsidRPr="00455042">
        <w:rPr>
          <w:b/>
          <w:bCs/>
          <w:color w:val="2F2F2F"/>
          <w:sz w:val="22"/>
          <w:szCs w:val="22"/>
        </w:rPr>
        <w:t>Параметры</w:t>
      </w:r>
      <w:r w:rsidRPr="00455042">
        <w:rPr>
          <w:color w:val="2F2F2F"/>
          <w:sz w:val="22"/>
          <w:szCs w:val="22"/>
        </w:rPr>
        <w:t>, чтобы выбрать разрешенные стили.</w:t>
      </w:r>
    </w:p>
    <w:p w:rsidR="00455042" w:rsidRPr="00455042" w:rsidRDefault="00455042" w:rsidP="00D17815">
      <w:pPr>
        <w:pStyle w:val="a3"/>
        <w:numPr>
          <w:ilvl w:val="1"/>
          <w:numId w:val="55"/>
        </w:numPr>
        <w:shd w:val="clear" w:color="auto" w:fill="FFFFFF"/>
        <w:spacing w:before="0" w:beforeAutospacing="0" w:after="0" w:afterAutospacing="0"/>
        <w:jc w:val="both"/>
        <w:rPr>
          <w:color w:val="2F2F2F"/>
          <w:sz w:val="22"/>
          <w:szCs w:val="22"/>
        </w:rPr>
      </w:pPr>
      <w:r w:rsidRPr="00455042">
        <w:rPr>
          <w:b/>
          <w:bCs/>
          <w:color w:val="2F2F2F"/>
          <w:sz w:val="22"/>
          <w:szCs w:val="22"/>
        </w:rPr>
        <w:t>Изменить ограничения.</w:t>
      </w:r>
      <w:r w:rsidRPr="00455042">
        <w:rPr>
          <w:color w:val="2F2F2F"/>
          <w:sz w:val="22"/>
          <w:szCs w:val="22"/>
        </w:rPr>
        <w:t xml:space="preserve"> Вы можете управлять параметрами редактирования файла либо отключить редактирование. Нажмите кнопку</w:t>
      </w:r>
      <w:r>
        <w:rPr>
          <w:color w:val="2F2F2F"/>
          <w:sz w:val="22"/>
          <w:szCs w:val="22"/>
        </w:rPr>
        <w:t xml:space="preserve"> </w:t>
      </w:r>
      <w:r w:rsidRPr="00455042">
        <w:rPr>
          <w:b/>
          <w:bCs/>
          <w:color w:val="2F2F2F"/>
          <w:sz w:val="22"/>
          <w:szCs w:val="22"/>
        </w:rPr>
        <w:t>Исключения</w:t>
      </w:r>
      <w:r>
        <w:rPr>
          <w:color w:val="2F2F2F"/>
          <w:sz w:val="22"/>
          <w:szCs w:val="22"/>
        </w:rPr>
        <w:t xml:space="preserve"> </w:t>
      </w:r>
      <w:r w:rsidRPr="00455042">
        <w:rPr>
          <w:color w:val="2F2F2F"/>
          <w:sz w:val="22"/>
          <w:szCs w:val="22"/>
        </w:rPr>
        <w:t>или</w:t>
      </w:r>
      <w:r>
        <w:rPr>
          <w:color w:val="2F2F2F"/>
          <w:sz w:val="22"/>
          <w:szCs w:val="22"/>
        </w:rPr>
        <w:t xml:space="preserve"> </w:t>
      </w:r>
      <w:r w:rsidRPr="00455042">
        <w:rPr>
          <w:b/>
          <w:bCs/>
          <w:color w:val="2F2F2F"/>
          <w:sz w:val="22"/>
          <w:szCs w:val="22"/>
        </w:rPr>
        <w:t>Дополнительные пользователи</w:t>
      </w:r>
      <w:r w:rsidRPr="00455042">
        <w:rPr>
          <w:color w:val="2F2F2F"/>
          <w:sz w:val="22"/>
          <w:szCs w:val="22"/>
        </w:rPr>
        <w:t>, чтобы выбрать пользователей, которые могут редактировать файл.</w:t>
      </w:r>
    </w:p>
    <w:p w:rsidR="00455042" w:rsidRPr="00455042" w:rsidRDefault="00455042" w:rsidP="00D17815">
      <w:pPr>
        <w:pStyle w:val="a3"/>
        <w:numPr>
          <w:ilvl w:val="1"/>
          <w:numId w:val="55"/>
        </w:numPr>
        <w:shd w:val="clear" w:color="auto" w:fill="FFFFFF"/>
        <w:spacing w:before="0" w:beforeAutospacing="0" w:after="0" w:afterAutospacing="0"/>
        <w:jc w:val="both"/>
        <w:rPr>
          <w:color w:val="2F2F2F"/>
          <w:sz w:val="22"/>
          <w:szCs w:val="22"/>
        </w:rPr>
      </w:pPr>
      <w:r w:rsidRPr="00455042">
        <w:rPr>
          <w:b/>
          <w:bCs/>
          <w:color w:val="2F2F2F"/>
          <w:sz w:val="22"/>
          <w:szCs w:val="22"/>
        </w:rPr>
        <w:t>Включить защиту.</w:t>
      </w:r>
      <w:r w:rsidRPr="00455042">
        <w:rPr>
          <w:color w:val="2F2F2F"/>
          <w:sz w:val="22"/>
          <w:szCs w:val="22"/>
        </w:rPr>
        <w:t xml:space="preserve"> Щелкните</w:t>
      </w:r>
      <w:r>
        <w:rPr>
          <w:color w:val="2F2F2F"/>
          <w:sz w:val="22"/>
          <w:szCs w:val="22"/>
        </w:rPr>
        <w:t xml:space="preserve"> </w:t>
      </w:r>
      <w:r w:rsidRPr="00455042">
        <w:rPr>
          <w:b/>
          <w:bCs/>
          <w:color w:val="2F2F2F"/>
          <w:sz w:val="22"/>
          <w:szCs w:val="22"/>
        </w:rPr>
        <w:t>Да, включить защиту</w:t>
      </w:r>
      <w:r w:rsidRPr="00455042">
        <w:rPr>
          <w:color w:val="2F2F2F"/>
          <w:sz w:val="22"/>
          <w:szCs w:val="22"/>
        </w:rPr>
        <w:t>, чтобы выбрать защиту паролем или проверку подлинности пользователя. Вы также можете щелкнуть</w:t>
      </w:r>
      <w:r>
        <w:rPr>
          <w:color w:val="2F2F2F"/>
          <w:sz w:val="22"/>
          <w:szCs w:val="22"/>
        </w:rPr>
        <w:t xml:space="preserve"> </w:t>
      </w:r>
      <w:r w:rsidRPr="00455042">
        <w:rPr>
          <w:b/>
          <w:bCs/>
          <w:color w:val="2F2F2F"/>
          <w:sz w:val="22"/>
          <w:szCs w:val="22"/>
        </w:rPr>
        <w:t>Ограничить разрешения</w:t>
      </w:r>
      <w:r w:rsidRPr="00455042">
        <w:rPr>
          <w:color w:val="2F2F2F"/>
          <w:sz w:val="22"/>
          <w:szCs w:val="22"/>
        </w:rPr>
        <w:t>, чтобы добавить или удалить редакторов с ограниченными разрешениями.</w:t>
      </w:r>
    </w:p>
    <w:p w:rsidR="00455042" w:rsidRPr="00455042" w:rsidRDefault="00455042" w:rsidP="00D17815">
      <w:pPr>
        <w:pStyle w:val="a3"/>
        <w:numPr>
          <w:ilvl w:val="0"/>
          <w:numId w:val="54"/>
        </w:numPr>
        <w:shd w:val="clear" w:color="auto" w:fill="FFFFFF"/>
        <w:spacing w:before="0" w:beforeAutospacing="0" w:after="0" w:afterAutospacing="0"/>
        <w:ind w:left="0" w:firstLine="567"/>
        <w:jc w:val="both"/>
        <w:rPr>
          <w:sz w:val="22"/>
          <w:szCs w:val="22"/>
        </w:rPr>
      </w:pPr>
      <w:r w:rsidRPr="00455042">
        <w:rPr>
          <w:sz w:val="22"/>
          <w:szCs w:val="22"/>
        </w:rPr>
        <w:t>Ограничить разрешения для пользователей. Ограничение разрешений с помощью учетной записи Майкрософт.</w:t>
      </w:r>
    </w:p>
    <w:p w:rsidR="00455042" w:rsidRPr="00455042" w:rsidRDefault="00455042" w:rsidP="00455042">
      <w:pPr>
        <w:pStyle w:val="a3"/>
        <w:shd w:val="clear" w:color="auto" w:fill="FFFFFF"/>
        <w:spacing w:before="0" w:beforeAutospacing="0" w:after="0" w:afterAutospacing="0"/>
        <w:ind w:firstLine="567"/>
        <w:jc w:val="both"/>
        <w:rPr>
          <w:color w:val="2F2F2F"/>
          <w:sz w:val="22"/>
          <w:szCs w:val="22"/>
        </w:rPr>
      </w:pPr>
      <w:r w:rsidRPr="00455042">
        <w:rPr>
          <w:color w:val="2F2F2F"/>
          <w:sz w:val="22"/>
          <w:szCs w:val="22"/>
        </w:rPr>
        <w:t>Для ограничения разрешений используйте учетную запись Microsoft Windows или идентификатор Windows Live ID. Вы можете применить разрешения с помощью шаблона, используемого в организации, либо добавить их с помощью команды</w:t>
      </w:r>
      <w:r>
        <w:rPr>
          <w:color w:val="2F2F2F"/>
          <w:sz w:val="22"/>
          <w:szCs w:val="22"/>
        </w:rPr>
        <w:t xml:space="preserve"> </w:t>
      </w:r>
      <w:r w:rsidRPr="00455042">
        <w:rPr>
          <w:b/>
          <w:bCs/>
          <w:color w:val="2F2F2F"/>
          <w:sz w:val="22"/>
          <w:szCs w:val="22"/>
        </w:rPr>
        <w:t>Ограничить разрешения</w:t>
      </w:r>
      <w:r w:rsidRPr="00455042">
        <w:rPr>
          <w:color w:val="2F2F2F"/>
          <w:sz w:val="22"/>
          <w:szCs w:val="22"/>
        </w:rPr>
        <w:t xml:space="preserve">. </w:t>
      </w:r>
    </w:p>
    <w:p w:rsidR="00455042" w:rsidRPr="00455042" w:rsidRDefault="00455042" w:rsidP="00D17815">
      <w:pPr>
        <w:pStyle w:val="a3"/>
        <w:numPr>
          <w:ilvl w:val="0"/>
          <w:numId w:val="54"/>
        </w:numPr>
        <w:shd w:val="clear" w:color="auto" w:fill="FFFFFF"/>
        <w:spacing w:before="0" w:beforeAutospacing="0" w:after="0" w:afterAutospacing="0"/>
        <w:ind w:left="0" w:firstLine="567"/>
        <w:jc w:val="both"/>
        <w:rPr>
          <w:sz w:val="22"/>
          <w:szCs w:val="22"/>
        </w:rPr>
      </w:pPr>
      <w:r w:rsidRPr="00455042">
        <w:rPr>
          <w:sz w:val="22"/>
          <w:szCs w:val="22"/>
        </w:rPr>
        <w:t>Добавить цифровую подпись. Добавление видимой или невидимой цифровой подписи.</w:t>
      </w:r>
    </w:p>
    <w:p w:rsidR="00455042" w:rsidRPr="00455042" w:rsidRDefault="00455042" w:rsidP="00455042">
      <w:pPr>
        <w:shd w:val="clear" w:color="auto" w:fill="FFFFFF"/>
        <w:ind w:firstLine="567"/>
        <w:jc w:val="both"/>
        <w:rPr>
          <w:color w:val="2F2F2F"/>
          <w:sz w:val="22"/>
          <w:szCs w:val="22"/>
        </w:rPr>
      </w:pPr>
      <w:r w:rsidRPr="00455042">
        <w:rPr>
          <w:color w:val="2F2F2F"/>
          <w:sz w:val="22"/>
          <w:szCs w:val="22"/>
        </w:rPr>
        <w:t xml:space="preserve">Цифровые подписи используются для проверки подлинности цифровых данных, например документов, сообщений электронной почты и макросов, с помощью шифрования. Они создаются путем ввода или на основе изображения и позволяют обеспечить подлинность, целостность и неподдельность. </w:t>
      </w:r>
    </w:p>
    <w:p w:rsidR="00455042" w:rsidRPr="00455042" w:rsidRDefault="00455042" w:rsidP="00455042">
      <w:pPr>
        <w:pStyle w:val="2"/>
        <w:pBdr>
          <w:top w:val="single" w:sz="6" w:space="0" w:color="CECECE"/>
        </w:pBdr>
        <w:shd w:val="clear" w:color="auto" w:fill="FFFFFF"/>
        <w:spacing w:before="0" w:after="0"/>
        <w:ind w:firstLine="567"/>
        <w:rPr>
          <w:rFonts w:ascii="Times New Roman" w:hAnsi="Times New Roman"/>
          <w:b w:val="0"/>
          <w:bCs w:val="0"/>
          <w:color w:val="2F2F2F"/>
          <w:sz w:val="22"/>
          <w:szCs w:val="22"/>
        </w:rPr>
      </w:pPr>
      <w:r w:rsidRPr="00455042">
        <w:rPr>
          <w:rFonts w:ascii="Times New Roman" w:hAnsi="Times New Roman"/>
          <w:b w:val="0"/>
          <w:bCs w:val="0"/>
          <w:color w:val="2F2F2F"/>
          <w:sz w:val="22"/>
          <w:szCs w:val="22"/>
        </w:rPr>
        <w:fldChar w:fldCharType="begin"/>
      </w:r>
      <w:r w:rsidRPr="00455042">
        <w:rPr>
          <w:rFonts w:ascii="Times New Roman" w:hAnsi="Times New Roman"/>
          <w:b w:val="0"/>
          <w:bCs w:val="0"/>
          <w:color w:val="2F2F2F"/>
          <w:sz w:val="22"/>
          <w:szCs w:val="22"/>
        </w:rPr>
        <w:instrText xml:space="preserve"> HYPERLINK "javascript:" </w:instrText>
      </w:r>
      <w:r w:rsidRPr="00455042">
        <w:rPr>
          <w:rFonts w:ascii="Times New Roman" w:hAnsi="Times New Roman"/>
          <w:b w:val="0"/>
          <w:bCs w:val="0"/>
          <w:color w:val="2F2F2F"/>
          <w:sz w:val="22"/>
          <w:szCs w:val="22"/>
        </w:rPr>
        <w:fldChar w:fldCharType="separate"/>
      </w:r>
      <w:r w:rsidRPr="00455042">
        <w:rPr>
          <w:rFonts w:ascii="Times New Roman" w:hAnsi="Times New Roman"/>
          <w:b w:val="0"/>
          <w:bCs w:val="0"/>
          <w:color w:val="2F2F2F"/>
          <w:sz w:val="22"/>
          <w:szCs w:val="22"/>
        </w:rPr>
        <w:t>Отключение защиты в документе Word</w:t>
      </w:r>
    </w:p>
    <w:p w:rsidR="00455042" w:rsidRPr="00455042" w:rsidRDefault="00455042" w:rsidP="00455042">
      <w:pPr>
        <w:pStyle w:val="2"/>
        <w:pBdr>
          <w:top w:val="single" w:sz="6" w:space="0" w:color="CECECE"/>
        </w:pBdr>
        <w:shd w:val="clear" w:color="auto" w:fill="FFFFFF"/>
        <w:spacing w:before="0" w:after="0"/>
        <w:ind w:firstLine="567"/>
        <w:rPr>
          <w:rFonts w:ascii="Times New Roman" w:hAnsi="Times New Roman"/>
          <w:b w:val="0"/>
          <w:i w:val="0"/>
          <w:color w:val="2F2F2F"/>
          <w:sz w:val="22"/>
          <w:szCs w:val="22"/>
        </w:rPr>
      </w:pPr>
      <w:r w:rsidRPr="00455042">
        <w:rPr>
          <w:rFonts w:ascii="Times New Roman" w:hAnsi="Times New Roman"/>
          <w:b w:val="0"/>
          <w:bCs w:val="0"/>
          <w:color w:val="2F2F2F"/>
          <w:sz w:val="22"/>
          <w:szCs w:val="22"/>
        </w:rPr>
        <w:fldChar w:fldCharType="end"/>
      </w:r>
      <w:r w:rsidRPr="00455042">
        <w:rPr>
          <w:rFonts w:ascii="Times New Roman" w:hAnsi="Times New Roman"/>
          <w:color w:val="2F2F2F"/>
          <w:sz w:val="22"/>
          <w:szCs w:val="22"/>
        </w:rPr>
        <w:t>В открытом документе выберите вкладку</w:t>
      </w:r>
      <w:r w:rsidRPr="00455042">
        <w:rPr>
          <w:rFonts w:ascii="Times New Roman" w:hAnsi="Times New Roman"/>
          <w:color w:val="2F2F2F"/>
          <w:sz w:val="22"/>
          <w:szCs w:val="22"/>
          <w:lang w:val="ru-RU"/>
        </w:rPr>
        <w:t xml:space="preserve"> </w:t>
      </w:r>
      <w:r w:rsidRPr="00455042">
        <w:rPr>
          <w:rFonts w:ascii="Times New Roman" w:hAnsi="Times New Roman"/>
          <w:bCs w:val="0"/>
          <w:i w:val="0"/>
          <w:color w:val="2F2F2F"/>
          <w:sz w:val="22"/>
          <w:szCs w:val="22"/>
        </w:rPr>
        <w:t>Файл</w:t>
      </w:r>
      <w:r w:rsidR="00A84284">
        <w:rPr>
          <w:rFonts w:ascii="Times New Roman" w:hAnsi="Times New Roman"/>
          <w:bCs w:val="0"/>
          <w:i w:val="0"/>
          <w:color w:val="2F2F2F"/>
          <w:sz w:val="22"/>
          <w:szCs w:val="22"/>
          <w:lang w:val="ru-RU"/>
        </w:rPr>
        <w:t xml:space="preserve"> </w:t>
      </w:r>
      <w:r w:rsidRPr="00455042">
        <w:rPr>
          <w:rFonts w:ascii="Times New Roman" w:hAnsi="Times New Roman"/>
          <w:bCs w:val="0"/>
          <w:i w:val="0"/>
          <w:color w:val="2F2F2F"/>
          <w:sz w:val="22"/>
          <w:szCs w:val="22"/>
        </w:rPr>
        <w:t>→</w:t>
      </w:r>
      <w:r w:rsidR="00A84284">
        <w:rPr>
          <w:rFonts w:ascii="Times New Roman" w:hAnsi="Times New Roman"/>
          <w:bCs w:val="0"/>
          <w:i w:val="0"/>
          <w:color w:val="2F2F2F"/>
          <w:sz w:val="22"/>
          <w:szCs w:val="22"/>
          <w:lang w:val="ru-RU"/>
        </w:rPr>
        <w:t xml:space="preserve"> </w:t>
      </w:r>
      <w:r w:rsidRPr="00455042">
        <w:rPr>
          <w:rFonts w:ascii="Times New Roman" w:hAnsi="Times New Roman"/>
          <w:bCs w:val="0"/>
          <w:i w:val="0"/>
          <w:color w:val="2F2F2F"/>
          <w:sz w:val="22"/>
          <w:szCs w:val="22"/>
        </w:rPr>
        <w:t>Сведения</w:t>
      </w:r>
      <w:r w:rsidR="00A84284">
        <w:rPr>
          <w:rFonts w:ascii="Times New Roman" w:hAnsi="Times New Roman"/>
          <w:bCs w:val="0"/>
          <w:i w:val="0"/>
          <w:color w:val="2F2F2F"/>
          <w:sz w:val="22"/>
          <w:szCs w:val="22"/>
          <w:lang w:val="ru-RU"/>
        </w:rPr>
        <w:t xml:space="preserve"> </w:t>
      </w:r>
      <w:r w:rsidRPr="00455042">
        <w:rPr>
          <w:rFonts w:ascii="Times New Roman" w:hAnsi="Times New Roman"/>
          <w:bCs w:val="0"/>
          <w:i w:val="0"/>
          <w:color w:val="2F2F2F"/>
          <w:sz w:val="22"/>
          <w:szCs w:val="22"/>
        </w:rPr>
        <w:t>→</w:t>
      </w:r>
      <w:r w:rsidR="00A84284">
        <w:rPr>
          <w:rFonts w:ascii="Times New Roman" w:hAnsi="Times New Roman"/>
          <w:bCs w:val="0"/>
          <w:i w:val="0"/>
          <w:color w:val="2F2F2F"/>
          <w:sz w:val="22"/>
          <w:szCs w:val="22"/>
          <w:lang w:val="ru-RU"/>
        </w:rPr>
        <w:t xml:space="preserve"> </w:t>
      </w:r>
      <w:r w:rsidRPr="00455042">
        <w:rPr>
          <w:rFonts w:ascii="Times New Roman" w:hAnsi="Times New Roman"/>
          <w:bCs w:val="0"/>
          <w:i w:val="0"/>
          <w:color w:val="2F2F2F"/>
          <w:sz w:val="22"/>
          <w:szCs w:val="22"/>
        </w:rPr>
        <w:t>Защитить документ</w:t>
      </w:r>
      <w:r w:rsidRPr="00455042">
        <w:rPr>
          <w:rFonts w:ascii="Times New Roman" w:hAnsi="Times New Roman"/>
          <w:color w:val="2F2F2F"/>
          <w:sz w:val="22"/>
          <w:szCs w:val="22"/>
        </w:rPr>
        <w:t>.</w:t>
      </w:r>
      <w:r w:rsidR="00A84284">
        <w:rPr>
          <w:rFonts w:ascii="Times New Roman" w:hAnsi="Times New Roman"/>
          <w:color w:val="2F2F2F"/>
          <w:sz w:val="22"/>
          <w:szCs w:val="22"/>
          <w:lang w:val="ru-RU"/>
        </w:rPr>
        <w:t xml:space="preserve"> </w:t>
      </w:r>
      <w:r w:rsidRPr="00455042">
        <w:rPr>
          <w:rFonts w:ascii="Times New Roman" w:hAnsi="Times New Roman"/>
          <w:b w:val="0"/>
          <w:i w:val="0"/>
          <w:color w:val="2F2F2F"/>
          <w:sz w:val="22"/>
          <w:szCs w:val="22"/>
        </w:rPr>
        <w:t>Вам будут доступны следующие параметры:</w:t>
      </w:r>
    </w:p>
    <w:p w:rsidR="00455042" w:rsidRPr="00455042" w:rsidRDefault="00DE3EEE" w:rsidP="00455042">
      <w:pPr>
        <w:pStyle w:val="a3"/>
        <w:shd w:val="clear" w:color="auto" w:fill="FFFFFF"/>
        <w:spacing w:before="0" w:beforeAutospacing="0" w:after="0" w:afterAutospacing="0"/>
        <w:ind w:firstLine="567"/>
        <w:jc w:val="center"/>
        <w:rPr>
          <w:color w:val="2F2F2F"/>
          <w:sz w:val="22"/>
          <w:szCs w:val="22"/>
        </w:rPr>
      </w:pPr>
      <w:r w:rsidRPr="00455042">
        <w:rPr>
          <w:noProof/>
          <w:color w:val="2F2F2F"/>
          <w:sz w:val="22"/>
          <w:szCs w:val="22"/>
        </w:rPr>
        <w:drawing>
          <wp:inline distT="0" distB="0" distL="0" distR="0">
            <wp:extent cx="2089785" cy="1235075"/>
            <wp:effectExtent l="0" t="0" r="0" b="0"/>
            <wp:docPr id="48" name="Рисунок 48" descr="Кнопка «Защитить документ» с парамет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Кнопка «Защитить документ» с параметрами"/>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89785" cy="1235075"/>
                    </a:xfrm>
                    <a:prstGeom prst="rect">
                      <a:avLst/>
                    </a:prstGeom>
                    <a:noFill/>
                    <a:ln>
                      <a:noFill/>
                    </a:ln>
                  </pic:spPr>
                </pic:pic>
              </a:graphicData>
            </a:graphic>
          </wp:inline>
        </w:drawing>
      </w:r>
    </w:p>
    <w:p w:rsidR="00455042" w:rsidRPr="00455042" w:rsidRDefault="00455042" w:rsidP="00D17815">
      <w:pPr>
        <w:pStyle w:val="a3"/>
        <w:numPr>
          <w:ilvl w:val="0"/>
          <w:numId w:val="54"/>
        </w:numPr>
        <w:shd w:val="clear" w:color="auto" w:fill="FFFFFF"/>
        <w:spacing w:before="0" w:beforeAutospacing="0" w:after="0" w:afterAutospacing="0"/>
        <w:ind w:left="0" w:firstLine="567"/>
        <w:jc w:val="both"/>
        <w:rPr>
          <w:sz w:val="22"/>
          <w:szCs w:val="22"/>
        </w:rPr>
      </w:pPr>
      <w:r>
        <w:rPr>
          <w:sz w:val="22"/>
          <w:szCs w:val="22"/>
        </w:rPr>
        <w:t xml:space="preserve">Удаление состояния </w:t>
      </w:r>
      <w:r w:rsidRPr="00455042">
        <w:rPr>
          <w:b/>
          <w:sz w:val="22"/>
          <w:szCs w:val="22"/>
        </w:rPr>
        <w:t>Помечен как окончательный</w:t>
      </w:r>
      <w:r w:rsidRPr="00455042">
        <w:rPr>
          <w:sz w:val="22"/>
          <w:szCs w:val="22"/>
        </w:rPr>
        <w:t>. Когда вы помечаете документ как окончательный, Word предлагает сохранить файл. В следующий раз, когда вы его откроете, вы увидите желтое сообщение</w:t>
      </w:r>
      <w:r>
        <w:rPr>
          <w:sz w:val="22"/>
          <w:szCs w:val="22"/>
        </w:rPr>
        <w:t xml:space="preserve"> </w:t>
      </w:r>
      <w:r w:rsidRPr="00455042">
        <w:rPr>
          <w:sz w:val="22"/>
          <w:szCs w:val="22"/>
        </w:rPr>
        <w:t>ПОМЕЧЕН КАК ОКОНЧАТЕЛЬНЫЙ</w:t>
      </w:r>
      <w:r>
        <w:rPr>
          <w:sz w:val="22"/>
          <w:szCs w:val="22"/>
        </w:rPr>
        <w:t xml:space="preserve"> </w:t>
      </w:r>
      <w:r w:rsidRPr="00455042">
        <w:rPr>
          <w:sz w:val="22"/>
          <w:szCs w:val="22"/>
        </w:rPr>
        <w:t>вверху документа. Если вы нажмите</w:t>
      </w:r>
      <w:r>
        <w:rPr>
          <w:sz w:val="22"/>
          <w:szCs w:val="22"/>
        </w:rPr>
        <w:t xml:space="preserve"> </w:t>
      </w:r>
      <w:r w:rsidRPr="00455042">
        <w:rPr>
          <w:sz w:val="22"/>
          <w:szCs w:val="22"/>
        </w:rPr>
        <w:t>Все равно редактировать, документ больше не будет помечен как окончательный.</w:t>
      </w:r>
    </w:p>
    <w:p w:rsidR="00455042" w:rsidRPr="00455042" w:rsidRDefault="00455042" w:rsidP="00D17815">
      <w:pPr>
        <w:pStyle w:val="a3"/>
        <w:numPr>
          <w:ilvl w:val="0"/>
          <w:numId w:val="54"/>
        </w:numPr>
        <w:shd w:val="clear" w:color="auto" w:fill="FFFFFF"/>
        <w:spacing w:before="0" w:beforeAutospacing="0" w:after="0" w:afterAutospacing="0"/>
        <w:ind w:left="0" w:firstLine="567"/>
        <w:jc w:val="both"/>
        <w:rPr>
          <w:sz w:val="22"/>
          <w:szCs w:val="22"/>
        </w:rPr>
      </w:pPr>
      <w:r w:rsidRPr="00455042">
        <w:rPr>
          <w:sz w:val="22"/>
          <w:szCs w:val="22"/>
        </w:rPr>
        <w:t>Отмена шифрования с помощью пароля. Чтобы отменить шифрование документа с помощью пароля, откройте его и введите пароль в поле</w:t>
      </w:r>
      <w:r w:rsidR="00A84284">
        <w:rPr>
          <w:sz w:val="22"/>
          <w:szCs w:val="22"/>
        </w:rPr>
        <w:t xml:space="preserve"> </w:t>
      </w:r>
      <w:r w:rsidRPr="00455042">
        <w:rPr>
          <w:sz w:val="22"/>
          <w:szCs w:val="22"/>
        </w:rPr>
        <w:t>Пароль. Затем выберите</w:t>
      </w:r>
      <w:r w:rsidR="00A84284">
        <w:rPr>
          <w:sz w:val="22"/>
          <w:szCs w:val="22"/>
        </w:rPr>
        <w:t xml:space="preserve"> </w:t>
      </w:r>
      <w:r w:rsidRPr="00A84284">
        <w:rPr>
          <w:b/>
          <w:sz w:val="22"/>
          <w:szCs w:val="22"/>
        </w:rPr>
        <w:t>Файл</w:t>
      </w:r>
      <w:r w:rsidR="00A84284">
        <w:rPr>
          <w:b/>
          <w:sz w:val="22"/>
          <w:szCs w:val="22"/>
        </w:rPr>
        <w:t xml:space="preserve"> </w:t>
      </w:r>
      <w:r w:rsidR="00A84284" w:rsidRPr="00A84284">
        <w:rPr>
          <w:b/>
          <w:sz w:val="22"/>
          <w:szCs w:val="22"/>
        </w:rPr>
        <w:t>→</w:t>
      </w:r>
      <w:r w:rsidR="00A84284">
        <w:rPr>
          <w:b/>
          <w:sz w:val="22"/>
          <w:szCs w:val="22"/>
        </w:rPr>
        <w:t xml:space="preserve"> </w:t>
      </w:r>
      <w:r w:rsidRPr="00A84284">
        <w:rPr>
          <w:b/>
          <w:sz w:val="22"/>
          <w:szCs w:val="22"/>
        </w:rPr>
        <w:t>Сведения</w:t>
      </w:r>
      <w:r w:rsidR="00A84284">
        <w:rPr>
          <w:b/>
          <w:sz w:val="22"/>
          <w:szCs w:val="22"/>
        </w:rPr>
        <w:t xml:space="preserve"> </w:t>
      </w:r>
      <w:r w:rsidR="00A84284" w:rsidRPr="00A84284">
        <w:rPr>
          <w:b/>
          <w:sz w:val="22"/>
          <w:szCs w:val="22"/>
        </w:rPr>
        <w:t>→</w:t>
      </w:r>
      <w:r w:rsidR="00A84284">
        <w:rPr>
          <w:b/>
          <w:sz w:val="22"/>
          <w:szCs w:val="22"/>
        </w:rPr>
        <w:t xml:space="preserve"> </w:t>
      </w:r>
      <w:r w:rsidRPr="00A84284">
        <w:rPr>
          <w:b/>
          <w:sz w:val="22"/>
          <w:szCs w:val="22"/>
        </w:rPr>
        <w:t>Защита документа</w:t>
      </w:r>
      <w:r w:rsidR="00A84284">
        <w:rPr>
          <w:b/>
          <w:sz w:val="22"/>
          <w:szCs w:val="22"/>
        </w:rPr>
        <w:t xml:space="preserve"> </w:t>
      </w:r>
      <w:r w:rsidR="00A84284" w:rsidRPr="00A84284">
        <w:rPr>
          <w:b/>
          <w:sz w:val="22"/>
          <w:szCs w:val="22"/>
        </w:rPr>
        <w:t>→</w:t>
      </w:r>
      <w:r w:rsidR="00A84284">
        <w:rPr>
          <w:b/>
          <w:sz w:val="22"/>
          <w:szCs w:val="22"/>
        </w:rPr>
        <w:t xml:space="preserve"> </w:t>
      </w:r>
      <w:r w:rsidRPr="00A84284">
        <w:rPr>
          <w:b/>
          <w:sz w:val="22"/>
          <w:szCs w:val="22"/>
        </w:rPr>
        <w:t>Зашифровать с использованием пароля</w:t>
      </w:r>
      <w:r w:rsidR="00A84284">
        <w:rPr>
          <w:b/>
          <w:sz w:val="22"/>
          <w:szCs w:val="22"/>
        </w:rPr>
        <w:t xml:space="preserve"> </w:t>
      </w:r>
      <w:r w:rsidR="00A84284" w:rsidRPr="00A84284">
        <w:rPr>
          <w:b/>
          <w:sz w:val="22"/>
          <w:szCs w:val="22"/>
        </w:rPr>
        <w:t>→</w:t>
      </w:r>
      <w:r w:rsidR="00A84284">
        <w:rPr>
          <w:b/>
          <w:sz w:val="22"/>
          <w:szCs w:val="22"/>
        </w:rPr>
        <w:t xml:space="preserve"> о</w:t>
      </w:r>
      <w:r w:rsidRPr="00A84284">
        <w:rPr>
          <w:b/>
          <w:sz w:val="22"/>
          <w:szCs w:val="22"/>
        </w:rPr>
        <w:t>чистите поле</w:t>
      </w:r>
      <w:r w:rsidR="00A84284" w:rsidRPr="00A84284">
        <w:rPr>
          <w:b/>
          <w:sz w:val="22"/>
          <w:szCs w:val="22"/>
        </w:rPr>
        <w:t xml:space="preserve"> </w:t>
      </w:r>
      <w:r w:rsidRPr="00A84284">
        <w:rPr>
          <w:b/>
          <w:sz w:val="22"/>
          <w:szCs w:val="22"/>
        </w:rPr>
        <w:t>Пароль</w:t>
      </w:r>
      <w:r w:rsidR="00A84284">
        <w:rPr>
          <w:b/>
          <w:sz w:val="22"/>
          <w:szCs w:val="22"/>
        </w:rPr>
        <w:t xml:space="preserve"> </w:t>
      </w:r>
      <w:r w:rsidR="00A84284" w:rsidRPr="00A84284">
        <w:rPr>
          <w:b/>
          <w:sz w:val="22"/>
          <w:szCs w:val="22"/>
        </w:rPr>
        <w:t>→</w:t>
      </w:r>
      <w:r w:rsidR="00A84284">
        <w:rPr>
          <w:b/>
          <w:sz w:val="22"/>
          <w:szCs w:val="22"/>
        </w:rPr>
        <w:t xml:space="preserve"> </w:t>
      </w:r>
      <w:r w:rsidRPr="00A84284">
        <w:rPr>
          <w:b/>
          <w:sz w:val="22"/>
          <w:szCs w:val="22"/>
        </w:rPr>
        <w:t>ОК</w:t>
      </w:r>
      <w:r w:rsidR="00A84284">
        <w:rPr>
          <w:b/>
          <w:sz w:val="22"/>
          <w:szCs w:val="22"/>
        </w:rPr>
        <w:t xml:space="preserve"> </w:t>
      </w:r>
      <w:r w:rsidR="00A84284" w:rsidRPr="00A84284">
        <w:rPr>
          <w:b/>
          <w:sz w:val="22"/>
          <w:szCs w:val="22"/>
        </w:rPr>
        <w:t>→</w:t>
      </w:r>
      <w:r w:rsidR="00A84284">
        <w:rPr>
          <w:b/>
          <w:sz w:val="22"/>
          <w:szCs w:val="22"/>
        </w:rPr>
        <w:t xml:space="preserve"> </w:t>
      </w:r>
      <w:r w:rsidRPr="00A84284">
        <w:rPr>
          <w:b/>
          <w:sz w:val="22"/>
          <w:szCs w:val="22"/>
        </w:rPr>
        <w:t>снова сохраните документ</w:t>
      </w:r>
      <w:r w:rsidRPr="00455042">
        <w:rPr>
          <w:sz w:val="22"/>
          <w:szCs w:val="22"/>
        </w:rPr>
        <w:t>.</w:t>
      </w:r>
    </w:p>
    <w:p w:rsidR="00455042" w:rsidRPr="00455042" w:rsidRDefault="00455042" w:rsidP="00D17815">
      <w:pPr>
        <w:pStyle w:val="a3"/>
        <w:numPr>
          <w:ilvl w:val="0"/>
          <w:numId w:val="54"/>
        </w:numPr>
        <w:shd w:val="clear" w:color="auto" w:fill="FFFFFF"/>
        <w:spacing w:before="0" w:beforeAutospacing="0" w:after="0" w:afterAutospacing="0"/>
        <w:ind w:left="0" w:firstLine="567"/>
        <w:jc w:val="both"/>
        <w:rPr>
          <w:sz w:val="22"/>
          <w:szCs w:val="22"/>
        </w:rPr>
      </w:pPr>
      <w:r w:rsidRPr="00455042">
        <w:rPr>
          <w:sz w:val="22"/>
          <w:szCs w:val="22"/>
        </w:rPr>
        <w:t>Снятие ограничений на изменение. Чтобы снять ограничения на изменение, нажмите кнопку</w:t>
      </w:r>
      <w:r w:rsidR="00A84284">
        <w:rPr>
          <w:sz w:val="22"/>
          <w:szCs w:val="22"/>
        </w:rPr>
        <w:t xml:space="preserve"> </w:t>
      </w:r>
      <w:r w:rsidRPr="00455042">
        <w:rPr>
          <w:sz w:val="22"/>
          <w:szCs w:val="22"/>
        </w:rPr>
        <w:t>Отключить защиту</w:t>
      </w:r>
      <w:r w:rsidR="00A84284">
        <w:rPr>
          <w:sz w:val="22"/>
          <w:szCs w:val="22"/>
        </w:rPr>
        <w:t xml:space="preserve"> </w:t>
      </w:r>
      <w:r w:rsidRPr="00455042">
        <w:rPr>
          <w:sz w:val="22"/>
          <w:szCs w:val="22"/>
        </w:rPr>
        <w:t>в нижней части области</w:t>
      </w:r>
      <w:r w:rsidR="00A84284">
        <w:rPr>
          <w:sz w:val="22"/>
          <w:szCs w:val="22"/>
        </w:rPr>
        <w:t xml:space="preserve"> </w:t>
      </w:r>
      <w:r w:rsidRPr="00A84284">
        <w:rPr>
          <w:b/>
          <w:sz w:val="22"/>
          <w:szCs w:val="22"/>
        </w:rPr>
        <w:t>Ограничить редактирование</w:t>
      </w:r>
      <w:r w:rsidRPr="00455042">
        <w:rPr>
          <w:sz w:val="22"/>
          <w:szCs w:val="22"/>
        </w:rPr>
        <w:t>.</w:t>
      </w:r>
    </w:p>
    <w:p w:rsidR="00455042" w:rsidRPr="00455042" w:rsidRDefault="00455042" w:rsidP="00D17815">
      <w:pPr>
        <w:pStyle w:val="a3"/>
        <w:numPr>
          <w:ilvl w:val="0"/>
          <w:numId w:val="54"/>
        </w:numPr>
        <w:shd w:val="clear" w:color="auto" w:fill="FFFFFF"/>
        <w:spacing w:before="0" w:beforeAutospacing="0" w:after="0" w:afterAutospacing="0"/>
        <w:ind w:left="0" w:firstLine="567"/>
        <w:jc w:val="both"/>
        <w:rPr>
          <w:sz w:val="22"/>
          <w:szCs w:val="22"/>
        </w:rPr>
      </w:pPr>
      <w:r w:rsidRPr="00455042">
        <w:rPr>
          <w:sz w:val="22"/>
          <w:szCs w:val="22"/>
        </w:rPr>
        <w:t>Отмена или</w:t>
      </w:r>
      <w:r w:rsidR="00A84284">
        <w:rPr>
          <w:sz w:val="22"/>
          <w:szCs w:val="22"/>
        </w:rPr>
        <w:t xml:space="preserve"> изменение ограничений доступа. </w:t>
      </w:r>
      <w:r w:rsidRPr="00455042">
        <w:rPr>
          <w:sz w:val="22"/>
          <w:szCs w:val="22"/>
        </w:rPr>
        <w:t>Чтобы отменить или изменить ограничение доступа, откройте файл и выберите</w:t>
      </w:r>
      <w:r w:rsidR="00A84284">
        <w:rPr>
          <w:sz w:val="22"/>
          <w:szCs w:val="22"/>
        </w:rPr>
        <w:t xml:space="preserve"> </w:t>
      </w:r>
      <w:r w:rsidRPr="00455042">
        <w:rPr>
          <w:sz w:val="22"/>
          <w:szCs w:val="22"/>
        </w:rPr>
        <w:t>Изменить разрешения</w:t>
      </w:r>
      <w:r w:rsidR="00A84284">
        <w:rPr>
          <w:sz w:val="22"/>
          <w:szCs w:val="22"/>
        </w:rPr>
        <w:t xml:space="preserve"> </w:t>
      </w:r>
      <w:r w:rsidRPr="00455042">
        <w:rPr>
          <w:sz w:val="22"/>
          <w:szCs w:val="22"/>
        </w:rPr>
        <w:t>на желтой панели вверху документа.</w:t>
      </w:r>
    </w:p>
    <w:p w:rsidR="00455042" w:rsidRPr="00455042" w:rsidRDefault="00455042" w:rsidP="00D17815">
      <w:pPr>
        <w:pStyle w:val="a3"/>
        <w:numPr>
          <w:ilvl w:val="0"/>
          <w:numId w:val="54"/>
        </w:numPr>
        <w:shd w:val="clear" w:color="auto" w:fill="FFFFFF"/>
        <w:spacing w:before="0" w:beforeAutospacing="0" w:after="0" w:afterAutospacing="0"/>
        <w:ind w:left="0" w:firstLine="567"/>
        <w:jc w:val="both"/>
        <w:rPr>
          <w:sz w:val="22"/>
          <w:szCs w:val="22"/>
        </w:rPr>
      </w:pPr>
      <w:r w:rsidRPr="00455042">
        <w:rPr>
          <w:sz w:val="22"/>
          <w:szCs w:val="22"/>
        </w:rPr>
        <w:t>Удаление цифровой подписи. Чтобы удалить цифровую подпись, откройте файл, щелкните строку подписи правой кнопкой мыши и нажмите кнопку</w:t>
      </w:r>
      <w:r w:rsidR="00A84284">
        <w:rPr>
          <w:sz w:val="22"/>
          <w:szCs w:val="22"/>
        </w:rPr>
        <w:t xml:space="preserve"> </w:t>
      </w:r>
      <w:r w:rsidRPr="00A84284">
        <w:rPr>
          <w:b/>
          <w:sz w:val="22"/>
          <w:szCs w:val="22"/>
        </w:rPr>
        <w:t>Удалить подпись</w:t>
      </w:r>
      <w:r w:rsidRPr="00455042">
        <w:rPr>
          <w:sz w:val="22"/>
          <w:szCs w:val="22"/>
        </w:rPr>
        <w:t>. Также можно щелкнуть стрелку рядом с подписью в области</w:t>
      </w:r>
      <w:r w:rsidR="00A84284">
        <w:rPr>
          <w:sz w:val="22"/>
          <w:szCs w:val="22"/>
        </w:rPr>
        <w:t xml:space="preserve"> </w:t>
      </w:r>
      <w:r w:rsidRPr="00455042">
        <w:rPr>
          <w:sz w:val="22"/>
          <w:szCs w:val="22"/>
        </w:rPr>
        <w:t>Подписи</w:t>
      </w:r>
      <w:r w:rsidR="00A84284">
        <w:rPr>
          <w:sz w:val="22"/>
          <w:szCs w:val="22"/>
        </w:rPr>
        <w:t xml:space="preserve"> </w:t>
      </w:r>
      <w:r w:rsidRPr="00455042">
        <w:rPr>
          <w:sz w:val="22"/>
          <w:szCs w:val="22"/>
        </w:rPr>
        <w:t>и выбрать команду</w:t>
      </w:r>
      <w:r w:rsidR="00A84284">
        <w:rPr>
          <w:sz w:val="22"/>
          <w:szCs w:val="22"/>
        </w:rPr>
        <w:t xml:space="preserve"> </w:t>
      </w:r>
      <w:r w:rsidRPr="00DC49B0">
        <w:rPr>
          <w:b/>
          <w:sz w:val="22"/>
          <w:szCs w:val="22"/>
        </w:rPr>
        <w:t>Удалить подпись</w:t>
      </w:r>
      <w:r w:rsidRPr="00455042">
        <w:rPr>
          <w:sz w:val="22"/>
          <w:szCs w:val="22"/>
        </w:rPr>
        <w:t>.</w:t>
      </w:r>
    </w:p>
    <w:p w:rsidR="00040A8B" w:rsidRDefault="00040A8B" w:rsidP="00040A8B">
      <w:pPr>
        <w:tabs>
          <w:tab w:val="left" w:pos="12600"/>
        </w:tabs>
        <w:spacing w:before="120"/>
        <w:rPr>
          <w:sz w:val="22"/>
          <w:szCs w:val="22"/>
        </w:rPr>
      </w:pPr>
      <w:r>
        <w:rPr>
          <w:sz w:val="22"/>
          <w:szCs w:val="22"/>
        </w:rPr>
        <w:t>Вопросы для самопроверки:</w:t>
      </w:r>
    </w:p>
    <w:p w:rsidR="00040A8B" w:rsidRDefault="00DC49B0" w:rsidP="00D17815">
      <w:pPr>
        <w:numPr>
          <w:ilvl w:val="0"/>
          <w:numId w:val="56"/>
        </w:numPr>
        <w:tabs>
          <w:tab w:val="left" w:pos="567"/>
        </w:tabs>
        <w:jc w:val="both"/>
        <w:rPr>
          <w:sz w:val="22"/>
          <w:szCs w:val="22"/>
        </w:rPr>
      </w:pPr>
      <w:r w:rsidRPr="00DC49B0">
        <w:rPr>
          <w:sz w:val="22"/>
          <w:szCs w:val="22"/>
        </w:rPr>
        <w:t>В каких случаях применяются средства защиты доку</w:t>
      </w:r>
      <w:r>
        <w:rPr>
          <w:sz w:val="22"/>
          <w:szCs w:val="22"/>
        </w:rPr>
        <w:t>м</w:t>
      </w:r>
      <w:r w:rsidRPr="00DC49B0">
        <w:rPr>
          <w:sz w:val="22"/>
          <w:szCs w:val="22"/>
        </w:rPr>
        <w:t>ента?</w:t>
      </w:r>
    </w:p>
    <w:p w:rsidR="00DC49B0" w:rsidRDefault="00DC49B0" w:rsidP="00D17815">
      <w:pPr>
        <w:numPr>
          <w:ilvl w:val="0"/>
          <w:numId w:val="56"/>
        </w:numPr>
        <w:tabs>
          <w:tab w:val="left" w:pos="567"/>
        </w:tabs>
        <w:jc w:val="both"/>
        <w:rPr>
          <w:sz w:val="22"/>
          <w:szCs w:val="22"/>
        </w:rPr>
      </w:pPr>
      <w:r>
        <w:rPr>
          <w:sz w:val="22"/>
          <w:szCs w:val="22"/>
        </w:rPr>
        <w:t>Какие средства обеспечивают надежную защиту документа?</w:t>
      </w:r>
    </w:p>
    <w:p w:rsidR="00206F8F" w:rsidRDefault="00F82D05" w:rsidP="00D17815">
      <w:pPr>
        <w:numPr>
          <w:ilvl w:val="0"/>
          <w:numId w:val="56"/>
        </w:numPr>
        <w:tabs>
          <w:tab w:val="left" w:pos="567"/>
        </w:tabs>
        <w:jc w:val="both"/>
        <w:rPr>
          <w:sz w:val="22"/>
          <w:szCs w:val="22"/>
        </w:rPr>
      </w:pPr>
      <w:r>
        <w:rPr>
          <w:sz w:val="22"/>
          <w:szCs w:val="22"/>
        </w:rPr>
        <w:t>Что означает ограничение доступа к документу?</w:t>
      </w:r>
    </w:p>
    <w:p w:rsidR="00F82D05" w:rsidRDefault="00F82D05" w:rsidP="00D17815">
      <w:pPr>
        <w:numPr>
          <w:ilvl w:val="0"/>
          <w:numId w:val="56"/>
        </w:numPr>
        <w:tabs>
          <w:tab w:val="left" w:pos="567"/>
        </w:tabs>
        <w:jc w:val="both"/>
        <w:rPr>
          <w:sz w:val="22"/>
          <w:szCs w:val="22"/>
        </w:rPr>
      </w:pPr>
      <w:r>
        <w:rPr>
          <w:sz w:val="22"/>
          <w:szCs w:val="22"/>
        </w:rPr>
        <w:t>Как запретить редактирование документа?</w:t>
      </w:r>
    </w:p>
    <w:p w:rsidR="00F82D05" w:rsidRPr="00DC49B0" w:rsidRDefault="00F82D05" w:rsidP="00D17815">
      <w:pPr>
        <w:numPr>
          <w:ilvl w:val="0"/>
          <w:numId w:val="56"/>
        </w:numPr>
        <w:tabs>
          <w:tab w:val="left" w:pos="567"/>
        </w:tabs>
        <w:jc w:val="both"/>
        <w:rPr>
          <w:sz w:val="22"/>
          <w:szCs w:val="22"/>
        </w:rPr>
      </w:pPr>
      <w:r>
        <w:rPr>
          <w:sz w:val="22"/>
          <w:szCs w:val="22"/>
        </w:rPr>
        <w:t>Как установить пароль на открытие документа?</w:t>
      </w:r>
    </w:p>
    <w:p w:rsidR="00DC49B0" w:rsidRDefault="00DC49B0" w:rsidP="00040A8B">
      <w:pPr>
        <w:tabs>
          <w:tab w:val="left" w:pos="12600"/>
        </w:tabs>
        <w:rPr>
          <w:sz w:val="24"/>
          <w:szCs w:val="24"/>
        </w:rPr>
      </w:pPr>
    </w:p>
    <w:p w:rsidR="00040A8B" w:rsidRDefault="00040A8B" w:rsidP="00040A8B">
      <w:pPr>
        <w:tabs>
          <w:tab w:val="left" w:pos="12600"/>
        </w:tabs>
        <w:rPr>
          <w:sz w:val="22"/>
          <w:szCs w:val="22"/>
        </w:rPr>
      </w:pPr>
      <w:r>
        <w:rPr>
          <w:sz w:val="24"/>
          <w:szCs w:val="24"/>
        </w:rPr>
        <w:br w:type="page"/>
      </w:r>
      <w:r w:rsidRPr="001F7F05">
        <w:rPr>
          <w:sz w:val="22"/>
          <w:szCs w:val="22"/>
        </w:rPr>
        <w:t xml:space="preserve">Практическое занятие </w:t>
      </w:r>
      <w:r w:rsidR="00AA6A48" w:rsidRPr="001F7F05">
        <w:rPr>
          <w:sz w:val="22"/>
          <w:szCs w:val="22"/>
        </w:rPr>
        <w:t>№14</w:t>
      </w:r>
      <w:r w:rsidR="00AA6A48">
        <w:rPr>
          <w:sz w:val="22"/>
          <w:szCs w:val="22"/>
        </w:rPr>
        <w:t>.</w:t>
      </w:r>
      <w:r w:rsidR="00AA6A48" w:rsidRPr="001F7F05">
        <w:rPr>
          <w:sz w:val="22"/>
          <w:szCs w:val="22"/>
        </w:rPr>
        <w:t xml:space="preserve"> </w:t>
      </w:r>
      <w:r w:rsidR="00AA6A48" w:rsidRPr="00A479E6">
        <w:rPr>
          <w:sz w:val="22"/>
          <w:szCs w:val="22"/>
        </w:rPr>
        <w:t>Создание составных (интегрированных) документов.</w:t>
      </w:r>
    </w:p>
    <w:p w:rsidR="00040A8B" w:rsidRDefault="00040A8B" w:rsidP="00040A8B">
      <w:pPr>
        <w:autoSpaceDE w:val="0"/>
        <w:autoSpaceDN w:val="0"/>
        <w:adjustRightInd w:val="0"/>
        <w:spacing w:before="120"/>
        <w:jc w:val="both"/>
        <w:rPr>
          <w:sz w:val="22"/>
          <w:szCs w:val="22"/>
        </w:rPr>
      </w:pPr>
      <w:r>
        <w:rPr>
          <w:sz w:val="22"/>
          <w:szCs w:val="22"/>
        </w:rPr>
        <w:t xml:space="preserve">Цель: </w:t>
      </w:r>
      <w:r w:rsidR="00F82D05">
        <w:rPr>
          <w:sz w:val="22"/>
          <w:szCs w:val="22"/>
        </w:rPr>
        <w:t>продемонстрировать навыки использования средств текстового процессора при работе с документами по специальности</w:t>
      </w:r>
    </w:p>
    <w:p w:rsidR="00040A8B" w:rsidRDefault="00040A8B" w:rsidP="00040A8B">
      <w:pPr>
        <w:autoSpaceDE w:val="0"/>
        <w:autoSpaceDN w:val="0"/>
        <w:adjustRightInd w:val="0"/>
        <w:spacing w:before="120"/>
        <w:jc w:val="both"/>
        <w:rPr>
          <w:sz w:val="22"/>
          <w:szCs w:val="22"/>
        </w:rPr>
      </w:pPr>
      <w:r>
        <w:rPr>
          <w:sz w:val="22"/>
          <w:szCs w:val="22"/>
        </w:rPr>
        <w:t>Необходимо знать:</w:t>
      </w:r>
    </w:p>
    <w:p w:rsidR="00040A8B" w:rsidRDefault="00F82D05" w:rsidP="00040A8B">
      <w:pPr>
        <w:autoSpaceDE w:val="0"/>
        <w:autoSpaceDN w:val="0"/>
        <w:adjustRightInd w:val="0"/>
        <w:ind w:left="708"/>
        <w:jc w:val="both"/>
        <w:rPr>
          <w:sz w:val="22"/>
          <w:szCs w:val="22"/>
        </w:rPr>
      </w:pPr>
      <w:r>
        <w:rPr>
          <w:sz w:val="22"/>
          <w:szCs w:val="22"/>
        </w:rPr>
        <w:t>основные правила редактирования документа;</w:t>
      </w:r>
    </w:p>
    <w:p w:rsidR="00F82D05" w:rsidRDefault="00F82D05" w:rsidP="00040A8B">
      <w:pPr>
        <w:autoSpaceDE w:val="0"/>
        <w:autoSpaceDN w:val="0"/>
        <w:adjustRightInd w:val="0"/>
        <w:ind w:left="708"/>
        <w:jc w:val="both"/>
        <w:rPr>
          <w:sz w:val="22"/>
          <w:szCs w:val="22"/>
        </w:rPr>
      </w:pPr>
      <w:r>
        <w:rPr>
          <w:sz w:val="22"/>
          <w:szCs w:val="22"/>
        </w:rPr>
        <w:t>алгоритмы форматирования текста;</w:t>
      </w:r>
    </w:p>
    <w:p w:rsidR="00F82D05" w:rsidRDefault="00F82D05" w:rsidP="00040A8B">
      <w:pPr>
        <w:autoSpaceDE w:val="0"/>
        <w:autoSpaceDN w:val="0"/>
        <w:adjustRightInd w:val="0"/>
        <w:ind w:left="708"/>
        <w:jc w:val="both"/>
        <w:rPr>
          <w:sz w:val="22"/>
          <w:szCs w:val="22"/>
        </w:rPr>
      </w:pPr>
      <w:r>
        <w:rPr>
          <w:sz w:val="22"/>
          <w:szCs w:val="22"/>
        </w:rPr>
        <w:t>методы добавления графических объектов;</w:t>
      </w:r>
    </w:p>
    <w:p w:rsidR="00F82D05" w:rsidRDefault="00F82D05" w:rsidP="00040A8B">
      <w:pPr>
        <w:autoSpaceDE w:val="0"/>
        <w:autoSpaceDN w:val="0"/>
        <w:adjustRightInd w:val="0"/>
        <w:ind w:left="708"/>
        <w:jc w:val="both"/>
        <w:rPr>
          <w:sz w:val="22"/>
          <w:szCs w:val="22"/>
        </w:rPr>
      </w:pPr>
      <w:r>
        <w:rPr>
          <w:sz w:val="22"/>
          <w:szCs w:val="22"/>
        </w:rPr>
        <w:t xml:space="preserve">алгоритмы взаимодействия с </w:t>
      </w:r>
      <w:r w:rsidR="009B418E">
        <w:rPr>
          <w:sz w:val="22"/>
          <w:szCs w:val="22"/>
        </w:rPr>
        <w:t>БД</w:t>
      </w:r>
      <w:r>
        <w:rPr>
          <w:sz w:val="22"/>
          <w:szCs w:val="22"/>
        </w:rPr>
        <w:t>;</w:t>
      </w:r>
    </w:p>
    <w:p w:rsidR="00F82D05" w:rsidRDefault="00F82D05" w:rsidP="00040A8B">
      <w:pPr>
        <w:autoSpaceDE w:val="0"/>
        <w:autoSpaceDN w:val="0"/>
        <w:adjustRightInd w:val="0"/>
        <w:ind w:left="708"/>
        <w:jc w:val="both"/>
        <w:rPr>
          <w:sz w:val="22"/>
          <w:szCs w:val="22"/>
        </w:rPr>
      </w:pPr>
      <w:r>
        <w:rPr>
          <w:sz w:val="22"/>
          <w:szCs w:val="22"/>
        </w:rPr>
        <w:t>способы автоматизации форматирования документа;</w:t>
      </w:r>
    </w:p>
    <w:p w:rsidR="00040A8B" w:rsidRDefault="00040A8B" w:rsidP="00040A8B">
      <w:pPr>
        <w:autoSpaceDE w:val="0"/>
        <w:autoSpaceDN w:val="0"/>
        <w:adjustRightInd w:val="0"/>
        <w:ind w:left="708"/>
        <w:jc w:val="both"/>
        <w:rPr>
          <w:sz w:val="22"/>
          <w:szCs w:val="22"/>
        </w:rPr>
      </w:pPr>
      <w:r>
        <w:rPr>
          <w:sz w:val="22"/>
          <w:szCs w:val="22"/>
        </w:rPr>
        <w:t xml:space="preserve">методы защиты </w:t>
      </w:r>
      <w:r w:rsidR="00F82D05">
        <w:rPr>
          <w:sz w:val="22"/>
          <w:szCs w:val="22"/>
        </w:rPr>
        <w:t>документа</w:t>
      </w:r>
      <w:r>
        <w:rPr>
          <w:sz w:val="22"/>
          <w:szCs w:val="22"/>
        </w:rPr>
        <w:t>.</w:t>
      </w:r>
    </w:p>
    <w:p w:rsidR="00040A8B" w:rsidRDefault="00040A8B" w:rsidP="00040A8B">
      <w:pPr>
        <w:autoSpaceDE w:val="0"/>
        <w:autoSpaceDN w:val="0"/>
        <w:adjustRightInd w:val="0"/>
        <w:spacing w:before="120"/>
        <w:jc w:val="both"/>
        <w:rPr>
          <w:sz w:val="22"/>
          <w:szCs w:val="22"/>
        </w:rPr>
      </w:pPr>
      <w:r>
        <w:rPr>
          <w:sz w:val="22"/>
          <w:szCs w:val="22"/>
        </w:rPr>
        <w:t xml:space="preserve">Необходимо уметь: </w:t>
      </w:r>
    </w:p>
    <w:p w:rsidR="00F82D05" w:rsidRDefault="00E52F67" w:rsidP="00040A8B">
      <w:pPr>
        <w:autoSpaceDE w:val="0"/>
        <w:autoSpaceDN w:val="0"/>
        <w:adjustRightInd w:val="0"/>
        <w:ind w:left="708"/>
        <w:jc w:val="both"/>
        <w:rPr>
          <w:sz w:val="22"/>
          <w:szCs w:val="22"/>
        </w:rPr>
      </w:pPr>
      <w:r>
        <w:rPr>
          <w:sz w:val="22"/>
          <w:szCs w:val="22"/>
        </w:rPr>
        <w:t>грамотно набирать текст документа;</w:t>
      </w:r>
    </w:p>
    <w:p w:rsidR="00040A8B" w:rsidRDefault="00E52F67" w:rsidP="00040A8B">
      <w:pPr>
        <w:autoSpaceDE w:val="0"/>
        <w:autoSpaceDN w:val="0"/>
        <w:adjustRightInd w:val="0"/>
        <w:ind w:left="708"/>
        <w:jc w:val="both"/>
        <w:rPr>
          <w:sz w:val="22"/>
          <w:szCs w:val="22"/>
        </w:rPr>
      </w:pPr>
      <w:r>
        <w:rPr>
          <w:sz w:val="22"/>
          <w:szCs w:val="22"/>
        </w:rPr>
        <w:t>представлять данные в виде таблиц и диаграмм;</w:t>
      </w:r>
    </w:p>
    <w:p w:rsidR="00F82D05" w:rsidRDefault="00E52F67" w:rsidP="00040A8B">
      <w:pPr>
        <w:autoSpaceDE w:val="0"/>
        <w:autoSpaceDN w:val="0"/>
        <w:adjustRightInd w:val="0"/>
        <w:ind w:left="708"/>
        <w:jc w:val="both"/>
        <w:rPr>
          <w:sz w:val="22"/>
          <w:szCs w:val="22"/>
        </w:rPr>
      </w:pPr>
      <w:r>
        <w:rPr>
          <w:sz w:val="22"/>
          <w:szCs w:val="22"/>
        </w:rPr>
        <w:t>распределять текст по страницам;</w:t>
      </w:r>
    </w:p>
    <w:p w:rsidR="00F82D05" w:rsidRDefault="00E52F67" w:rsidP="00040A8B">
      <w:pPr>
        <w:autoSpaceDE w:val="0"/>
        <w:autoSpaceDN w:val="0"/>
        <w:adjustRightInd w:val="0"/>
        <w:ind w:left="708"/>
        <w:jc w:val="both"/>
        <w:rPr>
          <w:sz w:val="22"/>
          <w:szCs w:val="22"/>
        </w:rPr>
      </w:pPr>
      <w:r>
        <w:rPr>
          <w:sz w:val="22"/>
          <w:szCs w:val="22"/>
        </w:rPr>
        <w:t>автоматически формировать оглавление;</w:t>
      </w:r>
    </w:p>
    <w:p w:rsidR="00F82D05" w:rsidRDefault="00E52F67" w:rsidP="00040A8B">
      <w:pPr>
        <w:autoSpaceDE w:val="0"/>
        <w:autoSpaceDN w:val="0"/>
        <w:adjustRightInd w:val="0"/>
        <w:ind w:left="708"/>
        <w:jc w:val="both"/>
        <w:rPr>
          <w:sz w:val="22"/>
          <w:szCs w:val="22"/>
        </w:rPr>
      </w:pPr>
      <w:r>
        <w:rPr>
          <w:sz w:val="22"/>
          <w:szCs w:val="22"/>
        </w:rPr>
        <w:t>осуществлять операцию слияния;</w:t>
      </w:r>
    </w:p>
    <w:p w:rsidR="00F82D05" w:rsidRDefault="00E52F67" w:rsidP="00040A8B">
      <w:pPr>
        <w:autoSpaceDE w:val="0"/>
        <w:autoSpaceDN w:val="0"/>
        <w:adjustRightInd w:val="0"/>
        <w:ind w:left="708"/>
        <w:jc w:val="both"/>
        <w:rPr>
          <w:sz w:val="22"/>
          <w:szCs w:val="22"/>
        </w:rPr>
      </w:pPr>
      <w:r>
        <w:rPr>
          <w:sz w:val="22"/>
          <w:szCs w:val="22"/>
        </w:rPr>
        <w:t xml:space="preserve">использовать ссылки и сноски для организации </w:t>
      </w:r>
      <w:r w:rsidR="009B418E">
        <w:rPr>
          <w:sz w:val="22"/>
          <w:szCs w:val="22"/>
        </w:rPr>
        <w:t>Примечаний;</w:t>
      </w:r>
    </w:p>
    <w:p w:rsidR="00040A8B" w:rsidRDefault="00040A8B" w:rsidP="00040A8B">
      <w:pPr>
        <w:autoSpaceDE w:val="0"/>
        <w:autoSpaceDN w:val="0"/>
        <w:adjustRightInd w:val="0"/>
        <w:ind w:left="708"/>
        <w:jc w:val="both"/>
        <w:rPr>
          <w:sz w:val="22"/>
          <w:szCs w:val="22"/>
        </w:rPr>
      </w:pPr>
      <w:r>
        <w:rPr>
          <w:sz w:val="22"/>
          <w:szCs w:val="22"/>
        </w:rPr>
        <w:t xml:space="preserve">оценивать степень защищенности </w:t>
      </w:r>
      <w:r w:rsidR="00F82D05">
        <w:rPr>
          <w:sz w:val="22"/>
          <w:szCs w:val="22"/>
        </w:rPr>
        <w:t>документа</w:t>
      </w:r>
      <w:r>
        <w:rPr>
          <w:sz w:val="22"/>
          <w:szCs w:val="22"/>
        </w:rPr>
        <w:t>.</w:t>
      </w:r>
    </w:p>
    <w:p w:rsidR="00040A8B" w:rsidRDefault="00040A8B" w:rsidP="00040A8B">
      <w:pPr>
        <w:autoSpaceDE w:val="0"/>
        <w:autoSpaceDN w:val="0"/>
        <w:adjustRightInd w:val="0"/>
        <w:spacing w:before="120"/>
        <w:jc w:val="both"/>
        <w:rPr>
          <w:sz w:val="22"/>
          <w:szCs w:val="22"/>
        </w:rPr>
      </w:pPr>
      <w:r>
        <w:rPr>
          <w:sz w:val="22"/>
          <w:szCs w:val="22"/>
        </w:rPr>
        <w:t>Иметь представление:</w:t>
      </w:r>
    </w:p>
    <w:p w:rsidR="00040A8B" w:rsidRDefault="00040A8B" w:rsidP="009B418E">
      <w:pPr>
        <w:autoSpaceDE w:val="0"/>
        <w:autoSpaceDN w:val="0"/>
        <w:adjustRightInd w:val="0"/>
        <w:ind w:left="708"/>
        <w:jc w:val="both"/>
        <w:rPr>
          <w:sz w:val="22"/>
          <w:szCs w:val="22"/>
        </w:rPr>
      </w:pPr>
      <w:r>
        <w:rPr>
          <w:sz w:val="22"/>
          <w:szCs w:val="22"/>
        </w:rPr>
        <w:t xml:space="preserve">о </w:t>
      </w:r>
      <w:r w:rsidR="009B418E">
        <w:rPr>
          <w:sz w:val="22"/>
          <w:szCs w:val="22"/>
        </w:rPr>
        <w:t>возможностях текстового процессора.</w:t>
      </w:r>
    </w:p>
    <w:p w:rsidR="00040A8B" w:rsidRDefault="00040A8B" w:rsidP="00040A8B">
      <w:pPr>
        <w:autoSpaceDE w:val="0"/>
        <w:autoSpaceDN w:val="0"/>
        <w:adjustRightInd w:val="0"/>
        <w:spacing w:before="120"/>
        <w:jc w:val="both"/>
        <w:rPr>
          <w:sz w:val="22"/>
          <w:szCs w:val="22"/>
        </w:rPr>
      </w:pPr>
      <w:r>
        <w:rPr>
          <w:sz w:val="22"/>
          <w:szCs w:val="22"/>
        </w:rPr>
        <w:t>Практическая часть:</w:t>
      </w:r>
    </w:p>
    <w:p w:rsidR="00040A8B" w:rsidRPr="00B72966" w:rsidRDefault="008A21FF" w:rsidP="00B72966">
      <w:pPr>
        <w:ind w:firstLine="567"/>
        <w:jc w:val="both"/>
        <w:rPr>
          <w:sz w:val="22"/>
          <w:szCs w:val="22"/>
        </w:rPr>
      </w:pPr>
      <w:r w:rsidRPr="00B72966">
        <w:rPr>
          <w:sz w:val="22"/>
          <w:szCs w:val="22"/>
        </w:rPr>
        <w:t>Используя возможности СПС оформите Контракт с ОАО «Хлебозавод №2»</w:t>
      </w:r>
      <w:r w:rsidR="00B72966" w:rsidRPr="00B72966">
        <w:rPr>
          <w:sz w:val="22"/>
          <w:szCs w:val="22"/>
        </w:rPr>
        <w:t xml:space="preserve"> г. Чебоксары</w:t>
      </w:r>
      <w:r w:rsidRPr="00B72966">
        <w:rPr>
          <w:sz w:val="22"/>
          <w:szCs w:val="22"/>
        </w:rPr>
        <w:t xml:space="preserve"> на поставку </w:t>
      </w:r>
      <w:r w:rsidR="00B72966" w:rsidRPr="00B72966">
        <w:rPr>
          <w:sz w:val="22"/>
          <w:szCs w:val="22"/>
        </w:rPr>
        <w:t xml:space="preserve">2-х </w:t>
      </w:r>
      <w:hyperlink r:id="rId77" w:history="1">
        <w:r w:rsidR="00B72966" w:rsidRPr="00B72966">
          <w:rPr>
            <w:sz w:val="22"/>
            <w:szCs w:val="22"/>
          </w:rPr>
          <w:t>Спиральных тестомесов Apach ASM10R (220V)</w:t>
        </w:r>
      </w:hyperlink>
      <w:r w:rsidR="00B72966" w:rsidRPr="00B72966">
        <w:rPr>
          <w:sz w:val="22"/>
          <w:szCs w:val="22"/>
        </w:rPr>
        <w:t xml:space="preserve"> по цене 61242руб от производителя </w:t>
      </w:r>
      <w:hyperlink r:id="rId78" w:tgtFrame="_blank" w:tooltip="ООО КОМПЛЕКТ-ЮГ" w:history="1">
        <w:r w:rsidR="00B72966" w:rsidRPr="00B72966">
          <w:rPr>
            <w:sz w:val="22"/>
            <w:szCs w:val="22"/>
          </w:rPr>
          <w:t>ООО «КОМПЛЕКТ-ЮГ</w:t>
        </w:r>
      </w:hyperlink>
      <w:r w:rsidR="00B72966" w:rsidRPr="00B72966">
        <w:rPr>
          <w:sz w:val="22"/>
          <w:szCs w:val="22"/>
        </w:rPr>
        <w:t>» г. Красн</w:t>
      </w:r>
      <w:r w:rsidR="00B72966" w:rsidRPr="00B72966">
        <w:rPr>
          <w:color w:val="000000"/>
          <w:sz w:val="22"/>
          <w:szCs w:val="22"/>
        </w:rPr>
        <w:t>одар</w:t>
      </w:r>
      <w:r w:rsidRPr="00B72966">
        <w:rPr>
          <w:sz w:val="22"/>
          <w:szCs w:val="22"/>
        </w:rPr>
        <w:t xml:space="preserve">. </w:t>
      </w:r>
      <w:r w:rsidR="00B72966" w:rsidRPr="00B72966">
        <w:rPr>
          <w:sz w:val="22"/>
          <w:szCs w:val="22"/>
        </w:rPr>
        <w:t>Сведения о поставщике возьмите в Интернете.</w:t>
      </w:r>
    </w:p>
    <w:p w:rsidR="00040A8B" w:rsidRPr="00B72966" w:rsidRDefault="00B72966" w:rsidP="00B72966">
      <w:pPr>
        <w:tabs>
          <w:tab w:val="left" w:pos="12600"/>
        </w:tabs>
        <w:ind w:firstLine="567"/>
        <w:jc w:val="both"/>
        <w:rPr>
          <w:sz w:val="22"/>
          <w:szCs w:val="22"/>
        </w:rPr>
      </w:pPr>
      <w:r w:rsidRPr="00B72966">
        <w:rPr>
          <w:sz w:val="22"/>
          <w:szCs w:val="22"/>
        </w:rPr>
        <w:t>Для оформления контракта воспользуйтесь Конструктором Договоров или специальной Формой Проекта муниципального контракта на поставку.</w:t>
      </w:r>
    </w:p>
    <w:p w:rsidR="00B72966" w:rsidRPr="00B72966" w:rsidRDefault="00B72966" w:rsidP="00B72966">
      <w:pPr>
        <w:tabs>
          <w:tab w:val="left" w:pos="12600"/>
        </w:tabs>
        <w:ind w:firstLine="567"/>
        <w:jc w:val="both"/>
        <w:rPr>
          <w:sz w:val="22"/>
          <w:szCs w:val="22"/>
        </w:rPr>
      </w:pPr>
      <w:r w:rsidRPr="00B72966">
        <w:rPr>
          <w:sz w:val="22"/>
          <w:szCs w:val="22"/>
        </w:rPr>
        <w:t xml:space="preserve">В документе используйте параметры введенных данных: шрифт </w:t>
      </w:r>
      <w:r w:rsidRPr="00B72966">
        <w:rPr>
          <w:sz w:val="22"/>
          <w:szCs w:val="22"/>
          <w:lang w:val="en-US"/>
        </w:rPr>
        <w:t>Times</w:t>
      </w:r>
      <w:r w:rsidRPr="00B72966">
        <w:rPr>
          <w:sz w:val="22"/>
          <w:szCs w:val="22"/>
        </w:rPr>
        <w:t xml:space="preserve"> </w:t>
      </w:r>
      <w:r w:rsidRPr="00B72966">
        <w:rPr>
          <w:sz w:val="22"/>
          <w:szCs w:val="22"/>
          <w:lang w:val="en-US"/>
        </w:rPr>
        <w:t>New</w:t>
      </w:r>
      <w:r w:rsidRPr="00B72966">
        <w:rPr>
          <w:sz w:val="22"/>
          <w:szCs w:val="22"/>
        </w:rPr>
        <w:t xml:space="preserve"> </w:t>
      </w:r>
      <w:r w:rsidRPr="00B72966">
        <w:rPr>
          <w:sz w:val="22"/>
          <w:szCs w:val="22"/>
          <w:lang w:val="en-US"/>
        </w:rPr>
        <w:t>Roman</w:t>
      </w:r>
      <w:r w:rsidRPr="00B72966">
        <w:rPr>
          <w:sz w:val="22"/>
          <w:szCs w:val="22"/>
        </w:rPr>
        <w:t>, размер 10пт., для сносок 8пт., начертание курсивное, выравнивание по левому краю.</w:t>
      </w:r>
      <w:r>
        <w:rPr>
          <w:sz w:val="22"/>
          <w:szCs w:val="22"/>
        </w:rPr>
        <w:t xml:space="preserve"> Добавьте в качестве подложки на каждой странице документа герб учебного заведения высотой 12см.</w:t>
      </w:r>
    </w:p>
    <w:p w:rsidR="00B72966" w:rsidRDefault="00B72966" w:rsidP="00B72966">
      <w:pPr>
        <w:tabs>
          <w:tab w:val="left" w:pos="12600"/>
        </w:tabs>
        <w:ind w:firstLine="567"/>
        <w:jc w:val="both"/>
        <w:rPr>
          <w:sz w:val="22"/>
          <w:szCs w:val="22"/>
        </w:rPr>
      </w:pPr>
      <w:r w:rsidRPr="00B72966">
        <w:rPr>
          <w:sz w:val="22"/>
          <w:szCs w:val="22"/>
        </w:rPr>
        <w:t>Защитите конечный вариант договора от изменений. В качестве пароля установите номер своей группы.</w:t>
      </w:r>
    </w:p>
    <w:p w:rsidR="006D7053" w:rsidRPr="00B72966" w:rsidRDefault="006D7053" w:rsidP="00B72966">
      <w:pPr>
        <w:tabs>
          <w:tab w:val="left" w:pos="12600"/>
        </w:tabs>
        <w:ind w:firstLine="567"/>
        <w:jc w:val="both"/>
        <w:rPr>
          <w:sz w:val="22"/>
          <w:szCs w:val="22"/>
        </w:rPr>
      </w:pPr>
      <w:r>
        <w:rPr>
          <w:sz w:val="22"/>
          <w:szCs w:val="22"/>
        </w:rPr>
        <w:t>Организуйте рассылку писем, с прикрепленным к ним документом договора, всем главам компаний, участвующих в сделке.</w:t>
      </w:r>
    </w:p>
    <w:p w:rsidR="00040A8B" w:rsidRDefault="00040A8B" w:rsidP="00040A8B">
      <w:pPr>
        <w:tabs>
          <w:tab w:val="left" w:pos="12600"/>
        </w:tabs>
        <w:spacing w:before="120"/>
        <w:rPr>
          <w:sz w:val="22"/>
          <w:szCs w:val="22"/>
        </w:rPr>
      </w:pPr>
      <w:r>
        <w:rPr>
          <w:sz w:val="22"/>
          <w:szCs w:val="22"/>
        </w:rPr>
        <w:t>Вопросы для самопроверки:</w:t>
      </w:r>
    </w:p>
    <w:p w:rsidR="00040A8B" w:rsidRPr="00B72966" w:rsidRDefault="00B72966" w:rsidP="00D17815">
      <w:pPr>
        <w:numPr>
          <w:ilvl w:val="0"/>
          <w:numId w:val="57"/>
        </w:numPr>
        <w:tabs>
          <w:tab w:val="left" w:pos="567"/>
        </w:tabs>
        <w:ind w:left="714" w:hanging="357"/>
        <w:rPr>
          <w:sz w:val="22"/>
          <w:szCs w:val="22"/>
        </w:rPr>
      </w:pPr>
      <w:r w:rsidRPr="00B72966">
        <w:rPr>
          <w:sz w:val="22"/>
          <w:szCs w:val="22"/>
        </w:rPr>
        <w:t>Как осуществляется передача данных из СПС в текстовый процессор?</w:t>
      </w:r>
    </w:p>
    <w:p w:rsidR="00B72966" w:rsidRPr="00B72966" w:rsidRDefault="00B72966" w:rsidP="00D17815">
      <w:pPr>
        <w:numPr>
          <w:ilvl w:val="0"/>
          <w:numId w:val="57"/>
        </w:numPr>
        <w:tabs>
          <w:tab w:val="left" w:pos="567"/>
        </w:tabs>
        <w:ind w:left="714" w:hanging="357"/>
        <w:rPr>
          <w:sz w:val="22"/>
          <w:szCs w:val="22"/>
        </w:rPr>
      </w:pPr>
      <w:r w:rsidRPr="00B72966">
        <w:rPr>
          <w:sz w:val="22"/>
          <w:szCs w:val="22"/>
        </w:rPr>
        <w:t>Как задается поле ввода данных?</w:t>
      </w:r>
    </w:p>
    <w:p w:rsidR="00B72966" w:rsidRPr="00B72966" w:rsidRDefault="00B72966" w:rsidP="00D17815">
      <w:pPr>
        <w:numPr>
          <w:ilvl w:val="0"/>
          <w:numId w:val="57"/>
        </w:numPr>
        <w:tabs>
          <w:tab w:val="left" w:pos="567"/>
        </w:tabs>
        <w:ind w:left="714" w:hanging="357"/>
        <w:rPr>
          <w:sz w:val="22"/>
          <w:szCs w:val="22"/>
        </w:rPr>
      </w:pPr>
      <w:r w:rsidRPr="00B72966">
        <w:rPr>
          <w:sz w:val="22"/>
          <w:szCs w:val="22"/>
        </w:rPr>
        <w:t>Как настраиваются поля ввода?</w:t>
      </w:r>
    </w:p>
    <w:p w:rsidR="00B72966" w:rsidRPr="00B72966" w:rsidRDefault="00B72966" w:rsidP="00D17815">
      <w:pPr>
        <w:numPr>
          <w:ilvl w:val="0"/>
          <w:numId w:val="57"/>
        </w:numPr>
        <w:tabs>
          <w:tab w:val="left" w:pos="567"/>
        </w:tabs>
        <w:ind w:left="714" w:hanging="357"/>
        <w:rPr>
          <w:sz w:val="22"/>
          <w:szCs w:val="22"/>
        </w:rPr>
      </w:pPr>
      <w:r w:rsidRPr="00B72966">
        <w:rPr>
          <w:sz w:val="22"/>
          <w:szCs w:val="22"/>
        </w:rPr>
        <w:t>Как осуществляется защита документа?</w:t>
      </w:r>
    </w:p>
    <w:p w:rsidR="00B72966" w:rsidRPr="00B72966" w:rsidRDefault="00B72966" w:rsidP="00D17815">
      <w:pPr>
        <w:numPr>
          <w:ilvl w:val="0"/>
          <w:numId w:val="57"/>
        </w:numPr>
        <w:tabs>
          <w:tab w:val="left" w:pos="567"/>
        </w:tabs>
        <w:ind w:left="714" w:hanging="357"/>
        <w:rPr>
          <w:sz w:val="22"/>
          <w:szCs w:val="22"/>
        </w:rPr>
      </w:pPr>
      <w:r w:rsidRPr="00B72966">
        <w:rPr>
          <w:sz w:val="22"/>
          <w:szCs w:val="22"/>
        </w:rPr>
        <w:t>Что такое колонтитул?</w:t>
      </w:r>
    </w:p>
    <w:p w:rsidR="00B72966" w:rsidRPr="00B72966" w:rsidRDefault="00B72966" w:rsidP="00D17815">
      <w:pPr>
        <w:numPr>
          <w:ilvl w:val="0"/>
          <w:numId w:val="57"/>
        </w:numPr>
        <w:tabs>
          <w:tab w:val="left" w:pos="567"/>
        </w:tabs>
        <w:ind w:left="714" w:hanging="357"/>
        <w:rPr>
          <w:sz w:val="22"/>
          <w:szCs w:val="22"/>
        </w:rPr>
      </w:pPr>
      <w:r w:rsidRPr="00B72966">
        <w:rPr>
          <w:sz w:val="22"/>
          <w:szCs w:val="22"/>
        </w:rPr>
        <w:t>Как организовать расположение рисунка за текстом?</w:t>
      </w:r>
    </w:p>
    <w:p w:rsidR="00040A8B" w:rsidRDefault="00040A8B" w:rsidP="00040A8B">
      <w:pPr>
        <w:tabs>
          <w:tab w:val="left" w:pos="12600"/>
        </w:tabs>
        <w:rPr>
          <w:sz w:val="22"/>
          <w:szCs w:val="22"/>
        </w:rPr>
      </w:pPr>
      <w:r>
        <w:rPr>
          <w:sz w:val="24"/>
          <w:szCs w:val="24"/>
        </w:rPr>
        <w:br w:type="page"/>
      </w:r>
      <w:r w:rsidRPr="001F7F05">
        <w:rPr>
          <w:sz w:val="22"/>
          <w:szCs w:val="22"/>
        </w:rPr>
        <w:t xml:space="preserve">Практическое занятие </w:t>
      </w:r>
      <w:r w:rsidR="001E2D35" w:rsidRPr="001F7F05">
        <w:rPr>
          <w:sz w:val="22"/>
          <w:szCs w:val="22"/>
        </w:rPr>
        <w:t>№15</w:t>
      </w:r>
      <w:r w:rsidR="001E2D35">
        <w:rPr>
          <w:sz w:val="22"/>
          <w:szCs w:val="22"/>
        </w:rPr>
        <w:t>.</w:t>
      </w:r>
      <w:r w:rsidR="001E2D35" w:rsidRPr="001F7F05">
        <w:rPr>
          <w:sz w:val="22"/>
          <w:szCs w:val="22"/>
        </w:rPr>
        <w:t xml:space="preserve"> </w:t>
      </w:r>
      <w:r w:rsidR="001E2D35" w:rsidRPr="00A479E6">
        <w:rPr>
          <w:sz w:val="22"/>
          <w:szCs w:val="22"/>
        </w:rPr>
        <w:t>Автоматизация ввода данных в Excel. Создание пользовательских списков.</w:t>
      </w:r>
    </w:p>
    <w:p w:rsidR="00040A8B" w:rsidRDefault="00040A8B" w:rsidP="00040A8B">
      <w:pPr>
        <w:autoSpaceDE w:val="0"/>
        <w:autoSpaceDN w:val="0"/>
        <w:adjustRightInd w:val="0"/>
        <w:spacing w:before="120"/>
        <w:jc w:val="both"/>
        <w:rPr>
          <w:sz w:val="22"/>
          <w:szCs w:val="22"/>
        </w:rPr>
      </w:pPr>
      <w:r>
        <w:rPr>
          <w:sz w:val="22"/>
          <w:szCs w:val="22"/>
        </w:rPr>
        <w:t xml:space="preserve">Цель: изучить средства </w:t>
      </w:r>
      <w:r w:rsidR="008C2636">
        <w:rPr>
          <w:sz w:val="22"/>
          <w:szCs w:val="22"/>
        </w:rPr>
        <w:t>организации БД и методы увеличения скорости ввода данных</w:t>
      </w:r>
    </w:p>
    <w:p w:rsidR="00040A8B" w:rsidRDefault="00040A8B" w:rsidP="00040A8B">
      <w:pPr>
        <w:autoSpaceDE w:val="0"/>
        <w:autoSpaceDN w:val="0"/>
        <w:adjustRightInd w:val="0"/>
        <w:spacing w:before="120"/>
        <w:jc w:val="both"/>
        <w:rPr>
          <w:sz w:val="22"/>
          <w:szCs w:val="22"/>
        </w:rPr>
      </w:pPr>
      <w:r>
        <w:rPr>
          <w:sz w:val="22"/>
          <w:szCs w:val="22"/>
        </w:rPr>
        <w:t>Необходимо знать:</w:t>
      </w:r>
    </w:p>
    <w:p w:rsidR="008E51D5" w:rsidRPr="008E51D5" w:rsidRDefault="008E51D5" w:rsidP="00040A8B">
      <w:pPr>
        <w:autoSpaceDE w:val="0"/>
        <w:autoSpaceDN w:val="0"/>
        <w:adjustRightInd w:val="0"/>
        <w:ind w:left="708"/>
        <w:jc w:val="both"/>
        <w:rPr>
          <w:sz w:val="22"/>
          <w:szCs w:val="22"/>
        </w:rPr>
      </w:pPr>
      <w:r w:rsidRPr="008E51D5">
        <w:rPr>
          <w:sz w:val="22"/>
          <w:szCs w:val="22"/>
        </w:rPr>
        <w:t>Правила организации БД;</w:t>
      </w:r>
    </w:p>
    <w:p w:rsidR="008E51D5" w:rsidRPr="008E51D5" w:rsidRDefault="008E51D5" w:rsidP="00040A8B">
      <w:pPr>
        <w:autoSpaceDE w:val="0"/>
        <w:autoSpaceDN w:val="0"/>
        <w:adjustRightInd w:val="0"/>
        <w:ind w:left="708"/>
        <w:jc w:val="both"/>
        <w:rPr>
          <w:sz w:val="22"/>
          <w:szCs w:val="22"/>
        </w:rPr>
      </w:pPr>
      <w:r w:rsidRPr="008E51D5">
        <w:rPr>
          <w:sz w:val="22"/>
          <w:szCs w:val="22"/>
        </w:rPr>
        <w:t>Понятие пол</w:t>
      </w:r>
      <w:r>
        <w:rPr>
          <w:sz w:val="22"/>
          <w:szCs w:val="22"/>
        </w:rPr>
        <w:t>ь</w:t>
      </w:r>
      <w:r w:rsidRPr="008E51D5">
        <w:rPr>
          <w:sz w:val="22"/>
          <w:szCs w:val="22"/>
        </w:rPr>
        <w:t>зовательского списка;</w:t>
      </w:r>
    </w:p>
    <w:p w:rsidR="00040A8B" w:rsidRPr="008E51D5" w:rsidRDefault="008E51D5" w:rsidP="00040A8B">
      <w:pPr>
        <w:autoSpaceDE w:val="0"/>
        <w:autoSpaceDN w:val="0"/>
        <w:adjustRightInd w:val="0"/>
        <w:ind w:left="708"/>
        <w:jc w:val="both"/>
        <w:rPr>
          <w:sz w:val="22"/>
          <w:szCs w:val="22"/>
        </w:rPr>
      </w:pPr>
      <w:r w:rsidRPr="008E51D5">
        <w:rPr>
          <w:sz w:val="22"/>
          <w:szCs w:val="22"/>
        </w:rPr>
        <w:t>Методы автоматизации ввода данных</w:t>
      </w:r>
      <w:r w:rsidR="00040A8B" w:rsidRPr="008E51D5">
        <w:rPr>
          <w:sz w:val="22"/>
          <w:szCs w:val="22"/>
        </w:rPr>
        <w:t>.</w:t>
      </w:r>
    </w:p>
    <w:p w:rsidR="00040A8B" w:rsidRPr="008E51D5" w:rsidRDefault="00040A8B" w:rsidP="00040A8B">
      <w:pPr>
        <w:autoSpaceDE w:val="0"/>
        <w:autoSpaceDN w:val="0"/>
        <w:adjustRightInd w:val="0"/>
        <w:spacing w:before="120"/>
        <w:jc w:val="both"/>
        <w:rPr>
          <w:sz w:val="22"/>
          <w:szCs w:val="22"/>
        </w:rPr>
      </w:pPr>
      <w:r w:rsidRPr="008E51D5">
        <w:rPr>
          <w:sz w:val="22"/>
          <w:szCs w:val="22"/>
        </w:rPr>
        <w:t xml:space="preserve">Необходимо уметь: </w:t>
      </w:r>
    </w:p>
    <w:p w:rsidR="00040A8B" w:rsidRPr="008E51D5" w:rsidRDefault="00040A8B" w:rsidP="008E51D5">
      <w:pPr>
        <w:autoSpaceDE w:val="0"/>
        <w:autoSpaceDN w:val="0"/>
        <w:adjustRightInd w:val="0"/>
        <w:ind w:left="708"/>
        <w:jc w:val="both"/>
        <w:rPr>
          <w:sz w:val="22"/>
          <w:szCs w:val="22"/>
        </w:rPr>
      </w:pPr>
      <w:r w:rsidRPr="008E51D5">
        <w:rPr>
          <w:sz w:val="22"/>
          <w:szCs w:val="22"/>
        </w:rPr>
        <w:t xml:space="preserve">создавать </w:t>
      </w:r>
      <w:r w:rsidR="008E51D5" w:rsidRPr="008E51D5">
        <w:rPr>
          <w:sz w:val="22"/>
          <w:szCs w:val="22"/>
        </w:rPr>
        <w:t>пользовательские списки</w:t>
      </w:r>
      <w:r w:rsidR="008E51D5">
        <w:rPr>
          <w:sz w:val="22"/>
          <w:szCs w:val="22"/>
        </w:rPr>
        <w:t>.</w:t>
      </w:r>
    </w:p>
    <w:p w:rsidR="00040A8B" w:rsidRPr="008E51D5" w:rsidRDefault="00040A8B" w:rsidP="00040A8B">
      <w:pPr>
        <w:autoSpaceDE w:val="0"/>
        <w:autoSpaceDN w:val="0"/>
        <w:adjustRightInd w:val="0"/>
        <w:spacing w:before="120"/>
        <w:jc w:val="both"/>
        <w:rPr>
          <w:sz w:val="22"/>
          <w:szCs w:val="22"/>
        </w:rPr>
      </w:pPr>
      <w:r w:rsidRPr="008E51D5">
        <w:rPr>
          <w:sz w:val="22"/>
          <w:szCs w:val="22"/>
        </w:rPr>
        <w:t>Иметь представление:</w:t>
      </w:r>
    </w:p>
    <w:p w:rsidR="00040A8B" w:rsidRPr="008E51D5" w:rsidRDefault="00040A8B" w:rsidP="00040A8B">
      <w:pPr>
        <w:autoSpaceDE w:val="0"/>
        <w:autoSpaceDN w:val="0"/>
        <w:adjustRightInd w:val="0"/>
        <w:ind w:left="708"/>
        <w:jc w:val="both"/>
        <w:rPr>
          <w:sz w:val="22"/>
          <w:szCs w:val="22"/>
        </w:rPr>
      </w:pPr>
      <w:r w:rsidRPr="008E51D5">
        <w:rPr>
          <w:sz w:val="22"/>
          <w:szCs w:val="22"/>
        </w:rPr>
        <w:t xml:space="preserve">о </w:t>
      </w:r>
      <w:r w:rsidR="008E51D5" w:rsidRPr="008E51D5">
        <w:rPr>
          <w:sz w:val="22"/>
          <w:szCs w:val="22"/>
        </w:rPr>
        <w:t xml:space="preserve">способах организации БД в </w:t>
      </w:r>
      <w:r w:rsidR="008E51D5" w:rsidRPr="008E51D5">
        <w:rPr>
          <w:sz w:val="22"/>
          <w:szCs w:val="22"/>
          <w:lang w:val="en-US"/>
        </w:rPr>
        <w:t>Excel</w:t>
      </w:r>
      <w:r w:rsidRPr="008E51D5">
        <w:rPr>
          <w:sz w:val="22"/>
          <w:szCs w:val="22"/>
        </w:rPr>
        <w:t xml:space="preserve">; </w:t>
      </w:r>
    </w:p>
    <w:p w:rsidR="00040A8B" w:rsidRPr="008E51D5" w:rsidRDefault="00040A8B" w:rsidP="00040A8B">
      <w:pPr>
        <w:autoSpaceDE w:val="0"/>
        <w:autoSpaceDN w:val="0"/>
        <w:adjustRightInd w:val="0"/>
        <w:ind w:left="708"/>
        <w:jc w:val="both"/>
        <w:rPr>
          <w:sz w:val="22"/>
          <w:szCs w:val="22"/>
        </w:rPr>
      </w:pPr>
      <w:r w:rsidRPr="008E51D5">
        <w:rPr>
          <w:sz w:val="22"/>
          <w:szCs w:val="22"/>
        </w:rPr>
        <w:t xml:space="preserve">о </w:t>
      </w:r>
      <w:r w:rsidR="008E51D5">
        <w:rPr>
          <w:sz w:val="22"/>
          <w:szCs w:val="22"/>
        </w:rPr>
        <w:t>способах увеличения скорости ввода данных</w:t>
      </w:r>
      <w:r w:rsidRPr="008E51D5">
        <w:rPr>
          <w:sz w:val="22"/>
          <w:szCs w:val="22"/>
        </w:rPr>
        <w:t>.</w:t>
      </w:r>
    </w:p>
    <w:p w:rsidR="004A2159" w:rsidRDefault="004A2159" w:rsidP="00040A8B">
      <w:pPr>
        <w:autoSpaceDE w:val="0"/>
        <w:autoSpaceDN w:val="0"/>
        <w:adjustRightInd w:val="0"/>
        <w:spacing w:before="120"/>
        <w:jc w:val="both"/>
        <w:rPr>
          <w:sz w:val="22"/>
          <w:szCs w:val="22"/>
        </w:rPr>
      </w:pPr>
      <w:r>
        <w:rPr>
          <w:sz w:val="22"/>
          <w:szCs w:val="22"/>
        </w:rPr>
        <w:t>Теоретическая часть</w:t>
      </w:r>
    </w:p>
    <w:p w:rsidR="004A2159" w:rsidRPr="00671DF1" w:rsidRDefault="004A2159" w:rsidP="004A2159">
      <w:pPr>
        <w:ind w:firstLine="720"/>
        <w:jc w:val="both"/>
        <w:rPr>
          <w:sz w:val="22"/>
          <w:szCs w:val="22"/>
        </w:rPr>
      </w:pPr>
      <w:r w:rsidRPr="00671DF1">
        <w:rPr>
          <w:b/>
          <w:sz w:val="22"/>
          <w:szCs w:val="22"/>
        </w:rPr>
        <w:t xml:space="preserve">Списком </w:t>
      </w:r>
      <w:r w:rsidRPr="00671DF1">
        <w:rPr>
          <w:sz w:val="22"/>
          <w:szCs w:val="22"/>
        </w:rPr>
        <w:t>называют таблицу, обязательным атрибутом которой является строка заголовков. Требования к оформлению списка следующие:</w:t>
      </w:r>
    </w:p>
    <w:p w:rsidR="004A2159" w:rsidRPr="00671DF1" w:rsidRDefault="004A2159" w:rsidP="00D17815">
      <w:pPr>
        <w:numPr>
          <w:ilvl w:val="1"/>
          <w:numId w:val="58"/>
        </w:numPr>
        <w:overflowPunct w:val="0"/>
        <w:autoSpaceDE w:val="0"/>
        <w:autoSpaceDN w:val="0"/>
        <w:adjustRightInd w:val="0"/>
        <w:jc w:val="both"/>
        <w:textAlignment w:val="baseline"/>
        <w:rPr>
          <w:sz w:val="22"/>
          <w:szCs w:val="22"/>
        </w:rPr>
      </w:pPr>
      <w:r w:rsidRPr="00671DF1">
        <w:rPr>
          <w:sz w:val="22"/>
          <w:szCs w:val="22"/>
        </w:rPr>
        <w:t>Название столбца занимает одну ячейку;</w:t>
      </w:r>
    </w:p>
    <w:p w:rsidR="004A2159" w:rsidRPr="00671DF1" w:rsidRDefault="004A2159" w:rsidP="00D17815">
      <w:pPr>
        <w:numPr>
          <w:ilvl w:val="1"/>
          <w:numId w:val="58"/>
        </w:numPr>
        <w:overflowPunct w:val="0"/>
        <w:autoSpaceDE w:val="0"/>
        <w:autoSpaceDN w:val="0"/>
        <w:adjustRightInd w:val="0"/>
        <w:jc w:val="both"/>
        <w:textAlignment w:val="baseline"/>
        <w:rPr>
          <w:sz w:val="22"/>
          <w:szCs w:val="22"/>
        </w:rPr>
      </w:pPr>
      <w:r w:rsidRPr="00671DF1">
        <w:rPr>
          <w:sz w:val="22"/>
          <w:szCs w:val="22"/>
        </w:rPr>
        <w:t>Все данные в ячейках столбца представлены в одном формате;</w:t>
      </w:r>
    </w:p>
    <w:p w:rsidR="004A2159" w:rsidRPr="00671DF1" w:rsidRDefault="004A2159" w:rsidP="00D17815">
      <w:pPr>
        <w:numPr>
          <w:ilvl w:val="1"/>
          <w:numId w:val="58"/>
        </w:numPr>
        <w:overflowPunct w:val="0"/>
        <w:autoSpaceDE w:val="0"/>
        <w:autoSpaceDN w:val="0"/>
        <w:adjustRightInd w:val="0"/>
        <w:jc w:val="both"/>
        <w:textAlignment w:val="baseline"/>
        <w:rPr>
          <w:sz w:val="22"/>
          <w:szCs w:val="22"/>
        </w:rPr>
      </w:pPr>
      <w:r w:rsidRPr="00671DF1">
        <w:rPr>
          <w:sz w:val="22"/>
          <w:szCs w:val="22"/>
        </w:rPr>
        <w:t>Все названия столбцов размещены в одной строке и образуют строку заголовка списка;</w:t>
      </w:r>
    </w:p>
    <w:p w:rsidR="004A2159" w:rsidRPr="00671DF1" w:rsidRDefault="004A2159" w:rsidP="00D17815">
      <w:pPr>
        <w:numPr>
          <w:ilvl w:val="1"/>
          <w:numId w:val="58"/>
        </w:numPr>
        <w:overflowPunct w:val="0"/>
        <w:autoSpaceDE w:val="0"/>
        <w:autoSpaceDN w:val="0"/>
        <w:adjustRightInd w:val="0"/>
        <w:jc w:val="both"/>
        <w:textAlignment w:val="baseline"/>
        <w:rPr>
          <w:sz w:val="22"/>
          <w:szCs w:val="22"/>
        </w:rPr>
      </w:pPr>
      <w:r w:rsidRPr="00671DF1">
        <w:rPr>
          <w:sz w:val="22"/>
          <w:szCs w:val="22"/>
        </w:rPr>
        <w:t>Данные помещаются в строке следующей за строкой заголовков.</w:t>
      </w:r>
    </w:p>
    <w:p w:rsidR="009C0AAA" w:rsidRDefault="00880AD1" w:rsidP="004A2159">
      <w:pPr>
        <w:ind w:firstLine="720"/>
        <w:jc w:val="both"/>
        <w:rPr>
          <w:sz w:val="22"/>
          <w:szCs w:val="22"/>
        </w:rPr>
      </w:pPr>
      <w:r>
        <w:rPr>
          <w:sz w:val="22"/>
          <w:szCs w:val="22"/>
        </w:rPr>
        <w:t>Встроенный список автозаполнения представляет собой отсортированный список данных</w:t>
      </w:r>
    </w:p>
    <w:tbl>
      <w:tblPr>
        <w:tblW w:w="0" w:type="auto"/>
        <w:jc w:val="center"/>
        <w:tblLook w:val="04A0" w:firstRow="1" w:lastRow="0" w:firstColumn="1" w:lastColumn="0" w:noHBand="0" w:noVBand="1"/>
      </w:tblPr>
      <w:tblGrid>
        <w:gridCol w:w="2342"/>
        <w:gridCol w:w="3540"/>
      </w:tblGrid>
      <w:tr w:rsidR="00880AD1" w:rsidRPr="00D17815" w:rsidTr="00D17815">
        <w:trPr>
          <w:jc w:val="center"/>
        </w:trPr>
        <w:tc>
          <w:tcPr>
            <w:tcW w:w="0" w:type="auto"/>
            <w:shd w:val="clear" w:color="auto" w:fill="auto"/>
          </w:tcPr>
          <w:p w:rsidR="00880AD1" w:rsidRPr="00D17815" w:rsidRDefault="00880AD1" w:rsidP="00D17815">
            <w:pPr>
              <w:jc w:val="center"/>
              <w:rPr>
                <w:b/>
                <w:sz w:val="22"/>
                <w:szCs w:val="22"/>
              </w:rPr>
            </w:pPr>
            <w:r w:rsidRPr="00D17815">
              <w:rPr>
                <w:b/>
                <w:sz w:val="22"/>
                <w:szCs w:val="22"/>
              </w:rPr>
              <w:t>Начальные значения</w:t>
            </w:r>
          </w:p>
        </w:tc>
        <w:tc>
          <w:tcPr>
            <w:tcW w:w="0" w:type="auto"/>
            <w:shd w:val="clear" w:color="auto" w:fill="auto"/>
          </w:tcPr>
          <w:p w:rsidR="00880AD1" w:rsidRPr="00D17815" w:rsidRDefault="00880AD1" w:rsidP="00D17815">
            <w:pPr>
              <w:jc w:val="center"/>
              <w:rPr>
                <w:b/>
                <w:sz w:val="22"/>
                <w:szCs w:val="22"/>
              </w:rPr>
            </w:pPr>
            <w:r w:rsidRPr="00D17815">
              <w:rPr>
                <w:b/>
                <w:sz w:val="22"/>
                <w:szCs w:val="22"/>
              </w:rPr>
              <w:t>Продолжение ряда</w:t>
            </w:r>
          </w:p>
        </w:tc>
      </w:tr>
      <w:tr w:rsidR="00880AD1" w:rsidRPr="00D17815" w:rsidTr="00D17815">
        <w:trPr>
          <w:jc w:val="center"/>
        </w:trPr>
        <w:tc>
          <w:tcPr>
            <w:tcW w:w="0" w:type="auto"/>
            <w:shd w:val="clear" w:color="auto" w:fill="auto"/>
          </w:tcPr>
          <w:p w:rsidR="00880AD1" w:rsidRPr="00D17815" w:rsidRDefault="00880AD1" w:rsidP="00D17815">
            <w:pPr>
              <w:jc w:val="both"/>
              <w:rPr>
                <w:sz w:val="22"/>
                <w:szCs w:val="22"/>
              </w:rPr>
            </w:pPr>
            <w:r w:rsidRPr="00D17815">
              <w:rPr>
                <w:sz w:val="22"/>
                <w:szCs w:val="22"/>
              </w:rPr>
              <w:t>1, 2, 3…</w:t>
            </w:r>
          </w:p>
        </w:tc>
        <w:tc>
          <w:tcPr>
            <w:tcW w:w="0" w:type="auto"/>
            <w:shd w:val="clear" w:color="auto" w:fill="auto"/>
          </w:tcPr>
          <w:p w:rsidR="00880AD1" w:rsidRPr="00D17815" w:rsidRDefault="00880AD1" w:rsidP="00D17815">
            <w:pPr>
              <w:jc w:val="both"/>
              <w:rPr>
                <w:sz w:val="22"/>
                <w:szCs w:val="22"/>
              </w:rPr>
            </w:pPr>
            <w:r w:rsidRPr="00D17815">
              <w:rPr>
                <w:sz w:val="22"/>
                <w:szCs w:val="22"/>
              </w:rPr>
              <w:t>4, 5, 6…</w:t>
            </w:r>
          </w:p>
        </w:tc>
      </w:tr>
      <w:tr w:rsidR="00880AD1" w:rsidRPr="00D17815" w:rsidTr="00D17815">
        <w:trPr>
          <w:jc w:val="center"/>
        </w:trPr>
        <w:tc>
          <w:tcPr>
            <w:tcW w:w="0" w:type="auto"/>
            <w:shd w:val="clear" w:color="auto" w:fill="auto"/>
          </w:tcPr>
          <w:p w:rsidR="00880AD1" w:rsidRPr="00D17815" w:rsidRDefault="00880AD1" w:rsidP="00D17815">
            <w:pPr>
              <w:jc w:val="both"/>
              <w:rPr>
                <w:sz w:val="22"/>
                <w:szCs w:val="22"/>
              </w:rPr>
            </w:pPr>
            <w:r w:rsidRPr="00D17815">
              <w:rPr>
                <w:sz w:val="22"/>
                <w:szCs w:val="22"/>
              </w:rPr>
              <w:t>09:00</w:t>
            </w:r>
          </w:p>
        </w:tc>
        <w:tc>
          <w:tcPr>
            <w:tcW w:w="0" w:type="auto"/>
            <w:shd w:val="clear" w:color="auto" w:fill="auto"/>
          </w:tcPr>
          <w:p w:rsidR="00880AD1" w:rsidRPr="00D17815" w:rsidRDefault="00880AD1" w:rsidP="00D17815">
            <w:pPr>
              <w:jc w:val="both"/>
              <w:rPr>
                <w:sz w:val="22"/>
                <w:szCs w:val="22"/>
              </w:rPr>
            </w:pPr>
            <w:r w:rsidRPr="00D17815">
              <w:rPr>
                <w:sz w:val="22"/>
                <w:szCs w:val="22"/>
              </w:rPr>
              <w:t>10:00, 11:00, 12:00…</w:t>
            </w:r>
          </w:p>
        </w:tc>
      </w:tr>
      <w:tr w:rsidR="00880AD1" w:rsidRPr="00D17815" w:rsidTr="00D17815">
        <w:trPr>
          <w:jc w:val="center"/>
        </w:trPr>
        <w:tc>
          <w:tcPr>
            <w:tcW w:w="0" w:type="auto"/>
            <w:shd w:val="clear" w:color="auto" w:fill="auto"/>
          </w:tcPr>
          <w:p w:rsidR="00880AD1" w:rsidRPr="00D17815" w:rsidRDefault="00880AD1" w:rsidP="00D17815">
            <w:pPr>
              <w:jc w:val="both"/>
              <w:rPr>
                <w:sz w:val="22"/>
                <w:szCs w:val="22"/>
              </w:rPr>
            </w:pPr>
            <w:r w:rsidRPr="00D17815">
              <w:rPr>
                <w:sz w:val="22"/>
                <w:szCs w:val="22"/>
              </w:rPr>
              <w:t>Пн</w:t>
            </w:r>
          </w:p>
        </w:tc>
        <w:tc>
          <w:tcPr>
            <w:tcW w:w="0" w:type="auto"/>
            <w:shd w:val="clear" w:color="auto" w:fill="auto"/>
          </w:tcPr>
          <w:p w:rsidR="00880AD1" w:rsidRPr="00D17815" w:rsidRDefault="00880AD1" w:rsidP="00D17815">
            <w:pPr>
              <w:jc w:val="both"/>
              <w:rPr>
                <w:sz w:val="22"/>
                <w:szCs w:val="22"/>
              </w:rPr>
            </w:pPr>
            <w:r w:rsidRPr="00D17815">
              <w:rPr>
                <w:sz w:val="22"/>
                <w:szCs w:val="22"/>
              </w:rPr>
              <w:t>Вт, Ср, Чт…</w:t>
            </w:r>
          </w:p>
        </w:tc>
      </w:tr>
      <w:tr w:rsidR="00880AD1" w:rsidRPr="00D17815" w:rsidTr="00D17815">
        <w:trPr>
          <w:jc w:val="center"/>
        </w:trPr>
        <w:tc>
          <w:tcPr>
            <w:tcW w:w="0" w:type="auto"/>
            <w:shd w:val="clear" w:color="auto" w:fill="auto"/>
          </w:tcPr>
          <w:p w:rsidR="00880AD1" w:rsidRPr="00D17815" w:rsidRDefault="00880AD1" w:rsidP="00D17815">
            <w:pPr>
              <w:jc w:val="both"/>
              <w:rPr>
                <w:sz w:val="22"/>
                <w:szCs w:val="22"/>
              </w:rPr>
            </w:pPr>
            <w:r w:rsidRPr="00D17815">
              <w:rPr>
                <w:sz w:val="22"/>
                <w:szCs w:val="22"/>
              </w:rPr>
              <w:t>Понедельник</w:t>
            </w:r>
          </w:p>
        </w:tc>
        <w:tc>
          <w:tcPr>
            <w:tcW w:w="0" w:type="auto"/>
            <w:shd w:val="clear" w:color="auto" w:fill="auto"/>
          </w:tcPr>
          <w:p w:rsidR="00880AD1" w:rsidRPr="00D17815" w:rsidRDefault="00880AD1" w:rsidP="00D17815">
            <w:pPr>
              <w:jc w:val="both"/>
              <w:rPr>
                <w:sz w:val="22"/>
                <w:szCs w:val="22"/>
              </w:rPr>
            </w:pPr>
            <w:r w:rsidRPr="00D17815">
              <w:rPr>
                <w:sz w:val="22"/>
                <w:szCs w:val="22"/>
              </w:rPr>
              <w:t>Вторник, Среда, Четверг…</w:t>
            </w:r>
          </w:p>
        </w:tc>
      </w:tr>
      <w:tr w:rsidR="00880AD1" w:rsidRPr="00D17815" w:rsidTr="00D17815">
        <w:trPr>
          <w:jc w:val="center"/>
        </w:trPr>
        <w:tc>
          <w:tcPr>
            <w:tcW w:w="0" w:type="auto"/>
            <w:shd w:val="clear" w:color="auto" w:fill="auto"/>
          </w:tcPr>
          <w:p w:rsidR="00880AD1" w:rsidRPr="00D17815" w:rsidRDefault="007561EF" w:rsidP="00D17815">
            <w:pPr>
              <w:jc w:val="both"/>
              <w:rPr>
                <w:sz w:val="22"/>
                <w:szCs w:val="22"/>
              </w:rPr>
            </w:pPr>
            <w:r w:rsidRPr="00D17815">
              <w:rPr>
                <w:sz w:val="22"/>
                <w:szCs w:val="22"/>
              </w:rPr>
              <w:t>Янв</w:t>
            </w:r>
          </w:p>
        </w:tc>
        <w:tc>
          <w:tcPr>
            <w:tcW w:w="0" w:type="auto"/>
            <w:shd w:val="clear" w:color="auto" w:fill="auto"/>
          </w:tcPr>
          <w:p w:rsidR="00880AD1" w:rsidRPr="00D17815" w:rsidRDefault="007561EF" w:rsidP="00D17815">
            <w:pPr>
              <w:jc w:val="both"/>
              <w:rPr>
                <w:sz w:val="22"/>
                <w:szCs w:val="22"/>
              </w:rPr>
            </w:pPr>
            <w:r w:rsidRPr="00D17815">
              <w:rPr>
                <w:sz w:val="22"/>
                <w:szCs w:val="22"/>
              </w:rPr>
              <w:t>Фев, мар, апр…</w:t>
            </w:r>
          </w:p>
        </w:tc>
      </w:tr>
      <w:tr w:rsidR="007561EF" w:rsidRPr="00D17815" w:rsidTr="00D17815">
        <w:trPr>
          <w:jc w:val="center"/>
        </w:trPr>
        <w:tc>
          <w:tcPr>
            <w:tcW w:w="0" w:type="auto"/>
            <w:shd w:val="clear" w:color="auto" w:fill="auto"/>
          </w:tcPr>
          <w:p w:rsidR="007561EF" w:rsidRPr="00D17815" w:rsidRDefault="007561EF" w:rsidP="00D17815">
            <w:pPr>
              <w:jc w:val="both"/>
              <w:rPr>
                <w:sz w:val="22"/>
                <w:szCs w:val="22"/>
              </w:rPr>
            </w:pPr>
            <w:r w:rsidRPr="00D17815">
              <w:rPr>
                <w:sz w:val="22"/>
                <w:szCs w:val="22"/>
              </w:rPr>
              <w:t>Янв, апр</w:t>
            </w:r>
          </w:p>
        </w:tc>
        <w:tc>
          <w:tcPr>
            <w:tcW w:w="0" w:type="auto"/>
            <w:shd w:val="clear" w:color="auto" w:fill="auto"/>
          </w:tcPr>
          <w:p w:rsidR="007561EF" w:rsidRPr="00D17815" w:rsidRDefault="007561EF" w:rsidP="00D17815">
            <w:pPr>
              <w:jc w:val="both"/>
              <w:rPr>
                <w:sz w:val="22"/>
                <w:szCs w:val="22"/>
              </w:rPr>
            </w:pPr>
            <w:r w:rsidRPr="00D17815">
              <w:rPr>
                <w:sz w:val="22"/>
                <w:szCs w:val="22"/>
              </w:rPr>
              <w:t>Июл, окт, апр…</w:t>
            </w:r>
          </w:p>
        </w:tc>
      </w:tr>
      <w:tr w:rsidR="007561EF" w:rsidRPr="00D17815" w:rsidTr="00D17815">
        <w:trPr>
          <w:jc w:val="center"/>
        </w:trPr>
        <w:tc>
          <w:tcPr>
            <w:tcW w:w="0" w:type="auto"/>
            <w:shd w:val="clear" w:color="auto" w:fill="auto"/>
          </w:tcPr>
          <w:p w:rsidR="007561EF" w:rsidRPr="00D17815" w:rsidRDefault="007561EF" w:rsidP="00D17815">
            <w:pPr>
              <w:jc w:val="both"/>
              <w:rPr>
                <w:sz w:val="22"/>
                <w:szCs w:val="22"/>
              </w:rPr>
            </w:pPr>
            <w:r w:rsidRPr="00D17815">
              <w:rPr>
                <w:sz w:val="22"/>
                <w:szCs w:val="22"/>
              </w:rPr>
              <w:t>Янв-99, апр-99</w:t>
            </w:r>
          </w:p>
        </w:tc>
        <w:tc>
          <w:tcPr>
            <w:tcW w:w="0" w:type="auto"/>
            <w:shd w:val="clear" w:color="auto" w:fill="auto"/>
          </w:tcPr>
          <w:p w:rsidR="007561EF" w:rsidRPr="00D17815" w:rsidRDefault="007561EF" w:rsidP="00D17815">
            <w:pPr>
              <w:jc w:val="both"/>
              <w:rPr>
                <w:sz w:val="22"/>
                <w:szCs w:val="22"/>
              </w:rPr>
            </w:pPr>
            <w:r w:rsidRPr="00D17815">
              <w:rPr>
                <w:sz w:val="22"/>
                <w:szCs w:val="22"/>
              </w:rPr>
              <w:t>Июл-99, окт-99, янв-99</w:t>
            </w:r>
          </w:p>
        </w:tc>
      </w:tr>
      <w:tr w:rsidR="007561EF" w:rsidRPr="00D17815" w:rsidTr="00D17815">
        <w:trPr>
          <w:jc w:val="center"/>
        </w:trPr>
        <w:tc>
          <w:tcPr>
            <w:tcW w:w="0" w:type="auto"/>
            <w:shd w:val="clear" w:color="auto" w:fill="auto"/>
          </w:tcPr>
          <w:p w:rsidR="007561EF" w:rsidRPr="00D17815" w:rsidRDefault="007561EF" w:rsidP="00D17815">
            <w:pPr>
              <w:jc w:val="both"/>
              <w:rPr>
                <w:sz w:val="22"/>
                <w:szCs w:val="22"/>
              </w:rPr>
            </w:pPr>
            <w:r w:rsidRPr="00D17815">
              <w:rPr>
                <w:sz w:val="22"/>
                <w:szCs w:val="22"/>
              </w:rPr>
              <w:t>15-янв, 15-апр</w:t>
            </w:r>
          </w:p>
        </w:tc>
        <w:tc>
          <w:tcPr>
            <w:tcW w:w="0" w:type="auto"/>
            <w:shd w:val="clear" w:color="auto" w:fill="auto"/>
          </w:tcPr>
          <w:p w:rsidR="007561EF" w:rsidRPr="00D17815" w:rsidRDefault="007561EF" w:rsidP="00D17815">
            <w:pPr>
              <w:jc w:val="both"/>
              <w:rPr>
                <w:sz w:val="22"/>
                <w:szCs w:val="22"/>
              </w:rPr>
            </w:pPr>
            <w:r w:rsidRPr="00D17815">
              <w:rPr>
                <w:sz w:val="22"/>
                <w:szCs w:val="22"/>
              </w:rPr>
              <w:t>15-июл, 15-окт…</w:t>
            </w:r>
          </w:p>
        </w:tc>
      </w:tr>
      <w:tr w:rsidR="007561EF" w:rsidRPr="00D17815" w:rsidTr="00D17815">
        <w:trPr>
          <w:jc w:val="center"/>
        </w:trPr>
        <w:tc>
          <w:tcPr>
            <w:tcW w:w="0" w:type="auto"/>
            <w:shd w:val="clear" w:color="auto" w:fill="auto"/>
          </w:tcPr>
          <w:p w:rsidR="007561EF" w:rsidRPr="00D17815" w:rsidRDefault="007561EF" w:rsidP="00D17815">
            <w:pPr>
              <w:jc w:val="both"/>
              <w:rPr>
                <w:sz w:val="22"/>
                <w:szCs w:val="22"/>
              </w:rPr>
            </w:pPr>
            <w:r w:rsidRPr="00D17815">
              <w:rPr>
                <w:sz w:val="22"/>
                <w:szCs w:val="22"/>
              </w:rPr>
              <w:t>1999, 2000</w:t>
            </w:r>
          </w:p>
        </w:tc>
        <w:tc>
          <w:tcPr>
            <w:tcW w:w="0" w:type="auto"/>
            <w:shd w:val="clear" w:color="auto" w:fill="auto"/>
          </w:tcPr>
          <w:p w:rsidR="007561EF" w:rsidRPr="00D17815" w:rsidRDefault="007561EF" w:rsidP="00D17815">
            <w:pPr>
              <w:jc w:val="both"/>
              <w:rPr>
                <w:sz w:val="22"/>
                <w:szCs w:val="22"/>
              </w:rPr>
            </w:pPr>
            <w:r w:rsidRPr="00D17815">
              <w:rPr>
                <w:sz w:val="22"/>
                <w:szCs w:val="22"/>
              </w:rPr>
              <w:t>2001, 2002, 2003…</w:t>
            </w:r>
          </w:p>
        </w:tc>
      </w:tr>
      <w:tr w:rsidR="007561EF" w:rsidRPr="00D17815" w:rsidTr="00D17815">
        <w:trPr>
          <w:jc w:val="center"/>
        </w:trPr>
        <w:tc>
          <w:tcPr>
            <w:tcW w:w="0" w:type="auto"/>
            <w:shd w:val="clear" w:color="auto" w:fill="auto"/>
          </w:tcPr>
          <w:p w:rsidR="007561EF" w:rsidRPr="00D17815" w:rsidRDefault="007561EF" w:rsidP="00D17815">
            <w:pPr>
              <w:jc w:val="both"/>
              <w:rPr>
                <w:sz w:val="22"/>
                <w:szCs w:val="22"/>
              </w:rPr>
            </w:pPr>
            <w:r w:rsidRPr="00D17815">
              <w:rPr>
                <w:sz w:val="22"/>
                <w:szCs w:val="22"/>
              </w:rPr>
              <w:t>1-янв, 1-мар</w:t>
            </w:r>
          </w:p>
        </w:tc>
        <w:tc>
          <w:tcPr>
            <w:tcW w:w="0" w:type="auto"/>
            <w:shd w:val="clear" w:color="auto" w:fill="auto"/>
          </w:tcPr>
          <w:p w:rsidR="007561EF" w:rsidRPr="00D17815" w:rsidRDefault="007561EF" w:rsidP="00D17815">
            <w:pPr>
              <w:jc w:val="both"/>
              <w:rPr>
                <w:sz w:val="22"/>
                <w:szCs w:val="22"/>
              </w:rPr>
            </w:pPr>
            <w:r w:rsidRPr="00D17815">
              <w:rPr>
                <w:sz w:val="22"/>
                <w:szCs w:val="22"/>
              </w:rPr>
              <w:t>1-май, 1-июл, 1-сен…</w:t>
            </w:r>
          </w:p>
        </w:tc>
      </w:tr>
      <w:tr w:rsidR="007561EF" w:rsidRPr="00D17815" w:rsidTr="00D17815">
        <w:trPr>
          <w:jc w:val="center"/>
        </w:trPr>
        <w:tc>
          <w:tcPr>
            <w:tcW w:w="0" w:type="auto"/>
            <w:shd w:val="clear" w:color="auto" w:fill="auto"/>
          </w:tcPr>
          <w:p w:rsidR="007561EF" w:rsidRPr="00D17815" w:rsidRDefault="007561EF" w:rsidP="00D17815">
            <w:pPr>
              <w:jc w:val="both"/>
              <w:rPr>
                <w:sz w:val="22"/>
                <w:szCs w:val="22"/>
              </w:rPr>
            </w:pPr>
            <w:r w:rsidRPr="00D17815">
              <w:rPr>
                <w:sz w:val="22"/>
                <w:szCs w:val="22"/>
              </w:rPr>
              <w:t>Кв. 3 (или квартал 3)</w:t>
            </w:r>
          </w:p>
        </w:tc>
        <w:tc>
          <w:tcPr>
            <w:tcW w:w="0" w:type="auto"/>
            <w:shd w:val="clear" w:color="auto" w:fill="auto"/>
          </w:tcPr>
          <w:p w:rsidR="007561EF" w:rsidRPr="00D17815" w:rsidRDefault="007561EF" w:rsidP="00D17815">
            <w:pPr>
              <w:jc w:val="both"/>
              <w:rPr>
                <w:sz w:val="22"/>
                <w:szCs w:val="22"/>
              </w:rPr>
            </w:pPr>
            <w:r w:rsidRPr="00D17815">
              <w:rPr>
                <w:sz w:val="22"/>
                <w:szCs w:val="22"/>
              </w:rPr>
              <w:t>Кв. 4, кв. 1, кв. 2…</w:t>
            </w:r>
          </w:p>
        </w:tc>
      </w:tr>
      <w:tr w:rsidR="007561EF" w:rsidRPr="00D17815" w:rsidTr="00D17815">
        <w:trPr>
          <w:jc w:val="center"/>
        </w:trPr>
        <w:tc>
          <w:tcPr>
            <w:tcW w:w="0" w:type="auto"/>
            <w:shd w:val="clear" w:color="auto" w:fill="auto"/>
          </w:tcPr>
          <w:p w:rsidR="007561EF" w:rsidRPr="00D17815" w:rsidRDefault="007561EF" w:rsidP="00D17815">
            <w:pPr>
              <w:jc w:val="both"/>
              <w:rPr>
                <w:sz w:val="22"/>
                <w:szCs w:val="22"/>
              </w:rPr>
            </w:pPr>
            <w:r w:rsidRPr="00D17815">
              <w:rPr>
                <w:sz w:val="22"/>
                <w:szCs w:val="22"/>
              </w:rPr>
              <w:t>Текст 1, текст А</w:t>
            </w:r>
          </w:p>
        </w:tc>
        <w:tc>
          <w:tcPr>
            <w:tcW w:w="0" w:type="auto"/>
            <w:shd w:val="clear" w:color="auto" w:fill="auto"/>
          </w:tcPr>
          <w:p w:rsidR="007561EF" w:rsidRPr="00D17815" w:rsidRDefault="007561EF" w:rsidP="00D17815">
            <w:pPr>
              <w:jc w:val="both"/>
              <w:rPr>
                <w:sz w:val="22"/>
                <w:szCs w:val="22"/>
              </w:rPr>
            </w:pPr>
            <w:r w:rsidRPr="00D17815">
              <w:rPr>
                <w:sz w:val="22"/>
                <w:szCs w:val="22"/>
              </w:rPr>
              <w:t>Текст 2, текст А, текст 3, текст А…</w:t>
            </w:r>
          </w:p>
        </w:tc>
      </w:tr>
      <w:tr w:rsidR="007561EF" w:rsidRPr="00D17815" w:rsidTr="00D17815">
        <w:trPr>
          <w:jc w:val="center"/>
        </w:trPr>
        <w:tc>
          <w:tcPr>
            <w:tcW w:w="0" w:type="auto"/>
            <w:shd w:val="clear" w:color="auto" w:fill="auto"/>
          </w:tcPr>
          <w:p w:rsidR="007561EF" w:rsidRPr="00D17815" w:rsidRDefault="007561EF" w:rsidP="00D17815">
            <w:pPr>
              <w:jc w:val="both"/>
              <w:rPr>
                <w:sz w:val="22"/>
                <w:szCs w:val="22"/>
              </w:rPr>
            </w:pPr>
            <w:r w:rsidRPr="00D17815">
              <w:rPr>
                <w:sz w:val="22"/>
                <w:szCs w:val="22"/>
              </w:rPr>
              <w:t>1-й период</w:t>
            </w:r>
          </w:p>
        </w:tc>
        <w:tc>
          <w:tcPr>
            <w:tcW w:w="0" w:type="auto"/>
            <w:shd w:val="clear" w:color="auto" w:fill="auto"/>
          </w:tcPr>
          <w:p w:rsidR="007561EF" w:rsidRPr="00D17815" w:rsidRDefault="007561EF" w:rsidP="00D17815">
            <w:pPr>
              <w:jc w:val="both"/>
              <w:rPr>
                <w:sz w:val="22"/>
                <w:szCs w:val="22"/>
              </w:rPr>
            </w:pPr>
            <w:r w:rsidRPr="00D17815">
              <w:rPr>
                <w:sz w:val="22"/>
                <w:szCs w:val="22"/>
              </w:rPr>
              <w:t>2-й период, 3-й период…</w:t>
            </w:r>
          </w:p>
        </w:tc>
      </w:tr>
      <w:tr w:rsidR="007561EF" w:rsidRPr="00D17815" w:rsidTr="00D17815">
        <w:trPr>
          <w:jc w:val="center"/>
        </w:trPr>
        <w:tc>
          <w:tcPr>
            <w:tcW w:w="0" w:type="auto"/>
            <w:shd w:val="clear" w:color="auto" w:fill="auto"/>
          </w:tcPr>
          <w:p w:rsidR="007561EF" w:rsidRPr="00D17815" w:rsidRDefault="007561EF" w:rsidP="00D17815">
            <w:pPr>
              <w:jc w:val="both"/>
              <w:rPr>
                <w:sz w:val="22"/>
                <w:szCs w:val="22"/>
              </w:rPr>
            </w:pPr>
            <w:r w:rsidRPr="00D17815">
              <w:rPr>
                <w:sz w:val="22"/>
                <w:szCs w:val="22"/>
              </w:rPr>
              <w:t>Товар 1</w:t>
            </w:r>
          </w:p>
        </w:tc>
        <w:tc>
          <w:tcPr>
            <w:tcW w:w="0" w:type="auto"/>
            <w:shd w:val="clear" w:color="auto" w:fill="auto"/>
          </w:tcPr>
          <w:p w:rsidR="007561EF" w:rsidRPr="00D17815" w:rsidRDefault="007561EF" w:rsidP="00D17815">
            <w:pPr>
              <w:jc w:val="both"/>
              <w:rPr>
                <w:sz w:val="22"/>
                <w:szCs w:val="22"/>
              </w:rPr>
            </w:pPr>
            <w:r w:rsidRPr="00D17815">
              <w:rPr>
                <w:sz w:val="22"/>
                <w:szCs w:val="22"/>
              </w:rPr>
              <w:t>Товар 2, товар 3…</w:t>
            </w:r>
          </w:p>
        </w:tc>
      </w:tr>
    </w:tbl>
    <w:p w:rsidR="00880AD1" w:rsidRDefault="007561EF" w:rsidP="004A2159">
      <w:pPr>
        <w:ind w:firstLine="720"/>
        <w:jc w:val="both"/>
        <w:rPr>
          <w:sz w:val="22"/>
          <w:szCs w:val="22"/>
        </w:rPr>
      </w:pPr>
      <w:r>
        <w:rPr>
          <w:sz w:val="22"/>
          <w:szCs w:val="22"/>
        </w:rPr>
        <w:t>Для заполнения ячеек, например, месяцами года необходимо:</w:t>
      </w:r>
    </w:p>
    <w:p w:rsidR="007561EF" w:rsidRDefault="007561EF" w:rsidP="00D17815">
      <w:pPr>
        <w:numPr>
          <w:ilvl w:val="0"/>
          <w:numId w:val="51"/>
        </w:numPr>
        <w:jc w:val="both"/>
        <w:rPr>
          <w:sz w:val="22"/>
          <w:szCs w:val="22"/>
        </w:rPr>
      </w:pPr>
      <w:r>
        <w:rPr>
          <w:sz w:val="22"/>
          <w:szCs w:val="22"/>
        </w:rPr>
        <w:t>Ввести в ячейку любой элемент списка, например февраль;</w:t>
      </w:r>
    </w:p>
    <w:p w:rsidR="007561EF" w:rsidRDefault="007561EF" w:rsidP="00D17815">
      <w:pPr>
        <w:numPr>
          <w:ilvl w:val="0"/>
          <w:numId w:val="51"/>
        </w:numPr>
        <w:jc w:val="both"/>
        <w:rPr>
          <w:sz w:val="22"/>
          <w:szCs w:val="22"/>
        </w:rPr>
      </w:pPr>
      <w:r>
        <w:rPr>
          <w:sz w:val="22"/>
          <w:szCs w:val="22"/>
        </w:rPr>
        <w:t xml:space="preserve">Нажать </w:t>
      </w:r>
      <w:r>
        <w:rPr>
          <w:sz w:val="22"/>
          <w:szCs w:val="22"/>
          <w:lang w:val="en-US"/>
        </w:rPr>
        <w:t>Enter</w:t>
      </w:r>
      <w:r>
        <w:rPr>
          <w:sz w:val="22"/>
          <w:szCs w:val="22"/>
        </w:rPr>
        <w:t>;</w:t>
      </w:r>
    </w:p>
    <w:p w:rsidR="007561EF" w:rsidRDefault="007561EF" w:rsidP="00D17815">
      <w:pPr>
        <w:numPr>
          <w:ilvl w:val="0"/>
          <w:numId w:val="51"/>
        </w:numPr>
        <w:jc w:val="both"/>
        <w:rPr>
          <w:sz w:val="22"/>
          <w:szCs w:val="22"/>
        </w:rPr>
      </w:pPr>
      <w:r>
        <w:rPr>
          <w:sz w:val="22"/>
          <w:szCs w:val="22"/>
        </w:rPr>
        <w:t>Подвести указатель манипулятора к Маркеру заполнения;</w:t>
      </w:r>
    </w:p>
    <w:p w:rsidR="007561EF" w:rsidRDefault="007561EF" w:rsidP="00D17815">
      <w:pPr>
        <w:numPr>
          <w:ilvl w:val="0"/>
          <w:numId w:val="51"/>
        </w:numPr>
        <w:jc w:val="both"/>
        <w:rPr>
          <w:sz w:val="22"/>
          <w:szCs w:val="22"/>
        </w:rPr>
      </w:pPr>
      <w:r>
        <w:rPr>
          <w:sz w:val="22"/>
          <w:szCs w:val="22"/>
        </w:rPr>
        <w:t>Удерживая левую кнопку мыши, протянуть вниз/влево до нужного значения.</w:t>
      </w:r>
    </w:p>
    <w:p w:rsidR="007561EF" w:rsidRDefault="00DE3EEE" w:rsidP="007561EF">
      <w:pPr>
        <w:ind w:firstLine="720"/>
        <w:jc w:val="center"/>
        <w:rPr>
          <w:noProof/>
        </w:rPr>
      </w:pPr>
      <w:r w:rsidRPr="00E00930">
        <w:rPr>
          <w:noProof/>
        </w:rPr>
        <w:drawing>
          <wp:inline distT="0" distB="0" distL="0" distR="0">
            <wp:extent cx="2351405" cy="1793240"/>
            <wp:effectExtent l="0" t="0" r="0" b="0"/>
            <wp:docPr id="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51405" cy="1793240"/>
                    </a:xfrm>
                    <a:prstGeom prst="rect">
                      <a:avLst/>
                    </a:prstGeom>
                    <a:noFill/>
                    <a:ln>
                      <a:noFill/>
                    </a:ln>
                  </pic:spPr>
                </pic:pic>
              </a:graphicData>
            </a:graphic>
          </wp:inline>
        </w:drawing>
      </w:r>
    </w:p>
    <w:p w:rsidR="007561EF" w:rsidRDefault="007561EF" w:rsidP="004A2159">
      <w:pPr>
        <w:ind w:firstLine="720"/>
        <w:jc w:val="both"/>
        <w:rPr>
          <w:sz w:val="22"/>
          <w:szCs w:val="22"/>
        </w:rPr>
      </w:pPr>
      <w:r>
        <w:rPr>
          <w:sz w:val="22"/>
          <w:szCs w:val="22"/>
        </w:rPr>
        <w:t>Разработчики также позаботились о возможности ввода прописными буквами. К примеру, нам надо ввести н</w:t>
      </w:r>
      <w:r w:rsidR="003F68E3">
        <w:rPr>
          <w:sz w:val="22"/>
          <w:szCs w:val="22"/>
        </w:rPr>
        <w:t>азвания месяцев: ЯНВАРЬ, ФЕВРАЛЬ, МАРТ и т.д. прописными буквами. Для этого надо ввести прописными буквами</w:t>
      </w:r>
    </w:p>
    <w:p w:rsidR="003F68E3" w:rsidRDefault="00DE3EEE" w:rsidP="004A2159">
      <w:pPr>
        <w:ind w:firstLine="720"/>
        <w:jc w:val="both"/>
        <w:rPr>
          <w:noProof/>
        </w:rPr>
      </w:pPr>
      <w:r w:rsidRPr="00E00930">
        <w:rPr>
          <w:noProof/>
        </w:rPr>
        <w:drawing>
          <wp:inline distT="0" distB="0" distL="0" distR="0">
            <wp:extent cx="2612390" cy="1995170"/>
            <wp:effectExtent l="0" t="0" r="0" b="0"/>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12390" cy="1995170"/>
                    </a:xfrm>
                    <a:prstGeom prst="rect">
                      <a:avLst/>
                    </a:prstGeom>
                    <a:noFill/>
                    <a:ln>
                      <a:noFill/>
                    </a:ln>
                  </pic:spPr>
                </pic:pic>
              </a:graphicData>
            </a:graphic>
          </wp:inline>
        </w:drawing>
      </w:r>
      <w:r w:rsidR="003F68E3" w:rsidRPr="003F68E3">
        <w:rPr>
          <w:noProof/>
        </w:rPr>
        <w:t xml:space="preserve"> </w:t>
      </w:r>
      <w:r w:rsidRPr="00E00930">
        <w:rPr>
          <w:noProof/>
        </w:rPr>
        <w:drawing>
          <wp:inline distT="0" distB="0" distL="0" distR="0">
            <wp:extent cx="2647950" cy="2018665"/>
            <wp:effectExtent l="0" t="0" r="0" b="0"/>
            <wp:docPr id="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47950" cy="2018665"/>
                    </a:xfrm>
                    <a:prstGeom prst="rect">
                      <a:avLst/>
                    </a:prstGeom>
                    <a:noFill/>
                    <a:ln>
                      <a:noFill/>
                    </a:ln>
                  </pic:spPr>
                </pic:pic>
              </a:graphicData>
            </a:graphic>
          </wp:inline>
        </w:drawing>
      </w:r>
    </w:p>
    <w:p w:rsidR="003F68E3" w:rsidRDefault="003F68E3" w:rsidP="004A2159">
      <w:pPr>
        <w:ind w:firstLine="720"/>
        <w:jc w:val="both"/>
        <w:rPr>
          <w:sz w:val="22"/>
          <w:szCs w:val="22"/>
        </w:rPr>
      </w:pPr>
      <w:r>
        <w:rPr>
          <w:sz w:val="22"/>
          <w:szCs w:val="22"/>
        </w:rPr>
        <w:t xml:space="preserve">Ознакомиться со встроенными списками можно </w:t>
      </w:r>
      <w:r w:rsidR="002C3998">
        <w:rPr>
          <w:sz w:val="22"/>
          <w:szCs w:val="22"/>
        </w:rPr>
        <w:t xml:space="preserve">Кнопка Офис → Параметры </w:t>
      </w:r>
      <w:r w:rsidR="002C3998">
        <w:rPr>
          <w:sz w:val="22"/>
          <w:szCs w:val="22"/>
          <w:lang w:val="en-US"/>
        </w:rPr>
        <w:t>Excel</w:t>
      </w:r>
      <w:r w:rsidR="002C3998">
        <w:rPr>
          <w:sz w:val="22"/>
          <w:szCs w:val="22"/>
        </w:rPr>
        <w:t xml:space="preserve"> → Основные → Основные параметры работы с </w:t>
      </w:r>
      <w:r w:rsidR="002C3998">
        <w:rPr>
          <w:sz w:val="22"/>
          <w:szCs w:val="22"/>
          <w:lang w:val="en-US"/>
        </w:rPr>
        <w:t>Excel</w:t>
      </w:r>
      <w:r w:rsidR="002C3998">
        <w:rPr>
          <w:sz w:val="22"/>
          <w:szCs w:val="22"/>
        </w:rPr>
        <w:t xml:space="preserve"> → Изменить списки</w:t>
      </w:r>
    </w:p>
    <w:p w:rsidR="002C3998" w:rsidRDefault="002C3998" w:rsidP="004A2159">
      <w:pPr>
        <w:ind w:firstLine="720"/>
        <w:jc w:val="both"/>
        <w:rPr>
          <w:sz w:val="22"/>
          <w:szCs w:val="22"/>
        </w:rPr>
      </w:pPr>
      <w:r>
        <w:rPr>
          <w:sz w:val="22"/>
          <w:szCs w:val="22"/>
        </w:rPr>
        <w:t xml:space="preserve">Создание пользовательских списков Кнопка Офис → Параметры </w:t>
      </w:r>
      <w:r>
        <w:rPr>
          <w:sz w:val="22"/>
          <w:szCs w:val="22"/>
          <w:lang w:val="en-US"/>
        </w:rPr>
        <w:t>Excel</w:t>
      </w:r>
      <w:r>
        <w:rPr>
          <w:sz w:val="22"/>
          <w:szCs w:val="22"/>
        </w:rPr>
        <w:t xml:space="preserve"> → Основные → Основные параметры работы с </w:t>
      </w:r>
      <w:r>
        <w:rPr>
          <w:sz w:val="22"/>
          <w:szCs w:val="22"/>
          <w:lang w:val="en-US"/>
        </w:rPr>
        <w:t>Excel</w:t>
      </w:r>
      <w:r>
        <w:rPr>
          <w:sz w:val="22"/>
          <w:szCs w:val="22"/>
        </w:rPr>
        <w:t xml:space="preserve"> → Изменить списки → перечислить элементы списка, отделяя их друг от друга запятой или нажатием на клавишу </w:t>
      </w:r>
      <w:r>
        <w:rPr>
          <w:sz w:val="22"/>
          <w:szCs w:val="22"/>
          <w:lang w:val="en-US"/>
        </w:rPr>
        <w:t>Enter</w:t>
      </w:r>
      <w:r w:rsidRPr="002C3998">
        <w:rPr>
          <w:sz w:val="22"/>
          <w:szCs w:val="22"/>
        </w:rPr>
        <w:t xml:space="preserve"> </w:t>
      </w:r>
      <w:r>
        <w:rPr>
          <w:sz w:val="22"/>
          <w:szCs w:val="22"/>
        </w:rPr>
        <w:t>→Добавить.</w:t>
      </w:r>
    </w:p>
    <w:p w:rsidR="002C3998" w:rsidRDefault="002C3998" w:rsidP="004A2159">
      <w:pPr>
        <w:ind w:firstLine="720"/>
        <w:jc w:val="both"/>
        <w:rPr>
          <w:sz w:val="22"/>
          <w:szCs w:val="22"/>
        </w:rPr>
      </w:pPr>
      <w:r>
        <w:rPr>
          <w:sz w:val="22"/>
          <w:szCs w:val="22"/>
        </w:rPr>
        <w:t xml:space="preserve">Например </w:t>
      </w:r>
      <w:r w:rsidR="0099039F">
        <w:rPr>
          <w:sz w:val="22"/>
          <w:szCs w:val="22"/>
        </w:rPr>
        <w:t xml:space="preserve">введем в диапазон </w:t>
      </w:r>
      <w:r w:rsidR="0099039F">
        <w:rPr>
          <w:sz w:val="22"/>
          <w:szCs w:val="22"/>
          <w:lang w:val="en-US"/>
        </w:rPr>
        <w:t>A</w:t>
      </w:r>
      <w:r w:rsidR="0099039F" w:rsidRPr="0099039F">
        <w:rPr>
          <w:sz w:val="22"/>
          <w:szCs w:val="22"/>
        </w:rPr>
        <w:t>1:</w:t>
      </w:r>
      <w:r w:rsidR="0099039F">
        <w:rPr>
          <w:sz w:val="22"/>
          <w:szCs w:val="22"/>
          <w:lang w:val="en-US"/>
        </w:rPr>
        <w:t>A</w:t>
      </w:r>
      <w:r w:rsidR="0099039F" w:rsidRPr="0099039F">
        <w:rPr>
          <w:sz w:val="22"/>
          <w:szCs w:val="22"/>
        </w:rPr>
        <w:t xml:space="preserve">4 </w:t>
      </w:r>
      <w:r w:rsidR="0099039F">
        <w:rPr>
          <w:sz w:val="22"/>
          <w:szCs w:val="22"/>
        </w:rPr>
        <w:t xml:space="preserve">стороны света: Север, Запад, Юг, Восток → Кнопка Офис → Параметры </w:t>
      </w:r>
      <w:r w:rsidR="0099039F">
        <w:rPr>
          <w:sz w:val="22"/>
          <w:szCs w:val="22"/>
          <w:lang w:val="en-US"/>
        </w:rPr>
        <w:t>Excel</w:t>
      </w:r>
      <w:r w:rsidR="0099039F">
        <w:rPr>
          <w:sz w:val="22"/>
          <w:szCs w:val="22"/>
        </w:rPr>
        <w:t xml:space="preserve"> → Основные → Основные параметры работы с </w:t>
      </w:r>
      <w:r w:rsidR="0099039F">
        <w:rPr>
          <w:sz w:val="22"/>
          <w:szCs w:val="22"/>
          <w:lang w:val="en-US"/>
        </w:rPr>
        <w:t>Excel</w:t>
      </w:r>
      <w:r w:rsidR="0099039F">
        <w:rPr>
          <w:sz w:val="22"/>
          <w:szCs w:val="22"/>
        </w:rPr>
        <w:t xml:space="preserve"> → Изменить списки → произведем импорт значений ячеек</w:t>
      </w:r>
    </w:p>
    <w:p w:rsidR="0099039F" w:rsidRDefault="00DE3EEE" w:rsidP="0099039F">
      <w:pPr>
        <w:ind w:firstLine="720"/>
        <w:jc w:val="center"/>
        <w:rPr>
          <w:noProof/>
        </w:rPr>
      </w:pPr>
      <w:r w:rsidRPr="00E00930">
        <w:rPr>
          <w:noProof/>
        </w:rPr>
        <w:drawing>
          <wp:inline distT="0" distB="0" distL="0" distR="0">
            <wp:extent cx="3954780" cy="2386965"/>
            <wp:effectExtent l="0" t="0" r="0" b="0"/>
            <wp:docPr id="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2">
                      <a:extLst>
                        <a:ext uri="{28A0092B-C50C-407E-A947-70E740481C1C}">
                          <a14:useLocalDpi xmlns:a14="http://schemas.microsoft.com/office/drawing/2010/main" val="0"/>
                        </a:ext>
                      </a:extLst>
                    </a:blip>
                    <a:srcRect l="22232" t="23416" r="48709" b="44904"/>
                    <a:stretch>
                      <a:fillRect/>
                    </a:stretch>
                  </pic:blipFill>
                  <pic:spPr bwMode="auto">
                    <a:xfrm>
                      <a:off x="0" y="0"/>
                      <a:ext cx="3954780" cy="2386965"/>
                    </a:xfrm>
                    <a:prstGeom prst="rect">
                      <a:avLst/>
                    </a:prstGeom>
                    <a:noFill/>
                    <a:ln>
                      <a:noFill/>
                    </a:ln>
                  </pic:spPr>
                </pic:pic>
              </a:graphicData>
            </a:graphic>
          </wp:inline>
        </w:drawing>
      </w:r>
    </w:p>
    <w:p w:rsidR="0099039F" w:rsidRDefault="008E51D5" w:rsidP="004A2159">
      <w:pPr>
        <w:ind w:firstLine="720"/>
        <w:jc w:val="both"/>
        <w:rPr>
          <w:sz w:val="22"/>
          <w:szCs w:val="22"/>
        </w:rPr>
      </w:pPr>
      <w:r>
        <w:rPr>
          <w:sz w:val="22"/>
          <w:szCs w:val="22"/>
        </w:rPr>
        <w:t>Теперь, чтобы перечислить стороны света, достаточно ввести значение любого элемента, составляющего список и выполнить автозаполнение</w:t>
      </w:r>
    </w:p>
    <w:p w:rsidR="008E51D5" w:rsidRDefault="008E51D5" w:rsidP="004A2159">
      <w:pPr>
        <w:ind w:firstLine="720"/>
        <w:jc w:val="both"/>
        <w:rPr>
          <w:sz w:val="22"/>
          <w:szCs w:val="22"/>
        </w:rPr>
      </w:pPr>
      <w:r>
        <w:rPr>
          <w:sz w:val="22"/>
          <w:szCs w:val="22"/>
        </w:rPr>
        <w:t>Автозавершение текста</w:t>
      </w:r>
    </w:p>
    <w:p w:rsidR="008E51D5" w:rsidRPr="00EE59DF" w:rsidRDefault="008E51D5" w:rsidP="004A2159">
      <w:pPr>
        <w:ind w:firstLine="720"/>
        <w:jc w:val="both"/>
        <w:rPr>
          <w:sz w:val="22"/>
          <w:szCs w:val="22"/>
        </w:rPr>
      </w:pPr>
      <w:r>
        <w:rPr>
          <w:sz w:val="22"/>
          <w:szCs w:val="22"/>
        </w:rPr>
        <w:t xml:space="preserve">Применяется в случае, когда в один столбец / строку приходится водить повторяющиеся данные. </w:t>
      </w:r>
      <w:r w:rsidR="009C0BF1">
        <w:rPr>
          <w:sz w:val="22"/>
          <w:szCs w:val="22"/>
        </w:rPr>
        <w:t xml:space="preserve">Контекстное меню → Выбрать из раскрывающегося списка или воспользоваться сочетанием клавиш </w:t>
      </w:r>
      <w:r w:rsidR="009C0BF1">
        <w:rPr>
          <w:sz w:val="22"/>
          <w:szCs w:val="22"/>
          <w:lang w:val="en-US"/>
        </w:rPr>
        <w:t>Alt</w:t>
      </w:r>
      <w:r w:rsidR="009C0BF1" w:rsidRPr="009C0BF1">
        <w:rPr>
          <w:sz w:val="22"/>
          <w:szCs w:val="22"/>
        </w:rPr>
        <w:t>+</w:t>
      </w:r>
      <w:r w:rsidR="009C0BF1">
        <w:rPr>
          <w:sz w:val="22"/>
          <w:szCs w:val="22"/>
        </w:rPr>
        <w:t>↓</w:t>
      </w:r>
    </w:p>
    <w:p w:rsidR="009C0BF1" w:rsidRPr="009C0BF1" w:rsidRDefault="009C0BF1" w:rsidP="004A2159">
      <w:pPr>
        <w:ind w:firstLine="720"/>
        <w:jc w:val="both"/>
        <w:rPr>
          <w:sz w:val="22"/>
          <w:szCs w:val="22"/>
        </w:rPr>
      </w:pPr>
      <w:r>
        <w:rPr>
          <w:sz w:val="22"/>
          <w:szCs w:val="22"/>
        </w:rPr>
        <w:t xml:space="preserve">Для заполнения одинаковыми данными различных диапазонов: выделить заполняемый диапазон → </w:t>
      </w:r>
      <w:r>
        <w:rPr>
          <w:sz w:val="22"/>
          <w:szCs w:val="22"/>
          <w:lang w:val="en-US"/>
        </w:rPr>
        <w:t>Shift</w:t>
      </w:r>
      <w:r w:rsidRPr="009C0BF1">
        <w:rPr>
          <w:sz w:val="22"/>
          <w:szCs w:val="22"/>
        </w:rPr>
        <w:t>+</w:t>
      </w:r>
      <w:r>
        <w:rPr>
          <w:sz w:val="22"/>
          <w:szCs w:val="22"/>
          <w:lang w:val="en-US"/>
        </w:rPr>
        <w:t>Enter</w:t>
      </w:r>
    </w:p>
    <w:p w:rsidR="00040A8B" w:rsidRDefault="00040A8B" w:rsidP="00040A8B">
      <w:pPr>
        <w:tabs>
          <w:tab w:val="left" w:pos="12600"/>
        </w:tabs>
        <w:spacing w:before="120"/>
        <w:rPr>
          <w:sz w:val="22"/>
          <w:szCs w:val="22"/>
        </w:rPr>
      </w:pPr>
      <w:r>
        <w:rPr>
          <w:sz w:val="22"/>
          <w:szCs w:val="22"/>
        </w:rPr>
        <w:t>Вопросы для самопроверки:</w:t>
      </w:r>
    </w:p>
    <w:p w:rsidR="00040A8B" w:rsidRPr="00595EB6" w:rsidRDefault="00595EB6" w:rsidP="00D17815">
      <w:pPr>
        <w:numPr>
          <w:ilvl w:val="0"/>
          <w:numId w:val="64"/>
        </w:numPr>
        <w:tabs>
          <w:tab w:val="left" w:pos="567"/>
        </w:tabs>
        <w:ind w:left="714" w:hanging="357"/>
        <w:rPr>
          <w:sz w:val="22"/>
          <w:szCs w:val="22"/>
        </w:rPr>
      </w:pPr>
      <w:r w:rsidRPr="00595EB6">
        <w:rPr>
          <w:sz w:val="22"/>
          <w:szCs w:val="22"/>
        </w:rPr>
        <w:t>Что такое БД?</w:t>
      </w:r>
    </w:p>
    <w:p w:rsidR="00595EB6" w:rsidRPr="00595EB6" w:rsidRDefault="00595EB6" w:rsidP="00D17815">
      <w:pPr>
        <w:numPr>
          <w:ilvl w:val="0"/>
          <w:numId w:val="64"/>
        </w:numPr>
        <w:tabs>
          <w:tab w:val="left" w:pos="567"/>
        </w:tabs>
        <w:ind w:left="714" w:hanging="357"/>
        <w:rPr>
          <w:sz w:val="22"/>
          <w:szCs w:val="22"/>
        </w:rPr>
      </w:pPr>
      <w:r w:rsidRPr="00595EB6">
        <w:rPr>
          <w:sz w:val="22"/>
          <w:szCs w:val="22"/>
        </w:rPr>
        <w:t xml:space="preserve">Какие правила надо соблюдать при организации БД в </w:t>
      </w:r>
      <w:r w:rsidRPr="00595EB6">
        <w:rPr>
          <w:sz w:val="22"/>
          <w:szCs w:val="22"/>
          <w:lang w:val="en-US"/>
        </w:rPr>
        <w:t>Excel</w:t>
      </w:r>
      <w:r w:rsidRPr="00595EB6">
        <w:rPr>
          <w:sz w:val="22"/>
          <w:szCs w:val="22"/>
        </w:rPr>
        <w:t>?</w:t>
      </w:r>
    </w:p>
    <w:p w:rsidR="00595EB6" w:rsidRPr="00595EB6" w:rsidRDefault="00595EB6" w:rsidP="00D17815">
      <w:pPr>
        <w:numPr>
          <w:ilvl w:val="0"/>
          <w:numId w:val="64"/>
        </w:numPr>
        <w:tabs>
          <w:tab w:val="left" w:pos="567"/>
        </w:tabs>
        <w:ind w:left="714" w:hanging="357"/>
        <w:rPr>
          <w:sz w:val="22"/>
          <w:szCs w:val="22"/>
        </w:rPr>
      </w:pPr>
      <w:r w:rsidRPr="00595EB6">
        <w:rPr>
          <w:sz w:val="22"/>
          <w:szCs w:val="22"/>
        </w:rPr>
        <w:t>Как обеспечить автоматический ввод данных?</w:t>
      </w:r>
    </w:p>
    <w:p w:rsidR="00390D3F" w:rsidRPr="00595EB6" w:rsidRDefault="00595EB6" w:rsidP="00D17815">
      <w:pPr>
        <w:numPr>
          <w:ilvl w:val="0"/>
          <w:numId w:val="64"/>
        </w:numPr>
        <w:tabs>
          <w:tab w:val="left" w:pos="567"/>
        </w:tabs>
        <w:ind w:left="714" w:hanging="357"/>
        <w:rPr>
          <w:sz w:val="22"/>
          <w:szCs w:val="22"/>
        </w:rPr>
      </w:pPr>
      <w:r w:rsidRPr="00595EB6">
        <w:rPr>
          <w:sz w:val="22"/>
          <w:szCs w:val="22"/>
        </w:rPr>
        <w:t>Что означает пользовательский список?</w:t>
      </w:r>
    </w:p>
    <w:p w:rsidR="00390D3F" w:rsidRPr="00595EB6" w:rsidRDefault="00595EB6" w:rsidP="00D17815">
      <w:pPr>
        <w:numPr>
          <w:ilvl w:val="0"/>
          <w:numId w:val="64"/>
        </w:numPr>
        <w:tabs>
          <w:tab w:val="left" w:pos="567"/>
        </w:tabs>
        <w:ind w:left="714" w:hanging="357"/>
        <w:rPr>
          <w:sz w:val="22"/>
          <w:szCs w:val="22"/>
        </w:rPr>
      </w:pPr>
      <w:r w:rsidRPr="00595EB6">
        <w:rPr>
          <w:sz w:val="22"/>
          <w:szCs w:val="22"/>
        </w:rPr>
        <w:t>Как организовать взаимодействие между различными таблицами БД?</w:t>
      </w:r>
    </w:p>
    <w:p w:rsidR="00390D3F" w:rsidRDefault="00390D3F" w:rsidP="00040A8B">
      <w:pPr>
        <w:tabs>
          <w:tab w:val="left" w:pos="12600"/>
        </w:tabs>
        <w:rPr>
          <w:sz w:val="24"/>
          <w:szCs w:val="24"/>
        </w:rPr>
      </w:pPr>
    </w:p>
    <w:p w:rsidR="00040A8B" w:rsidRDefault="00040A8B" w:rsidP="00040A8B">
      <w:pPr>
        <w:tabs>
          <w:tab w:val="left" w:pos="12600"/>
        </w:tabs>
        <w:rPr>
          <w:sz w:val="22"/>
          <w:szCs w:val="22"/>
        </w:rPr>
      </w:pPr>
      <w:r>
        <w:rPr>
          <w:sz w:val="24"/>
          <w:szCs w:val="24"/>
        </w:rPr>
        <w:br w:type="page"/>
      </w:r>
      <w:r w:rsidRPr="001F7F05">
        <w:rPr>
          <w:sz w:val="22"/>
          <w:szCs w:val="22"/>
        </w:rPr>
        <w:t xml:space="preserve">Практическое занятие </w:t>
      </w:r>
      <w:r w:rsidR="001E2D35" w:rsidRPr="001F7F05">
        <w:rPr>
          <w:sz w:val="22"/>
          <w:szCs w:val="22"/>
        </w:rPr>
        <w:t>№</w:t>
      </w:r>
      <w:r w:rsidR="001E2D35">
        <w:rPr>
          <w:sz w:val="22"/>
          <w:szCs w:val="22"/>
        </w:rPr>
        <w:t>1</w:t>
      </w:r>
      <w:r w:rsidR="001E2D35" w:rsidRPr="001F7F05">
        <w:rPr>
          <w:sz w:val="22"/>
          <w:szCs w:val="22"/>
        </w:rPr>
        <w:t>6</w:t>
      </w:r>
      <w:r w:rsidR="001E2D35">
        <w:rPr>
          <w:sz w:val="22"/>
          <w:szCs w:val="22"/>
        </w:rPr>
        <w:t>.</w:t>
      </w:r>
      <w:r w:rsidR="001E2D35" w:rsidRPr="001F7F05">
        <w:rPr>
          <w:sz w:val="22"/>
          <w:szCs w:val="22"/>
        </w:rPr>
        <w:t xml:space="preserve"> </w:t>
      </w:r>
      <w:r w:rsidR="001E2D35" w:rsidRPr="00A479E6">
        <w:rPr>
          <w:sz w:val="22"/>
          <w:szCs w:val="22"/>
        </w:rPr>
        <w:t>Создание базы данных. Сортировка и фильтрация.</w:t>
      </w:r>
    </w:p>
    <w:p w:rsidR="00040A8B" w:rsidRPr="009C0AAA" w:rsidRDefault="00040A8B" w:rsidP="00040A8B">
      <w:pPr>
        <w:autoSpaceDE w:val="0"/>
        <w:autoSpaceDN w:val="0"/>
        <w:adjustRightInd w:val="0"/>
        <w:spacing w:before="120"/>
        <w:jc w:val="both"/>
        <w:rPr>
          <w:sz w:val="22"/>
          <w:szCs w:val="22"/>
        </w:rPr>
      </w:pPr>
      <w:r>
        <w:rPr>
          <w:sz w:val="22"/>
          <w:szCs w:val="22"/>
        </w:rPr>
        <w:t xml:space="preserve">Цель: </w:t>
      </w:r>
      <w:r w:rsidR="009C0AAA">
        <w:rPr>
          <w:sz w:val="22"/>
          <w:szCs w:val="22"/>
        </w:rPr>
        <w:t xml:space="preserve">методы работы с БД в </w:t>
      </w:r>
      <w:r w:rsidR="009C0AAA">
        <w:rPr>
          <w:sz w:val="22"/>
          <w:szCs w:val="22"/>
          <w:lang w:val="en-US"/>
        </w:rPr>
        <w:t>Excel</w:t>
      </w:r>
    </w:p>
    <w:p w:rsidR="00040A8B" w:rsidRPr="006C628C" w:rsidRDefault="00040A8B" w:rsidP="00040A8B">
      <w:pPr>
        <w:autoSpaceDE w:val="0"/>
        <w:autoSpaceDN w:val="0"/>
        <w:adjustRightInd w:val="0"/>
        <w:spacing w:before="120"/>
        <w:jc w:val="both"/>
        <w:rPr>
          <w:sz w:val="22"/>
          <w:szCs w:val="22"/>
        </w:rPr>
      </w:pPr>
      <w:r w:rsidRPr="006C628C">
        <w:rPr>
          <w:sz w:val="22"/>
          <w:szCs w:val="22"/>
        </w:rPr>
        <w:t>Необходимо знать:</w:t>
      </w:r>
    </w:p>
    <w:p w:rsidR="00040A8B" w:rsidRPr="006C628C" w:rsidRDefault="006C628C" w:rsidP="00040A8B">
      <w:pPr>
        <w:autoSpaceDE w:val="0"/>
        <w:autoSpaceDN w:val="0"/>
        <w:adjustRightInd w:val="0"/>
        <w:ind w:left="708"/>
        <w:jc w:val="both"/>
        <w:rPr>
          <w:sz w:val="22"/>
          <w:szCs w:val="22"/>
        </w:rPr>
      </w:pPr>
      <w:r w:rsidRPr="006C628C">
        <w:rPr>
          <w:sz w:val="22"/>
          <w:szCs w:val="22"/>
        </w:rPr>
        <w:t>простейшие средства анализа данных в БД</w:t>
      </w:r>
      <w:r w:rsidR="00040A8B" w:rsidRPr="006C628C">
        <w:rPr>
          <w:sz w:val="22"/>
          <w:szCs w:val="22"/>
        </w:rPr>
        <w:t>;</w:t>
      </w:r>
    </w:p>
    <w:p w:rsidR="00040A8B" w:rsidRPr="006C628C" w:rsidRDefault="006C628C" w:rsidP="00040A8B">
      <w:pPr>
        <w:autoSpaceDE w:val="0"/>
        <w:autoSpaceDN w:val="0"/>
        <w:adjustRightInd w:val="0"/>
        <w:ind w:left="708"/>
        <w:jc w:val="both"/>
        <w:rPr>
          <w:sz w:val="22"/>
          <w:szCs w:val="22"/>
        </w:rPr>
      </w:pPr>
      <w:r w:rsidRPr="006C628C">
        <w:rPr>
          <w:sz w:val="22"/>
          <w:szCs w:val="22"/>
        </w:rPr>
        <w:t>назначение и методы фильтрации</w:t>
      </w:r>
      <w:r w:rsidR="00040A8B" w:rsidRPr="006C628C">
        <w:rPr>
          <w:sz w:val="22"/>
          <w:szCs w:val="22"/>
        </w:rPr>
        <w:t xml:space="preserve">; </w:t>
      </w:r>
    </w:p>
    <w:p w:rsidR="00040A8B" w:rsidRPr="006C628C" w:rsidRDefault="006C628C" w:rsidP="00040A8B">
      <w:pPr>
        <w:autoSpaceDE w:val="0"/>
        <w:autoSpaceDN w:val="0"/>
        <w:adjustRightInd w:val="0"/>
        <w:ind w:left="708"/>
        <w:jc w:val="both"/>
        <w:rPr>
          <w:sz w:val="22"/>
          <w:szCs w:val="22"/>
        </w:rPr>
      </w:pPr>
      <w:r>
        <w:rPr>
          <w:sz w:val="22"/>
          <w:szCs w:val="22"/>
        </w:rPr>
        <w:t>методы</w:t>
      </w:r>
      <w:r w:rsidR="00040A8B" w:rsidRPr="006C628C">
        <w:rPr>
          <w:sz w:val="22"/>
          <w:szCs w:val="22"/>
        </w:rPr>
        <w:t xml:space="preserve"> </w:t>
      </w:r>
      <w:r w:rsidRPr="006C628C">
        <w:rPr>
          <w:sz w:val="22"/>
          <w:szCs w:val="22"/>
        </w:rPr>
        <w:t>сортировки БД</w:t>
      </w:r>
      <w:r>
        <w:rPr>
          <w:sz w:val="22"/>
          <w:szCs w:val="22"/>
        </w:rPr>
        <w:t>.</w:t>
      </w:r>
    </w:p>
    <w:p w:rsidR="00040A8B" w:rsidRPr="006C628C" w:rsidRDefault="00040A8B" w:rsidP="00040A8B">
      <w:pPr>
        <w:autoSpaceDE w:val="0"/>
        <w:autoSpaceDN w:val="0"/>
        <w:adjustRightInd w:val="0"/>
        <w:spacing w:before="120"/>
        <w:jc w:val="both"/>
        <w:rPr>
          <w:sz w:val="22"/>
          <w:szCs w:val="22"/>
        </w:rPr>
      </w:pPr>
      <w:r w:rsidRPr="006C628C">
        <w:rPr>
          <w:sz w:val="22"/>
          <w:szCs w:val="22"/>
        </w:rPr>
        <w:t xml:space="preserve">Необходимо уметь: </w:t>
      </w:r>
    </w:p>
    <w:p w:rsidR="00040A8B" w:rsidRPr="006C628C" w:rsidRDefault="006C628C" w:rsidP="00040A8B">
      <w:pPr>
        <w:autoSpaceDE w:val="0"/>
        <w:autoSpaceDN w:val="0"/>
        <w:adjustRightInd w:val="0"/>
        <w:ind w:left="708"/>
        <w:jc w:val="both"/>
        <w:rPr>
          <w:sz w:val="22"/>
          <w:szCs w:val="22"/>
        </w:rPr>
      </w:pPr>
      <w:r w:rsidRPr="006C628C">
        <w:rPr>
          <w:sz w:val="22"/>
          <w:szCs w:val="22"/>
        </w:rPr>
        <w:t>грамотно представлять данные в БД</w:t>
      </w:r>
      <w:r w:rsidR="00040A8B" w:rsidRPr="006C628C">
        <w:rPr>
          <w:sz w:val="22"/>
          <w:szCs w:val="22"/>
        </w:rPr>
        <w:t>;</w:t>
      </w:r>
    </w:p>
    <w:p w:rsidR="006C628C" w:rsidRPr="006C628C" w:rsidRDefault="006C628C" w:rsidP="00040A8B">
      <w:pPr>
        <w:autoSpaceDE w:val="0"/>
        <w:autoSpaceDN w:val="0"/>
        <w:adjustRightInd w:val="0"/>
        <w:ind w:left="708"/>
        <w:jc w:val="both"/>
        <w:rPr>
          <w:sz w:val="22"/>
          <w:szCs w:val="22"/>
        </w:rPr>
      </w:pPr>
      <w:r w:rsidRPr="006C628C">
        <w:rPr>
          <w:sz w:val="22"/>
          <w:szCs w:val="22"/>
        </w:rPr>
        <w:t>выполнять простую сортировку и сортировку по нескольким критериям;</w:t>
      </w:r>
    </w:p>
    <w:p w:rsidR="00040A8B" w:rsidRPr="006C628C" w:rsidRDefault="006C628C" w:rsidP="00040A8B">
      <w:pPr>
        <w:autoSpaceDE w:val="0"/>
        <w:autoSpaceDN w:val="0"/>
        <w:adjustRightInd w:val="0"/>
        <w:ind w:left="708"/>
        <w:jc w:val="both"/>
        <w:rPr>
          <w:sz w:val="22"/>
          <w:szCs w:val="22"/>
        </w:rPr>
      </w:pPr>
      <w:r w:rsidRPr="006C628C">
        <w:rPr>
          <w:sz w:val="22"/>
          <w:szCs w:val="22"/>
        </w:rPr>
        <w:t>выполнять отбор данных удовлетворяющих указанным критериям различными способ</w:t>
      </w:r>
      <w:r>
        <w:rPr>
          <w:sz w:val="22"/>
          <w:szCs w:val="22"/>
        </w:rPr>
        <w:t>а</w:t>
      </w:r>
      <w:r w:rsidRPr="006C628C">
        <w:rPr>
          <w:sz w:val="22"/>
          <w:szCs w:val="22"/>
        </w:rPr>
        <w:t>ми</w:t>
      </w:r>
      <w:r w:rsidR="00040A8B" w:rsidRPr="006C628C">
        <w:rPr>
          <w:sz w:val="22"/>
          <w:szCs w:val="22"/>
        </w:rPr>
        <w:t>.</w:t>
      </w:r>
    </w:p>
    <w:p w:rsidR="00040A8B" w:rsidRPr="006C628C" w:rsidRDefault="00040A8B" w:rsidP="00040A8B">
      <w:pPr>
        <w:autoSpaceDE w:val="0"/>
        <w:autoSpaceDN w:val="0"/>
        <w:adjustRightInd w:val="0"/>
        <w:spacing w:before="120"/>
        <w:jc w:val="both"/>
        <w:rPr>
          <w:sz w:val="22"/>
          <w:szCs w:val="22"/>
        </w:rPr>
      </w:pPr>
      <w:r w:rsidRPr="006C628C">
        <w:rPr>
          <w:sz w:val="22"/>
          <w:szCs w:val="22"/>
        </w:rPr>
        <w:t>Иметь представление:</w:t>
      </w:r>
    </w:p>
    <w:p w:rsidR="006C628C" w:rsidRDefault="00040A8B" w:rsidP="00040A8B">
      <w:pPr>
        <w:autoSpaceDE w:val="0"/>
        <w:autoSpaceDN w:val="0"/>
        <w:adjustRightInd w:val="0"/>
        <w:ind w:left="708"/>
        <w:jc w:val="both"/>
        <w:rPr>
          <w:sz w:val="22"/>
          <w:szCs w:val="22"/>
        </w:rPr>
      </w:pPr>
      <w:r w:rsidRPr="006C628C">
        <w:rPr>
          <w:sz w:val="22"/>
          <w:szCs w:val="22"/>
        </w:rPr>
        <w:t xml:space="preserve">о </w:t>
      </w:r>
      <w:r w:rsidR="006C628C">
        <w:rPr>
          <w:sz w:val="22"/>
          <w:szCs w:val="22"/>
        </w:rPr>
        <w:t>достоинствах и недостатках различных способах фильтрации;</w:t>
      </w:r>
    </w:p>
    <w:p w:rsidR="00040A8B" w:rsidRPr="006C628C" w:rsidRDefault="006C628C" w:rsidP="00040A8B">
      <w:pPr>
        <w:autoSpaceDE w:val="0"/>
        <w:autoSpaceDN w:val="0"/>
        <w:adjustRightInd w:val="0"/>
        <w:ind w:left="708"/>
        <w:jc w:val="both"/>
        <w:rPr>
          <w:sz w:val="22"/>
          <w:szCs w:val="22"/>
        </w:rPr>
      </w:pPr>
      <w:r>
        <w:rPr>
          <w:sz w:val="22"/>
          <w:szCs w:val="22"/>
        </w:rPr>
        <w:t xml:space="preserve">о </w:t>
      </w:r>
      <w:r w:rsidRPr="006C628C">
        <w:rPr>
          <w:sz w:val="22"/>
          <w:szCs w:val="22"/>
        </w:rPr>
        <w:t xml:space="preserve">средствах анализа и способе организации БД в </w:t>
      </w:r>
      <w:r w:rsidRPr="006C628C">
        <w:rPr>
          <w:sz w:val="22"/>
          <w:szCs w:val="22"/>
          <w:lang w:val="en-US"/>
        </w:rPr>
        <w:t>Excel</w:t>
      </w:r>
      <w:r>
        <w:rPr>
          <w:sz w:val="22"/>
          <w:szCs w:val="22"/>
        </w:rPr>
        <w:t>.</w:t>
      </w:r>
      <w:r w:rsidR="00040A8B" w:rsidRPr="006C628C">
        <w:rPr>
          <w:sz w:val="22"/>
          <w:szCs w:val="22"/>
        </w:rPr>
        <w:t xml:space="preserve"> </w:t>
      </w:r>
    </w:p>
    <w:p w:rsidR="005E58C6" w:rsidRDefault="005E58C6" w:rsidP="00040A8B">
      <w:pPr>
        <w:autoSpaceDE w:val="0"/>
        <w:autoSpaceDN w:val="0"/>
        <w:adjustRightInd w:val="0"/>
        <w:spacing w:before="120"/>
        <w:jc w:val="both"/>
        <w:rPr>
          <w:sz w:val="22"/>
          <w:szCs w:val="22"/>
        </w:rPr>
      </w:pPr>
      <w:r>
        <w:rPr>
          <w:sz w:val="22"/>
          <w:szCs w:val="22"/>
        </w:rPr>
        <w:t>Теоретическая часть</w:t>
      </w:r>
    </w:p>
    <w:p w:rsidR="005E58C6" w:rsidRPr="005E58C6" w:rsidRDefault="005E58C6" w:rsidP="005E58C6">
      <w:pPr>
        <w:ind w:firstLine="567"/>
        <w:jc w:val="both"/>
        <w:rPr>
          <w:sz w:val="22"/>
          <w:szCs w:val="22"/>
        </w:rPr>
      </w:pPr>
      <w:r w:rsidRPr="005E58C6">
        <w:rPr>
          <w:sz w:val="22"/>
          <w:szCs w:val="22"/>
        </w:rPr>
        <w:t>В Excel любая база данных представлена в виде таблицы, состоящей из одного или более столбцов. «Академическим» примером списка, с которым приходилось сталкиваться многим из вас, является библиотечная картотека.</w:t>
      </w:r>
    </w:p>
    <w:p w:rsidR="005E58C6" w:rsidRPr="005E58C6" w:rsidRDefault="005E58C6" w:rsidP="005E58C6">
      <w:pPr>
        <w:ind w:firstLine="567"/>
        <w:jc w:val="both"/>
        <w:rPr>
          <w:sz w:val="22"/>
          <w:szCs w:val="22"/>
        </w:rPr>
      </w:pPr>
      <w:r w:rsidRPr="005E58C6">
        <w:rPr>
          <w:sz w:val="22"/>
          <w:szCs w:val="22"/>
        </w:rPr>
        <w:t>Список (база данных) – это таблица на рабочем листе, состоящая из строк  данных и организованная по принципу базы данных. Простейший список Excel состоит из записей об объектах (аналогом записи в библиотеке является карточка, содержащая информацию о конкретной книге).</w:t>
      </w:r>
    </w:p>
    <w:p w:rsidR="005E58C6" w:rsidRPr="005E58C6" w:rsidRDefault="005E58C6" w:rsidP="005E58C6">
      <w:pPr>
        <w:ind w:firstLine="567"/>
        <w:jc w:val="both"/>
        <w:rPr>
          <w:sz w:val="22"/>
          <w:szCs w:val="22"/>
        </w:rPr>
      </w:pPr>
      <w:r w:rsidRPr="005E58C6">
        <w:rPr>
          <w:sz w:val="22"/>
          <w:szCs w:val="22"/>
        </w:rPr>
        <w:t>Запись – это строка базы данных, включающая совокупность полей, соответствующая логически связанным реквизитам. Каждая запись (строка) содержит информацию об отдельном объекте базы данных. Запись, в свою очередь, делится на поля. Одни и те же поля для различных записей предназначаются для данных одного типа.</w:t>
      </w:r>
    </w:p>
    <w:p w:rsidR="005E58C6" w:rsidRPr="005E58C6" w:rsidRDefault="005E58C6" w:rsidP="005E58C6">
      <w:pPr>
        <w:ind w:firstLine="567"/>
        <w:jc w:val="both"/>
        <w:rPr>
          <w:sz w:val="22"/>
          <w:szCs w:val="22"/>
        </w:rPr>
      </w:pPr>
      <w:r w:rsidRPr="005E58C6">
        <w:rPr>
          <w:sz w:val="22"/>
          <w:szCs w:val="22"/>
        </w:rPr>
        <w:t>Поле – это столбец таблицы, элементами которого являются однотипные данные (реквизиты). Таким образом, каждый столбец базы данных является полем. Столбцам присваиваются уникальные имена полей, которые заносятся в первую строку списка. Эта строка называется строкой заголовков.</w:t>
      </w:r>
    </w:p>
    <w:p w:rsidR="005E58C6" w:rsidRPr="005E58C6" w:rsidRDefault="005E58C6" w:rsidP="005E58C6">
      <w:pPr>
        <w:ind w:firstLine="567"/>
        <w:jc w:val="both"/>
        <w:rPr>
          <w:sz w:val="22"/>
          <w:szCs w:val="22"/>
        </w:rPr>
      </w:pPr>
      <w:r w:rsidRPr="005E58C6">
        <w:rPr>
          <w:sz w:val="22"/>
          <w:szCs w:val="22"/>
        </w:rPr>
        <w:t>Имя поля – это уникальный заголовок поля столбца базы данных. Каждое имя поля должно помещаться в отдельной ячейке. Все имена полей должны находиться в ячейках одной и той же строки над данными списка.</w:t>
      </w:r>
    </w:p>
    <w:p w:rsidR="005E58C6" w:rsidRPr="005E58C6" w:rsidRDefault="005E58C6" w:rsidP="005E58C6">
      <w:pPr>
        <w:ind w:firstLine="567"/>
        <w:jc w:val="both"/>
        <w:rPr>
          <w:sz w:val="22"/>
          <w:szCs w:val="22"/>
        </w:rPr>
      </w:pPr>
      <w:r w:rsidRPr="005E58C6">
        <w:rPr>
          <w:sz w:val="22"/>
          <w:szCs w:val="22"/>
        </w:rPr>
        <w:t xml:space="preserve">Диапазон базы данных – это диапазон ячеек, занимающий часть рабочего листа  и содержащий записи базы данных. Этот диапазон ячеек включает строку заголовка и строки записей. </w:t>
      </w:r>
    </w:p>
    <w:p w:rsidR="005E58C6" w:rsidRPr="005E58C6" w:rsidRDefault="005E58C6" w:rsidP="005E58C6">
      <w:pPr>
        <w:ind w:firstLine="567"/>
        <w:jc w:val="both"/>
        <w:rPr>
          <w:sz w:val="22"/>
          <w:szCs w:val="22"/>
        </w:rPr>
      </w:pPr>
      <w:r w:rsidRPr="005E58C6">
        <w:rPr>
          <w:sz w:val="22"/>
          <w:szCs w:val="22"/>
        </w:rPr>
        <w:t>Диапазон критериев – это область на рабочем листе, в которой задаются критерии поиска информации. Здесь должны быть указаны имена полей и отведена область (диапазон ячеек) для записи условий отбора.</w:t>
      </w:r>
    </w:p>
    <w:p w:rsidR="005E58C6" w:rsidRPr="005E58C6" w:rsidRDefault="005E58C6" w:rsidP="005E58C6">
      <w:pPr>
        <w:ind w:firstLine="567"/>
        <w:jc w:val="both"/>
        <w:rPr>
          <w:sz w:val="22"/>
          <w:szCs w:val="22"/>
        </w:rPr>
      </w:pPr>
      <w:r w:rsidRPr="005E58C6">
        <w:rPr>
          <w:sz w:val="22"/>
          <w:szCs w:val="22"/>
        </w:rPr>
        <w:t xml:space="preserve">Диапазон вывода – это область рабочего листа, в которую Excel выводит (копирует) выбранные из списка данные. Этот диапазон должен быть расположен на том же листе, что и список. </w:t>
      </w:r>
    </w:p>
    <w:p w:rsidR="005E58C6" w:rsidRDefault="005E58C6" w:rsidP="005E58C6">
      <w:pPr>
        <w:ind w:firstLine="567"/>
        <w:jc w:val="both"/>
        <w:rPr>
          <w:sz w:val="22"/>
          <w:szCs w:val="22"/>
        </w:rPr>
      </w:pPr>
      <w:r w:rsidRPr="005E58C6">
        <w:rPr>
          <w:sz w:val="22"/>
          <w:szCs w:val="22"/>
        </w:rPr>
        <w:t>Лучше и удобнее всегда именовать диапазоны. Если каким-либо диапазонам на листе присваиваются имена (например, Критерии, База данных, Вывод), то по умолчанию Excel считает их задающим некоторый список.</w:t>
      </w:r>
    </w:p>
    <w:p w:rsidR="005E58C6" w:rsidRPr="005E58C6" w:rsidRDefault="005E58C6" w:rsidP="005E58C6">
      <w:pPr>
        <w:ind w:firstLine="567"/>
        <w:jc w:val="both"/>
        <w:rPr>
          <w:i/>
          <w:sz w:val="22"/>
          <w:szCs w:val="22"/>
        </w:rPr>
      </w:pPr>
      <w:r w:rsidRPr="005E58C6">
        <w:rPr>
          <w:i/>
          <w:sz w:val="22"/>
          <w:szCs w:val="22"/>
        </w:rPr>
        <w:t xml:space="preserve">Основные правила создания списка </w:t>
      </w:r>
    </w:p>
    <w:p w:rsidR="005E58C6" w:rsidRPr="005E58C6" w:rsidRDefault="005E58C6" w:rsidP="005E58C6">
      <w:pPr>
        <w:ind w:firstLine="567"/>
        <w:jc w:val="both"/>
        <w:rPr>
          <w:sz w:val="22"/>
          <w:szCs w:val="22"/>
        </w:rPr>
      </w:pPr>
      <w:r w:rsidRPr="005E58C6">
        <w:rPr>
          <w:sz w:val="22"/>
          <w:szCs w:val="22"/>
        </w:rPr>
        <w:t>Перед построением списка продумайте, как расположить его относительной других данных на рабочем листе, относительно других списков в рабочей книге и т.п.</w:t>
      </w:r>
    </w:p>
    <w:p w:rsidR="005E58C6" w:rsidRPr="005E58C6" w:rsidRDefault="005E58C6" w:rsidP="005E58C6">
      <w:pPr>
        <w:ind w:firstLine="567"/>
        <w:jc w:val="both"/>
        <w:rPr>
          <w:sz w:val="22"/>
          <w:szCs w:val="22"/>
        </w:rPr>
      </w:pPr>
      <w:r w:rsidRPr="005E58C6">
        <w:rPr>
          <w:sz w:val="22"/>
          <w:szCs w:val="22"/>
        </w:rPr>
        <w:t>На отдельном рабочем листе можно создать только одну базу данных (список).</w:t>
      </w:r>
    </w:p>
    <w:p w:rsidR="005E58C6" w:rsidRPr="005E58C6" w:rsidRDefault="005E58C6" w:rsidP="005E58C6">
      <w:pPr>
        <w:ind w:firstLine="567"/>
        <w:jc w:val="both"/>
        <w:rPr>
          <w:sz w:val="22"/>
          <w:szCs w:val="22"/>
        </w:rPr>
      </w:pPr>
      <w:r w:rsidRPr="005E58C6">
        <w:rPr>
          <w:sz w:val="22"/>
          <w:szCs w:val="22"/>
        </w:rPr>
        <w:t>Не вставляйте в базу данных (список) пустые строки. Если пустая строка вставлена между строкой заголовков (именами полей) и данными списка, то Excel не определит имена полей. Пустые строки между записями воспринимаются Excel как конец базы данных.</w:t>
      </w:r>
    </w:p>
    <w:p w:rsidR="005E58C6" w:rsidRPr="005E58C6" w:rsidRDefault="005E58C6" w:rsidP="005E58C6">
      <w:pPr>
        <w:ind w:firstLine="567"/>
        <w:jc w:val="both"/>
        <w:rPr>
          <w:sz w:val="22"/>
          <w:szCs w:val="22"/>
        </w:rPr>
      </w:pPr>
      <w:r w:rsidRPr="005E58C6">
        <w:rPr>
          <w:sz w:val="22"/>
          <w:szCs w:val="22"/>
        </w:rPr>
        <w:t>При вводе данных любого типа (текст, число и т.д.) не допускайте пробелов ни в начале, ни в любой другой позиции вводимых данных.</w:t>
      </w:r>
    </w:p>
    <w:p w:rsidR="005E58C6" w:rsidRPr="005E58C6" w:rsidRDefault="005E58C6" w:rsidP="005E58C6">
      <w:pPr>
        <w:ind w:firstLine="567"/>
        <w:jc w:val="both"/>
        <w:rPr>
          <w:sz w:val="22"/>
          <w:szCs w:val="22"/>
        </w:rPr>
      </w:pPr>
      <w:r w:rsidRPr="005E58C6">
        <w:rPr>
          <w:sz w:val="22"/>
          <w:szCs w:val="22"/>
        </w:rPr>
        <w:t>Над списком всегда располагайте строку заголовков с уникальным именем для каждого поля и вводите ее в ячейки только одной (первой) строки базы данных. Имена, занимающие несколько строк, не распознаются Excel.</w:t>
      </w:r>
    </w:p>
    <w:p w:rsidR="005E58C6" w:rsidRPr="005E58C6" w:rsidRDefault="005E58C6" w:rsidP="005E58C6">
      <w:pPr>
        <w:ind w:firstLine="567"/>
        <w:jc w:val="both"/>
        <w:rPr>
          <w:sz w:val="22"/>
          <w:szCs w:val="22"/>
        </w:rPr>
      </w:pPr>
      <w:r w:rsidRPr="005E58C6">
        <w:rPr>
          <w:sz w:val="22"/>
          <w:szCs w:val="22"/>
        </w:rPr>
        <w:t>Имена полей должны удовлетворять следующим требованиям:</w:t>
      </w:r>
    </w:p>
    <w:p w:rsidR="005E58C6" w:rsidRPr="005E58C6" w:rsidRDefault="005E58C6" w:rsidP="00D17815">
      <w:pPr>
        <w:numPr>
          <w:ilvl w:val="0"/>
          <w:numId w:val="84"/>
        </w:numPr>
        <w:ind w:left="567" w:firstLine="0"/>
        <w:jc w:val="both"/>
        <w:rPr>
          <w:sz w:val="22"/>
          <w:szCs w:val="22"/>
        </w:rPr>
      </w:pPr>
      <w:r w:rsidRPr="005E58C6">
        <w:rPr>
          <w:sz w:val="22"/>
          <w:szCs w:val="22"/>
        </w:rPr>
        <w:t>их длина не должна превышать 255 символов;</w:t>
      </w:r>
    </w:p>
    <w:p w:rsidR="005E58C6" w:rsidRPr="005E58C6" w:rsidRDefault="005E58C6" w:rsidP="00D17815">
      <w:pPr>
        <w:numPr>
          <w:ilvl w:val="0"/>
          <w:numId w:val="84"/>
        </w:numPr>
        <w:ind w:left="567" w:firstLine="0"/>
        <w:jc w:val="both"/>
        <w:rPr>
          <w:sz w:val="22"/>
          <w:szCs w:val="22"/>
        </w:rPr>
      </w:pPr>
      <w:r w:rsidRPr="005E58C6">
        <w:rPr>
          <w:sz w:val="22"/>
          <w:szCs w:val="22"/>
        </w:rPr>
        <w:t>в качестве имен полей используются только названия непосредственно над данными;</w:t>
      </w:r>
    </w:p>
    <w:p w:rsidR="005E58C6" w:rsidRPr="005E58C6" w:rsidRDefault="005E58C6" w:rsidP="00D17815">
      <w:pPr>
        <w:numPr>
          <w:ilvl w:val="0"/>
          <w:numId w:val="84"/>
        </w:numPr>
        <w:ind w:left="567" w:firstLine="0"/>
        <w:jc w:val="both"/>
        <w:rPr>
          <w:sz w:val="22"/>
          <w:szCs w:val="22"/>
        </w:rPr>
      </w:pPr>
      <w:r w:rsidRPr="005E58C6">
        <w:rPr>
          <w:sz w:val="22"/>
          <w:szCs w:val="22"/>
        </w:rPr>
        <w:t>для правильной работы фильтра, имена полей должны быть уникальными, т.е. не должны совпадать друг с другом;</w:t>
      </w:r>
    </w:p>
    <w:p w:rsidR="005E58C6" w:rsidRPr="005E58C6" w:rsidRDefault="005E58C6" w:rsidP="00D17815">
      <w:pPr>
        <w:numPr>
          <w:ilvl w:val="0"/>
          <w:numId w:val="84"/>
        </w:numPr>
        <w:ind w:left="567" w:firstLine="0"/>
        <w:jc w:val="both"/>
        <w:rPr>
          <w:sz w:val="22"/>
          <w:szCs w:val="22"/>
        </w:rPr>
      </w:pPr>
      <w:r w:rsidRPr="005E58C6">
        <w:rPr>
          <w:sz w:val="22"/>
          <w:szCs w:val="22"/>
        </w:rPr>
        <w:t>имена полей должны отличаться от других данных списка форматом символов, размером или начертанием (полужирным, курсивом и т.д.);</w:t>
      </w:r>
    </w:p>
    <w:p w:rsidR="005E58C6" w:rsidRPr="005E58C6" w:rsidRDefault="005E58C6" w:rsidP="00D17815">
      <w:pPr>
        <w:numPr>
          <w:ilvl w:val="0"/>
          <w:numId w:val="84"/>
        </w:numPr>
        <w:ind w:left="567" w:firstLine="0"/>
        <w:jc w:val="both"/>
        <w:rPr>
          <w:sz w:val="22"/>
          <w:szCs w:val="22"/>
        </w:rPr>
      </w:pPr>
      <w:r w:rsidRPr="005E58C6">
        <w:rPr>
          <w:sz w:val="22"/>
          <w:szCs w:val="22"/>
        </w:rPr>
        <w:t>в качестве имен полей нельзя использовать даты, формулы или пустые ячейки.</w:t>
      </w:r>
    </w:p>
    <w:p w:rsidR="005E58C6" w:rsidRPr="005E58C6" w:rsidRDefault="005E58C6" w:rsidP="005E58C6">
      <w:pPr>
        <w:ind w:firstLine="567"/>
        <w:jc w:val="both"/>
        <w:rPr>
          <w:sz w:val="22"/>
          <w:szCs w:val="22"/>
        </w:rPr>
      </w:pPr>
      <w:r w:rsidRPr="005E58C6">
        <w:rPr>
          <w:sz w:val="22"/>
          <w:szCs w:val="22"/>
        </w:rPr>
        <w:t>Полезно располагать базу данных (список) так, чтобы слева и справа был хотя бы один пустой столбец, а сверху (над заголовками) и снизу – пустая строка. В этом случае, по одной выделенной ячейке Excel может автоматически определить весь список.</w:t>
      </w:r>
    </w:p>
    <w:p w:rsidR="005E58C6" w:rsidRPr="005E58C6" w:rsidRDefault="005E58C6" w:rsidP="005E58C6">
      <w:pPr>
        <w:ind w:firstLine="567"/>
        <w:jc w:val="both"/>
        <w:rPr>
          <w:sz w:val="22"/>
          <w:szCs w:val="22"/>
        </w:rPr>
      </w:pPr>
      <w:r w:rsidRPr="005E58C6">
        <w:rPr>
          <w:sz w:val="22"/>
          <w:szCs w:val="22"/>
        </w:rPr>
        <w:t>Необходимо предусмотреть на рабочем листе достаточное пространство для расширения списка, т.е. возможности ввода новых записей, полей и элементов базы данных, т.к. в противном случае Excel не позволит сделать это.</w:t>
      </w:r>
    </w:p>
    <w:p w:rsidR="005E58C6" w:rsidRDefault="005E58C6" w:rsidP="005E58C6">
      <w:pPr>
        <w:ind w:firstLine="567"/>
        <w:jc w:val="both"/>
        <w:rPr>
          <w:sz w:val="22"/>
          <w:szCs w:val="22"/>
        </w:rPr>
      </w:pPr>
      <w:r w:rsidRPr="005E58C6">
        <w:rPr>
          <w:sz w:val="22"/>
          <w:szCs w:val="22"/>
        </w:rPr>
        <w:t>Теоретически размер базы данных в Excel ограничен размерами рабочего листа (65536 строк и 256 столбцов), но практически Excel не обработает такой объем информации. В этом случае воспользуйтесь средствами других программ, например, MS Access.</w:t>
      </w:r>
    </w:p>
    <w:p w:rsidR="005E58C6" w:rsidRPr="005E58C6" w:rsidRDefault="005E58C6" w:rsidP="005E58C6">
      <w:pPr>
        <w:ind w:firstLine="567"/>
        <w:jc w:val="both"/>
        <w:rPr>
          <w:sz w:val="22"/>
          <w:szCs w:val="22"/>
        </w:rPr>
      </w:pPr>
      <w:r w:rsidRPr="005E58C6">
        <w:rPr>
          <w:sz w:val="22"/>
          <w:szCs w:val="22"/>
        </w:rPr>
        <w:t>Для управления информацией, хранящейся в списке, и ее анализа Excel содержит специальные встроенные средства. Создав базу данных, можно выполнять такие операции по ее обработке, как сортировка, фильтрация, подведение промежуточных итогов и др.  Все операции по обработке базы данных (списка) в Excel выполняются через меню Данные.</w:t>
      </w:r>
    </w:p>
    <w:p w:rsidR="005E58C6" w:rsidRPr="005E58C6" w:rsidRDefault="005E58C6" w:rsidP="005E58C6">
      <w:pPr>
        <w:ind w:firstLine="567"/>
        <w:jc w:val="both"/>
        <w:rPr>
          <w:sz w:val="22"/>
          <w:szCs w:val="22"/>
        </w:rPr>
      </w:pPr>
      <w:r w:rsidRPr="005E58C6">
        <w:rPr>
          <w:sz w:val="22"/>
          <w:szCs w:val="22"/>
        </w:rPr>
        <w:t>Сортировка базы данных (списка). Сортировка списка – это организация данных, при которой данные списка располагаются в алфавитном, числовом или хронологическом порядке. При этом порядок сортировки задается по возрастанию или по убыванию. Сортировка может быть простой – по одному полю, или сложной – по нескольким полям. За один раз сортировку можно провести не более чем по трем полям. Кроме того, пользователь может задать особый порядок сортировки – не по возрастанию или убыванию, а в соответствии с собственным списком. Excel может сортировать строки списков и баз  данных, а также столбцы рабочих листов.</w:t>
      </w:r>
    </w:p>
    <w:p w:rsidR="005E58C6" w:rsidRPr="005E58C6" w:rsidRDefault="005E58C6" w:rsidP="005E58C6">
      <w:pPr>
        <w:ind w:firstLine="567"/>
        <w:jc w:val="both"/>
        <w:rPr>
          <w:sz w:val="22"/>
          <w:szCs w:val="22"/>
        </w:rPr>
      </w:pPr>
      <w:r w:rsidRPr="005E58C6">
        <w:rPr>
          <w:sz w:val="22"/>
          <w:szCs w:val="22"/>
        </w:rPr>
        <w:t>Для выполнения сортировки базы данных (списка) необходимо выполнить следующие действия:</w:t>
      </w:r>
    </w:p>
    <w:p w:rsidR="005E58C6" w:rsidRPr="005E58C6" w:rsidRDefault="005E58C6" w:rsidP="00D17815">
      <w:pPr>
        <w:numPr>
          <w:ilvl w:val="0"/>
          <w:numId w:val="85"/>
        </w:numPr>
        <w:jc w:val="both"/>
        <w:rPr>
          <w:sz w:val="22"/>
          <w:szCs w:val="22"/>
        </w:rPr>
      </w:pPr>
      <w:r w:rsidRPr="005E58C6">
        <w:rPr>
          <w:sz w:val="22"/>
          <w:szCs w:val="22"/>
        </w:rPr>
        <w:t>Выделить диапазон ячеек, который необходимо отсортировать. Если необходимо отсортировать список целиком, а он со всех сторон ограничен пустыми ячейками, то достаточно выделить любую ячейку списка.</w:t>
      </w:r>
    </w:p>
    <w:p w:rsidR="005E58C6" w:rsidRPr="005E58C6" w:rsidRDefault="005E58C6" w:rsidP="00D17815">
      <w:pPr>
        <w:numPr>
          <w:ilvl w:val="0"/>
          <w:numId w:val="85"/>
        </w:numPr>
        <w:jc w:val="both"/>
        <w:rPr>
          <w:sz w:val="22"/>
          <w:szCs w:val="22"/>
        </w:rPr>
      </w:pPr>
      <w:r w:rsidRPr="005E58C6">
        <w:rPr>
          <w:sz w:val="22"/>
          <w:szCs w:val="22"/>
        </w:rPr>
        <w:t>Выполнить команду Данные → Сортировка… Откроется диалоговое окно Сортировка диапазона. В этом окне можно задать ключи сортировки и порядок сортировки.</w:t>
      </w:r>
    </w:p>
    <w:p w:rsidR="005E58C6" w:rsidRPr="005E58C6" w:rsidRDefault="005E58C6" w:rsidP="00D17815">
      <w:pPr>
        <w:numPr>
          <w:ilvl w:val="0"/>
          <w:numId w:val="85"/>
        </w:numPr>
        <w:jc w:val="both"/>
        <w:rPr>
          <w:sz w:val="22"/>
          <w:szCs w:val="22"/>
        </w:rPr>
      </w:pPr>
      <w:r w:rsidRPr="005E58C6">
        <w:rPr>
          <w:sz w:val="22"/>
          <w:szCs w:val="22"/>
        </w:rPr>
        <w:t>Убедитесь, что в поле Идентифицировать по активизирована опция  подписям (первая строка диапазона).</w:t>
      </w:r>
    </w:p>
    <w:p w:rsidR="005E58C6" w:rsidRPr="005E58C6" w:rsidRDefault="005E58C6" w:rsidP="00D17815">
      <w:pPr>
        <w:numPr>
          <w:ilvl w:val="0"/>
          <w:numId w:val="85"/>
        </w:numPr>
        <w:jc w:val="both"/>
        <w:rPr>
          <w:sz w:val="22"/>
          <w:szCs w:val="22"/>
        </w:rPr>
      </w:pPr>
      <w:r w:rsidRPr="005E58C6">
        <w:rPr>
          <w:sz w:val="22"/>
          <w:szCs w:val="22"/>
        </w:rPr>
        <w:t>В диалоговом окне Сортировка диапазона открыть спускающийся список в поле Сортировать по и выбрать в нем имя поля, по которому будете выполнять сортировку.</w:t>
      </w:r>
    </w:p>
    <w:p w:rsidR="005E58C6" w:rsidRPr="005E58C6" w:rsidRDefault="005E58C6" w:rsidP="00D17815">
      <w:pPr>
        <w:numPr>
          <w:ilvl w:val="0"/>
          <w:numId w:val="85"/>
        </w:numPr>
        <w:jc w:val="both"/>
        <w:rPr>
          <w:sz w:val="22"/>
          <w:szCs w:val="22"/>
        </w:rPr>
      </w:pPr>
      <w:r w:rsidRPr="005E58C6">
        <w:rPr>
          <w:sz w:val="22"/>
          <w:szCs w:val="22"/>
        </w:rPr>
        <w:t>В этом же поле  выбрать порядок сортировки, активизируя опцию по возрастанию или по убыванию.</w:t>
      </w:r>
    </w:p>
    <w:p w:rsidR="005E58C6" w:rsidRPr="005E58C6" w:rsidRDefault="005E58C6" w:rsidP="00D17815">
      <w:pPr>
        <w:numPr>
          <w:ilvl w:val="0"/>
          <w:numId w:val="85"/>
        </w:numPr>
        <w:jc w:val="both"/>
        <w:rPr>
          <w:sz w:val="22"/>
          <w:szCs w:val="22"/>
        </w:rPr>
      </w:pPr>
      <w:r w:rsidRPr="005E58C6">
        <w:rPr>
          <w:sz w:val="22"/>
          <w:szCs w:val="22"/>
        </w:rPr>
        <w:t>Щелкнуть на кнопке ОК.</w:t>
      </w:r>
    </w:p>
    <w:p w:rsidR="005E58C6" w:rsidRPr="005E58C6" w:rsidRDefault="005E58C6" w:rsidP="005E58C6">
      <w:pPr>
        <w:ind w:firstLine="567"/>
        <w:jc w:val="both"/>
        <w:rPr>
          <w:sz w:val="22"/>
          <w:szCs w:val="22"/>
        </w:rPr>
      </w:pPr>
      <w:r w:rsidRPr="005E58C6">
        <w:rPr>
          <w:sz w:val="22"/>
          <w:szCs w:val="22"/>
        </w:rPr>
        <w:t>Записи в списке будут упорядочены в соответствии с заданными параметрами. При этом содержание записей не изменится.</w:t>
      </w:r>
    </w:p>
    <w:p w:rsidR="005E58C6" w:rsidRPr="005E58C6" w:rsidRDefault="005E58C6" w:rsidP="005E58C6">
      <w:pPr>
        <w:ind w:firstLine="567"/>
        <w:jc w:val="both"/>
        <w:rPr>
          <w:i/>
          <w:sz w:val="22"/>
          <w:szCs w:val="22"/>
        </w:rPr>
      </w:pPr>
      <w:r w:rsidRPr="005E58C6">
        <w:rPr>
          <w:i/>
          <w:sz w:val="22"/>
          <w:szCs w:val="22"/>
        </w:rPr>
        <w:t>Примечания:</w:t>
      </w:r>
    </w:p>
    <w:p w:rsidR="005E58C6" w:rsidRPr="005E58C6" w:rsidRDefault="005E58C6" w:rsidP="00D17815">
      <w:pPr>
        <w:numPr>
          <w:ilvl w:val="0"/>
          <w:numId w:val="86"/>
        </w:numPr>
        <w:jc w:val="both"/>
        <w:rPr>
          <w:sz w:val="22"/>
          <w:szCs w:val="22"/>
        </w:rPr>
      </w:pPr>
      <w:r w:rsidRPr="005E58C6">
        <w:rPr>
          <w:sz w:val="22"/>
          <w:szCs w:val="22"/>
        </w:rPr>
        <w:t>Поле Сортировать по называется первым ключом сортировки, поле Затем по – вторым ключом и поле В последнюю очередь, по - третьим ключом сортировки. Второе поле сортировки используется, если возникает повторение значения первого поля, а третье поле – если повторяются значения и первого, и второго поля. Для выполнения сортировки по второму и третьему ключу необходимо повторить пункты 4 и 5 в описанной выше последовательности действий.</w:t>
      </w:r>
    </w:p>
    <w:p w:rsidR="005E58C6" w:rsidRPr="005E58C6" w:rsidRDefault="005E58C6" w:rsidP="00D17815">
      <w:pPr>
        <w:numPr>
          <w:ilvl w:val="0"/>
          <w:numId w:val="86"/>
        </w:numPr>
        <w:jc w:val="both"/>
        <w:rPr>
          <w:sz w:val="22"/>
          <w:szCs w:val="22"/>
        </w:rPr>
      </w:pPr>
      <w:r w:rsidRPr="005E58C6">
        <w:rPr>
          <w:sz w:val="22"/>
          <w:szCs w:val="22"/>
        </w:rPr>
        <w:t>Сортировку следует выполнять осторожно. Если выделить несколько ячеек, то будут отсортированы данные только этих ячеек, поэтому при сортировке выделяйте только одну ячейку нужного поля.</w:t>
      </w:r>
    </w:p>
    <w:p w:rsidR="005E58C6" w:rsidRPr="005E58C6" w:rsidRDefault="005E58C6" w:rsidP="005E58C6">
      <w:pPr>
        <w:ind w:firstLine="567"/>
        <w:jc w:val="both"/>
        <w:rPr>
          <w:sz w:val="22"/>
          <w:szCs w:val="22"/>
        </w:rPr>
      </w:pPr>
      <w:r w:rsidRPr="005E58C6">
        <w:rPr>
          <w:sz w:val="22"/>
          <w:szCs w:val="22"/>
        </w:rPr>
        <w:t>Если необходимо упорядочить данные только по одному полю, то можно воспользоваться кнопками на Стандартной панели инструментов. Для этого необходимо:</w:t>
      </w:r>
    </w:p>
    <w:p w:rsidR="005E58C6" w:rsidRPr="005E58C6" w:rsidRDefault="005E58C6" w:rsidP="00D17815">
      <w:pPr>
        <w:numPr>
          <w:ilvl w:val="0"/>
          <w:numId w:val="81"/>
        </w:numPr>
        <w:tabs>
          <w:tab w:val="clear" w:pos="1833"/>
        </w:tabs>
        <w:ind w:left="1276" w:hanging="283"/>
        <w:jc w:val="both"/>
        <w:rPr>
          <w:sz w:val="22"/>
          <w:szCs w:val="22"/>
        </w:rPr>
      </w:pPr>
      <w:r w:rsidRPr="005E58C6">
        <w:rPr>
          <w:sz w:val="22"/>
          <w:szCs w:val="22"/>
        </w:rPr>
        <w:t>Выделить ячейку в столбце, который следует использовать в качестве ключа сортировки.</w:t>
      </w:r>
    </w:p>
    <w:p w:rsidR="005E58C6" w:rsidRPr="005E58C6" w:rsidRDefault="005E58C6" w:rsidP="00D17815">
      <w:pPr>
        <w:numPr>
          <w:ilvl w:val="0"/>
          <w:numId w:val="81"/>
        </w:numPr>
        <w:tabs>
          <w:tab w:val="clear" w:pos="1833"/>
        </w:tabs>
        <w:ind w:left="1276" w:hanging="283"/>
        <w:jc w:val="both"/>
        <w:rPr>
          <w:sz w:val="22"/>
          <w:szCs w:val="22"/>
        </w:rPr>
      </w:pPr>
      <w:r w:rsidRPr="005E58C6">
        <w:rPr>
          <w:sz w:val="22"/>
          <w:szCs w:val="22"/>
        </w:rPr>
        <w:t xml:space="preserve">Нажать либо кнопку </w:t>
      </w:r>
      <w:r w:rsidRPr="005E58C6">
        <w:rPr>
          <w:b/>
          <w:i/>
          <w:sz w:val="22"/>
          <w:szCs w:val="22"/>
        </w:rPr>
        <w:t>Сортировка по  возрастанию (АЯ↓)</w:t>
      </w:r>
      <w:r w:rsidRPr="005E58C6">
        <w:rPr>
          <w:sz w:val="22"/>
          <w:szCs w:val="22"/>
        </w:rPr>
        <w:t xml:space="preserve">, либо </w:t>
      </w:r>
      <w:r w:rsidRPr="005E58C6">
        <w:rPr>
          <w:b/>
          <w:i/>
          <w:sz w:val="22"/>
          <w:szCs w:val="22"/>
        </w:rPr>
        <w:t>Сортировка по убыванию (ЯА↓)</w:t>
      </w:r>
      <w:r w:rsidRPr="005E58C6">
        <w:rPr>
          <w:sz w:val="22"/>
          <w:szCs w:val="22"/>
        </w:rPr>
        <w:t>.</w:t>
      </w:r>
    </w:p>
    <w:p w:rsidR="005E58C6" w:rsidRPr="005E58C6" w:rsidRDefault="005E58C6" w:rsidP="005E58C6">
      <w:pPr>
        <w:ind w:left="567" w:firstLine="426"/>
        <w:jc w:val="both"/>
        <w:rPr>
          <w:sz w:val="22"/>
          <w:szCs w:val="22"/>
        </w:rPr>
      </w:pPr>
      <w:r w:rsidRPr="005E58C6">
        <w:rPr>
          <w:sz w:val="22"/>
          <w:szCs w:val="22"/>
        </w:rPr>
        <w:t xml:space="preserve">Чтобы </w:t>
      </w:r>
      <w:r w:rsidRPr="005E58C6">
        <w:rPr>
          <w:b/>
          <w:i/>
          <w:sz w:val="22"/>
          <w:szCs w:val="22"/>
        </w:rPr>
        <w:t>отменить</w:t>
      </w:r>
      <w:r w:rsidRPr="005E58C6">
        <w:rPr>
          <w:sz w:val="22"/>
          <w:szCs w:val="22"/>
        </w:rPr>
        <w:t xml:space="preserve"> результат сортировки списка, необходимо выполнить команду </w:t>
      </w:r>
      <w:r w:rsidRPr="005E58C6">
        <w:rPr>
          <w:b/>
          <w:i/>
          <w:sz w:val="22"/>
          <w:szCs w:val="22"/>
        </w:rPr>
        <w:t>Правка → Отменить</w:t>
      </w:r>
      <w:r w:rsidRPr="005E58C6">
        <w:rPr>
          <w:sz w:val="22"/>
          <w:szCs w:val="22"/>
        </w:rPr>
        <w:t xml:space="preserve"> или щелкнуть на кнопке </w:t>
      </w:r>
      <w:r w:rsidRPr="005E58C6">
        <w:rPr>
          <w:b/>
          <w:i/>
          <w:sz w:val="22"/>
          <w:szCs w:val="22"/>
        </w:rPr>
        <w:t>Отменить</w:t>
      </w:r>
      <w:r w:rsidRPr="005E58C6">
        <w:rPr>
          <w:sz w:val="22"/>
          <w:szCs w:val="22"/>
        </w:rPr>
        <w:t xml:space="preserve"> на </w:t>
      </w:r>
      <w:r w:rsidRPr="005E58C6">
        <w:rPr>
          <w:i/>
          <w:sz w:val="22"/>
          <w:szCs w:val="22"/>
        </w:rPr>
        <w:t>Стандартной панели инструментов</w:t>
      </w:r>
      <w:r w:rsidRPr="005E58C6">
        <w:rPr>
          <w:sz w:val="22"/>
          <w:szCs w:val="22"/>
        </w:rPr>
        <w:t>.</w:t>
      </w:r>
    </w:p>
    <w:p w:rsidR="005E58C6" w:rsidRPr="005E58C6" w:rsidRDefault="005E58C6" w:rsidP="005E58C6">
      <w:pPr>
        <w:ind w:firstLine="567"/>
        <w:jc w:val="both"/>
        <w:rPr>
          <w:sz w:val="22"/>
          <w:szCs w:val="22"/>
        </w:rPr>
      </w:pPr>
      <w:r w:rsidRPr="005E58C6">
        <w:rPr>
          <w:sz w:val="22"/>
          <w:szCs w:val="22"/>
        </w:rPr>
        <w:t>Фильтрация базы данных (списка). Фильтрация данных в списке – это отображение записей базы данных, соответствующих определенным критериям. Критерий в Excel – это ссылка на диапазон ячеек, задающий условия отбора или поиска данных. Для выполнения фильтрации данных в Excel используются Автофильтр и Расширенный фильтр.</w:t>
      </w:r>
    </w:p>
    <w:p w:rsidR="005E58C6" w:rsidRPr="005E58C6" w:rsidRDefault="005E58C6" w:rsidP="005E58C6">
      <w:pPr>
        <w:ind w:firstLine="567"/>
        <w:jc w:val="both"/>
        <w:rPr>
          <w:sz w:val="22"/>
          <w:szCs w:val="22"/>
        </w:rPr>
      </w:pPr>
      <w:r w:rsidRPr="005E58C6">
        <w:rPr>
          <w:sz w:val="22"/>
          <w:szCs w:val="22"/>
        </w:rPr>
        <w:t>Автофильтр. Операция Автофильтра позволяет производить отбор записей непосредственно в рабочем листе. С помощью элементарных действий мышью можно быстро отфильтровать данные, оставив на экране только то, что необходимо видеть или распечатать. Автофильтр выводит информацию на рабочем листе, при этом записи, не удовлетворяющие заданному критерию, скрыты. Автофильтр помещает в имена полей раскрывающиеся списки, из которых можно выбрать значения полей или задать пользовательский критерий.</w:t>
      </w:r>
    </w:p>
    <w:p w:rsidR="005E58C6" w:rsidRPr="005E58C6" w:rsidRDefault="005E58C6" w:rsidP="005E58C6">
      <w:pPr>
        <w:ind w:firstLine="567"/>
        <w:jc w:val="both"/>
        <w:rPr>
          <w:sz w:val="22"/>
          <w:szCs w:val="22"/>
        </w:rPr>
      </w:pPr>
      <w:r w:rsidRPr="005E58C6">
        <w:rPr>
          <w:sz w:val="22"/>
          <w:szCs w:val="22"/>
        </w:rPr>
        <w:t>Для выполнения операции Автофильтр необходимо выполнить следующие действия:</w:t>
      </w:r>
    </w:p>
    <w:p w:rsidR="005E58C6" w:rsidRPr="005E58C6" w:rsidRDefault="005E58C6" w:rsidP="00D17815">
      <w:pPr>
        <w:numPr>
          <w:ilvl w:val="0"/>
          <w:numId w:val="82"/>
        </w:numPr>
        <w:tabs>
          <w:tab w:val="clear" w:pos="1743"/>
        </w:tabs>
        <w:ind w:left="1276" w:hanging="283"/>
        <w:jc w:val="both"/>
        <w:rPr>
          <w:sz w:val="22"/>
          <w:szCs w:val="22"/>
        </w:rPr>
      </w:pPr>
      <w:r w:rsidRPr="005E58C6">
        <w:rPr>
          <w:sz w:val="22"/>
          <w:szCs w:val="22"/>
        </w:rPr>
        <w:t>Выделить любую ячейку в базе данных (списке) или выделить базу данных целиком.</w:t>
      </w:r>
    </w:p>
    <w:p w:rsidR="005E58C6" w:rsidRPr="005E58C6" w:rsidRDefault="005E58C6" w:rsidP="00D17815">
      <w:pPr>
        <w:numPr>
          <w:ilvl w:val="0"/>
          <w:numId w:val="82"/>
        </w:numPr>
        <w:tabs>
          <w:tab w:val="clear" w:pos="1743"/>
        </w:tabs>
        <w:ind w:left="1276" w:hanging="283"/>
        <w:jc w:val="both"/>
        <w:rPr>
          <w:sz w:val="22"/>
          <w:szCs w:val="22"/>
        </w:rPr>
      </w:pPr>
      <w:r w:rsidRPr="005E58C6">
        <w:rPr>
          <w:sz w:val="22"/>
          <w:szCs w:val="22"/>
        </w:rPr>
        <w:t xml:space="preserve">Выполнить команду </w:t>
      </w:r>
      <w:r w:rsidRPr="005E58C6">
        <w:rPr>
          <w:b/>
          <w:i/>
          <w:sz w:val="22"/>
          <w:szCs w:val="22"/>
        </w:rPr>
        <w:t>Данные → Фильтр → Автофильтр</w:t>
      </w:r>
      <w:r w:rsidRPr="005E58C6">
        <w:rPr>
          <w:sz w:val="22"/>
          <w:szCs w:val="22"/>
        </w:rPr>
        <w:t xml:space="preserve">. В правой нижней части ячеек </w:t>
      </w:r>
      <w:r w:rsidRPr="005E58C6">
        <w:rPr>
          <w:i/>
          <w:sz w:val="22"/>
          <w:szCs w:val="22"/>
        </w:rPr>
        <w:t>строки заголовков</w:t>
      </w:r>
      <w:r w:rsidRPr="005E58C6">
        <w:rPr>
          <w:sz w:val="22"/>
          <w:szCs w:val="22"/>
        </w:rPr>
        <w:t xml:space="preserve"> (с именами полей) появятся </w:t>
      </w:r>
      <w:r w:rsidRPr="005E58C6">
        <w:rPr>
          <w:i/>
          <w:sz w:val="22"/>
          <w:szCs w:val="22"/>
        </w:rPr>
        <w:t>кнопки-стрелки</w:t>
      </w:r>
      <w:r w:rsidRPr="005E58C6">
        <w:rPr>
          <w:sz w:val="22"/>
          <w:szCs w:val="22"/>
        </w:rPr>
        <w:t xml:space="preserve">, щелкнув на которых открываются списки с элементами соответствующего поля. </w:t>
      </w:r>
    </w:p>
    <w:p w:rsidR="005E58C6" w:rsidRPr="005E58C6" w:rsidRDefault="005E58C6" w:rsidP="00D17815">
      <w:pPr>
        <w:numPr>
          <w:ilvl w:val="0"/>
          <w:numId w:val="82"/>
        </w:numPr>
        <w:tabs>
          <w:tab w:val="clear" w:pos="1743"/>
        </w:tabs>
        <w:ind w:left="1276" w:hanging="283"/>
        <w:jc w:val="both"/>
        <w:rPr>
          <w:sz w:val="22"/>
          <w:szCs w:val="22"/>
        </w:rPr>
      </w:pPr>
      <w:r w:rsidRPr="005E58C6">
        <w:rPr>
          <w:sz w:val="22"/>
          <w:szCs w:val="22"/>
        </w:rPr>
        <w:t xml:space="preserve">Раскрыть список, соответствующий полю, которое следует включить в </w:t>
      </w:r>
      <w:r w:rsidRPr="005E58C6">
        <w:rPr>
          <w:i/>
          <w:sz w:val="22"/>
          <w:szCs w:val="22"/>
        </w:rPr>
        <w:t>критерий</w:t>
      </w:r>
      <w:r w:rsidRPr="005E58C6">
        <w:rPr>
          <w:sz w:val="22"/>
          <w:szCs w:val="22"/>
        </w:rPr>
        <w:t>. В качестве критерия можно использовать любой элемент списка, т.е. содержимое любой ячейки, кроме заголовков столбцов.</w:t>
      </w:r>
    </w:p>
    <w:p w:rsidR="005E58C6" w:rsidRPr="005E58C6" w:rsidRDefault="005E58C6" w:rsidP="00D17815">
      <w:pPr>
        <w:numPr>
          <w:ilvl w:val="0"/>
          <w:numId w:val="82"/>
        </w:numPr>
        <w:tabs>
          <w:tab w:val="clear" w:pos="1743"/>
        </w:tabs>
        <w:ind w:left="1276" w:hanging="283"/>
        <w:jc w:val="both"/>
        <w:rPr>
          <w:sz w:val="22"/>
          <w:szCs w:val="22"/>
        </w:rPr>
      </w:pPr>
      <w:r w:rsidRPr="005E58C6">
        <w:rPr>
          <w:sz w:val="22"/>
          <w:szCs w:val="22"/>
        </w:rPr>
        <w:t xml:space="preserve">Выбрать щелчком мыши нужный </w:t>
      </w:r>
      <w:r w:rsidRPr="005E58C6">
        <w:rPr>
          <w:i/>
          <w:sz w:val="22"/>
          <w:szCs w:val="22"/>
        </w:rPr>
        <w:t>элемент-критерий</w:t>
      </w:r>
      <w:r w:rsidRPr="005E58C6">
        <w:rPr>
          <w:sz w:val="22"/>
          <w:szCs w:val="22"/>
        </w:rPr>
        <w:t xml:space="preserve">  из списка. Результаты </w:t>
      </w:r>
      <w:r w:rsidRPr="005E58C6">
        <w:rPr>
          <w:i/>
          <w:sz w:val="22"/>
          <w:szCs w:val="22"/>
        </w:rPr>
        <w:t>Автофильтра</w:t>
      </w:r>
      <w:r w:rsidRPr="005E58C6">
        <w:rPr>
          <w:sz w:val="22"/>
          <w:szCs w:val="22"/>
        </w:rPr>
        <w:t xml:space="preserve"> будут моментально отображены. Не соответствующие критерию записи будут скрыты.</w:t>
      </w:r>
    </w:p>
    <w:p w:rsidR="005E58C6" w:rsidRPr="005E58C6" w:rsidRDefault="005E58C6" w:rsidP="005E58C6">
      <w:pPr>
        <w:ind w:firstLine="567"/>
        <w:jc w:val="both"/>
        <w:rPr>
          <w:sz w:val="22"/>
          <w:szCs w:val="22"/>
        </w:rPr>
      </w:pPr>
      <w:r w:rsidRPr="005E58C6">
        <w:rPr>
          <w:sz w:val="22"/>
          <w:szCs w:val="22"/>
        </w:rPr>
        <w:t xml:space="preserve">Чтобы </w:t>
      </w:r>
      <w:r w:rsidRPr="005E58C6">
        <w:rPr>
          <w:b/>
          <w:i/>
          <w:sz w:val="22"/>
          <w:szCs w:val="22"/>
        </w:rPr>
        <w:t>восстановить</w:t>
      </w:r>
      <w:r w:rsidRPr="005E58C6">
        <w:rPr>
          <w:sz w:val="22"/>
          <w:szCs w:val="22"/>
        </w:rPr>
        <w:t xml:space="preserve"> все записи списка щелкните на </w:t>
      </w:r>
      <w:r w:rsidRPr="005E58C6">
        <w:rPr>
          <w:b/>
          <w:i/>
          <w:sz w:val="22"/>
          <w:szCs w:val="22"/>
        </w:rPr>
        <w:t>кнопке-стрелке</w:t>
      </w:r>
      <w:r w:rsidRPr="005E58C6">
        <w:rPr>
          <w:sz w:val="22"/>
          <w:szCs w:val="22"/>
        </w:rPr>
        <w:t xml:space="preserve"> в строке заголовков и в раскрывшемся списке выберите команду </w:t>
      </w:r>
      <w:r w:rsidRPr="005E58C6">
        <w:rPr>
          <w:b/>
          <w:i/>
          <w:sz w:val="22"/>
          <w:szCs w:val="22"/>
        </w:rPr>
        <w:t>Все</w:t>
      </w:r>
      <w:r w:rsidRPr="005E58C6">
        <w:rPr>
          <w:sz w:val="22"/>
          <w:szCs w:val="22"/>
        </w:rPr>
        <w:t xml:space="preserve">. </w:t>
      </w:r>
    </w:p>
    <w:p w:rsidR="005E58C6" w:rsidRPr="005E58C6" w:rsidRDefault="005E58C6" w:rsidP="005E58C6">
      <w:pPr>
        <w:ind w:firstLine="567"/>
        <w:jc w:val="both"/>
        <w:rPr>
          <w:sz w:val="22"/>
          <w:szCs w:val="22"/>
        </w:rPr>
      </w:pPr>
      <w:r w:rsidRPr="005E58C6">
        <w:rPr>
          <w:sz w:val="22"/>
          <w:szCs w:val="22"/>
        </w:rPr>
        <w:t xml:space="preserve">При использовании операции </w:t>
      </w:r>
      <w:r w:rsidRPr="005E58C6">
        <w:rPr>
          <w:i/>
          <w:sz w:val="22"/>
          <w:szCs w:val="22"/>
        </w:rPr>
        <w:t>Автофильтра</w:t>
      </w:r>
      <w:r w:rsidRPr="005E58C6">
        <w:rPr>
          <w:sz w:val="22"/>
          <w:szCs w:val="22"/>
        </w:rPr>
        <w:t xml:space="preserve"> можно задавать </w:t>
      </w:r>
      <w:r w:rsidRPr="005E58C6">
        <w:rPr>
          <w:b/>
          <w:i/>
          <w:sz w:val="22"/>
          <w:szCs w:val="22"/>
        </w:rPr>
        <w:t>пользовательские критерии</w:t>
      </w:r>
      <w:r w:rsidRPr="005E58C6">
        <w:rPr>
          <w:sz w:val="22"/>
          <w:szCs w:val="22"/>
        </w:rPr>
        <w:t xml:space="preserve"> для фильтрации данных. </w:t>
      </w:r>
      <w:r w:rsidRPr="005E58C6">
        <w:rPr>
          <w:b/>
          <w:i/>
          <w:sz w:val="22"/>
          <w:szCs w:val="22"/>
        </w:rPr>
        <w:t xml:space="preserve">Пользовательский автофильтр </w:t>
      </w:r>
      <w:r w:rsidRPr="005E58C6">
        <w:rPr>
          <w:sz w:val="22"/>
          <w:szCs w:val="22"/>
        </w:rPr>
        <w:t xml:space="preserve">предоставляет возможность задавать комплексные критерии, объединяя их с помощью </w:t>
      </w:r>
      <w:r w:rsidRPr="005E58C6">
        <w:rPr>
          <w:i/>
          <w:sz w:val="22"/>
          <w:szCs w:val="22"/>
        </w:rPr>
        <w:t>логических условий</w:t>
      </w:r>
      <w:r w:rsidRPr="005E58C6">
        <w:rPr>
          <w:sz w:val="22"/>
          <w:szCs w:val="22"/>
        </w:rPr>
        <w:t xml:space="preserve"> </w:t>
      </w:r>
      <w:r w:rsidRPr="005E58C6">
        <w:rPr>
          <w:b/>
          <w:i/>
          <w:sz w:val="22"/>
          <w:szCs w:val="22"/>
        </w:rPr>
        <w:t>И</w:t>
      </w:r>
      <w:r w:rsidRPr="005E58C6">
        <w:rPr>
          <w:sz w:val="22"/>
          <w:szCs w:val="22"/>
        </w:rPr>
        <w:t xml:space="preserve"> и </w:t>
      </w:r>
      <w:r w:rsidRPr="005E58C6">
        <w:rPr>
          <w:b/>
          <w:i/>
          <w:sz w:val="22"/>
          <w:szCs w:val="22"/>
        </w:rPr>
        <w:t>ИЛИ</w:t>
      </w:r>
      <w:r w:rsidRPr="005E58C6">
        <w:rPr>
          <w:sz w:val="22"/>
          <w:szCs w:val="22"/>
        </w:rPr>
        <w:t xml:space="preserve">. Для выполнения пользовательского Автофильтра необходимо в раскрывающемся списке выбрать элемент </w:t>
      </w:r>
      <w:r w:rsidRPr="005E58C6">
        <w:rPr>
          <w:b/>
          <w:i/>
          <w:sz w:val="22"/>
          <w:szCs w:val="22"/>
        </w:rPr>
        <w:t>Условие…</w:t>
      </w:r>
      <w:r w:rsidRPr="005E58C6">
        <w:rPr>
          <w:sz w:val="22"/>
          <w:szCs w:val="22"/>
        </w:rPr>
        <w:t xml:space="preserve">, а затем в открывшемся диалоговом окне </w:t>
      </w:r>
      <w:r w:rsidRPr="005E58C6">
        <w:rPr>
          <w:i/>
          <w:sz w:val="22"/>
          <w:szCs w:val="22"/>
        </w:rPr>
        <w:t>Пользовательский Автофильтр</w:t>
      </w:r>
      <w:r w:rsidRPr="005E58C6">
        <w:rPr>
          <w:sz w:val="22"/>
          <w:szCs w:val="22"/>
        </w:rPr>
        <w:t xml:space="preserve"> задать пользовательские критерии.</w:t>
      </w:r>
    </w:p>
    <w:p w:rsidR="005E58C6" w:rsidRPr="005E58C6" w:rsidRDefault="005E58C6" w:rsidP="005E58C6">
      <w:pPr>
        <w:ind w:firstLine="567"/>
        <w:jc w:val="both"/>
        <w:rPr>
          <w:sz w:val="22"/>
          <w:szCs w:val="22"/>
        </w:rPr>
      </w:pPr>
      <w:r w:rsidRPr="005E58C6">
        <w:rPr>
          <w:sz w:val="22"/>
          <w:szCs w:val="22"/>
        </w:rPr>
        <w:t xml:space="preserve">Для </w:t>
      </w:r>
      <w:r w:rsidRPr="005E58C6">
        <w:rPr>
          <w:b/>
          <w:i/>
          <w:sz w:val="22"/>
          <w:szCs w:val="22"/>
        </w:rPr>
        <w:t>отмены</w:t>
      </w:r>
      <w:r w:rsidRPr="005E58C6">
        <w:rPr>
          <w:sz w:val="22"/>
          <w:szCs w:val="22"/>
        </w:rPr>
        <w:t xml:space="preserve"> режима </w:t>
      </w:r>
      <w:r w:rsidRPr="005E58C6">
        <w:rPr>
          <w:i/>
          <w:sz w:val="22"/>
          <w:szCs w:val="22"/>
        </w:rPr>
        <w:t>Автофильтра</w:t>
      </w:r>
      <w:r w:rsidRPr="005E58C6">
        <w:rPr>
          <w:sz w:val="22"/>
          <w:szCs w:val="22"/>
        </w:rPr>
        <w:t xml:space="preserve"> необходимо выполнить команду </w:t>
      </w:r>
      <w:r w:rsidRPr="005E58C6">
        <w:rPr>
          <w:b/>
          <w:i/>
          <w:sz w:val="22"/>
          <w:szCs w:val="22"/>
        </w:rPr>
        <w:t>Данные → Фильтр → Автофильтр</w:t>
      </w:r>
      <w:r w:rsidRPr="005E58C6">
        <w:rPr>
          <w:sz w:val="22"/>
          <w:szCs w:val="22"/>
        </w:rPr>
        <w:t xml:space="preserve"> (т.е. снять галочку), при этом список в рабочем листе примет обычный вид, т.е. исчезнут кнопки со стрелками в строке заголовков и отобразятся все записи списка.</w:t>
      </w:r>
    </w:p>
    <w:p w:rsidR="005E58C6" w:rsidRPr="005E58C6" w:rsidRDefault="005E58C6" w:rsidP="005E58C6">
      <w:pPr>
        <w:ind w:firstLine="567"/>
        <w:jc w:val="both"/>
        <w:rPr>
          <w:sz w:val="22"/>
          <w:szCs w:val="22"/>
        </w:rPr>
      </w:pPr>
      <w:r w:rsidRPr="005E58C6">
        <w:rPr>
          <w:b/>
          <w:i/>
          <w:sz w:val="22"/>
          <w:szCs w:val="22"/>
        </w:rPr>
        <w:t xml:space="preserve">Расширенный фильтр. </w:t>
      </w:r>
      <w:r w:rsidRPr="005E58C6">
        <w:rPr>
          <w:i/>
          <w:sz w:val="22"/>
          <w:szCs w:val="22"/>
        </w:rPr>
        <w:t>Расширенный фильтр</w:t>
      </w:r>
      <w:r w:rsidRPr="005E58C6">
        <w:rPr>
          <w:sz w:val="22"/>
          <w:szCs w:val="22"/>
        </w:rPr>
        <w:t xml:space="preserve"> требует большей работы, чем </w:t>
      </w:r>
      <w:r w:rsidRPr="005E58C6">
        <w:rPr>
          <w:i/>
          <w:sz w:val="22"/>
          <w:szCs w:val="22"/>
        </w:rPr>
        <w:t>Автофильтр</w:t>
      </w:r>
      <w:r w:rsidRPr="005E58C6">
        <w:rPr>
          <w:sz w:val="22"/>
          <w:szCs w:val="22"/>
        </w:rPr>
        <w:t xml:space="preserve">, однако возможности поиска и фильтрации шире.  Кроме того, отфильтрованные данные могут быть скопированы в отдельный заранее обозначенный </w:t>
      </w:r>
      <w:r w:rsidRPr="005E58C6">
        <w:rPr>
          <w:i/>
          <w:sz w:val="22"/>
          <w:szCs w:val="22"/>
        </w:rPr>
        <w:t>диапазон вывода</w:t>
      </w:r>
      <w:r w:rsidRPr="005E58C6">
        <w:rPr>
          <w:sz w:val="22"/>
          <w:szCs w:val="22"/>
        </w:rPr>
        <w:t xml:space="preserve">.  </w:t>
      </w:r>
    </w:p>
    <w:p w:rsidR="005E58C6" w:rsidRPr="005E58C6" w:rsidRDefault="005E58C6" w:rsidP="005E58C6">
      <w:pPr>
        <w:ind w:firstLine="567"/>
        <w:jc w:val="both"/>
        <w:rPr>
          <w:sz w:val="22"/>
          <w:szCs w:val="22"/>
        </w:rPr>
      </w:pPr>
      <w:r w:rsidRPr="005E58C6">
        <w:rPr>
          <w:sz w:val="22"/>
          <w:szCs w:val="22"/>
        </w:rPr>
        <w:t xml:space="preserve">Для выполнения </w:t>
      </w:r>
      <w:r w:rsidRPr="005E58C6">
        <w:rPr>
          <w:i/>
          <w:sz w:val="22"/>
          <w:szCs w:val="22"/>
        </w:rPr>
        <w:t>Расширенного фильтра</w:t>
      </w:r>
      <w:r w:rsidRPr="005E58C6">
        <w:rPr>
          <w:sz w:val="22"/>
          <w:szCs w:val="22"/>
        </w:rPr>
        <w:t xml:space="preserve"> необходимо создать </w:t>
      </w:r>
      <w:r w:rsidRPr="005E58C6">
        <w:rPr>
          <w:b/>
          <w:i/>
          <w:sz w:val="22"/>
          <w:szCs w:val="22"/>
        </w:rPr>
        <w:t>диапазон критериев</w:t>
      </w:r>
      <w:r w:rsidRPr="005E58C6">
        <w:rPr>
          <w:sz w:val="22"/>
          <w:szCs w:val="22"/>
        </w:rPr>
        <w:t xml:space="preserve">, где задаются условия поиска данных, и </w:t>
      </w:r>
      <w:r w:rsidRPr="005E58C6">
        <w:rPr>
          <w:b/>
          <w:i/>
          <w:sz w:val="22"/>
          <w:szCs w:val="22"/>
        </w:rPr>
        <w:t>диапазон вывода</w:t>
      </w:r>
      <w:r w:rsidRPr="005E58C6">
        <w:rPr>
          <w:sz w:val="22"/>
          <w:szCs w:val="22"/>
        </w:rPr>
        <w:t xml:space="preserve">, в который выводятся результаты. Верхняя строка этих диапазонов должна содержать заголовки полей, которые </w:t>
      </w:r>
      <w:r w:rsidRPr="005E58C6">
        <w:rPr>
          <w:b/>
          <w:i/>
          <w:sz w:val="22"/>
          <w:szCs w:val="22"/>
        </w:rPr>
        <w:t>в точности</w:t>
      </w:r>
      <w:r w:rsidRPr="005E58C6">
        <w:rPr>
          <w:sz w:val="22"/>
          <w:szCs w:val="22"/>
        </w:rPr>
        <w:t xml:space="preserve"> повторяют по написанию заголовки полей в базе данных. Поэтому при создании диапазонов </w:t>
      </w:r>
      <w:r w:rsidRPr="005E58C6">
        <w:rPr>
          <w:i/>
          <w:sz w:val="22"/>
          <w:szCs w:val="22"/>
        </w:rPr>
        <w:t>критериев</w:t>
      </w:r>
      <w:r w:rsidRPr="005E58C6">
        <w:rPr>
          <w:sz w:val="22"/>
          <w:szCs w:val="22"/>
        </w:rPr>
        <w:t xml:space="preserve"> и </w:t>
      </w:r>
      <w:r w:rsidRPr="005E58C6">
        <w:rPr>
          <w:i/>
          <w:sz w:val="22"/>
          <w:szCs w:val="22"/>
        </w:rPr>
        <w:t>вывода</w:t>
      </w:r>
      <w:r w:rsidRPr="005E58C6">
        <w:rPr>
          <w:sz w:val="22"/>
          <w:szCs w:val="22"/>
        </w:rPr>
        <w:t xml:space="preserve"> точность совпадения имен полей можно обеспечить путем </w:t>
      </w:r>
      <w:r w:rsidRPr="005E58C6">
        <w:rPr>
          <w:b/>
          <w:i/>
          <w:sz w:val="22"/>
          <w:szCs w:val="22"/>
        </w:rPr>
        <w:t>копирования</w:t>
      </w:r>
      <w:r w:rsidRPr="005E58C6">
        <w:rPr>
          <w:sz w:val="22"/>
          <w:szCs w:val="22"/>
        </w:rPr>
        <w:t xml:space="preserve"> соответствующих заголовков полей из базы данных (списка). Не требуется включать все имеющиеся заголовки и сохранять их порядок. Диапазон критериев и сами критерии, а также диапазон вывода задаются пользователем перед выполнением </w:t>
      </w:r>
      <w:r w:rsidRPr="005E58C6">
        <w:rPr>
          <w:i/>
          <w:sz w:val="22"/>
          <w:szCs w:val="22"/>
        </w:rPr>
        <w:t>Расширенного фильтра</w:t>
      </w:r>
      <w:r w:rsidRPr="005E58C6">
        <w:rPr>
          <w:sz w:val="22"/>
          <w:szCs w:val="22"/>
        </w:rPr>
        <w:t>.</w:t>
      </w:r>
    </w:p>
    <w:p w:rsidR="005E58C6" w:rsidRPr="005E58C6" w:rsidRDefault="005E58C6" w:rsidP="005E58C6">
      <w:pPr>
        <w:ind w:firstLine="426"/>
        <w:jc w:val="both"/>
        <w:rPr>
          <w:sz w:val="22"/>
          <w:szCs w:val="22"/>
        </w:rPr>
      </w:pPr>
      <w:r w:rsidRPr="005E58C6">
        <w:rPr>
          <w:sz w:val="22"/>
          <w:szCs w:val="22"/>
        </w:rPr>
        <w:t xml:space="preserve">Для выполнения </w:t>
      </w:r>
      <w:r w:rsidRPr="005E58C6">
        <w:rPr>
          <w:i/>
          <w:sz w:val="22"/>
          <w:szCs w:val="22"/>
        </w:rPr>
        <w:t>Расширенного фильтра</w:t>
      </w:r>
      <w:r w:rsidRPr="005E58C6">
        <w:rPr>
          <w:sz w:val="22"/>
          <w:szCs w:val="22"/>
        </w:rPr>
        <w:t xml:space="preserve"> необходимо:</w:t>
      </w:r>
    </w:p>
    <w:p w:rsidR="005E58C6" w:rsidRPr="005E58C6" w:rsidRDefault="005E58C6" w:rsidP="00D17815">
      <w:pPr>
        <w:numPr>
          <w:ilvl w:val="0"/>
          <w:numId w:val="83"/>
        </w:numPr>
        <w:ind w:left="0" w:firstLine="993"/>
        <w:rPr>
          <w:sz w:val="22"/>
          <w:szCs w:val="22"/>
        </w:rPr>
      </w:pPr>
      <w:r w:rsidRPr="005E58C6">
        <w:rPr>
          <w:sz w:val="22"/>
          <w:szCs w:val="22"/>
        </w:rPr>
        <w:t xml:space="preserve">Создать </w:t>
      </w:r>
      <w:r w:rsidRPr="005E58C6">
        <w:rPr>
          <w:i/>
          <w:sz w:val="22"/>
          <w:szCs w:val="22"/>
        </w:rPr>
        <w:t>диапазон критериев</w:t>
      </w:r>
      <w:r w:rsidRPr="005E58C6">
        <w:rPr>
          <w:sz w:val="22"/>
          <w:szCs w:val="22"/>
        </w:rPr>
        <w:t>.</w:t>
      </w:r>
    </w:p>
    <w:p w:rsidR="005E58C6" w:rsidRPr="005E58C6" w:rsidRDefault="005E58C6" w:rsidP="00D17815">
      <w:pPr>
        <w:numPr>
          <w:ilvl w:val="0"/>
          <w:numId w:val="83"/>
        </w:numPr>
        <w:ind w:left="0" w:firstLine="993"/>
        <w:rPr>
          <w:sz w:val="22"/>
          <w:szCs w:val="22"/>
        </w:rPr>
      </w:pPr>
      <w:r w:rsidRPr="005E58C6">
        <w:rPr>
          <w:sz w:val="22"/>
          <w:szCs w:val="22"/>
        </w:rPr>
        <w:t xml:space="preserve">Создать </w:t>
      </w:r>
      <w:r w:rsidRPr="005E58C6">
        <w:rPr>
          <w:i/>
          <w:sz w:val="22"/>
          <w:szCs w:val="22"/>
        </w:rPr>
        <w:t>диапазон вывода</w:t>
      </w:r>
      <w:r w:rsidRPr="005E58C6">
        <w:rPr>
          <w:sz w:val="22"/>
          <w:szCs w:val="22"/>
        </w:rPr>
        <w:t>.</w:t>
      </w:r>
    </w:p>
    <w:p w:rsidR="005E58C6" w:rsidRPr="005E58C6" w:rsidRDefault="005E58C6" w:rsidP="00D17815">
      <w:pPr>
        <w:numPr>
          <w:ilvl w:val="0"/>
          <w:numId w:val="83"/>
        </w:numPr>
        <w:ind w:left="0" w:firstLine="993"/>
        <w:rPr>
          <w:sz w:val="22"/>
          <w:szCs w:val="22"/>
        </w:rPr>
      </w:pPr>
      <w:r w:rsidRPr="005E58C6">
        <w:rPr>
          <w:sz w:val="22"/>
          <w:szCs w:val="22"/>
        </w:rPr>
        <w:t>Выделить ячейку внутри списка или выделить список целиком, если он соприкасается с другими данными.</w:t>
      </w:r>
    </w:p>
    <w:p w:rsidR="005E58C6" w:rsidRPr="005E58C6" w:rsidRDefault="005E58C6" w:rsidP="00D17815">
      <w:pPr>
        <w:numPr>
          <w:ilvl w:val="0"/>
          <w:numId w:val="83"/>
        </w:numPr>
        <w:ind w:left="0" w:firstLine="993"/>
        <w:rPr>
          <w:sz w:val="22"/>
          <w:szCs w:val="22"/>
        </w:rPr>
      </w:pPr>
      <w:r w:rsidRPr="005E58C6">
        <w:rPr>
          <w:sz w:val="22"/>
          <w:szCs w:val="22"/>
        </w:rPr>
        <w:t xml:space="preserve">Выполнить команду </w:t>
      </w:r>
      <w:r w:rsidRPr="005E58C6">
        <w:rPr>
          <w:b/>
          <w:i/>
          <w:sz w:val="22"/>
          <w:szCs w:val="22"/>
        </w:rPr>
        <w:t>Данные → Фильтр → Расширенный фильтр…</w:t>
      </w:r>
      <w:r w:rsidRPr="005E58C6">
        <w:rPr>
          <w:sz w:val="22"/>
          <w:szCs w:val="22"/>
        </w:rPr>
        <w:t xml:space="preserve"> Откроется диалоговое окно </w:t>
      </w:r>
      <w:r w:rsidRPr="005E58C6">
        <w:rPr>
          <w:i/>
          <w:sz w:val="22"/>
          <w:szCs w:val="22"/>
        </w:rPr>
        <w:t>Расширенный фильтр</w:t>
      </w:r>
      <w:r w:rsidRPr="005E58C6">
        <w:rPr>
          <w:sz w:val="22"/>
          <w:szCs w:val="22"/>
        </w:rPr>
        <w:t>.</w:t>
      </w:r>
    </w:p>
    <w:p w:rsidR="005E58C6" w:rsidRPr="005E58C6" w:rsidRDefault="005E58C6" w:rsidP="00D17815">
      <w:pPr>
        <w:numPr>
          <w:ilvl w:val="0"/>
          <w:numId w:val="83"/>
        </w:numPr>
        <w:ind w:left="0" w:firstLine="993"/>
        <w:rPr>
          <w:sz w:val="22"/>
          <w:szCs w:val="22"/>
        </w:rPr>
      </w:pPr>
      <w:r w:rsidRPr="005E58C6">
        <w:rPr>
          <w:sz w:val="22"/>
          <w:szCs w:val="22"/>
        </w:rPr>
        <w:t xml:space="preserve">В поле </w:t>
      </w:r>
      <w:r w:rsidRPr="005E58C6">
        <w:rPr>
          <w:i/>
          <w:sz w:val="22"/>
          <w:szCs w:val="22"/>
        </w:rPr>
        <w:t>Обработка</w:t>
      </w:r>
      <w:r w:rsidRPr="005E58C6">
        <w:rPr>
          <w:sz w:val="22"/>
          <w:szCs w:val="22"/>
        </w:rPr>
        <w:t xml:space="preserve"> выбрать опцию </w:t>
      </w:r>
      <w:r w:rsidRPr="005E58C6">
        <w:rPr>
          <w:b/>
          <w:i/>
          <w:sz w:val="22"/>
          <w:szCs w:val="22"/>
        </w:rPr>
        <w:t>скопировать результат в другое место</w:t>
      </w:r>
      <w:r w:rsidRPr="005E58C6">
        <w:rPr>
          <w:sz w:val="22"/>
          <w:szCs w:val="22"/>
        </w:rPr>
        <w:t>, тогда список останется нетронутым, а отобранные записи будут помещены в указанный диапазон вывода.</w:t>
      </w:r>
    </w:p>
    <w:p w:rsidR="005E58C6" w:rsidRPr="005E58C6" w:rsidRDefault="005E58C6" w:rsidP="00D17815">
      <w:pPr>
        <w:numPr>
          <w:ilvl w:val="0"/>
          <w:numId w:val="83"/>
        </w:numPr>
        <w:ind w:left="0" w:firstLine="993"/>
        <w:rPr>
          <w:sz w:val="22"/>
          <w:szCs w:val="22"/>
        </w:rPr>
      </w:pPr>
      <w:r w:rsidRPr="005E58C6">
        <w:rPr>
          <w:sz w:val="22"/>
          <w:szCs w:val="22"/>
        </w:rPr>
        <w:t xml:space="preserve">Щелкнуть кнопку свертывания окна в поле </w:t>
      </w:r>
      <w:r w:rsidRPr="005E58C6">
        <w:rPr>
          <w:i/>
          <w:sz w:val="22"/>
          <w:szCs w:val="22"/>
        </w:rPr>
        <w:t>Исходный диапазон:</w:t>
      </w:r>
      <w:r w:rsidRPr="005E58C6">
        <w:rPr>
          <w:sz w:val="22"/>
          <w:szCs w:val="22"/>
        </w:rPr>
        <w:t xml:space="preserve"> и выделить </w:t>
      </w:r>
      <w:r w:rsidRPr="005E58C6">
        <w:rPr>
          <w:i/>
          <w:sz w:val="22"/>
          <w:szCs w:val="22"/>
        </w:rPr>
        <w:t>диапазон списка</w:t>
      </w:r>
      <w:r w:rsidRPr="005E58C6">
        <w:rPr>
          <w:sz w:val="22"/>
          <w:szCs w:val="22"/>
        </w:rPr>
        <w:t xml:space="preserve"> (или убедиться в том, что диапазон выделен правильно).</w:t>
      </w:r>
    </w:p>
    <w:p w:rsidR="005E58C6" w:rsidRPr="005E58C6" w:rsidRDefault="005E58C6" w:rsidP="00D17815">
      <w:pPr>
        <w:numPr>
          <w:ilvl w:val="0"/>
          <w:numId w:val="83"/>
        </w:numPr>
        <w:ind w:left="0" w:firstLine="993"/>
        <w:rPr>
          <w:sz w:val="22"/>
          <w:szCs w:val="22"/>
        </w:rPr>
      </w:pPr>
      <w:r w:rsidRPr="005E58C6">
        <w:rPr>
          <w:sz w:val="22"/>
          <w:szCs w:val="22"/>
        </w:rPr>
        <w:t xml:space="preserve">Щелкнуть кнопку свертывания окна в поле </w:t>
      </w:r>
      <w:r w:rsidRPr="005E58C6">
        <w:rPr>
          <w:i/>
          <w:sz w:val="22"/>
          <w:szCs w:val="22"/>
        </w:rPr>
        <w:t>Диапазон условий:</w:t>
      </w:r>
      <w:r w:rsidRPr="005E58C6">
        <w:rPr>
          <w:sz w:val="22"/>
          <w:szCs w:val="22"/>
        </w:rPr>
        <w:t xml:space="preserve"> и выделить </w:t>
      </w:r>
      <w:r w:rsidRPr="005E58C6">
        <w:rPr>
          <w:i/>
          <w:sz w:val="22"/>
          <w:szCs w:val="22"/>
        </w:rPr>
        <w:t>диапазон</w:t>
      </w:r>
      <w:r w:rsidRPr="005E58C6">
        <w:rPr>
          <w:sz w:val="22"/>
          <w:szCs w:val="22"/>
        </w:rPr>
        <w:t xml:space="preserve"> </w:t>
      </w:r>
      <w:r w:rsidRPr="005E58C6">
        <w:rPr>
          <w:i/>
          <w:sz w:val="22"/>
          <w:szCs w:val="22"/>
        </w:rPr>
        <w:t>критериев</w:t>
      </w:r>
      <w:r w:rsidRPr="005E58C6">
        <w:rPr>
          <w:sz w:val="22"/>
          <w:szCs w:val="22"/>
        </w:rPr>
        <w:t>.</w:t>
      </w:r>
    </w:p>
    <w:p w:rsidR="005E58C6" w:rsidRPr="005E58C6" w:rsidRDefault="005E58C6" w:rsidP="00D17815">
      <w:pPr>
        <w:numPr>
          <w:ilvl w:val="0"/>
          <w:numId w:val="83"/>
        </w:numPr>
        <w:ind w:left="0" w:firstLine="993"/>
        <w:rPr>
          <w:sz w:val="22"/>
          <w:szCs w:val="22"/>
        </w:rPr>
      </w:pPr>
      <w:r w:rsidRPr="005E58C6">
        <w:rPr>
          <w:sz w:val="22"/>
          <w:szCs w:val="22"/>
        </w:rPr>
        <w:t xml:space="preserve">Щелкнуть кнопку свертывания окна в поле </w:t>
      </w:r>
      <w:r w:rsidRPr="005E58C6">
        <w:rPr>
          <w:i/>
          <w:sz w:val="22"/>
          <w:szCs w:val="22"/>
        </w:rPr>
        <w:t>Поместить результат в диапазон:</w:t>
      </w:r>
      <w:r w:rsidRPr="005E58C6">
        <w:rPr>
          <w:sz w:val="22"/>
          <w:szCs w:val="22"/>
        </w:rPr>
        <w:t xml:space="preserve"> и выделить </w:t>
      </w:r>
      <w:r w:rsidRPr="005E58C6">
        <w:rPr>
          <w:i/>
          <w:sz w:val="22"/>
          <w:szCs w:val="22"/>
        </w:rPr>
        <w:t>диапазон</w:t>
      </w:r>
      <w:r w:rsidRPr="005E58C6">
        <w:rPr>
          <w:sz w:val="22"/>
          <w:szCs w:val="22"/>
        </w:rPr>
        <w:t xml:space="preserve"> </w:t>
      </w:r>
      <w:r w:rsidRPr="005E58C6">
        <w:rPr>
          <w:i/>
          <w:sz w:val="22"/>
          <w:szCs w:val="22"/>
        </w:rPr>
        <w:t>вывода</w:t>
      </w:r>
      <w:r w:rsidRPr="005E58C6">
        <w:rPr>
          <w:sz w:val="22"/>
          <w:szCs w:val="22"/>
        </w:rPr>
        <w:t xml:space="preserve"> результатов.</w:t>
      </w:r>
    </w:p>
    <w:p w:rsidR="005E58C6" w:rsidRPr="005E58C6" w:rsidRDefault="005E58C6" w:rsidP="00D17815">
      <w:pPr>
        <w:numPr>
          <w:ilvl w:val="0"/>
          <w:numId w:val="83"/>
        </w:numPr>
        <w:ind w:left="0" w:firstLine="426"/>
        <w:jc w:val="both"/>
        <w:rPr>
          <w:sz w:val="22"/>
          <w:szCs w:val="22"/>
        </w:rPr>
      </w:pPr>
      <w:r w:rsidRPr="005E58C6">
        <w:rPr>
          <w:sz w:val="22"/>
          <w:szCs w:val="22"/>
        </w:rPr>
        <w:t xml:space="preserve">Щелкнуть кнопку </w:t>
      </w:r>
      <w:r w:rsidRPr="005E58C6">
        <w:rPr>
          <w:b/>
          <w:i/>
          <w:sz w:val="22"/>
          <w:szCs w:val="22"/>
        </w:rPr>
        <w:t>ОК</w:t>
      </w:r>
      <w:r w:rsidRPr="005E58C6">
        <w:rPr>
          <w:sz w:val="22"/>
          <w:szCs w:val="22"/>
        </w:rPr>
        <w:t xml:space="preserve">. В результате работы </w:t>
      </w:r>
      <w:r w:rsidRPr="005E58C6">
        <w:rPr>
          <w:i/>
          <w:sz w:val="22"/>
          <w:szCs w:val="22"/>
        </w:rPr>
        <w:t>Расширенного фильтра</w:t>
      </w:r>
      <w:r w:rsidRPr="005E58C6">
        <w:rPr>
          <w:sz w:val="22"/>
          <w:szCs w:val="22"/>
        </w:rPr>
        <w:t xml:space="preserve"> в диапазон вывода будут помещены записи, отвечающие условию, заданному в диапазоне критериев.</w:t>
      </w:r>
      <w:r w:rsidRPr="005E58C6">
        <w:rPr>
          <w:sz w:val="22"/>
          <w:szCs w:val="22"/>
        </w:rPr>
        <w:tab/>
      </w:r>
    </w:p>
    <w:p w:rsidR="005E58C6" w:rsidRPr="005E58C6" w:rsidRDefault="005E58C6" w:rsidP="005E58C6">
      <w:pPr>
        <w:ind w:firstLine="426"/>
        <w:jc w:val="both"/>
        <w:rPr>
          <w:sz w:val="22"/>
          <w:szCs w:val="22"/>
        </w:rPr>
      </w:pPr>
      <w:r w:rsidRPr="005E58C6">
        <w:rPr>
          <w:sz w:val="22"/>
          <w:szCs w:val="22"/>
        </w:rPr>
        <w:t xml:space="preserve">Применяя </w:t>
      </w:r>
      <w:r w:rsidRPr="005E58C6">
        <w:rPr>
          <w:i/>
          <w:sz w:val="22"/>
          <w:szCs w:val="22"/>
        </w:rPr>
        <w:t>Расширенный фильтр</w:t>
      </w:r>
      <w:r w:rsidRPr="005E58C6">
        <w:rPr>
          <w:sz w:val="22"/>
          <w:szCs w:val="22"/>
        </w:rPr>
        <w:t xml:space="preserve">, в диапазоне критериев можно ввести несколько условий, как в строке, так и в столбце. Для этого в </w:t>
      </w:r>
      <w:r w:rsidRPr="005E58C6">
        <w:rPr>
          <w:sz w:val="22"/>
          <w:szCs w:val="22"/>
          <w:lang w:val="en-US"/>
        </w:rPr>
        <w:t>Excel</w:t>
      </w:r>
      <w:r w:rsidRPr="005E58C6">
        <w:rPr>
          <w:sz w:val="22"/>
          <w:szCs w:val="22"/>
        </w:rPr>
        <w:t xml:space="preserve"> предусмотрены </w:t>
      </w:r>
      <w:r w:rsidRPr="005E58C6">
        <w:rPr>
          <w:i/>
          <w:sz w:val="22"/>
          <w:szCs w:val="22"/>
        </w:rPr>
        <w:t>логические операторы</w:t>
      </w:r>
      <w:r w:rsidRPr="005E58C6">
        <w:rPr>
          <w:sz w:val="22"/>
          <w:szCs w:val="22"/>
        </w:rPr>
        <w:t xml:space="preserve"> </w:t>
      </w:r>
      <w:r w:rsidRPr="005E58C6">
        <w:rPr>
          <w:b/>
          <w:sz w:val="22"/>
          <w:szCs w:val="22"/>
        </w:rPr>
        <w:t>И</w:t>
      </w:r>
      <w:r w:rsidRPr="005E58C6">
        <w:rPr>
          <w:sz w:val="22"/>
          <w:szCs w:val="22"/>
        </w:rPr>
        <w:t xml:space="preserve"> и </w:t>
      </w:r>
      <w:r w:rsidRPr="005E58C6">
        <w:rPr>
          <w:b/>
          <w:sz w:val="22"/>
          <w:szCs w:val="22"/>
        </w:rPr>
        <w:t>ИЛИ</w:t>
      </w:r>
      <w:r w:rsidRPr="005E58C6">
        <w:rPr>
          <w:sz w:val="22"/>
          <w:szCs w:val="22"/>
        </w:rPr>
        <w:t>.</w:t>
      </w:r>
    </w:p>
    <w:p w:rsidR="005E58C6" w:rsidRPr="005E58C6" w:rsidRDefault="005E58C6" w:rsidP="005E58C6">
      <w:pPr>
        <w:ind w:firstLine="426"/>
        <w:jc w:val="both"/>
        <w:rPr>
          <w:sz w:val="22"/>
          <w:szCs w:val="22"/>
        </w:rPr>
      </w:pPr>
      <w:r w:rsidRPr="005E58C6">
        <w:rPr>
          <w:sz w:val="22"/>
          <w:szCs w:val="22"/>
        </w:rPr>
        <w:t xml:space="preserve">В случае, когда условия поиска связаны логическим оператором </w:t>
      </w:r>
      <w:r w:rsidRPr="005E58C6">
        <w:rPr>
          <w:b/>
          <w:sz w:val="22"/>
          <w:szCs w:val="22"/>
        </w:rPr>
        <w:t>И</w:t>
      </w:r>
      <w:r w:rsidRPr="005E58C6">
        <w:rPr>
          <w:sz w:val="22"/>
          <w:szCs w:val="22"/>
        </w:rPr>
        <w:t xml:space="preserve">, они должны задаваться отдельно, но в </w:t>
      </w:r>
      <w:r w:rsidRPr="005E58C6">
        <w:rPr>
          <w:b/>
          <w:sz w:val="22"/>
          <w:szCs w:val="22"/>
        </w:rPr>
        <w:t>одной</w:t>
      </w:r>
      <w:r w:rsidRPr="005E58C6">
        <w:rPr>
          <w:sz w:val="22"/>
          <w:szCs w:val="22"/>
        </w:rPr>
        <w:t xml:space="preserve"> строке.  Тогда в результате операции будут выведены только те записи, которые удовлетворяют </w:t>
      </w:r>
      <w:r w:rsidRPr="005E58C6">
        <w:rPr>
          <w:b/>
          <w:sz w:val="22"/>
          <w:szCs w:val="22"/>
        </w:rPr>
        <w:t>всем условиям</w:t>
      </w:r>
      <w:r w:rsidRPr="005E58C6">
        <w:rPr>
          <w:sz w:val="22"/>
          <w:szCs w:val="22"/>
        </w:rPr>
        <w:t xml:space="preserve"> </w:t>
      </w:r>
      <w:r w:rsidRPr="005E58C6">
        <w:rPr>
          <w:b/>
          <w:sz w:val="22"/>
          <w:szCs w:val="22"/>
        </w:rPr>
        <w:t>одновременно</w:t>
      </w:r>
      <w:r w:rsidRPr="005E58C6">
        <w:rPr>
          <w:sz w:val="22"/>
          <w:szCs w:val="22"/>
        </w:rPr>
        <w:t xml:space="preserve">. </w:t>
      </w:r>
    </w:p>
    <w:p w:rsidR="005E58C6" w:rsidRPr="005E58C6" w:rsidRDefault="005E58C6" w:rsidP="005E58C6">
      <w:pPr>
        <w:ind w:firstLine="426"/>
        <w:jc w:val="both"/>
        <w:rPr>
          <w:sz w:val="22"/>
          <w:szCs w:val="22"/>
        </w:rPr>
      </w:pPr>
      <w:r w:rsidRPr="005E58C6">
        <w:rPr>
          <w:sz w:val="22"/>
          <w:szCs w:val="22"/>
        </w:rPr>
        <w:t xml:space="preserve">В случае, когда условия поиска связаны логическим оператором </w:t>
      </w:r>
      <w:r w:rsidRPr="005E58C6">
        <w:rPr>
          <w:b/>
          <w:sz w:val="22"/>
          <w:szCs w:val="22"/>
        </w:rPr>
        <w:t>ИЛИ</w:t>
      </w:r>
      <w:r w:rsidRPr="005E58C6">
        <w:rPr>
          <w:sz w:val="22"/>
          <w:szCs w:val="22"/>
        </w:rPr>
        <w:t xml:space="preserve">, они должны задаваться отдельно и в </w:t>
      </w:r>
      <w:r w:rsidRPr="005E58C6">
        <w:rPr>
          <w:b/>
          <w:sz w:val="22"/>
          <w:szCs w:val="22"/>
        </w:rPr>
        <w:t>разных</w:t>
      </w:r>
      <w:r w:rsidRPr="005E58C6">
        <w:rPr>
          <w:sz w:val="22"/>
          <w:szCs w:val="22"/>
        </w:rPr>
        <w:t xml:space="preserve"> строках. Тогда в результате </w:t>
      </w:r>
      <w:r w:rsidRPr="005E58C6">
        <w:rPr>
          <w:i/>
          <w:sz w:val="22"/>
          <w:szCs w:val="22"/>
        </w:rPr>
        <w:t>Расширенного фильтра</w:t>
      </w:r>
      <w:r w:rsidRPr="005E58C6">
        <w:rPr>
          <w:sz w:val="22"/>
          <w:szCs w:val="22"/>
        </w:rPr>
        <w:t xml:space="preserve"> будут выведены записи, которые удовлетворяют </w:t>
      </w:r>
      <w:r w:rsidRPr="005E58C6">
        <w:rPr>
          <w:b/>
          <w:sz w:val="22"/>
          <w:szCs w:val="22"/>
        </w:rPr>
        <w:t>хотя бы одному условию</w:t>
      </w:r>
      <w:r w:rsidRPr="005E58C6">
        <w:rPr>
          <w:sz w:val="22"/>
          <w:szCs w:val="22"/>
        </w:rPr>
        <w:t>.</w:t>
      </w:r>
    </w:p>
    <w:p w:rsidR="00040A8B" w:rsidRDefault="00040A8B" w:rsidP="00040A8B">
      <w:pPr>
        <w:autoSpaceDE w:val="0"/>
        <w:autoSpaceDN w:val="0"/>
        <w:adjustRightInd w:val="0"/>
        <w:spacing w:before="120"/>
        <w:jc w:val="both"/>
        <w:rPr>
          <w:sz w:val="22"/>
          <w:szCs w:val="22"/>
        </w:rPr>
      </w:pPr>
      <w:r>
        <w:rPr>
          <w:sz w:val="22"/>
          <w:szCs w:val="22"/>
        </w:rPr>
        <w:t>Практическая часть:</w:t>
      </w:r>
    </w:p>
    <w:p w:rsidR="00671DF1" w:rsidRPr="00595EB6" w:rsidRDefault="00671DF1" w:rsidP="00671DF1">
      <w:pPr>
        <w:ind w:firstLine="567"/>
        <w:jc w:val="both"/>
        <w:rPr>
          <w:sz w:val="22"/>
          <w:szCs w:val="22"/>
        </w:rPr>
      </w:pPr>
      <w:r w:rsidRPr="00595EB6">
        <w:rPr>
          <w:b/>
          <w:sz w:val="22"/>
          <w:szCs w:val="22"/>
        </w:rPr>
        <w:t>Задача:</w:t>
      </w:r>
      <w:r w:rsidRPr="00595EB6">
        <w:rPr>
          <w:sz w:val="22"/>
          <w:szCs w:val="22"/>
        </w:rPr>
        <w:t xml:space="preserve"> Предположим, что некая фирма занимается поставками вычислительной техники, имеет список клиентов, списки имеющихся товаров. Требуется создать базу данных работы фирмы и автоматизировать работу выдачи бланков заказов.</w:t>
      </w:r>
    </w:p>
    <w:p w:rsidR="00671DF1" w:rsidRPr="00595EB6" w:rsidRDefault="00671DF1" w:rsidP="00671DF1">
      <w:pPr>
        <w:ind w:firstLine="567"/>
        <w:jc w:val="both"/>
        <w:rPr>
          <w:sz w:val="22"/>
          <w:szCs w:val="22"/>
        </w:rPr>
      </w:pPr>
      <w:r w:rsidRPr="00595EB6">
        <w:rPr>
          <w:sz w:val="22"/>
          <w:szCs w:val="22"/>
        </w:rPr>
        <w:t xml:space="preserve">1.1. </w:t>
      </w:r>
      <w:bookmarkStart w:id="5" w:name="OLE_LINK1"/>
      <w:bookmarkStart w:id="6" w:name="OLE_LINK2"/>
      <w:r w:rsidRPr="00595EB6">
        <w:rPr>
          <w:sz w:val="22"/>
          <w:szCs w:val="22"/>
        </w:rPr>
        <w:t>Создание списка КЛИЕНТЫ.</w:t>
      </w:r>
    </w:p>
    <w:bookmarkEnd w:id="5"/>
    <w:bookmarkEnd w:id="6"/>
    <w:p w:rsidR="00671DF1" w:rsidRPr="00595EB6" w:rsidRDefault="00671DF1" w:rsidP="00D17815">
      <w:pPr>
        <w:numPr>
          <w:ilvl w:val="0"/>
          <w:numId w:val="60"/>
        </w:numPr>
        <w:tabs>
          <w:tab w:val="clear" w:pos="720"/>
          <w:tab w:val="num" w:pos="1440"/>
        </w:tabs>
        <w:overflowPunct w:val="0"/>
        <w:autoSpaceDE w:val="0"/>
        <w:autoSpaceDN w:val="0"/>
        <w:adjustRightInd w:val="0"/>
        <w:ind w:left="0" w:firstLine="993"/>
        <w:jc w:val="both"/>
        <w:textAlignment w:val="baseline"/>
        <w:rPr>
          <w:sz w:val="22"/>
          <w:szCs w:val="22"/>
        </w:rPr>
      </w:pPr>
      <w:r w:rsidRPr="00595EB6">
        <w:rPr>
          <w:sz w:val="22"/>
          <w:szCs w:val="22"/>
        </w:rPr>
        <w:t>Создайте рабочую книгу (</w:t>
      </w:r>
      <w:r>
        <w:rPr>
          <w:b/>
          <w:sz w:val="22"/>
          <w:szCs w:val="22"/>
        </w:rPr>
        <w:t xml:space="preserve">Файл → </w:t>
      </w:r>
      <w:r w:rsidRPr="00595EB6">
        <w:rPr>
          <w:b/>
          <w:sz w:val="22"/>
          <w:szCs w:val="22"/>
        </w:rPr>
        <w:t>Создать</w:t>
      </w:r>
      <w:r w:rsidRPr="00595EB6">
        <w:rPr>
          <w:sz w:val="22"/>
          <w:szCs w:val="22"/>
        </w:rPr>
        <w:t>).</w:t>
      </w:r>
    </w:p>
    <w:p w:rsidR="00671DF1" w:rsidRPr="00595EB6" w:rsidRDefault="00671DF1" w:rsidP="00D17815">
      <w:pPr>
        <w:numPr>
          <w:ilvl w:val="0"/>
          <w:numId w:val="60"/>
        </w:numPr>
        <w:tabs>
          <w:tab w:val="clear" w:pos="720"/>
          <w:tab w:val="num" w:pos="1440"/>
        </w:tabs>
        <w:overflowPunct w:val="0"/>
        <w:autoSpaceDE w:val="0"/>
        <w:autoSpaceDN w:val="0"/>
        <w:adjustRightInd w:val="0"/>
        <w:ind w:left="0" w:firstLine="993"/>
        <w:jc w:val="both"/>
        <w:textAlignment w:val="baseline"/>
        <w:rPr>
          <w:b/>
          <w:i/>
          <w:sz w:val="22"/>
          <w:szCs w:val="22"/>
        </w:rPr>
      </w:pPr>
      <w:r w:rsidRPr="00595EB6">
        <w:rPr>
          <w:sz w:val="22"/>
          <w:szCs w:val="22"/>
        </w:rPr>
        <w:t xml:space="preserve">Присвойте первому рабочему листу имя </w:t>
      </w:r>
      <w:r w:rsidRPr="00595EB6">
        <w:rPr>
          <w:b/>
          <w:sz w:val="22"/>
          <w:szCs w:val="22"/>
        </w:rPr>
        <w:t>Клиенты.</w:t>
      </w:r>
    </w:p>
    <w:p w:rsidR="00671DF1" w:rsidRPr="00595EB6" w:rsidRDefault="00671DF1" w:rsidP="00D17815">
      <w:pPr>
        <w:numPr>
          <w:ilvl w:val="0"/>
          <w:numId w:val="60"/>
        </w:numPr>
        <w:tabs>
          <w:tab w:val="clear" w:pos="720"/>
          <w:tab w:val="num" w:pos="1440"/>
        </w:tabs>
        <w:overflowPunct w:val="0"/>
        <w:autoSpaceDE w:val="0"/>
        <w:autoSpaceDN w:val="0"/>
        <w:adjustRightInd w:val="0"/>
        <w:ind w:left="0" w:firstLine="993"/>
        <w:jc w:val="both"/>
        <w:textAlignment w:val="baseline"/>
        <w:rPr>
          <w:sz w:val="22"/>
          <w:szCs w:val="22"/>
        </w:rPr>
      </w:pPr>
      <w:r w:rsidRPr="00595EB6">
        <w:rPr>
          <w:sz w:val="22"/>
          <w:szCs w:val="22"/>
        </w:rPr>
        <w:t xml:space="preserve">Введите в ячейки </w:t>
      </w:r>
      <w:r w:rsidRPr="00595EB6">
        <w:rPr>
          <w:sz w:val="22"/>
          <w:szCs w:val="22"/>
          <w:lang w:val="en-US"/>
        </w:rPr>
        <w:t>A</w:t>
      </w:r>
      <w:r w:rsidRPr="00595EB6">
        <w:rPr>
          <w:sz w:val="22"/>
          <w:szCs w:val="22"/>
        </w:rPr>
        <w:t xml:space="preserve">1: </w:t>
      </w:r>
      <w:r w:rsidRPr="00595EB6">
        <w:rPr>
          <w:sz w:val="22"/>
          <w:szCs w:val="22"/>
          <w:lang w:val="en-US"/>
        </w:rPr>
        <w:t>F</w:t>
      </w:r>
      <w:r w:rsidRPr="00595EB6">
        <w:rPr>
          <w:sz w:val="22"/>
          <w:szCs w:val="22"/>
        </w:rPr>
        <w:t>1 следующие заголовки:</w:t>
      </w:r>
    </w:p>
    <w:p w:rsidR="00671DF1" w:rsidRPr="00595EB6" w:rsidRDefault="00671DF1" w:rsidP="00D17815">
      <w:pPr>
        <w:numPr>
          <w:ilvl w:val="2"/>
          <w:numId w:val="60"/>
        </w:numPr>
        <w:overflowPunct w:val="0"/>
        <w:autoSpaceDE w:val="0"/>
        <w:autoSpaceDN w:val="0"/>
        <w:adjustRightInd w:val="0"/>
        <w:jc w:val="both"/>
        <w:textAlignment w:val="baseline"/>
        <w:rPr>
          <w:b/>
          <w:sz w:val="22"/>
          <w:szCs w:val="22"/>
        </w:rPr>
      </w:pPr>
      <w:r w:rsidRPr="00595EB6">
        <w:rPr>
          <w:b/>
          <w:sz w:val="22"/>
          <w:szCs w:val="22"/>
        </w:rPr>
        <w:t>Название фирмы</w:t>
      </w:r>
    </w:p>
    <w:p w:rsidR="00671DF1" w:rsidRPr="00595EB6" w:rsidRDefault="00671DF1" w:rsidP="00D17815">
      <w:pPr>
        <w:numPr>
          <w:ilvl w:val="2"/>
          <w:numId w:val="60"/>
        </w:numPr>
        <w:overflowPunct w:val="0"/>
        <w:autoSpaceDE w:val="0"/>
        <w:autoSpaceDN w:val="0"/>
        <w:adjustRightInd w:val="0"/>
        <w:jc w:val="both"/>
        <w:textAlignment w:val="baseline"/>
        <w:rPr>
          <w:b/>
          <w:sz w:val="22"/>
          <w:szCs w:val="22"/>
        </w:rPr>
      </w:pPr>
      <w:r w:rsidRPr="00595EB6">
        <w:rPr>
          <w:b/>
          <w:sz w:val="22"/>
          <w:szCs w:val="22"/>
        </w:rPr>
        <w:t>Код</w:t>
      </w:r>
    </w:p>
    <w:p w:rsidR="00671DF1" w:rsidRPr="00595EB6" w:rsidRDefault="00671DF1" w:rsidP="00D17815">
      <w:pPr>
        <w:numPr>
          <w:ilvl w:val="2"/>
          <w:numId w:val="60"/>
        </w:numPr>
        <w:overflowPunct w:val="0"/>
        <w:autoSpaceDE w:val="0"/>
        <w:autoSpaceDN w:val="0"/>
        <w:adjustRightInd w:val="0"/>
        <w:jc w:val="both"/>
        <w:textAlignment w:val="baseline"/>
        <w:rPr>
          <w:b/>
          <w:sz w:val="22"/>
          <w:szCs w:val="22"/>
        </w:rPr>
      </w:pPr>
      <w:r w:rsidRPr="00595EB6">
        <w:rPr>
          <w:b/>
          <w:sz w:val="22"/>
          <w:szCs w:val="22"/>
        </w:rPr>
        <w:t>Контактная персона</w:t>
      </w:r>
    </w:p>
    <w:p w:rsidR="00671DF1" w:rsidRPr="00595EB6" w:rsidRDefault="00671DF1" w:rsidP="00D17815">
      <w:pPr>
        <w:numPr>
          <w:ilvl w:val="2"/>
          <w:numId w:val="60"/>
        </w:numPr>
        <w:overflowPunct w:val="0"/>
        <w:autoSpaceDE w:val="0"/>
        <w:autoSpaceDN w:val="0"/>
        <w:adjustRightInd w:val="0"/>
        <w:jc w:val="both"/>
        <w:textAlignment w:val="baseline"/>
        <w:rPr>
          <w:b/>
          <w:sz w:val="22"/>
          <w:szCs w:val="22"/>
        </w:rPr>
      </w:pPr>
      <w:r w:rsidRPr="00595EB6">
        <w:rPr>
          <w:b/>
          <w:sz w:val="22"/>
          <w:szCs w:val="22"/>
        </w:rPr>
        <w:t>Город</w:t>
      </w:r>
    </w:p>
    <w:p w:rsidR="00671DF1" w:rsidRPr="00595EB6" w:rsidRDefault="00671DF1" w:rsidP="00D17815">
      <w:pPr>
        <w:numPr>
          <w:ilvl w:val="2"/>
          <w:numId w:val="60"/>
        </w:numPr>
        <w:overflowPunct w:val="0"/>
        <w:autoSpaceDE w:val="0"/>
        <w:autoSpaceDN w:val="0"/>
        <w:adjustRightInd w:val="0"/>
        <w:jc w:val="both"/>
        <w:textAlignment w:val="baseline"/>
        <w:rPr>
          <w:b/>
          <w:sz w:val="22"/>
          <w:szCs w:val="22"/>
        </w:rPr>
      </w:pPr>
      <w:r w:rsidRPr="00595EB6">
        <w:rPr>
          <w:b/>
          <w:sz w:val="22"/>
          <w:szCs w:val="22"/>
        </w:rPr>
        <w:t>Телефон</w:t>
      </w:r>
    </w:p>
    <w:p w:rsidR="00671DF1" w:rsidRPr="00595EB6" w:rsidRDefault="00671DF1" w:rsidP="00D17815">
      <w:pPr>
        <w:numPr>
          <w:ilvl w:val="2"/>
          <w:numId w:val="60"/>
        </w:numPr>
        <w:overflowPunct w:val="0"/>
        <w:autoSpaceDE w:val="0"/>
        <w:autoSpaceDN w:val="0"/>
        <w:adjustRightInd w:val="0"/>
        <w:jc w:val="both"/>
        <w:textAlignment w:val="baseline"/>
        <w:rPr>
          <w:b/>
          <w:sz w:val="22"/>
          <w:szCs w:val="22"/>
          <w:lang w:val="en-US"/>
        </w:rPr>
      </w:pPr>
      <w:r w:rsidRPr="00595EB6">
        <w:rPr>
          <w:b/>
          <w:sz w:val="22"/>
          <w:szCs w:val="22"/>
        </w:rPr>
        <w:t>Скидка (</w:t>
      </w:r>
      <w:r w:rsidRPr="00595EB6">
        <w:rPr>
          <w:b/>
          <w:sz w:val="22"/>
          <w:szCs w:val="22"/>
          <w:lang w:val="en-US"/>
        </w:rPr>
        <w:t>%)</w:t>
      </w:r>
    </w:p>
    <w:p w:rsidR="00671DF1" w:rsidRPr="00595EB6" w:rsidRDefault="00DE3EEE" w:rsidP="00671DF1">
      <w:pPr>
        <w:ind w:firstLine="567"/>
        <w:jc w:val="center"/>
        <w:rPr>
          <w:b/>
          <w:sz w:val="22"/>
          <w:szCs w:val="22"/>
        </w:rPr>
      </w:pPr>
      <w:r w:rsidRPr="00595EB6">
        <w:rPr>
          <w:b/>
          <w:noProof/>
          <w:sz w:val="22"/>
          <w:szCs w:val="22"/>
        </w:rPr>
        <w:drawing>
          <wp:inline distT="0" distB="0" distL="0" distR="0">
            <wp:extent cx="3859530" cy="1531620"/>
            <wp:effectExtent l="19050" t="19050" r="762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59530" cy="1531620"/>
                    </a:xfrm>
                    <a:prstGeom prst="rect">
                      <a:avLst/>
                    </a:prstGeom>
                    <a:noFill/>
                    <a:ln w="6350" cmpd="sng">
                      <a:solidFill>
                        <a:srgbClr val="000000"/>
                      </a:solidFill>
                      <a:miter lim="800000"/>
                      <a:headEnd/>
                      <a:tailEnd/>
                    </a:ln>
                    <a:effectLst/>
                  </pic:spPr>
                </pic:pic>
              </a:graphicData>
            </a:graphic>
          </wp:inline>
        </w:drawing>
      </w:r>
    </w:p>
    <w:p w:rsidR="00671DF1" w:rsidRPr="00595EB6" w:rsidRDefault="00671DF1" w:rsidP="00D17815">
      <w:pPr>
        <w:numPr>
          <w:ilvl w:val="0"/>
          <w:numId w:val="60"/>
        </w:numPr>
        <w:overflowPunct w:val="0"/>
        <w:autoSpaceDE w:val="0"/>
        <w:autoSpaceDN w:val="0"/>
        <w:adjustRightInd w:val="0"/>
        <w:ind w:left="0" w:firstLine="567"/>
        <w:jc w:val="both"/>
        <w:textAlignment w:val="baseline"/>
        <w:rPr>
          <w:b/>
          <w:sz w:val="22"/>
          <w:szCs w:val="22"/>
        </w:rPr>
      </w:pPr>
      <w:r w:rsidRPr="00595EB6">
        <w:rPr>
          <w:sz w:val="22"/>
          <w:szCs w:val="22"/>
        </w:rPr>
        <w:t xml:space="preserve">Отформатируйте таблицу, используя пункт меню </w:t>
      </w:r>
      <w:r>
        <w:rPr>
          <w:b/>
          <w:sz w:val="22"/>
          <w:szCs w:val="22"/>
        </w:rPr>
        <w:t xml:space="preserve">Формат → </w:t>
      </w:r>
      <w:r w:rsidRPr="00595EB6">
        <w:rPr>
          <w:b/>
          <w:sz w:val="22"/>
          <w:szCs w:val="22"/>
        </w:rPr>
        <w:t>Автоформат</w:t>
      </w:r>
      <w:r w:rsidRPr="00595EB6">
        <w:rPr>
          <w:sz w:val="22"/>
          <w:szCs w:val="22"/>
        </w:rPr>
        <w:t xml:space="preserve">. В списке форматов выберите </w:t>
      </w:r>
      <w:r w:rsidRPr="00595EB6">
        <w:rPr>
          <w:b/>
          <w:sz w:val="22"/>
          <w:szCs w:val="22"/>
        </w:rPr>
        <w:t>Список</w:t>
      </w:r>
      <w:r>
        <w:rPr>
          <w:b/>
          <w:sz w:val="22"/>
          <w:szCs w:val="22"/>
        </w:rPr>
        <w:t xml:space="preserve"> </w:t>
      </w:r>
      <w:r w:rsidRPr="00595EB6">
        <w:rPr>
          <w:b/>
          <w:sz w:val="22"/>
          <w:szCs w:val="22"/>
        </w:rPr>
        <w:t>1.</w:t>
      </w:r>
    </w:p>
    <w:p w:rsidR="00671DF1" w:rsidRPr="00595EB6" w:rsidRDefault="00671DF1" w:rsidP="00D17815">
      <w:pPr>
        <w:numPr>
          <w:ilvl w:val="0"/>
          <w:numId w:val="60"/>
        </w:numPr>
        <w:overflowPunct w:val="0"/>
        <w:autoSpaceDE w:val="0"/>
        <w:autoSpaceDN w:val="0"/>
        <w:adjustRightInd w:val="0"/>
        <w:ind w:left="0" w:firstLine="567"/>
        <w:jc w:val="both"/>
        <w:textAlignment w:val="baseline"/>
        <w:rPr>
          <w:b/>
          <w:sz w:val="22"/>
          <w:szCs w:val="22"/>
        </w:rPr>
      </w:pPr>
      <w:r w:rsidRPr="00595EB6">
        <w:rPr>
          <w:sz w:val="22"/>
          <w:szCs w:val="22"/>
        </w:rPr>
        <w:t xml:space="preserve">Для ячеек, содержащих процентное содержание скидки, назначьте процентный формат, либо используя пиктограмму </w:t>
      </w:r>
      <w:r w:rsidR="00DE3EEE" w:rsidRPr="00595EB6">
        <w:rPr>
          <w:noProof/>
          <w:sz w:val="22"/>
          <w:szCs w:val="22"/>
        </w:rPr>
        <w:drawing>
          <wp:inline distT="0" distB="0" distL="0" distR="0">
            <wp:extent cx="237490" cy="249555"/>
            <wp:effectExtent l="19050" t="1905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7490" cy="249555"/>
                    </a:xfrm>
                    <a:prstGeom prst="rect">
                      <a:avLst/>
                    </a:prstGeom>
                    <a:noFill/>
                    <a:ln w="6350" cmpd="sng">
                      <a:solidFill>
                        <a:srgbClr val="000000"/>
                      </a:solidFill>
                      <a:miter lim="800000"/>
                      <a:headEnd/>
                      <a:tailEnd/>
                    </a:ln>
                    <a:effectLst/>
                  </pic:spPr>
                </pic:pic>
              </a:graphicData>
            </a:graphic>
          </wp:inline>
        </w:drawing>
      </w:r>
      <w:r w:rsidRPr="00595EB6">
        <w:rPr>
          <w:sz w:val="22"/>
          <w:szCs w:val="22"/>
        </w:rPr>
        <w:t xml:space="preserve"> на панели  инструментов </w:t>
      </w:r>
      <w:r w:rsidRPr="00595EB6">
        <w:rPr>
          <w:b/>
          <w:sz w:val="22"/>
          <w:szCs w:val="22"/>
        </w:rPr>
        <w:t>Форматирование</w:t>
      </w:r>
      <w:r w:rsidRPr="00595EB6">
        <w:rPr>
          <w:sz w:val="22"/>
          <w:szCs w:val="22"/>
        </w:rPr>
        <w:t xml:space="preserve">, либо через команду меню </w:t>
      </w:r>
      <w:r w:rsidRPr="00595EB6">
        <w:rPr>
          <w:b/>
          <w:sz w:val="22"/>
          <w:szCs w:val="22"/>
        </w:rPr>
        <w:t>Формат / Ячейка /Число.</w:t>
      </w:r>
    </w:p>
    <w:p w:rsidR="00671DF1" w:rsidRPr="00595EB6" w:rsidRDefault="00671DF1" w:rsidP="00D17815">
      <w:pPr>
        <w:numPr>
          <w:ilvl w:val="1"/>
          <w:numId w:val="61"/>
        </w:numPr>
        <w:overflowPunct w:val="0"/>
        <w:autoSpaceDE w:val="0"/>
        <w:autoSpaceDN w:val="0"/>
        <w:adjustRightInd w:val="0"/>
        <w:ind w:left="0" w:firstLine="567"/>
        <w:jc w:val="both"/>
        <w:textAlignment w:val="baseline"/>
        <w:rPr>
          <w:sz w:val="22"/>
          <w:szCs w:val="22"/>
        </w:rPr>
      </w:pPr>
      <w:r w:rsidRPr="00595EB6">
        <w:rPr>
          <w:sz w:val="22"/>
          <w:szCs w:val="22"/>
        </w:rPr>
        <w:t>Создание списка ТОВАРЫ.</w:t>
      </w:r>
    </w:p>
    <w:p w:rsidR="00671DF1" w:rsidRPr="00595EB6" w:rsidRDefault="00671DF1" w:rsidP="00D17815">
      <w:pPr>
        <w:numPr>
          <w:ilvl w:val="0"/>
          <w:numId w:val="62"/>
        </w:numPr>
        <w:tabs>
          <w:tab w:val="clear" w:pos="720"/>
          <w:tab w:val="num" w:pos="1080"/>
        </w:tabs>
        <w:overflowPunct w:val="0"/>
        <w:autoSpaceDE w:val="0"/>
        <w:autoSpaceDN w:val="0"/>
        <w:adjustRightInd w:val="0"/>
        <w:ind w:left="0" w:firstLine="851"/>
        <w:jc w:val="both"/>
        <w:textAlignment w:val="baseline"/>
        <w:rPr>
          <w:sz w:val="22"/>
          <w:szCs w:val="22"/>
        </w:rPr>
      </w:pPr>
      <w:r w:rsidRPr="00595EB6">
        <w:rPr>
          <w:sz w:val="22"/>
          <w:szCs w:val="22"/>
        </w:rPr>
        <w:t>Перейдите на второй лист рабочей книги и присвойте ему имя ТОВАРЫ.</w:t>
      </w:r>
    </w:p>
    <w:p w:rsidR="00671DF1" w:rsidRPr="00595EB6" w:rsidRDefault="00671DF1" w:rsidP="00D17815">
      <w:pPr>
        <w:numPr>
          <w:ilvl w:val="0"/>
          <w:numId w:val="62"/>
        </w:numPr>
        <w:tabs>
          <w:tab w:val="clear" w:pos="720"/>
          <w:tab w:val="num" w:pos="1080"/>
        </w:tabs>
        <w:overflowPunct w:val="0"/>
        <w:autoSpaceDE w:val="0"/>
        <w:autoSpaceDN w:val="0"/>
        <w:adjustRightInd w:val="0"/>
        <w:ind w:left="0" w:firstLine="851"/>
        <w:jc w:val="both"/>
        <w:textAlignment w:val="baseline"/>
        <w:rPr>
          <w:b/>
          <w:sz w:val="22"/>
          <w:szCs w:val="22"/>
        </w:rPr>
      </w:pPr>
      <w:r w:rsidRPr="00595EB6">
        <w:rPr>
          <w:sz w:val="22"/>
          <w:szCs w:val="22"/>
        </w:rPr>
        <w:t xml:space="preserve">Список ТОВАРЫ должен состоять из трех столбцов: </w:t>
      </w:r>
      <w:r w:rsidRPr="00595EB6">
        <w:rPr>
          <w:b/>
          <w:sz w:val="22"/>
          <w:szCs w:val="22"/>
        </w:rPr>
        <w:t>Номер, Наименование товара, Цена (</w:t>
      </w:r>
      <w:r w:rsidRPr="00595EB6">
        <w:rPr>
          <w:b/>
          <w:sz w:val="22"/>
          <w:szCs w:val="22"/>
          <w:lang w:val="en-US"/>
        </w:rPr>
        <w:t>USD</w:t>
      </w:r>
      <w:r w:rsidRPr="00595EB6">
        <w:rPr>
          <w:b/>
          <w:sz w:val="22"/>
          <w:szCs w:val="22"/>
        </w:rPr>
        <w:t>).</w:t>
      </w:r>
    </w:p>
    <w:p w:rsidR="00671DF1" w:rsidRPr="00595EB6" w:rsidRDefault="00671DF1" w:rsidP="00D17815">
      <w:pPr>
        <w:numPr>
          <w:ilvl w:val="0"/>
          <w:numId w:val="62"/>
        </w:numPr>
        <w:tabs>
          <w:tab w:val="clear" w:pos="720"/>
          <w:tab w:val="num" w:pos="1080"/>
        </w:tabs>
        <w:overflowPunct w:val="0"/>
        <w:autoSpaceDE w:val="0"/>
        <w:autoSpaceDN w:val="0"/>
        <w:adjustRightInd w:val="0"/>
        <w:ind w:left="0" w:firstLine="851"/>
        <w:jc w:val="both"/>
        <w:textAlignment w:val="baseline"/>
        <w:rPr>
          <w:sz w:val="22"/>
          <w:szCs w:val="22"/>
        </w:rPr>
      </w:pPr>
      <w:r w:rsidRPr="00595EB6">
        <w:rPr>
          <w:sz w:val="22"/>
          <w:szCs w:val="22"/>
        </w:rPr>
        <w:t>В ячейки А1-С1 введите соответствующие заголовки.</w:t>
      </w:r>
    </w:p>
    <w:p w:rsidR="00671DF1" w:rsidRPr="00595EB6" w:rsidRDefault="00671DF1" w:rsidP="00D17815">
      <w:pPr>
        <w:numPr>
          <w:ilvl w:val="0"/>
          <w:numId w:val="62"/>
        </w:numPr>
        <w:tabs>
          <w:tab w:val="clear" w:pos="720"/>
          <w:tab w:val="num" w:pos="1080"/>
        </w:tabs>
        <w:overflowPunct w:val="0"/>
        <w:autoSpaceDE w:val="0"/>
        <w:autoSpaceDN w:val="0"/>
        <w:adjustRightInd w:val="0"/>
        <w:ind w:left="0" w:firstLine="851"/>
        <w:jc w:val="both"/>
        <w:textAlignment w:val="baseline"/>
        <w:rPr>
          <w:sz w:val="22"/>
          <w:szCs w:val="22"/>
        </w:rPr>
      </w:pPr>
      <w:r w:rsidRPr="00595EB6">
        <w:rPr>
          <w:sz w:val="22"/>
          <w:szCs w:val="22"/>
        </w:rPr>
        <w:t>Введите записи в список ТОВАРЫ.</w:t>
      </w:r>
    </w:p>
    <w:p w:rsidR="00671DF1" w:rsidRPr="00595EB6" w:rsidRDefault="00671DF1" w:rsidP="00D17815">
      <w:pPr>
        <w:numPr>
          <w:ilvl w:val="0"/>
          <w:numId w:val="62"/>
        </w:numPr>
        <w:tabs>
          <w:tab w:val="clear" w:pos="720"/>
          <w:tab w:val="num" w:pos="1080"/>
        </w:tabs>
        <w:overflowPunct w:val="0"/>
        <w:autoSpaceDE w:val="0"/>
        <w:autoSpaceDN w:val="0"/>
        <w:adjustRightInd w:val="0"/>
        <w:ind w:left="0" w:firstLine="851"/>
        <w:jc w:val="both"/>
        <w:textAlignment w:val="baseline"/>
        <w:rPr>
          <w:sz w:val="22"/>
          <w:szCs w:val="22"/>
        </w:rPr>
      </w:pPr>
      <w:r w:rsidRPr="00595EB6">
        <w:rPr>
          <w:sz w:val="22"/>
          <w:szCs w:val="22"/>
        </w:rPr>
        <w:t>Отформатируйте таблицу аналогично списку КЛИЕНТЫ.</w:t>
      </w:r>
    </w:p>
    <w:p w:rsidR="00671DF1" w:rsidRPr="00595EB6" w:rsidRDefault="00DE3EEE" w:rsidP="00671DF1">
      <w:pPr>
        <w:ind w:firstLine="567"/>
        <w:jc w:val="center"/>
        <w:rPr>
          <w:b/>
          <w:sz w:val="22"/>
          <w:szCs w:val="22"/>
        </w:rPr>
      </w:pPr>
      <w:r w:rsidRPr="00595EB6">
        <w:rPr>
          <w:b/>
          <w:noProof/>
          <w:sz w:val="22"/>
          <w:szCs w:val="22"/>
        </w:rPr>
        <w:drawing>
          <wp:inline distT="0" distB="0" distL="0" distR="0">
            <wp:extent cx="2363470" cy="1175385"/>
            <wp:effectExtent l="19050" t="19050" r="0" b="571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63470" cy="1175385"/>
                    </a:xfrm>
                    <a:prstGeom prst="rect">
                      <a:avLst/>
                    </a:prstGeom>
                    <a:noFill/>
                    <a:ln w="6350" cmpd="sng">
                      <a:solidFill>
                        <a:srgbClr val="000000"/>
                      </a:solidFill>
                      <a:miter lim="800000"/>
                      <a:headEnd/>
                      <a:tailEnd/>
                    </a:ln>
                    <a:effectLst/>
                  </pic:spPr>
                </pic:pic>
              </a:graphicData>
            </a:graphic>
          </wp:inline>
        </w:drawing>
      </w:r>
    </w:p>
    <w:p w:rsidR="00671DF1" w:rsidRPr="00595EB6" w:rsidRDefault="00671DF1" w:rsidP="00D17815">
      <w:pPr>
        <w:numPr>
          <w:ilvl w:val="1"/>
          <w:numId w:val="59"/>
        </w:numPr>
        <w:overflowPunct w:val="0"/>
        <w:autoSpaceDE w:val="0"/>
        <w:autoSpaceDN w:val="0"/>
        <w:adjustRightInd w:val="0"/>
        <w:ind w:left="0" w:firstLine="567"/>
        <w:jc w:val="both"/>
        <w:textAlignment w:val="baseline"/>
        <w:rPr>
          <w:sz w:val="22"/>
          <w:szCs w:val="22"/>
        </w:rPr>
      </w:pPr>
      <w:r w:rsidRPr="00595EB6">
        <w:rPr>
          <w:sz w:val="22"/>
          <w:szCs w:val="22"/>
        </w:rPr>
        <w:t>Создание списка ЗАКАЗЫ.</w:t>
      </w:r>
    </w:p>
    <w:p w:rsidR="00671DF1" w:rsidRPr="00595EB6" w:rsidRDefault="00671DF1" w:rsidP="00D17815">
      <w:pPr>
        <w:numPr>
          <w:ilvl w:val="0"/>
          <w:numId w:val="63"/>
        </w:numPr>
        <w:tabs>
          <w:tab w:val="clear" w:pos="720"/>
          <w:tab w:val="num" w:pos="993"/>
        </w:tabs>
        <w:overflowPunct w:val="0"/>
        <w:autoSpaceDE w:val="0"/>
        <w:autoSpaceDN w:val="0"/>
        <w:adjustRightInd w:val="0"/>
        <w:ind w:left="0" w:firstLine="851"/>
        <w:jc w:val="both"/>
        <w:textAlignment w:val="baseline"/>
        <w:rPr>
          <w:sz w:val="22"/>
          <w:szCs w:val="22"/>
        </w:rPr>
      </w:pPr>
      <w:r w:rsidRPr="00595EB6">
        <w:rPr>
          <w:sz w:val="22"/>
          <w:szCs w:val="22"/>
        </w:rPr>
        <w:t>Перейдите на третий лист рабочей книги и присвойте ему имя ЗАКАЗЫ.</w:t>
      </w:r>
    </w:p>
    <w:p w:rsidR="00671DF1" w:rsidRPr="00595EB6" w:rsidRDefault="00671DF1" w:rsidP="00D17815">
      <w:pPr>
        <w:numPr>
          <w:ilvl w:val="0"/>
          <w:numId w:val="63"/>
        </w:numPr>
        <w:tabs>
          <w:tab w:val="clear" w:pos="720"/>
          <w:tab w:val="num" w:pos="993"/>
        </w:tabs>
        <w:overflowPunct w:val="0"/>
        <w:autoSpaceDE w:val="0"/>
        <w:autoSpaceDN w:val="0"/>
        <w:adjustRightInd w:val="0"/>
        <w:ind w:left="0" w:firstLine="851"/>
        <w:jc w:val="both"/>
        <w:textAlignment w:val="baseline"/>
        <w:rPr>
          <w:sz w:val="22"/>
          <w:szCs w:val="22"/>
        </w:rPr>
      </w:pPr>
      <w:r w:rsidRPr="00595EB6">
        <w:rPr>
          <w:sz w:val="22"/>
          <w:szCs w:val="22"/>
        </w:rPr>
        <w:t>Определяем следующую структуру списка:</w:t>
      </w:r>
    </w:p>
    <w:p w:rsidR="00671DF1" w:rsidRPr="00595EB6" w:rsidRDefault="00DE3EEE" w:rsidP="00671DF1">
      <w:pPr>
        <w:ind w:firstLine="567"/>
        <w:jc w:val="both"/>
        <w:rPr>
          <w:sz w:val="22"/>
          <w:szCs w:val="22"/>
        </w:rPr>
      </w:pPr>
      <w:r w:rsidRPr="00595EB6">
        <w:rPr>
          <w:noProof/>
          <w:sz w:val="22"/>
          <w:szCs w:val="22"/>
        </w:rPr>
        <w:drawing>
          <wp:inline distT="0" distB="0" distL="0" distR="0">
            <wp:extent cx="4738370" cy="439420"/>
            <wp:effectExtent l="19050" t="19050" r="508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38370" cy="439420"/>
                    </a:xfrm>
                    <a:prstGeom prst="rect">
                      <a:avLst/>
                    </a:prstGeom>
                    <a:noFill/>
                    <a:ln w="6350" cmpd="sng">
                      <a:solidFill>
                        <a:srgbClr val="000000"/>
                      </a:solidFill>
                      <a:miter lim="800000"/>
                      <a:headEnd/>
                      <a:tailEnd/>
                    </a:ln>
                    <a:effectLst/>
                  </pic:spPr>
                </pic:pic>
              </a:graphicData>
            </a:graphic>
          </wp:inline>
        </w:drawing>
      </w:r>
    </w:p>
    <w:p w:rsidR="00671DF1" w:rsidRPr="00595EB6" w:rsidRDefault="00671DF1" w:rsidP="00D17815">
      <w:pPr>
        <w:numPr>
          <w:ilvl w:val="0"/>
          <w:numId w:val="63"/>
        </w:numPr>
        <w:tabs>
          <w:tab w:val="clear" w:pos="720"/>
          <w:tab w:val="num" w:pos="993"/>
        </w:tabs>
        <w:overflowPunct w:val="0"/>
        <w:autoSpaceDE w:val="0"/>
        <w:autoSpaceDN w:val="0"/>
        <w:adjustRightInd w:val="0"/>
        <w:ind w:left="0" w:firstLine="851"/>
        <w:jc w:val="both"/>
        <w:textAlignment w:val="baseline"/>
        <w:rPr>
          <w:sz w:val="22"/>
          <w:szCs w:val="22"/>
        </w:rPr>
      </w:pPr>
      <w:r w:rsidRPr="00595EB6">
        <w:rPr>
          <w:sz w:val="22"/>
          <w:szCs w:val="22"/>
        </w:rPr>
        <w:t xml:space="preserve">Введите данные по следующим полям: Месяц, Дата, Номер заказа, Номер товара, Код заказчика, Количество. </w:t>
      </w:r>
    </w:p>
    <w:p w:rsidR="00671DF1" w:rsidRPr="00595EB6" w:rsidRDefault="00DE3EEE" w:rsidP="00671DF1">
      <w:pPr>
        <w:ind w:firstLine="567"/>
        <w:jc w:val="center"/>
        <w:rPr>
          <w:b/>
          <w:sz w:val="22"/>
          <w:szCs w:val="22"/>
        </w:rPr>
      </w:pPr>
      <w:r w:rsidRPr="00595EB6">
        <w:rPr>
          <w:b/>
          <w:noProof/>
          <w:sz w:val="22"/>
          <w:szCs w:val="22"/>
        </w:rPr>
        <w:drawing>
          <wp:inline distT="0" distB="0" distL="0" distR="0">
            <wp:extent cx="4180205" cy="1377315"/>
            <wp:effectExtent l="19050" t="1905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80205" cy="1377315"/>
                    </a:xfrm>
                    <a:prstGeom prst="rect">
                      <a:avLst/>
                    </a:prstGeom>
                    <a:noFill/>
                    <a:ln w="6350" cmpd="sng">
                      <a:solidFill>
                        <a:srgbClr val="000000"/>
                      </a:solidFill>
                      <a:miter lim="800000"/>
                      <a:headEnd/>
                      <a:tailEnd/>
                    </a:ln>
                    <a:effectLst/>
                  </pic:spPr>
                </pic:pic>
              </a:graphicData>
            </a:graphic>
          </wp:inline>
        </w:drawing>
      </w:r>
    </w:p>
    <w:p w:rsidR="00671DF1" w:rsidRPr="00595EB6" w:rsidRDefault="00671DF1" w:rsidP="00D17815">
      <w:pPr>
        <w:numPr>
          <w:ilvl w:val="0"/>
          <w:numId w:val="63"/>
        </w:numPr>
        <w:tabs>
          <w:tab w:val="clear" w:pos="720"/>
          <w:tab w:val="num" w:pos="993"/>
        </w:tabs>
        <w:overflowPunct w:val="0"/>
        <w:autoSpaceDE w:val="0"/>
        <w:autoSpaceDN w:val="0"/>
        <w:adjustRightInd w:val="0"/>
        <w:ind w:left="0" w:firstLine="851"/>
        <w:jc w:val="both"/>
        <w:textAlignment w:val="baseline"/>
        <w:rPr>
          <w:sz w:val="22"/>
          <w:szCs w:val="22"/>
        </w:rPr>
      </w:pPr>
      <w:r w:rsidRPr="00595EB6">
        <w:rPr>
          <w:sz w:val="22"/>
          <w:szCs w:val="22"/>
        </w:rPr>
        <w:t>Отформатируйте таблицу по своему усмотрению.</w:t>
      </w:r>
    </w:p>
    <w:p w:rsidR="00671DF1" w:rsidRPr="00595EB6" w:rsidRDefault="00671DF1" w:rsidP="00D17815">
      <w:pPr>
        <w:numPr>
          <w:ilvl w:val="0"/>
          <w:numId w:val="63"/>
        </w:numPr>
        <w:tabs>
          <w:tab w:val="clear" w:pos="720"/>
          <w:tab w:val="num" w:pos="993"/>
        </w:tabs>
        <w:overflowPunct w:val="0"/>
        <w:autoSpaceDE w:val="0"/>
        <w:autoSpaceDN w:val="0"/>
        <w:adjustRightInd w:val="0"/>
        <w:ind w:left="0" w:firstLine="851"/>
        <w:jc w:val="both"/>
        <w:textAlignment w:val="baseline"/>
        <w:rPr>
          <w:sz w:val="22"/>
          <w:szCs w:val="22"/>
        </w:rPr>
      </w:pPr>
      <w:r w:rsidRPr="00595EB6">
        <w:rPr>
          <w:sz w:val="22"/>
          <w:szCs w:val="22"/>
        </w:rPr>
        <w:t>Заполним автоматически столбцы Наименование товара, Фирма,  Сумма, Скидка, Оплачено в списке ЗАКАЗЫ, используя данные из соответствующих столбцов списка ТОВАРЫ и списка КЛИЕНТЫ соответственно.</w:t>
      </w:r>
    </w:p>
    <w:p w:rsidR="00671DF1" w:rsidRPr="00595EB6" w:rsidRDefault="00671DF1" w:rsidP="00D17815">
      <w:pPr>
        <w:numPr>
          <w:ilvl w:val="1"/>
          <w:numId w:val="59"/>
        </w:numPr>
        <w:overflowPunct w:val="0"/>
        <w:autoSpaceDE w:val="0"/>
        <w:autoSpaceDN w:val="0"/>
        <w:adjustRightInd w:val="0"/>
        <w:ind w:left="0" w:firstLine="567"/>
        <w:jc w:val="both"/>
        <w:textAlignment w:val="baseline"/>
        <w:rPr>
          <w:sz w:val="22"/>
          <w:szCs w:val="22"/>
        </w:rPr>
      </w:pPr>
      <w:r w:rsidRPr="00595EB6">
        <w:rPr>
          <w:sz w:val="22"/>
          <w:szCs w:val="22"/>
        </w:rPr>
        <w:t>Автоматическое заполнение столбцов.</w:t>
      </w:r>
    </w:p>
    <w:p w:rsidR="00671DF1" w:rsidRPr="00595EB6" w:rsidRDefault="00671DF1" w:rsidP="00671DF1">
      <w:pPr>
        <w:ind w:firstLine="567"/>
        <w:jc w:val="both"/>
        <w:rPr>
          <w:sz w:val="22"/>
          <w:szCs w:val="22"/>
        </w:rPr>
      </w:pPr>
      <w:r w:rsidRPr="00595EB6">
        <w:rPr>
          <w:sz w:val="22"/>
          <w:szCs w:val="22"/>
        </w:rPr>
        <w:t xml:space="preserve">Автоматическое заполнение столбцов будем производить с помощью функции </w:t>
      </w:r>
      <w:r w:rsidRPr="00595EB6">
        <w:rPr>
          <w:b/>
          <w:sz w:val="22"/>
          <w:szCs w:val="22"/>
        </w:rPr>
        <w:t>ПРОСМОТР</w:t>
      </w:r>
      <w:r w:rsidRPr="00595EB6">
        <w:rPr>
          <w:sz w:val="22"/>
          <w:szCs w:val="22"/>
        </w:rPr>
        <w:t>, аргументами которой являются имена диапазонов необходимых ячеек.</w:t>
      </w:r>
    </w:p>
    <w:p w:rsidR="00671DF1" w:rsidRPr="00595EB6" w:rsidRDefault="00671DF1" w:rsidP="00671DF1">
      <w:pPr>
        <w:ind w:firstLine="567"/>
        <w:rPr>
          <w:sz w:val="22"/>
          <w:szCs w:val="22"/>
        </w:rPr>
      </w:pPr>
      <w:r w:rsidRPr="00595EB6">
        <w:rPr>
          <w:sz w:val="22"/>
          <w:szCs w:val="22"/>
        </w:rPr>
        <w:t xml:space="preserve">1) СИНТАКСИС функции </w:t>
      </w:r>
      <w:r w:rsidRPr="00595EB6">
        <w:rPr>
          <w:b/>
          <w:sz w:val="22"/>
          <w:szCs w:val="22"/>
        </w:rPr>
        <w:t>ПРОСМОТР</w:t>
      </w:r>
      <w:r w:rsidRPr="00595EB6">
        <w:rPr>
          <w:sz w:val="22"/>
          <w:szCs w:val="22"/>
        </w:rPr>
        <w:t>:</w:t>
      </w:r>
    </w:p>
    <w:p w:rsidR="00671DF1" w:rsidRPr="00595EB6" w:rsidRDefault="00671DF1" w:rsidP="00671DF1">
      <w:pPr>
        <w:ind w:firstLine="567"/>
        <w:jc w:val="both"/>
        <w:rPr>
          <w:b/>
          <w:sz w:val="22"/>
          <w:szCs w:val="22"/>
        </w:rPr>
      </w:pPr>
      <w:r w:rsidRPr="00595EB6">
        <w:rPr>
          <w:b/>
          <w:sz w:val="22"/>
          <w:szCs w:val="22"/>
        </w:rPr>
        <w:t>ПРОСМОТР (искомое значение; просматриваемый вектор; вектор результатов)</w:t>
      </w:r>
    </w:p>
    <w:p w:rsidR="00671DF1" w:rsidRPr="00595EB6" w:rsidRDefault="00671DF1" w:rsidP="00671DF1">
      <w:pPr>
        <w:ind w:firstLine="567"/>
        <w:jc w:val="both"/>
        <w:rPr>
          <w:sz w:val="22"/>
          <w:szCs w:val="22"/>
        </w:rPr>
      </w:pPr>
      <w:r w:rsidRPr="00595EB6">
        <w:rPr>
          <w:i/>
          <w:sz w:val="22"/>
          <w:szCs w:val="22"/>
          <w:u w:val="single"/>
        </w:rPr>
        <w:t xml:space="preserve">Вектор в </w:t>
      </w:r>
      <w:r w:rsidRPr="00595EB6">
        <w:rPr>
          <w:i/>
          <w:sz w:val="22"/>
          <w:szCs w:val="22"/>
          <w:u w:val="single"/>
          <w:lang w:val="en-US"/>
        </w:rPr>
        <w:t>MS</w:t>
      </w:r>
      <w:r w:rsidRPr="00595EB6">
        <w:rPr>
          <w:i/>
          <w:sz w:val="22"/>
          <w:szCs w:val="22"/>
          <w:u w:val="single"/>
        </w:rPr>
        <w:t xml:space="preserve"> </w:t>
      </w:r>
      <w:r w:rsidRPr="00595EB6">
        <w:rPr>
          <w:i/>
          <w:sz w:val="22"/>
          <w:szCs w:val="22"/>
          <w:u w:val="single"/>
          <w:lang w:val="en-US"/>
        </w:rPr>
        <w:t>Excel</w:t>
      </w:r>
      <w:r w:rsidRPr="00595EB6">
        <w:rPr>
          <w:i/>
          <w:sz w:val="22"/>
          <w:szCs w:val="22"/>
          <w:u w:val="single"/>
        </w:rPr>
        <w:t xml:space="preserve"> - </w:t>
      </w:r>
      <w:r w:rsidRPr="00595EB6">
        <w:rPr>
          <w:sz w:val="22"/>
          <w:szCs w:val="22"/>
        </w:rPr>
        <w:t>это массив, который содержит только одну строку или один столбец.</w:t>
      </w:r>
    </w:p>
    <w:p w:rsidR="00671DF1" w:rsidRPr="00595EB6" w:rsidRDefault="00671DF1" w:rsidP="00671DF1">
      <w:pPr>
        <w:ind w:firstLine="567"/>
        <w:jc w:val="both"/>
        <w:rPr>
          <w:sz w:val="22"/>
          <w:szCs w:val="22"/>
        </w:rPr>
      </w:pPr>
      <w:r w:rsidRPr="00595EB6">
        <w:rPr>
          <w:i/>
          <w:sz w:val="22"/>
          <w:szCs w:val="22"/>
          <w:u w:val="single"/>
        </w:rPr>
        <w:t>Искомое_значение</w:t>
      </w:r>
      <w:r w:rsidRPr="00595EB6">
        <w:rPr>
          <w:sz w:val="22"/>
          <w:szCs w:val="22"/>
        </w:rPr>
        <w:t xml:space="preserve"> - это значение, которое ПРОСМОТР ищет в первом векторе.</w:t>
      </w:r>
    </w:p>
    <w:p w:rsidR="00671DF1" w:rsidRPr="00595EB6" w:rsidRDefault="00671DF1" w:rsidP="00671DF1">
      <w:pPr>
        <w:ind w:firstLine="567"/>
        <w:jc w:val="both"/>
        <w:rPr>
          <w:sz w:val="22"/>
          <w:szCs w:val="22"/>
        </w:rPr>
      </w:pPr>
      <w:r w:rsidRPr="00595EB6">
        <w:rPr>
          <w:i/>
          <w:sz w:val="22"/>
          <w:szCs w:val="22"/>
          <w:u w:val="single"/>
        </w:rPr>
        <w:t>Искомое_значение</w:t>
      </w:r>
      <w:r w:rsidRPr="00595EB6">
        <w:rPr>
          <w:sz w:val="22"/>
          <w:szCs w:val="22"/>
        </w:rPr>
        <w:t xml:space="preserve"> может быть числом, текстом, логическим значением, именем или ссылкой, ссылающимися на значение.</w:t>
      </w:r>
    </w:p>
    <w:p w:rsidR="00671DF1" w:rsidRPr="00595EB6" w:rsidRDefault="00671DF1" w:rsidP="00671DF1">
      <w:pPr>
        <w:ind w:firstLine="567"/>
        <w:jc w:val="both"/>
        <w:rPr>
          <w:sz w:val="22"/>
          <w:szCs w:val="22"/>
        </w:rPr>
      </w:pPr>
      <w:r w:rsidRPr="00595EB6">
        <w:rPr>
          <w:i/>
          <w:sz w:val="22"/>
          <w:szCs w:val="22"/>
          <w:u w:val="single"/>
        </w:rPr>
        <w:t>Просматриваемый_вектор</w:t>
      </w:r>
      <w:r w:rsidRPr="00595EB6">
        <w:rPr>
          <w:sz w:val="22"/>
          <w:szCs w:val="22"/>
        </w:rPr>
        <w:t xml:space="preserve"> - это интервал, содержащий только одну строку или один столбец. Значения в аргументе </w:t>
      </w:r>
      <w:r w:rsidRPr="00595EB6">
        <w:rPr>
          <w:b/>
          <w:sz w:val="22"/>
          <w:szCs w:val="22"/>
        </w:rPr>
        <w:t>Просматриваемый вектор</w:t>
      </w:r>
      <w:r w:rsidRPr="00595EB6">
        <w:rPr>
          <w:sz w:val="22"/>
          <w:szCs w:val="22"/>
        </w:rPr>
        <w:t xml:space="preserve"> могут быть текстами, числами или логическими значениями.</w:t>
      </w:r>
    </w:p>
    <w:p w:rsidR="00671DF1" w:rsidRPr="00595EB6" w:rsidRDefault="00671DF1" w:rsidP="00671DF1">
      <w:pPr>
        <w:ind w:firstLine="567"/>
        <w:jc w:val="both"/>
        <w:rPr>
          <w:b/>
          <w:sz w:val="22"/>
          <w:szCs w:val="22"/>
        </w:rPr>
      </w:pPr>
      <w:r w:rsidRPr="00595EB6">
        <w:rPr>
          <w:i/>
          <w:sz w:val="22"/>
          <w:szCs w:val="22"/>
          <w:u w:val="single"/>
        </w:rPr>
        <w:t>Вектор результатов</w:t>
      </w:r>
      <w:r w:rsidRPr="00595EB6">
        <w:rPr>
          <w:sz w:val="22"/>
          <w:szCs w:val="22"/>
        </w:rPr>
        <w:t xml:space="preserve"> - это интервал, содержащий только одну строку или один столбец. Он должен быть того же размера, что и </w:t>
      </w:r>
      <w:r w:rsidRPr="00595EB6">
        <w:rPr>
          <w:b/>
          <w:sz w:val="22"/>
          <w:szCs w:val="22"/>
        </w:rPr>
        <w:t>просматриваемый вектор.</w:t>
      </w:r>
    </w:p>
    <w:p w:rsidR="0087381F" w:rsidRPr="0087381F" w:rsidRDefault="0087381F" w:rsidP="0087381F">
      <w:pPr>
        <w:ind w:firstLine="567"/>
        <w:jc w:val="both"/>
        <w:rPr>
          <w:sz w:val="22"/>
          <w:szCs w:val="22"/>
        </w:rPr>
      </w:pPr>
      <w:r w:rsidRPr="0087381F">
        <w:rPr>
          <w:sz w:val="22"/>
          <w:szCs w:val="22"/>
        </w:rPr>
        <w:t>Фильтрация данных</w:t>
      </w:r>
    </w:p>
    <w:p w:rsidR="0087381F" w:rsidRPr="0087381F" w:rsidRDefault="0087381F" w:rsidP="0087381F">
      <w:pPr>
        <w:ind w:firstLine="567"/>
        <w:jc w:val="both"/>
        <w:rPr>
          <w:sz w:val="22"/>
          <w:szCs w:val="22"/>
        </w:rPr>
      </w:pPr>
      <w:r w:rsidRPr="0087381F">
        <w:rPr>
          <w:sz w:val="22"/>
          <w:szCs w:val="22"/>
        </w:rPr>
        <w:t>Фильтрация данных в списке позволяет отобразить только те записи, которые соответствуют заданным условиям.</w:t>
      </w:r>
    </w:p>
    <w:p w:rsidR="0087381F" w:rsidRDefault="0087381F" w:rsidP="0087381F">
      <w:pPr>
        <w:ind w:firstLine="567"/>
        <w:jc w:val="both"/>
        <w:rPr>
          <w:sz w:val="22"/>
          <w:szCs w:val="22"/>
        </w:rPr>
      </w:pPr>
      <w:r w:rsidRPr="0087381F">
        <w:rPr>
          <w:sz w:val="22"/>
          <w:szCs w:val="22"/>
        </w:rPr>
        <w:t>В Microsoft Excel для фильтра</w:t>
      </w:r>
      <w:r>
        <w:rPr>
          <w:sz w:val="22"/>
          <w:szCs w:val="22"/>
        </w:rPr>
        <w:t>ции данных используются команды</w:t>
      </w:r>
      <w:r w:rsidRPr="0087381F">
        <w:rPr>
          <w:sz w:val="22"/>
          <w:szCs w:val="22"/>
        </w:rPr>
        <w:t xml:space="preserve"> Автофильтр и Расширенный фильтр. В случае простых критериев для выборки нужной информации достаточно команды Автофильтр. При использовании сложных крит</w:t>
      </w:r>
      <w:r>
        <w:rPr>
          <w:sz w:val="22"/>
          <w:szCs w:val="22"/>
        </w:rPr>
        <w:t>ериев следует применять команду</w:t>
      </w:r>
      <w:r w:rsidRPr="0087381F">
        <w:rPr>
          <w:sz w:val="22"/>
          <w:szCs w:val="22"/>
        </w:rPr>
        <w:t xml:space="preserve"> Расширенный фильтр.</w:t>
      </w:r>
    </w:p>
    <w:p w:rsidR="006C628C" w:rsidRPr="0087381F" w:rsidRDefault="00DE3EEE" w:rsidP="006C628C">
      <w:pPr>
        <w:jc w:val="both"/>
        <w:rPr>
          <w:sz w:val="22"/>
          <w:szCs w:val="22"/>
        </w:rPr>
      </w:pPr>
      <w:r>
        <w:rPr>
          <w:noProof/>
        </w:rPr>
        <mc:AlternateContent>
          <mc:Choice Requires="wps">
            <w:drawing>
              <wp:anchor distT="0" distB="0" distL="114300" distR="114300" simplePos="0" relativeHeight="251661312" behindDoc="0" locked="0" layoutInCell="1" allowOverlap="1">
                <wp:simplePos x="0" y="0"/>
                <wp:positionH relativeFrom="column">
                  <wp:posOffset>2185670</wp:posOffset>
                </wp:positionH>
                <wp:positionV relativeFrom="paragraph">
                  <wp:posOffset>277495</wp:posOffset>
                </wp:positionV>
                <wp:extent cx="876300" cy="409575"/>
                <wp:effectExtent l="9525" t="9525" r="9525" b="9525"/>
                <wp:wrapNone/>
                <wp:docPr id="2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40957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FDDA0" id="Rectangle 29" o:spid="_x0000_s1026" style="position:absolute;margin-left:172.1pt;margin-top:21.85pt;width:69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" filled="f" strokecolor="red" strokeweight="1p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2309495</wp:posOffset>
                </wp:positionH>
                <wp:positionV relativeFrom="paragraph">
                  <wp:posOffset>96520</wp:posOffset>
                </wp:positionV>
                <wp:extent cx="409575" cy="171450"/>
                <wp:effectExtent l="9525" t="9525" r="9525" b="9525"/>
                <wp:wrapNone/>
                <wp:docPr id="2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17145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7B937" id="Rectangle 28" o:spid="_x0000_s1026" style="position:absolute;margin-left:181.85pt;margin-top:7.6pt;width:32.25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" filled="f" strokecolor="red" strokeweight="1pt"/>
            </w:pict>
          </mc:Fallback>
        </mc:AlternateContent>
      </w:r>
      <w:r w:rsidRPr="00E00930">
        <w:rPr>
          <w:noProof/>
        </w:rPr>
        <w:drawing>
          <wp:inline distT="0" distB="0" distL="0" distR="0">
            <wp:extent cx="6377305" cy="700405"/>
            <wp:effectExtent l="0" t="0" r="0" b="0"/>
            <wp:docPr id="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8">
                      <a:extLst>
                        <a:ext uri="{28A0092B-C50C-407E-A947-70E740481C1C}">
                          <a14:useLocalDpi xmlns:a14="http://schemas.microsoft.com/office/drawing/2010/main" val="0"/>
                        </a:ext>
                      </a:extLst>
                    </a:blip>
                    <a:srcRect l="30542" t="3894" r="10809" b="84425"/>
                    <a:stretch>
                      <a:fillRect/>
                    </a:stretch>
                  </pic:blipFill>
                  <pic:spPr bwMode="auto">
                    <a:xfrm>
                      <a:off x="0" y="0"/>
                      <a:ext cx="6377305" cy="700405"/>
                    </a:xfrm>
                    <a:prstGeom prst="rect">
                      <a:avLst/>
                    </a:prstGeom>
                    <a:noFill/>
                    <a:ln>
                      <a:noFill/>
                    </a:ln>
                  </pic:spPr>
                </pic:pic>
              </a:graphicData>
            </a:graphic>
          </wp:inline>
        </w:drawing>
      </w:r>
    </w:p>
    <w:p w:rsidR="0087381F" w:rsidRPr="0087381F" w:rsidRDefault="0087381F" w:rsidP="0087381F">
      <w:pPr>
        <w:ind w:firstLine="567"/>
        <w:jc w:val="both"/>
        <w:rPr>
          <w:sz w:val="22"/>
          <w:szCs w:val="22"/>
        </w:rPr>
      </w:pPr>
      <w:r w:rsidRPr="0087381F">
        <w:rPr>
          <w:sz w:val="22"/>
          <w:szCs w:val="22"/>
        </w:rPr>
        <w:t>Для созд</w:t>
      </w:r>
      <w:r>
        <w:rPr>
          <w:sz w:val="22"/>
          <w:szCs w:val="22"/>
        </w:rPr>
        <w:t xml:space="preserve">ания обычной фильтрации таблицы ЗАКАЗЫ </w:t>
      </w:r>
      <w:r w:rsidRPr="0087381F">
        <w:rPr>
          <w:sz w:val="22"/>
          <w:szCs w:val="22"/>
        </w:rPr>
        <w:t xml:space="preserve">по </w:t>
      </w:r>
      <w:r>
        <w:rPr>
          <w:sz w:val="22"/>
          <w:szCs w:val="22"/>
        </w:rPr>
        <w:t>наименованию товара</w:t>
      </w:r>
      <w:r w:rsidRPr="0087381F">
        <w:rPr>
          <w:sz w:val="22"/>
          <w:szCs w:val="22"/>
        </w:rPr>
        <w:t xml:space="preserve"> нео</w:t>
      </w:r>
      <w:r>
        <w:rPr>
          <w:sz w:val="22"/>
          <w:szCs w:val="22"/>
        </w:rPr>
        <w:t xml:space="preserve">бходимо выделить столбец данных Наименование товара и выполнить команду </w:t>
      </w:r>
      <w:r w:rsidRPr="0087381F">
        <w:rPr>
          <w:sz w:val="22"/>
          <w:szCs w:val="22"/>
        </w:rPr>
        <w:t xml:space="preserve">Главная </w:t>
      </w:r>
      <w:r>
        <w:rPr>
          <w:sz w:val="22"/>
          <w:szCs w:val="22"/>
        </w:rPr>
        <w:t>→</w:t>
      </w:r>
      <w:r w:rsidRPr="0087381F">
        <w:rPr>
          <w:sz w:val="22"/>
          <w:szCs w:val="22"/>
        </w:rPr>
        <w:t xml:space="preserve">Редактирование </w:t>
      </w:r>
      <w:r>
        <w:rPr>
          <w:sz w:val="22"/>
          <w:szCs w:val="22"/>
        </w:rPr>
        <w:t>→</w:t>
      </w:r>
      <w:r w:rsidRPr="0087381F">
        <w:rPr>
          <w:sz w:val="22"/>
          <w:szCs w:val="22"/>
        </w:rPr>
        <w:t>Сортировка и фильтр. В открывш</w:t>
      </w:r>
      <w:r>
        <w:rPr>
          <w:sz w:val="22"/>
          <w:szCs w:val="22"/>
        </w:rPr>
        <w:t xml:space="preserve">емся подменю выбирается функция </w:t>
      </w:r>
      <w:r w:rsidRPr="0087381F">
        <w:rPr>
          <w:sz w:val="22"/>
          <w:szCs w:val="22"/>
        </w:rPr>
        <w:t>Фильтр. После этого в столбцах списка появятся кнопки со стрелками, нажав на которые можно настроить параметры фильтра</w:t>
      </w:r>
    </w:p>
    <w:p w:rsidR="00040A8B" w:rsidRPr="0087381F" w:rsidRDefault="0087381F" w:rsidP="0087381F">
      <w:pPr>
        <w:ind w:firstLine="567"/>
        <w:jc w:val="both"/>
        <w:rPr>
          <w:sz w:val="22"/>
          <w:szCs w:val="22"/>
        </w:rPr>
      </w:pPr>
      <w:r w:rsidRPr="0087381F">
        <w:rPr>
          <w:sz w:val="22"/>
          <w:szCs w:val="22"/>
        </w:rPr>
        <w:t>Настройка расширенного фильтра находится на ленте</w:t>
      </w:r>
      <w:r>
        <w:rPr>
          <w:sz w:val="22"/>
          <w:szCs w:val="22"/>
        </w:rPr>
        <w:t xml:space="preserve"> </w:t>
      </w:r>
      <w:r w:rsidRPr="0087381F">
        <w:rPr>
          <w:sz w:val="22"/>
          <w:szCs w:val="22"/>
        </w:rPr>
        <w:t>Данные</w:t>
      </w:r>
      <w:r>
        <w:rPr>
          <w:sz w:val="22"/>
          <w:szCs w:val="22"/>
        </w:rPr>
        <w:t xml:space="preserve"> </w:t>
      </w:r>
      <w:r w:rsidRPr="0087381F">
        <w:rPr>
          <w:sz w:val="22"/>
          <w:szCs w:val="22"/>
        </w:rPr>
        <w:t>в группе</w:t>
      </w:r>
      <w:r>
        <w:rPr>
          <w:sz w:val="22"/>
          <w:szCs w:val="22"/>
        </w:rPr>
        <w:t xml:space="preserve"> </w:t>
      </w:r>
      <w:r w:rsidRPr="0087381F">
        <w:rPr>
          <w:sz w:val="22"/>
          <w:szCs w:val="22"/>
        </w:rPr>
        <w:t>Сортировка и фильтр</w:t>
      </w:r>
      <w:r>
        <w:rPr>
          <w:sz w:val="22"/>
          <w:szCs w:val="22"/>
        </w:rPr>
        <w:t xml:space="preserve"> </w:t>
      </w:r>
      <w:r w:rsidRPr="0087381F">
        <w:rPr>
          <w:sz w:val="22"/>
          <w:szCs w:val="22"/>
        </w:rPr>
        <w:t>пункт</w:t>
      </w:r>
      <w:r>
        <w:rPr>
          <w:sz w:val="22"/>
          <w:szCs w:val="22"/>
        </w:rPr>
        <w:t xml:space="preserve"> </w:t>
      </w:r>
      <w:r w:rsidRPr="0087381F">
        <w:rPr>
          <w:sz w:val="22"/>
          <w:szCs w:val="22"/>
        </w:rPr>
        <w:t>Дополнительно. С помощью данного инструмента фильтрации можно произвести обработку списка в той же таблице указав исходный диапазон и диапазон условий, либо обработать список с перемещением результата фильтрации в другой диапазон</w:t>
      </w:r>
    </w:p>
    <w:p w:rsidR="0087381F" w:rsidRPr="0087381F" w:rsidRDefault="0087381F" w:rsidP="0087381F">
      <w:pPr>
        <w:ind w:firstLine="567"/>
        <w:jc w:val="both"/>
        <w:rPr>
          <w:sz w:val="22"/>
          <w:szCs w:val="22"/>
        </w:rPr>
      </w:pPr>
      <w:r w:rsidRPr="0087381F">
        <w:rPr>
          <w:sz w:val="22"/>
          <w:szCs w:val="22"/>
        </w:rPr>
        <w:t xml:space="preserve">Простая сортировка данных </w:t>
      </w:r>
    </w:p>
    <w:p w:rsidR="0087381F" w:rsidRPr="0087381F" w:rsidRDefault="0087381F" w:rsidP="0087381F">
      <w:pPr>
        <w:ind w:firstLine="567"/>
        <w:jc w:val="both"/>
        <w:rPr>
          <w:sz w:val="22"/>
          <w:szCs w:val="22"/>
        </w:rPr>
      </w:pPr>
      <w:r w:rsidRPr="0087381F">
        <w:rPr>
          <w:sz w:val="22"/>
          <w:szCs w:val="22"/>
        </w:rPr>
        <w:t xml:space="preserve">Для быстрой сортировки данных списка по некоторому столбцу выполните следующие шаги: </w:t>
      </w:r>
    </w:p>
    <w:p w:rsidR="0087381F" w:rsidRPr="0087381F" w:rsidRDefault="0087381F" w:rsidP="0087381F">
      <w:pPr>
        <w:ind w:firstLine="567"/>
        <w:jc w:val="both"/>
        <w:rPr>
          <w:sz w:val="22"/>
          <w:szCs w:val="22"/>
        </w:rPr>
      </w:pPr>
      <w:r w:rsidRPr="0087381F">
        <w:rPr>
          <w:sz w:val="22"/>
          <w:szCs w:val="22"/>
        </w:rPr>
        <w:t>Установите курс</w:t>
      </w:r>
      <w:r>
        <w:rPr>
          <w:sz w:val="22"/>
          <w:szCs w:val="22"/>
        </w:rPr>
        <w:t>ор внутри сортируемого столбца.→</w:t>
      </w:r>
      <w:r w:rsidRPr="0087381F">
        <w:rPr>
          <w:sz w:val="22"/>
          <w:szCs w:val="22"/>
        </w:rPr>
        <w:t xml:space="preserve"> На вкладке Данные в группе Сортировка и фильтр нажмите кнопку Сортировка по возрастанию (Sort Ascending) или Сортировка по убыванию (Sort Descending). </w:t>
      </w:r>
    </w:p>
    <w:p w:rsidR="00040A8B" w:rsidRDefault="00DE3EEE" w:rsidP="00040A8B">
      <w:pPr>
        <w:tabs>
          <w:tab w:val="left" w:pos="12600"/>
        </w:tabs>
        <w:rPr>
          <w:sz w:val="24"/>
          <w:szCs w:val="24"/>
        </w:rPr>
      </w:pPr>
      <w:r>
        <w:rPr>
          <w:noProof/>
        </w:rPr>
        <mc:AlternateContent>
          <mc:Choice Requires="wps">
            <w:drawing>
              <wp:anchor distT="0" distB="0" distL="114300" distR="114300" simplePos="0" relativeHeight="251659264" behindDoc="0" locked="0" layoutInCell="1" allowOverlap="1">
                <wp:simplePos x="0" y="0"/>
                <wp:positionH relativeFrom="column">
                  <wp:posOffset>1614170</wp:posOffset>
                </wp:positionH>
                <wp:positionV relativeFrom="paragraph">
                  <wp:posOffset>279400</wp:posOffset>
                </wp:positionV>
                <wp:extent cx="581025" cy="409575"/>
                <wp:effectExtent l="9525" t="13970" r="9525" b="14605"/>
                <wp:wrapNone/>
                <wp:docPr id="2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0957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882397" id="Rectangle 25" o:spid="_x0000_s1026" style="position:absolute;margin-left:127.1pt;margin-top:22pt;width:45.75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" filled="f" strokecolor="red" strokeweight="1pt"/>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2338070</wp:posOffset>
                </wp:positionH>
                <wp:positionV relativeFrom="paragraph">
                  <wp:posOffset>127000</wp:posOffset>
                </wp:positionV>
                <wp:extent cx="409575" cy="171450"/>
                <wp:effectExtent l="9525" t="13970" r="9525" b="14605"/>
                <wp:wrapNone/>
                <wp:docPr id="2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17145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3D7950" id="Rectangle 24" o:spid="_x0000_s1026" style="position:absolute;margin-left:184.1pt;margin-top:10pt;width:32.25pt;height: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" filled="f" strokecolor="red" strokeweight="1pt"/>
            </w:pict>
          </mc:Fallback>
        </mc:AlternateContent>
      </w:r>
      <w:r w:rsidRPr="00E00930">
        <w:rPr>
          <w:noProof/>
        </w:rPr>
        <w:drawing>
          <wp:inline distT="0" distB="0" distL="0" distR="0">
            <wp:extent cx="6377305" cy="700405"/>
            <wp:effectExtent l="0" t="0" r="0" b="0"/>
            <wp:docPr id="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8">
                      <a:extLst>
                        <a:ext uri="{28A0092B-C50C-407E-A947-70E740481C1C}">
                          <a14:useLocalDpi xmlns:a14="http://schemas.microsoft.com/office/drawing/2010/main" val="0"/>
                        </a:ext>
                      </a:extLst>
                    </a:blip>
                    <a:srcRect l="30542" t="3894" r="10809" b="84425"/>
                    <a:stretch>
                      <a:fillRect/>
                    </a:stretch>
                  </pic:blipFill>
                  <pic:spPr bwMode="auto">
                    <a:xfrm>
                      <a:off x="0" y="0"/>
                      <a:ext cx="6377305" cy="700405"/>
                    </a:xfrm>
                    <a:prstGeom prst="rect">
                      <a:avLst/>
                    </a:prstGeom>
                    <a:noFill/>
                    <a:ln>
                      <a:noFill/>
                    </a:ln>
                  </pic:spPr>
                </pic:pic>
              </a:graphicData>
            </a:graphic>
          </wp:inline>
        </w:drawing>
      </w:r>
    </w:p>
    <w:p w:rsidR="00040A8B" w:rsidRDefault="00040A8B" w:rsidP="00040A8B">
      <w:pPr>
        <w:tabs>
          <w:tab w:val="left" w:pos="12600"/>
        </w:tabs>
        <w:spacing w:before="120"/>
        <w:rPr>
          <w:sz w:val="22"/>
          <w:szCs w:val="22"/>
        </w:rPr>
      </w:pPr>
      <w:r w:rsidRPr="004D03F6">
        <w:rPr>
          <w:sz w:val="22"/>
          <w:szCs w:val="22"/>
        </w:rPr>
        <w:t>Вопросы для самопроверки:</w:t>
      </w:r>
    </w:p>
    <w:p w:rsidR="00040A8B" w:rsidRPr="004D03F6" w:rsidRDefault="004D03F6" w:rsidP="004D03F6">
      <w:pPr>
        <w:numPr>
          <w:ilvl w:val="0"/>
          <w:numId w:val="90"/>
        </w:numPr>
        <w:tabs>
          <w:tab w:val="left" w:pos="567"/>
        </w:tabs>
        <w:ind w:left="714" w:hanging="357"/>
        <w:rPr>
          <w:sz w:val="22"/>
          <w:szCs w:val="22"/>
        </w:rPr>
      </w:pPr>
      <w:r w:rsidRPr="004D03F6">
        <w:rPr>
          <w:sz w:val="22"/>
          <w:szCs w:val="22"/>
        </w:rPr>
        <w:t xml:space="preserve">Перечислите основные элементы БД </w:t>
      </w:r>
      <w:r w:rsidRPr="004D03F6">
        <w:rPr>
          <w:sz w:val="22"/>
          <w:szCs w:val="22"/>
          <w:lang w:val="en-US"/>
        </w:rPr>
        <w:t>Excel</w:t>
      </w:r>
      <w:r w:rsidRPr="004D03F6">
        <w:rPr>
          <w:sz w:val="22"/>
          <w:szCs w:val="22"/>
        </w:rPr>
        <w:t>.</w:t>
      </w:r>
    </w:p>
    <w:p w:rsidR="004D03F6" w:rsidRPr="004D03F6" w:rsidRDefault="004D03F6" w:rsidP="004D03F6">
      <w:pPr>
        <w:numPr>
          <w:ilvl w:val="0"/>
          <w:numId w:val="90"/>
        </w:numPr>
        <w:tabs>
          <w:tab w:val="left" w:pos="567"/>
        </w:tabs>
        <w:ind w:left="714" w:hanging="357"/>
        <w:rPr>
          <w:sz w:val="22"/>
          <w:szCs w:val="22"/>
        </w:rPr>
      </w:pPr>
      <w:r w:rsidRPr="004D03F6">
        <w:rPr>
          <w:sz w:val="22"/>
          <w:szCs w:val="22"/>
        </w:rPr>
        <w:t xml:space="preserve">Каковы правила создания БД в </w:t>
      </w:r>
      <w:r w:rsidRPr="004D03F6">
        <w:rPr>
          <w:sz w:val="22"/>
          <w:szCs w:val="22"/>
          <w:lang w:val="en-US"/>
        </w:rPr>
        <w:t>Excel</w:t>
      </w:r>
      <w:r w:rsidRPr="004D03F6">
        <w:rPr>
          <w:sz w:val="22"/>
          <w:szCs w:val="22"/>
        </w:rPr>
        <w:t>?</w:t>
      </w:r>
    </w:p>
    <w:p w:rsidR="004D03F6" w:rsidRPr="004D03F6" w:rsidRDefault="004D03F6" w:rsidP="004D03F6">
      <w:pPr>
        <w:numPr>
          <w:ilvl w:val="0"/>
          <w:numId w:val="90"/>
        </w:numPr>
        <w:tabs>
          <w:tab w:val="left" w:pos="567"/>
        </w:tabs>
        <w:ind w:left="714" w:hanging="357"/>
        <w:rPr>
          <w:sz w:val="22"/>
          <w:szCs w:val="22"/>
        </w:rPr>
      </w:pPr>
      <w:r w:rsidRPr="004D03F6">
        <w:rPr>
          <w:sz w:val="22"/>
          <w:szCs w:val="22"/>
        </w:rPr>
        <w:t xml:space="preserve">Какие средства анализа данных есть в </w:t>
      </w:r>
      <w:r w:rsidRPr="004D03F6">
        <w:rPr>
          <w:sz w:val="22"/>
          <w:szCs w:val="22"/>
          <w:lang w:val="en-US"/>
        </w:rPr>
        <w:t>Excel</w:t>
      </w:r>
      <w:r w:rsidRPr="004D03F6">
        <w:rPr>
          <w:sz w:val="22"/>
          <w:szCs w:val="22"/>
        </w:rPr>
        <w:t>?</w:t>
      </w:r>
    </w:p>
    <w:p w:rsidR="004D03F6" w:rsidRPr="004D03F6" w:rsidRDefault="004D03F6" w:rsidP="004D03F6">
      <w:pPr>
        <w:numPr>
          <w:ilvl w:val="0"/>
          <w:numId w:val="90"/>
        </w:numPr>
        <w:tabs>
          <w:tab w:val="left" w:pos="567"/>
        </w:tabs>
        <w:ind w:left="714" w:hanging="357"/>
        <w:rPr>
          <w:sz w:val="22"/>
          <w:szCs w:val="22"/>
        </w:rPr>
      </w:pPr>
      <w:r w:rsidRPr="004D03F6">
        <w:rPr>
          <w:sz w:val="22"/>
          <w:szCs w:val="22"/>
        </w:rPr>
        <w:t>Как выполнить сортировку данных по нескольким критериям?</w:t>
      </w:r>
    </w:p>
    <w:p w:rsidR="004D03F6" w:rsidRPr="004D03F6" w:rsidRDefault="004D03F6" w:rsidP="004D03F6">
      <w:pPr>
        <w:numPr>
          <w:ilvl w:val="0"/>
          <w:numId w:val="90"/>
        </w:numPr>
        <w:tabs>
          <w:tab w:val="left" w:pos="567"/>
        </w:tabs>
        <w:ind w:left="714" w:hanging="357"/>
        <w:rPr>
          <w:sz w:val="22"/>
          <w:szCs w:val="22"/>
        </w:rPr>
      </w:pPr>
      <w:r w:rsidRPr="004D03F6">
        <w:rPr>
          <w:sz w:val="22"/>
          <w:szCs w:val="22"/>
        </w:rPr>
        <w:t>Чем отличается простая фильтрация от расширенного фильтра?</w:t>
      </w:r>
    </w:p>
    <w:p w:rsidR="004D03F6" w:rsidRPr="004D03F6" w:rsidRDefault="004D03F6" w:rsidP="004D03F6">
      <w:pPr>
        <w:numPr>
          <w:ilvl w:val="0"/>
          <w:numId w:val="90"/>
        </w:numPr>
        <w:tabs>
          <w:tab w:val="left" w:pos="567"/>
        </w:tabs>
        <w:ind w:left="714" w:hanging="357"/>
        <w:rPr>
          <w:sz w:val="22"/>
          <w:szCs w:val="22"/>
        </w:rPr>
      </w:pPr>
      <w:r w:rsidRPr="004D03F6">
        <w:rPr>
          <w:sz w:val="22"/>
          <w:szCs w:val="22"/>
        </w:rPr>
        <w:t>Как оформляется условие отбора по нескольким критериям для расширенного фильтра?</w:t>
      </w:r>
    </w:p>
    <w:p w:rsidR="00040A8B" w:rsidRDefault="00040A8B" w:rsidP="00040A8B">
      <w:pPr>
        <w:tabs>
          <w:tab w:val="left" w:pos="12600"/>
        </w:tabs>
        <w:rPr>
          <w:sz w:val="22"/>
          <w:szCs w:val="22"/>
        </w:rPr>
      </w:pPr>
      <w:r>
        <w:rPr>
          <w:sz w:val="24"/>
          <w:szCs w:val="24"/>
        </w:rPr>
        <w:br w:type="page"/>
      </w:r>
      <w:r w:rsidRPr="001F7F05">
        <w:rPr>
          <w:sz w:val="22"/>
          <w:szCs w:val="22"/>
        </w:rPr>
        <w:t xml:space="preserve">Практическое занятие </w:t>
      </w:r>
      <w:r w:rsidR="006C628C" w:rsidRPr="001F7F05">
        <w:rPr>
          <w:sz w:val="22"/>
          <w:szCs w:val="22"/>
        </w:rPr>
        <w:t>№17</w:t>
      </w:r>
      <w:r w:rsidR="006C628C" w:rsidRPr="00A479E6">
        <w:rPr>
          <w:sz w:val="22"/>
          <w:szCs w:val="22"/>
        </w:rPr>
        <w:t>. Подведение промежуточных итогов. Сводные таблицы и диаграммы</w:t>
      </w:r>
      <w:r w:rsidRPr="00A479E6">
        <w:rPr>
          <w:sz w:val="22"/>
          <w:szCs w:val="22"/>
        </w:rPr>
        <w:t>.</w:t>
      </w:r>
    </w:p>
    <w:p w:rsidR="00040A8B" w:rsidRPr="00153C20" w:rsidRDefault="00040A8B" w:rsidP="006C628C">
      <w:pPr>
        <w:autoSpaceDE w:val="0"/>
        <w:autoSpaceDN w:val="0"/>
        <w:adjustRightInd w:val="0"/>
        <w:spacing w:before="120"/>
        <w:jc w:val="both"/>
        <w:rPr>
          <w:sz w:val="22"/>
          <w:szCs w:val="22"/>
        </w:rPr>
      </w:pPr>
      <w:r w:rsidRPr="00153C20">
        <w:rPr>
          <w:sz w:val="22"/>
          <w:szCs w:val="22"/>
        </w:rPr>
        <w:t xml:space="preserve">Цель: </w:t>
      </w:r>
      <w:r w:rsidR="00153C20" w:rsidRPr="00153C20">
        <w:rPr>
          <w:sz w:val="22"/>
          <w:szCs w:val="22"/>
        </w:rPr>
        <w:t>научиться пользоваться функцией вычисления промежуточных итогов и создавать сводные таблицы</w:t>
      </w:r>
    </w:p>
    <w:p w:rsidR="00040A8B" w:rsidRPr="00E40DDE" w:rsidRDefault="00040A8B" w:rsidP="006C628C">
      <w:pPr>
        <w:autoSpaceDE w:val="0"/>
        <w:autoSpaceDN w:val="0"/>
        <w:adjustRightInd w:val="0"/>
        <w:spacing w:before="120"/>
        <w:jc w:val="both"/>
        <w:rPr>
          <w:sz w:val="22"/>
          <w:szCs w:val="22"/>
        </w:rPr>
      </w:pPr>
      <w:r w:rsidRPr="00E40DDE">
        <w:rPr>
          <w:sz w:val="22"/>
          <w:szCs w:val="22"/>
        </w:rPr>
        <w:t>Необходимо знать:</w:t>
      </w:r>
    </w:p>
    <w:p w:rsidR="00040A8B" w:rsidRPr="007D4402" w:rsidRDefault="00040A8B" w:rsidP="006C628C">
      <w:pPr>
        <w:autoSpaceDE w:val="0"/>
        <w:autoSpaceDN w:val="0"/>
        <w:adjustRightInd w:val="0"/>
        <w:ind w:left="708"/>
        <w:jc w:val="both"/>
        <w:rPr>
          <w:sz w:val="22"/>
          <w:szCs w:val="22"/>
        </w:rPr>
      </w:pPr>
      <w:r w:rsidRPr="007D4402">
        <w:rPr>
          <w:sz w:val="22"/>
          <w:szCs w:val="22"/>
        </w:rPr>
        <w:t xml:space="preserve">основные </w:t>
      </w:r>
      <w:r w:rsidR="007D4402" w:rsidRPr="007D4402">
        <w:rPr>
          <w:sz w:val="22"/>
          <w:szCs w:val="22"/>
        </w:rPr>
        <w:t>элементы сводной таблицы / диаграммы</w:t>
      </w:r>
      <w:r w:rsidRPr="007D4402">
        <w:rPr>
          <w:sz w:val="22"/>
          <w:szCs w:val="22"/>
        </w:rPr>
        <w:t>;</w:t>
      </w:r>
    </w:p>
    <w:p w:rsidR="00040A8B" w:rsidRPr="007D4402" w:rsidRDefault="007D4402" w:rsidP="006C628C">
      <w:pPr>
        <w:autoSpaceDE w:val="0"/>
        <w:autoSpaceDN w:val="0"/>
        <w:adjustRightInd w:val="0"/>
        <w:ind w:left="708"/>
        <w:jc w:val="both"/>
        <w:rPr>
          <w:sz w:val="22"/>
          <w:szCs w:val="22"/>
        </w:rPr>
      </w:pPr>
      <w:r w:rsidRPr="007D4402">
        <w:rPr>
          <w:sz w:val="22"/>
          <w:szCs w:val="22"/>
        </w:rPr>
        <w:t>алгоритмы создания сводной таблицы / диаграммы</w:t>
      </w:r>
      <w:r w:rsidR="00040A8B" w:rsidRPr="007D4402">
        <w:rPr>
          <w:sz w:val="22"/>
          <w:szCs w:val="22"/>
        </w:rPr>
        <w:t xml:space="preserve">; </w:t>
      </w:r>
    </w:p>
    <w:p w:rsidR="00040A8B" w:rsidRPr="007D4402" w:rsidRDefault="00040A8B" w:rsidP="006C628C">
      <w:pPr>
        <w:autoSpaceDE w:val="0"/>
        <w:autoSpaceDN w:val="0"/>
        <w:adjustRightInd w:val="0"/>
        <w:ind w:left="708"/>
        <w:jc w:val="both"/>
        <w:rPr>
          <w:sz w:val="22"/>
          <w:szCs w:val="22"/>
        </w:rPr>
      </w:pPr>
      <w:r w:rsidRPr="007D4402">
        <w:rPr>
          <w:sz w:val="22"/>
          <w:szCs w:val="22"/>
        </w:rPr>
        <w:t xml:space="preserve">правила </w:t>
      </w:r>
      <w:r w:rsidR="007D4402" w:rsidRPr="007D4402">
        <w:rPr>
          <w:sz w:val="22"/>
          <w:szCs w:val="22"/>
        </w:rPr>
        <w:t>организации данных для создания сводной таблицы</w:t>
      </w:r>
      <w:r w:rsidRPr="007D4402">
        <w:rPr>
          <w:sz w:val="22"/>
          <w:szCs w:val="22"/>
        </w:rPr>
        <w:t xml:space="preserve">; </w:t>
      </w:r>
    </w:p>
    <w:p w:rsidR="007D4402" w:rsidRPr="007D4402" w:rsidRDefault="00040A8B" w:rsidP="006C628C">
      <w:pPr>
        <w:autoSpaceDE w:val="0"/>
        <w:autoSpaceDN w:val="0"/>
        <w:adjustRightInd w:val="0"/>
        <w:ind w:left="708"/>
        <w:jc w:val="both"/>
        <w:rPr>
          <w:sz w:val="22"/>
          <w:szCs w:val="22"/>
        </w:rPr>
      </w:pPr>
      <w:r w:rsidRPr="007D4402">
        <w:rPr>
          <w:sz w:val="22"/>
          <w:szCs w:val="22"/>
        </w:rPr>
        <w:t xml:space="preserve">методы </w:t>
      </w:r>
      <w:r w:rsidR="007D4402" w:rsidRPr="007D4402">
        <w:rPr>
          <w:sz w:val="22"/>
          <w:szCs w:val="22"/>
        </w:rPr>
        <w:t>редактирования сводной таблицы / диаграммы;</w:t>
      </w:r>
    </w:p>
    <w:p w:rsidR="00040A8B" w:rsidRPr="007D4402" w:rsidRDefault="007D4402" w:rsidP="006C628C">
      <w:pPr>
        <w:autoSpaceDE w:val="0"/>
        <w:autoSpaceDN w:val="0"/>
        <w:adjustRightInd w:val="0"/>
        <w:ind w:left="708"/>
        <w:jc w:val="both"/>
        <w:rPr>
          <w:sz w:val="22"/>
          <w:szCs w:val="22"/>
        </w:rPr>
      </w:pPr>
      <w:r w:rsidRPr="007D4402">
        <w:rPr>
          <w:sz w:val="22"/>
          <w:szCs w:val="22"/>
        </w:rPr>
        <w:t>методы форматирования сводной таблицы / диаграммы</w:t>
      </w:r>
      <w:r w:rsidR="00040A8B" w:rsidRPr="007D4402">
        <w:rPr>
          <w:sz w:val="22"/>
          <w:szCs w:val="22"/>
        </w:rPr>
        <w:t>.</w:t>
      </w:r>
    </w:p>
    <w:p w:rsidR="00040A8B" w:rsidRPr="00E40DDE" w:rsidRDefault="00040A8B" w:rsidP="006C628C">
      <w:pPr>
        <w:autoSpaceDE w:val="0"/>
        <w:autoSpaceDN w:val="0"/>
        <w:adjustRightInd w:val="0"/>
        <w:spacing w:before="120"/>
        <w:jc w:val="both"/>
        <w:rPr>
          <w:sz w:val="22"/>
          <w:szCs w:val="22"/>
        </w:rPr>
      </w:pPr>
      <w:r w:rsidRPr="00E40DDE">
        <w:rPr>
          <w:sz w:val="22"/>
          <w:szCs w:val="22"/>
        </w:rPr>
        <w:t xml:space="preserve">Необходимо уметь: </w:t>
      </w:r>
    </w:p>
    <w:p w:rsidR="00E40DDE" w:rsidRPr="000B2E6C" w:rsidRDefault="000B2E6C" w:rsidP="006C628C">
      <w:pPr>
        <w:autoSpaceDE w:val="0"/>
        <w:autoSpaceDN w:val="0"/>
        <w:adjustRightInd w:val="0"/>
        <w:ind w:left="708"/>
        <w:jc w:val="both"/>
        <w:rPr>
          <w:sz w:val="22"/>
          <w:szCs w:val="22"/>
        </w:rPr>
      </w:pPr>
      <w:r w:rsidRPr="000B2E6C">
        <w:rPr>
          <w:sz w:val="22"/>
          <w:szCs w:val="22"/>
        </w:rPr>
        <w:t>подводить промежуточные итоги;</w:t>
      </w:r>
    </w:p>
    <w:p w:rsidR="00040A8B" w:rsidRPr="000B2E6C" w:rsidRDefault="000B2E6C" w:rsidP="006C628C">
      <w:pPr>
        <w:autoSpaceDE w:val="0"/>
        <w:autoSpaceDN w:val="0"/>
        <w:adjustRightInd w:val="0"/>
        <w:ind w:left="708"/>
        <w:jc w:val="both"/>
        <w:rPr>
          <w:sz w:val="22"/>
          <w:szCs w:val="22"/>
        </w:rPr>
      </w:pPr>
      <w:r w:rsidRPr="000B2E6C">
        <w:rPr>
          <w:sz w:val="22"/>
          <w:szCs w:val="22"/>
        </w:rPr>
        <w:t>менять функцию подведения итогов;</w:t>
      </w:r>
    </w:p>
    <w:p w:rsidR="000B2E6C" w:rsidRPr="000B2E6C" w:rsidRDefault="000B2E6C" w:rsidP="006C628C">
      <w:pPr>
        <w:autoSpaceDE w:val="0"/>
        <w:autoSpaceDN w:val="0"/>
        <w:adjustRightInd w:val="0"/>
        <w:ind w:left="708"/>
        <w:jc w:val="both"/>
        <w:rPr>
          <w:sz w:val="22"/>
          <w:szCs w:val="22"/>
        </w:rPr>
      </w:pPr>
      <w:r w:rsidRPr="000B2E6C">
        <w:rPr>
          <w:sz w:val="22"/>
          <w:szCs w:val="22"/>
        </w:rPr>
        <w:t>редактировать сводную таблицу;</w:t>
      </w:r>
    </w:p>
    <w:p w:rsidR="000B2E6C" w:rsidRPr="000B2E6C" w:rsidRDefault="000B2E6C" w:rsidP="006C628C">
      <w:pPr>
        <w:autoSpaceDE w:val="0"/>
        <w:autoSpaceDN w:val="0"/>
        <w:adjustRightInd w:val="0"/>
        <w:ind w:left="708"/>
        <w:jc w:val="both"/>
        <w:rPr>
          <w:sz w:val="22"/>
          <w:szCs w:val="22"/>
        </w:rPr>
      </w:pPr>
      <w:r w:rsidRPr="000B2E6C">
        <w:rPr>
          <w:sz w:val="22"/>
          <w:szCs w:val="22"/>
        </w:rPr>
        <w:t>создавать сводную диаграмму.</w:t>
      </w:r>
    </w:p>
    <w:p w:rsidR="00040A8B" w:rsidRPr="00E40DDE" w:rsidRDefault="00040A8B" w:rsidP="006C628C">
      <w:pPr>
        <w:autoSpaceDE w:val="0"/>
        <w:autoSpaceDN w:val="0"/>
        <w:adjustRightInd w:val="0"/>
        <w:spacing w:before="120"/>
        <w:jc w:val="both"/>
        <w:rPr>
          <w:sz w:val="22"/>
          <w:szCs w:val="22"/>
        </w:rPr>
      </w:pPr>
      <w:r w:rsidRPr="00E40DDE">
        <w:rPr>
          <w:sz w:val="22"/>
          <w:szCs w:val="22"/>
        </w:rPr>
        <w:t>Иметь представление:</w:t>
      </w:r>
    </w:p>
    <w:p w:rsidR="00040A8B" w:rsidRPr="00E40DDE" w:rsidRDefault="00040A8B" w:rsidP="006C628C">
      <w:pPr>
        <w:autoSpaceDE w:val="0"/>
        <w:autoSpaceDN w:val="0"/>
        <w:adjustRightInd w:val="0"/>
        <w:ind w:left="708"/>
        <w:jc w:val="both"/>
        <w:rPr>
          <w:sz w:val="22"/>
          <w:szCs w:val="22"/>
        </w:rPr>
      </w:pPr>
      <w:r w:rsidRPr="00E40DDE">
        <w:rPr>
          <w:sz w:val="22"/>
          <w:szCs w:val="22"/>
        </w:rPr>
        <w:t xml:space="preserve">о </w:t>
      </w:r>
      <w:r w:rsidR="00E40DDE" w:rsidRPr="00E40DDE">
        <w:rPr>
          <w:sz w:val="22"/>
          <w:szCs w:val="22"/>
        </w:rPr>
        <w:t xml:space="preserve">способах группировки данных в БД </w:t>
      </w:r>
      <w:r w:rsidR="00E40DDE" w:rsidRPr="00E40DDE">
        <w:rPr>
          <w:sz w:val="22"/>
          <w:szCs w:val="22"/>
          <w:lang w:val="en-US"/>
        </w:rPr>
        <w:t>Excel</w:t>
      </w:r>
      <w:r w:rsidR="00E40DDE">
        <w:rPr>
          <w:sz w:val="22"/>
          <w:szCs w:val="22"/>
        </w:rPr>
        <w:t>.</w:t>
      </w:r>
    </w:p>
    <w:p w:rsidR="00153C20" w:rsidRDefault="00153C20" w:rsidP="006C628C">
      <w:pPr>
        <w:autoSpaceDE w:val="0"/>
        <w:autoSpaceDN w:val="0"/>
        <w:adjustRightInd w:val="0"/>
        <w:spacing w:before="120"/>
        <w:jc w:val="both"/>
        <w:rPr>
          <w:sz w:val="22"/>
          <w:szCs w:val="22"/>
        </w:rPr>
      </w:pPr>
      <w:r>
        <w:rPr>
          <w:sz w:val="22"/>
          <w:szCs w:val="22"/>
        </w:rPr>
        <w:t>Теоретическая часть</w:t>
      </w:r>
    </w:p>
    <w:p w:rsidR="00153C20" w:rsidRPr="00153C20" w:rsidRDefault="00153C20" w:rsidP="00153C20">
      <w:pPr>
        <w:ind w:firstLine="567"/>
        <w:jc w:val="both"/>
        <w:rPr>
          <w:sz w:val="22"/>
          <w:szCs w:val="22"/>
        </w:rPr>
      </w:pPr>
      <w:r w:rsidRPr="00153C20">
        <w:rPr>
          <w:sz w:val="22"/>
          <w:szCs w:val="22"/>
        </w:rPr>
        <w:t>При организации данных в виде списка возможно использование функции вычисления промежуточных итогов.</w:t>
      </w:r>
    </w:p>
    <w:p w:rsidR="00153C20" w:rsidRPr="00153C20" w:rsidRDefault="00153C20" w:rsidP="00153C20">
      <w:pPr>
        <w:ind w:firstLine="567"/>
        <w:jc w:val="both"/>
        <w:rPr>
          <w:sz w:val="22"/>
          <w:szCs w:val="22"/>
        </w:rPr>
      </w:pPr>
      <w:r w:rsidRPr="00153C20">
        <w:rPr>
          <w:sz w:val="22"/>
          <w:szCs w:val="22"/>
        </w:rPr>
        <w:t xml:space="preserve">Примерами итоговых функций могут служить функции вычисления среднего значения, подсчёта количества значений, определения минимального, максимального значения в ряде чисел или расчёта других статистических параметров последовательности записей. </w:t>
      </w:r>
    </w:p>
    <w:p w:rsidR="00153C20" w:rsidRPr="00153C20" w:rsidRDefault="00153C20" w:rsidP="00153C20">
      <w:pPr>
        <w:pBdr>
          <w:top w:val="single" w:sz="4" w:space="1" w:color="auto"/>
          <w:left w:val="single" w:sz="4" w:space="4" w:color="auto"/>
          <w:bottom w:val="single" w:sz="4" w:space="1" w:color="auto"/>
          <w:right w:val="single" w:sz="4" w:space="4" w:color="auto"/>
        </w:pBdr>
        <w:ind w:firstLine="567"/>
        <w:jc w:val="both"/>
        <w:rPr>
          <w:sz w:val="22"/>
          <w:szCs w:val="22"/>
        </w:rPr>
      </w:pPr>
      <w:r w:rsidRPr="00153C20">
        <w:rPr>
          <w:sz w:val="22"/>
          <w:szCs w:val="22"/>
        </w:rPr>
        <w:t>Внимание</w:t>
      </w:r>
      <w:r>
        <w:rPr>
          <w:sz w:val="22"/>
          <w:szCs w:val="22"/>
        </w:rPr>
        <w:t xml:space="preserve">! </w:t>
      </w:r>
      <w:r w:rsidRPr="00153C20">
        <w:rPr>
          <w:sz w:val="22"/>
          <w:szCs w:val="22"/>
        </w:rPr>
        <w:t>Для вычисления промежуточных итогов не требуется вставлять новые ячейки и вводить дополнительные формулы.</w:t>
      </w:r>
    </w:p>
    <w:p w:rsidR="00153C20" w:rsidRPr="00153C20" w:rsidRDefault="00153C20" w:rsidP="00153C20">
      <w:pPr>
        <w:ind w:firstLine="567"/>
        <w:jc w:val="both"/>
        <w:rPr>
          <w:sz w:val="22"/>
          <w:szCs w:val="22"/>
        </w:rPr>
      </w:pPr>
      <w:r w:rsidRPr="00153C20">
        <w:rPr>
          <w:sz w:val="22"/>
          <w:szCs w:val="22"/>
        </w:rPr>
        <w:t>Для вычисления промежуточных итогов:</w:t>
      </w:r>
    </w:p>
    <w:p w:rsidR="00153C20" w:rsidRPr="00153C20" w:rsidRDefault="00153C20" w:rsidP="00153C20">
      <w:pPr>
        <w:numPr>
          <w:ilvl w:val="0"/>
          <w:numId w:val="91"/>
        </w:numPr>
        <w:ind w:left="0" w:firstLine="567"/>
        <w:jc w:val="both"/>
        <w:rPr>
          <w:sz w:val="22"/>
          <w:szCs w:val="22"/>
        </w:rPr>
      </w:pPr>
      <w:r w:rsidRPr="00153C20">
        <w:rPr>
          <w:sz w:val="22"/>
          <w:szCs w:val="22"/>
        </w:rPr>
        <w:t>Отсортируйте записи исходного списка по столбцу, для которого следует вычислять промежуточные итоги.</w:t>
      </w:r>
    </w:p>
    <w:p w:rsidR="00153C20" w:rsidRPr="00153C20" w:rsidRDefault="00153C20" w:rsidP="00153C20">
      <w:pPr>
        <w:numPr>
          <w:ilvl w:val="0"/>
          <w:numId w:val="91"/>
        </w:numPr>
        <w:ind w:left="0" w:firstLine="567"/>
        <w:jc w:val="both"/>
        <w:rPr>
          <w:sz w:val="22"/>
          <w:szCs w:val="22"/>
        </w:rPr>
      </w:pPr>
      <w:r w:rsidRPr="00153C20">
        <w:rPr>
          <w:sz w:val="22"/>
          <w:szCs w:val="22"/>
        </w:rPr>
        <w:t>Выделите любую ячейку в списке.</w:t>
      </w:r>
    </w:p>
    <w:p w:rsidR="00153C20" w:rsidRPr="00153C20" w:rsidRDefault="00153C20" w:rsidP="00153C20">
      <w:pPr>
        <w:numPr>
          <w:ilvl w:val="0"/>
          <w:numId w:val="91"/>
        </w:numPr>
        <w:ind w:left="0" w:firstLine="567"/>
        <w:jc w:val="both"/>
        <w:rPr>
          <w:sz w:val="22"/>
          <w:szCs w:val="22"/>
        </w:rPr>
      </w:pPr>
      <w:r w:rsidRPr="00153C20">
        <w:rPr>
          <w:sz w:val="22"/>
          <w:szCs w:val="22"/>
        </w:rPr>
        <w:t xml:space="preserve">Вызовите команду </w:t>
      </w:r>
      <w:r w:rsidRPr="00153C20">
        <w:rPr>
          <w:b/>
          <w:i/>
          <w:sz w:val="22"/>
          <w:szCs w:val="22"/>
        </w:rPr>
        <w:t>Меню → Данные → Итоги</w:t>
      </w:r>
      <w:r w:rsidRPr="00153C20">
        <w:rPr>
          <w:i/>
          <w:sz w:val="22"/>
          <w:szCs w:val="22"/>
        </w:rPr>
        <w:t>.</w:t>
      </w:r>
    </w:p>
    <w:p w:rsidR="00153C20" w:rsidRPr="00153C20" w:rsidRDefault="00DE3EEE" w:rsidP="00153C20">
      <w:pPr>
        <w:ind w:firstLine="567"/>
        <w:jc w:val="center"/>
        <w:rPr>
          <w:sz w:val="22"/>
          <w:szCs w:val="22"/>
        </w:rPr>
      </w:pPr>
      <w:r w:rsidRPr="00153C20">
        <w:rPr>
          <w:noProof/>
          <w:sz w:val="22"/>
          <w:szCs w:val="22"/>
        </w:rPr>
        <w:drawing>
          <wp:inline distT="0" distB="0" distL="0" distR="0">
            <wp:extent cx="1852295" cy="2018665"/>
            <wp:effectExtent l="19050" t="19050" r="0" b="63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52295" cy="2018665"/>
                    </a:xfrm>
                    <a:prstGeom prst="rect">
                      <a:avLst/>
                    </a:prstGeom>
                    <a:noFill/>
                    <a:ln w="6350" cmpd="sng">
                      <a:solidFill>
                        <a:srgbClr val="000000"/>
                      </a:solidFill>
                      <a:miter lim="800000"/>
                      <a:headEnd/>
                      <a:tailEnd/>
                    </a:ln>
                    <a:effectLst/>
                  </pic:spPr>
                </pic:pic>
              </a:graphicData>
            </a:graphic>
          </wp:inline>
        </w:drawing>
      </w:r>
    </w:p>
    <w:p w:rsidR="00153C20" w:rsidRPr="00153C20" w:rsidRDefault="00153C20" w:rsidP="00153C20">
      <w:pPr>
        <w:numPr>
          <w:ilvl w:val="0"/>
          <w:numId w:val="91"/>
        </w:numPr>
        <w:ind w:left="0" w:firstLine="567"/>
        <w:jc w:val="both"/>
        <w:rPr>
          <w:sz w:val="22"/>
          <w:szCs w:val="22"/>
        </w:rPr>
      </w:pPr>
      <w:r w:rsidRPr="00153C20">
        <w:rPr>
          <w:sz w:val="22"/>
          <w:szCs w:val="22"/>
        </w:rPr>
        <w:t xml:space="preserve">Выберите отсортированное поле в раскрывающемся списке </w:t>
      </w:r>
      <w:r w:rsidRPr="00153C20">
        <w:rPr>
          <w:b/>
          <w:sz w:val="22"/>
          <w:szCs w:val="22"/>
        </w:rPr>
        <w:t>«При каждом изменении в».</w:t>
      </w:r>
    </w:p>
    <w:p w:rsidR="00153C20" w:rsidRPr="00153C20" w:rsidRDefault="00153C20" w:rsidP="00153C20">
      <w:pPr>
        <w:numPr>
          <w:ilvl w:val="0"/>
          <w:numId w:val="91"/>
        </w:numPr>
        <w:ind w:left="0" w:firstLine="567"/>
        <w:jc w:val="both"/>
        <w:rPr>
          <w:sz w:val="22"/>
          <w:szCs w:val="22"/>
        </w:rPr>
      </w:pPr>
      <w:r w:rsidRPr="00153C20">
        <w:rPr>
          <w:sz w:val="22"/>
          <w:szCs w:val="22"/>
        </w:rPr>
        <w:t xml:space="preserve">В списке </w:t>
      </w:r>
      <w:r w:rsidRPr="00153C20">
        <w:rPr>
          <w:b/>
          <w:sz w:val="22"/>
          <w:szCs w:val="22"/>
        </w:rPr>
        <w:t>«Операция»</w:t>
      </w:r>
      <w:r w:rsidRPr="00153C20">
        <w:rPr>
          <w:sz w:val="22"/>
          <w:szCs w:val="22"/>
        </w:rPr>
        <w:t xml:space="preserve"> выберите итоговую функцию, которая будет использоваться для определения промежуточных результатов.</w:t>
      </w:r>
    </w:p>
    <w:p w:rsidR="00153C20" w:rsidRPr="00153C20" w:rsidRDefault="00153C20" w:rsidP="00153C20">
      <w:pPr>
        <w:numPr>
          <w:ilvl w:val="0"/>
          <w:numId w:val="91"/>
        </w:numPr>
        <w:ind w:left="0" w:firstLine="567"/>
        <w:jc w:val="both"/>
        <w:rPr>
          <w:sz w:val="22"/>
          <w:szCs w:val="22"/>
        </w:rPr>
      </w:pPr>
      <w:r w:rsidRPr="00153C20">
        <w:rPr>
          <w:sz w:val="22"/>
          <w:szCs w:val="22"/>
        </w:rPr>
        <w:t xml:space="preserve">В списке </w:t>
      </w:r>
      <w:r w:rsidRPr="00153C20">
        <w:rPr>
          <w:b/>
          <w:sz w:val="22"/>
          <w:szCs w:val="22"/>
        </w:rPr>
        <w:t>«Добавить итоги по»</w:t>
      </w:r>
      <w:r w:rsidRPr="00153C20">
        <w:rPr>
          <w:sz w:val="22"/>
          <w:szCs w:val="22"/>
        </w:rPr>
        <w:t xml:space="preserve"> выделите столбцы с числовыми значениями, для которых будут вычисляться промежуточные итоги при изменении значений в столбце, указанном в списке </w:t>
      </w:r>
      <w:r w:rsidRPr="00153C20">
        <w:rPr>
          <w:b/>
          <w:sz w:val="22"/>
          <w:szCs w:val="22"/>
        </w:rPr>
        <w:t>«При каждом изменении в»</w:t>
      </w:r>
      <w:r w:rsidRPr="00153C20">
        <w:rPr>
          <w:sz w:val="22"/>
          <w:szCs w:val="22"/>
        </w:rPr>
        <w:t>.</w:t>
      </w:r>
    </w:p>
    <w:p w:rsidR="00153C20" w:rsidRPr="00153C20" w:rsidRDefault="00153C20" w:rsidP="00153C20">
      <w:pPr>
        <w:ind w:firstLine="567"/>
        <w:jc w:val="both"/>
        <w:rPr>
          <w:sz w:val="22"/>
          <w:szCs w:val="22"/>
        </w:rPr>
      </w:pPr>
      <w:r w:rsidRPr="00153C20">
        <w:rPr>
          <w:sz w:val="22"/>
          <w:szCs w:val="22"/>
        </w:rPr>
        <w:t>Можно подвести итоги по нескольким столбцам одновременно, но при этом должна использоваться одна и та же итоговая функция: вычисление среднего значения, суммирование и т.д.</w:t>
      </w:r>
    </w:p>
    <w:p w:rsidR="00153C20" w:rsidRPr="00153C20" w:rsidRDefault="00153C20" w:rsidP="00153C20">
      <w:pPr>
        <w:numPr>
          <w:ilvl w:val="0"/>
          <w:numId w:val="91"/>
        </w:numPr>
        <w:ind w:left="0" w:firstLine="567"/>
        <w:jc w:val="both"/>
        <w:rPr>
          <w:b/>
          <w:sz w:val="22"/>
          <w:szCs w:val="22"/>
        </w:rPr>
      </w:pPr>
      <w:r w:rsidRPr="00153C20">
        <w:rPr>
          <w:sz w:val="22"/>
          <w:szCs w:val="22"/>
        </w:rPr>
        <w:t xml:space="preserve">Если необходимо, можно установить или сбросить флажки </w:t>
      </w:r>
      <w:r w:rsidRPr="00153C20">
        <w:rPr>
          <w:b/>
          <w:sz w:val="22"/>
          <w:szCs w:val="22"/>
        </w:rPr>
        <w:t>«Заменить текущие итоги», «Конец страницы между группами»</w:t>
      </w:r>
      <w:r w:rsidRPr="00153C20">
        <w:rPr>
          <w:sz w:val="22"/>
          <w:szCs w:val="22"/>
        </w:rPr>
        <w:t xml:space="preserve"> и </w:t>
      </w:r>
      <w:r w:rsidRPr="00153C20">
        <w:rPr>
          <w:b/>
          <w:sz w:val="22"/>
          <w:szCs w:val="22"/>
        </w:rPr>
        <w:t>«Итоги под данными».</w:t>
      </w:r>
    </w:p>
    <w:p w:rsidR="00153C20" w:rsidRPr="00153C20" w:rsidRDefault="00153C20" w:rsidP="00153C20">
      <w:pPr>
        <w:ind w:firstLine="567"/>
        <w:jc w:val="both"/>
        <w:rPr>
          <w:sz w:val="22"/>
          <w:szCs w:val="22"/>
        </w:rPr>
      </w:pPr>
      <w:r w:rsidRPr="00153C20">
        <w:rPr>
          <w:sz w:val="22"/>
          <w:szCs w:val="22"/>
        </w:rPr>
        <w:t xml:space="preserve">При необходимости сохранить старые промежуточные итоги (например, когда необходимо получить одновременно минимальные и максимальные значения) сбросьте флажок </w:t>
      </w:r>
      <w:r w:rsidRPr="00153C20">
        <w:rPr>
          <w:b/>
          <w:sz w:val="22"/>
          <w:szCs w:val="22"/>
        </w:rPr>
        <w:t>«Заменить текущие итоги».</w:t>
      </w:r>
    </w:p>
    <w:p w:rsidR="00153C20" w:rsidRPr="00153C20" w:rsidRDefault="00153C20" w:rsidP="00153C20">
      <w:pPr>
        <w:numPr>
          <w:ilvl w:val="0"/>
          <w:numId w:val="91"/>
        </w:numPr>
        <w:ind w:left="0" w:firstLine="567"/>
        <w:jc w:val="both"/>
        <w:rPr>
          <w:sz w:val="22"/>
          <w:szCs w:val="22"/>
        </w:rPr>
      </w:pPr>
      <w:r w:rsidRPr="00153C20">
        <w:rPr>
          <w:sz w:val="22"/>
          <w:szCs w:val="22"/>
        </w:rPr>
        <w:t>Щёлкните на кнопке ОК, чтобы сформировать промежуточные итоги.</w:t>
      </w:r>
    </w:p>
    <w:p w:rsidR="00153C20" w:rsidRPr="00153C20" w:rsidRDefault="00153C20" w:rsidP="00153C20">
      <w:pPr>
        <w:ind w:firstLine="567"/>
        <w:jc w:val="both"/>
        <w:rPr>
          <w:sz w:val="22"/>
          <w:szCs w:val="22"/>
        </w:rPr>
      </w:pPr>
      <w:r w:rsidRPr="00153C20">
        <w:rPr>
          <w:sz w:val="22"/>
          <w:szCs w:val="22"/>
        </w:rPr>
        <w:t xml:space="preserve">Для удаления промежуточных итогов выберите команду </w:t>
      </w:r>
      <w:r w:rsidRPr="00153C20">
        <w:rPr>
          <w:b/>
          <w:i/>
          <w:sz w:val="22"/>
          <w:szCs w:val="22"/>
        </w:rPr>
        <w:t>Меню → Данные → Итоги</w:t>
      </w:r>
      <w:r w:rsidRPr="00153C20">
        <w:rPr>
          <w:sz w:val="22"/>
          <w:szCs w:val="22"/>
        </w:rPr>
        <w:t xml:space="preserve"> и щёлкните на кнопке </w:t>
      </w:r>
      <w:r w:rsidRPr="00153C20">
        <w:rPr>
          <w:b/>
          <w:sz w:val="22"/>
          <w:szCs w:val="22"/>
        </w:rPr>
        <w:t>«Убрать всё».</w:t>
      </w:r>
    </w:p>
    <w:p w:rsidR="00153C20" w:rsidRPr="00153C20" w:rsidRDefault="00153C20" w:rsidP="00153C20">
      <w:pPr>
        <w:overflowPunct w:val="0"/>
        <w:autoSpaceDE w:val="0"/>
        <w:autoSpaceDN w:val="0"/>
        <w:adjustRightInd w:val="0"/>
        <w:ind w:firstLine="567"/>
        <w:jc w:val="both"/>
        <w:textAlignment w:val="baseline"/>
        <w:rPr>
          <w:i/>
          <w:sz w:val="22"/>
          <w:szCs w:val="22"/>
        </w:rPr>
      </w:pPr>
      <w:r w:rsidRPr="00153C20">
        <w:rPr>
          <w:i/>
          <w:sz w:val="22"/>
          <w:szCs w:val="22"/>
        </w:rPr>
        <w:t>Сводные таблицы.</w:t>
      </w:r>
    </w:p>
    <w:p w:rsidR="00153C20" w:rsidRPr="00153C20" w:rsidRDefault="00153C20" w:rsidP="00153C20">
      <w:pPr>
        <w:ind w:firstLine="567"/>
        <w:jc w:val="both"/>
        <w:rPr>
          <w:sz w:val="22"/>
          <w:szCs w:val="22"/>
        </w:rPr>
      </w:pPr>
      <w:r w:rsidRPr="00153C20">
        <w:rPr>
          <w:sz w:val="22"/>
          <w:szCs w:val="22"/>
        </w:rPr>
        <w:t>Сводные таблицы – это мощный инструмент для анализа данных. Они позволяют представить итоговые значения, вычисленные на основе данных в выбранных столбцах, в удобном для анализа виде. С помощью сводных таблиц можно быстро объединять и сравнивать большие объёмы информации. Можно менять местами строки и столбцы для получения различных итогов по исходным данным, а также отображать детальные сведения в нужных областях.</w:t>
      </w:r>
    </w:p>
    <w:p w:rsidR="00153C20" w:rsidRPr="00153C20" w:rsidRDefault="00153C20" w:rsidP="00153C20">
      <w:pPr>
        <w:ind w:firstLine="567"/>
        <w:jc w:val="both"/>
        <w:rPr>
          <w:i/>
          <w:sz w:val="22"/>
          <w:szCs w:val="22"/>
        </w:rPr>
      </w:pPr>
      <w:r w:rsidRPr="00153C20">
        <w:rPr>
          <w:i/>
          <w:sz w:val="22"/>
          <w:szCs w:val="22"/>
        </w:rPr>
        <w:t>Создание сводных таблиц.</w:t>
      </w:r>
    </w:p>
    <w:p w:rsidR="00153C20" w:rsidRPr="00153C20" w:rsidRDefault="00153C20" w:rsidP="00153C20">
      <w:pPr>
        <w:ind w:firstLine="567"/>
        <w:jc w:val="both"/>
        <w:rPr>
          <w:sz w:val="22"/>
          <w:szCs w:val="22"/>
        </w:rPr>
      </w:pPr>
      <w:r w:rsidRPr="00153C20">
        <w:rPr>
          <w:sz w:val="22"/>
          <w:szCs w:val="22"/>
        </w:rPr>
        <w:t xml:space="preserve">Любая сводная таблица содержит четыре области: область страницы, область столбцов, область строк и область данных. Каждой из этих областей соответствует область макета таблицы в диалоговом окне </w:t>
      </w:r>
      <w:r w:rsidRPr="00153C20">
        <w:rPr>
          <w:b/>
          <w:sz w:val="22"/>
          <w:szCs w:val="22"/>
        </w:rPr>
        <w:t>«Макет»</w:t>
      </w:r>
      <w:r w:rsidRPr="00153C20">
        <w:rPr>
          <w:sz w:val="22"/>
          <w:szCs w:val="22"/>
        </w:rPr>
        <w:t xml:space="preserve"> из </w:t>
      </w:r>
      <w:r w:rsidRPr="00153C20">
        <w:rPr>
          <w:b/>
          <w:sz w:val="22"/>
          <w:szCs w:val="22"/>
        </w:rPr>
        <w:t>«Мастера сводных таблиц и диаграмм»</w:t>
      </w:r>
      <w:r w:rsidRPr="00153C20">
        <w:rPr>
          <w:sz w:val="22"/>
          <w:szCs w:val="22"/>
        </w:rPr>
        <w:t>. (см. создание сводной таблицы).</w:t>
      </w:r>
    </w:p>
    <w:p w:rsidR="00153C20" w:rsidRPr="00153C20" w:rsidRDefault="00153C20" w:rsidP="00153C20">
      <w:pPr>
        <w:ind w:firstLine="567"/>
        <w:jc w:val="both"/>
        <w:rPr>
          <w:sz w:val="22"/>
          <w:szCs w:val="22"/>
        </w:rPr>
      </w:pPr>
      <w:r w:rsidRPr="00153C20">
        <w:rPr>
          <w:sz w:val="22"/>
          <w:szCs w:val="22"/>
        </w:rPr>
        <w:t>При создании сводной таблицы:</w:t>
      </w:r>
    </w:p>
    <w:p w:rsidR="00153C20" w:rsidRPr="00153C20" w:rsidRDefault="00153C20" w:rsidP="00153C20">
      <w:pPr>
        <w:numPr>
          <w:ilvl w:val="0"/>
          <w:numId w:val="92"/>
        </w:numPr>
        <w:ind w:left="0" w:firstLine="567"/>
        <w:jc w:val="both"/>
        <w:rPr>
          <w:sz w:val="22"/>
          <w:szCs w:val="22"/>
        </w:rPr>
      </w:pPr>
      <w:r w:rsidRPr="00153C20">
        <w:rPr>
          <w:sz w:val="22"/>
          <w:szCs w:val="22"/>
        </w:rPr>
        <w:t>Выделите любую ячейку в списке с анализируемыми данными.</w:t>
      </w:r>
    </w:p>
    <w:p w:rsidR="00153C20" w:rsidRPr="00153C20" w:rsidRDefault="00153C20" w:rsidP="00153C20">
      <w:pPr>
        <w:numPr>
          <w:ilvl w:val="0"/>
          <w:numId w:val="92"/>
        </w:numPr>
        <w:ind w:left="0" w:firstLine="567"/>
        <w:jc w:val="both"/>
        <w:rPr>
          <w:sz w:val="22"/>
          <w:szCs w:val="22"/>
        </w:rPr>
      </w:pPr>
      <w:r w:rsidRPr="00153C20">
        <w:rPr>
          <w:sz w:val="22"/>
          <w:szCs w:val="22"/>
        </w:rPr>
        <w:t xml:space="preserve">Вызовите команду </w:t>
      </w:r>
      <w:r w:rsidRPr="00153C20">
        <w:rPr>
          <w:b/>
          <w:i/>
          <w:sz w:val="22"/>
          <w:szCs w:val="22"/>
        </w:rPr>
        <w:t>Меню → Данные → Сводная таблица</w:t>
      </w:r>
      <w:r w:rsidRPr="00153C20">
        <w:rPr>
          <w:sz w:val="22"/>
          <w:szCs w:val="22"/>
        </w:rPr>
        <w:t>. Откроется мастер сводных таблиц и диаграмм.</w:t>
      </w:r>
    </w:p>
    <w:p w:rsidR="00153C20" w:rsidRPr="00153C20" w:rsidRDefault="00153C20" w:rsidP="00153C20">
      <w:pPr>
        <w:numPr>
          <w:ilvl w:val="0"/>
          <w:numId w:val="92"/>
        </w:numPr>
        <w:ind w:left="0" w:firstLine="567"/>
        <w:jc w:val="both"/>
        <w:rPr>
          <w:sz w:val="22"/>
          <w:szCs w:val="22"/>
        </w:rPr>
      </w:pPr>
      <w:r w:rsidRPr="00153C20">
        <w:rPr>
          <w:sz w:val="22"/>
          <w:szCs w:val="22"/>
        </w:rPr>
        <w:t xml:space="preserve">На первом шаге работы мастера выберите тип исходных данных – список или отдельная база данных </w:t>
      </w:r>
      <w:r w:rsidRPr="00153C20">
        <w:rPr>
          <w:b/>
          <w:sz w:val="22"/>
          <w:szCs w:val="22"/>
        </w:rPr>
        <w:t>Microsoft Excel</w:t>
      </w:r>
      <w:r w:rsidRPr="00153C20">
        <w:rPr>
          <w:sz w:val="22"/>
          <w:szCs w:val="22"/>
        </w:rPr>
        <w:t>, внешний источник, или задайте несколько источников или уже существующую сводную таблицу.</w:t>
      </w:r>
    </w:p>
    <w:p w:rsidR="00153C20" w:rsidRPr="00153C20" w:rsidRDefault="00153C20" w:rsidP="00153C20">
      <w:pPr>
        <w:ind w:firstLine="567"/>
        <w:jc w:val="both"/>
        <w:rPr>
          <w:sz w:val="22"/>
          <w:szCs w:val="22"/>
        </w:rPr>
      </w:pPr>
      <w:r w:rsidRPr="00153C20">
        <w:rPr>
          <w:sz w:val="22"/>
          <w:szCs w:val="22"/>
        </w:rPr>
        <w:t xml:space="preserve">Также если требуется, задайте построение диаграммы, связанной с создаваемой сводной таблицей. (По умолчанию мастер создаёт сводную таблицу без диаграммы.) Для открытия следующего окна мастера щёлкните на кнопке </w:t>
      </w:r>
      <w:r w:rsidRPr="00153C20">
        <w:rPr>
          <w:sz w:val="22"/>
          <w:szCs w:val="22"/>
          <w:bdr w:val="single" w:sz="4" w:space="0" w:color="auto" w:shadow="1" w:frame="1"/>
        </w:rPr>
        <w:t xml:space="preserve"> </w:t>
      </w:r>
      <w:r w:rsidRPr="00153C20">
        <w:rPr>
          <w:b/>
          <w:sz w:val="22"/>
          <w:szCs w:val="22"/>
          <w:bdr w:val="single" w:sz="4" w:space="0" w:color="auto" w:shadow="1" w:frame="1"/>
        </w:rPr>
        <w:t xml:space="preserve">Далее </w:t>
      </w:r>
      <w:r w:rsidRPr="00153C20">
        <w:rPr>
          <w:sz w:val="22"/>
          <w:szCs w:val="22"/>
        </w:rPr>
        <w:t>.</w:t>
      </w:r>
    </w:p>
    <w:p w:rsidR="00153C20" w:rsidRPr="00153C20" w:rsidRDefault="00DE3EEE" w:rsidP="00153C20">
      <w:pPr>
        <w:ind w:firstLine="567"/>
        <w:jc w:val="center"/>
        <w:rPr>
          <w:sz w:val="22"/>
          <w:szCs w:val="22"/>
        </w:rPr>
      </w:pPr>
      <w:r w:rsidRPr="00153C20">
        <w:rPr>
          <w:noProof/>
          <w:sz w:val="22"/>
          <w:szCs w:val="22"/>
        </w:rPr>
        <w:drawing>
          <wp:inline distT="0" distB="0" distL="0" distR="0">
            <wp:extent cx="3384550" cy="230378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384550" cy="2303780"/>
                    </a:xfrm>
                    <a:prstGeom prst="rect">
                      <a:avLst/>
                    </a:prstGeom>
                    <a:noFill/>
                    <a:ln>
                      <a:noFill/>
                    </a:ln>
                  </pic:spPr>
                </pic:pic>
              </a:graphicData>
            </a:graphic>
          </wp:inline>
        </w:drawing>
      </w:r>
    </w:p>
    <w:p w:rsidR="00153C20" w:rsidRPr="00153C20" w:rsidRDefault="00153C20" w:rsidP="00153C20">
      <w:pPr>
        <w:numPr>
          <w:ilvl w:val="0"/>
          <w:numId w:val="92"/>
        </w:numPr>
        <w:ind w:left="0" w:firstLine="567"/>
        <w:jc w:val="both"/>
        <w:rPr>
          <w:sz w:val="22"/>
          <w:szCs w:val="22"/>
        </w:rPr>
      </w:pPr>
      <w:r w:rsidRPr="00153C20">
        <w:rPr>
          <w:sz w:val="22"/>
          <w:szCs w:val="22"/>
        </w:rPr>
        <w:t xml:space="preserve">На втором шаге нужно указать точное расположение списка с исходными данными,  на основе которых будет построена сводная таблица. (В первой строке этого списка обязательно должны содержаться имена полей, я не ячейки с данными).  Если это не так, уточните его прямо на рабочем листе с помощью мыши или введите ссылку с клавиатуры. После этого щёлкните на кнопке </w:t>
      </w:r>
      <w:r w:rsidRPr="00153C20">
        <w:rPr>
          <w:sz w:val="22"/>
          <w:szCs w:val="22"/>
          <w:bdr w:val="single" w:sz="4" w:space="0" w:color="auto" w:shadow="1" w:frame="1"/>
        </w:rPr>
        <w:t xml:space="preserve"> </w:t>
      </w:r>
      <w:r w:rsidRPr="00153C20">
        <w:rPr>
          <w:b/>
          <w:sz w:val="22"/>
          <w:szCs w:val="22"/>
          <w:bdr w:val="single" w:sz="4" w:space="0" w:color="auto" w:shadow="1" w:frame="1"/>
        </w:rPr>
        <w:t xml:space="preserve">Далее </w:t>
      </w:r>
      <w:r w:rsidRPr="00153C20">
        <w:rPr>
          <w:sz w:val="22"/>
          <w:szCs w:val="22"/>
        </w:rPr>
        <w:t>.</w:t>
      </w:r>
    </w:p>
    <w:p w:rsidR="00153C20" w:rsidRPr="00153C20" w:rsidRDefault="00153C20" w:rsidP="00153C20">
      <w:pPr>
        <w:numPr>
          <w:ilvl w:val="0"/>
          <w:numId w:val="92"/>
        </w:numPr>
        <w:ind w:left="0" w:firstLine="567"/>
        <w:jc w:val="both"/>
        <w:rPr>
          <w:sz w:val="22"/>
          <w:szCs w:val="22"/>
        </w:rPr>
      </w:pPr>
      <w:r w:rsidRPr="00153C20">
        <w:rPr>
          <w:sz w:val="22"/>
          <w:szCs w:val="22"/>
        </w:rPr>
        <w:t>На третьем шаге работы мастера:</w:t>
      </w:r>
    </w:p>
    <w:p w:rsidR="00153C20" w:rsidRPr="00153C20" w:rsidRDefault="00153C20" w:rsidP="00B94359">
      <w:pPr>
        <w:numPr>
          <w:ilvl w:val="1"/>
          <w:numId w:val="94"/>
        </w:numPr>
        <w:tabs>
          <w:tab w:val="clear" w:pos="1834"/>
          <w:tab w:val="num" w:pos="2520"/>
        </w:tabs>
        <w:jc w:val="both"/>
        <w:rPr>
          <w:sz w:val="22"/>
          <w:szCs w:val="22"/>
        </w:rPr>
      </w:pPr>
      <w:r w:rsidRPr="00153C20">
        <w:rPr>
          <w:sz w:val="22"/>
          <w:szCs w:val="22"/>
        </w:rPr>
        <w:t>Укажите, где следует поместить сводную таблицу - на новом рабочем листе (по умолчанию) или на существующем рабочем листе. В последнем случае необходимо в поле ввода ввести адрес ячейки, которая расположена в верхнем левом углу сводной таблицы. При размещении сводной таблицы на новом листе, это поле ввода недоступно.</w:t>
      </w:r>
    </w:p>
    <w:p w:rsidR="00153C20" w:rsidRPr="00153C20" w:rsidRDefault="00DE3EEE" w:rsidP="00153C20">
      <w:pPr>
        <w:tabs>
          <w:tab w:val="num" w:pos="180"/>
          <w:tab w:val="left" w:pos="540"/>
        </w:tabs>
        <w:ind w:firstLine="567"/>
        <w:jc w:val="center"/>
        <w:rPr>
          <w:sz w:val="22"/>
          <w:szCs w:val="22"/>
        </w:rPr>
      </w:pPr>
      <w:r w:rsidRPr="00153C20">
        <w:rPr>
          <w:noProof/>
          <w:sz w:val="22"/>
          <w:szCs w:val="22"/>
        </w:rPr>
        <w:drawing>
          <wp:inline distT="0" distB="0" distL="0" distR="0">
            <wp:extent cx="3087370" cy="131826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87370" cy="1318260"/>
                    </a:xfrm>
                    <a:prstGeom prst="rect">
                      <a:avLst/>
                    </a:prstGeom>
                    <a:noFill/>
                    <a:ln>
                      <a:noFill/>
                    </a:ln>
                  </pic:spPr>
                </pic:pic>
              </a:graphicData>
            </a:graphic>
          </wp:inline>
        </w:drawing>
      </w:r>
    </w:p>
    <w:p w:rsidR="00153C20" w:rsidRPr="00153C20" w:rsidRDefault="00153C20" w:rsidP="00B94359">
      <w:pPr>
        <w:numPr>
          <w:ilvl w:val="1"/>
          <w:numId w:val="94"/>
        </w:numPr>
        <w:tabs>
          <w:tab w:val="clear" w:pos="1834"/>
          <w:tab w:val="num" w:pos="2520"/>
        </w:tabs>
        <w:jc w:val="both"/>
        <w:rPr>
          <w:sz w:val="22"/>
          <w:szCs w:val="22"/>
        </w:rPr>
      </w:pPr>
      <w:r w:rsidRPr="00153C20">
        <w:rPr>
          <w:sz w:val="22"/>
          <w:szCs w:val="22"/>
        </w:rPr>
        <w:t xml:space="preserve">Щёлкните на кнопке </w:t>
      </w:r>
      <w:r w:rsidRPr="00E82918">
        <w:rPr>
          <w:sz w:val="22"/>
          <w:szCs w:val="22"/>
        </w:rPr>
        <w:t xml:space="preserve">Макет </w:t>
      </w:r>
      <w:r w:rsidRPr="00153C20">
        <w:rPr>
          <w:sz w:val="22"/>
          <w:szCs w:val="22"/>
        </w:rPr>
        <w:t>(на рисунке он помечен стрелкой) для открытия одноимённого диалогового окна для задания структуры и установки параметров создаваемой сводной таблицы. В котором:</w:t>
      </w:r>
    </w:p>
    <w:p w:rsidR="00153C20" w:rsidRPr="00153C20" w:rsidRDefault="00153C20" w:rsidP="00B94359">
      <w:pPr>
        <w:numPr>
          <w:ilvl w:val="1"/>
          <w:numId w:val="94"/>
        </w:numPr>
        <w:tabs>
          <w:tab w:val="clear" w:pos="1834"/>
          <w:tab w:val="num" w:pos="2520"/>
        </w:tabs>
        <w:jc w:val="both"/>
        <w:rPr>
          <w:sz w:val="22"/>
          <w:szCs w:val="22"/>
        </w:rPr>
      </w:pPr>
      <w:r w:rsidRPr="00153C20">
        <w:rPr>
          <w:sz w:val="22"/>
          <w:szCs w:val="22"/>
        </w:rPr>
        <w:t xml:space="preserve">Перетащите кнопки полей в области макета таблицы. Необходимо разместить хотя бы по одному полю в области «Строка», «Столбец» и «Данные». Заполнять область «Страница» необязательно.  </w:t>
      </w:r>
    </w:p>
    <w:p w:rsidR="00153C20" w:rsidRPr="00153C20" w:rsidRDefault="00153C20" w:rsidP="00153C20">
      <w:pPr>
        <w:tabs>
          <w:tab w:val="num" w:pos="2520"/>
        </w:tabs>
        <w:ind w:firstLine="567"/>
        <w:jc w:val="both"/>
        <w:rPr>
          <w:sz w:val="22"/>
          <w:szCs w:val="22"/>
        </w:rPr>
      </w:pPr>
      <w:r w:rsidRPr="00153C20">
        <w:rPr>
          <w:sz w:val="22"/>
          <w:szCs w:val="22"/>
        </w:rPr>
        <w:t xml:space="preserve">Кнопки с названием полей, которые содержат сопоставляемые данные, размещают в областях </w:t>
      </w:r>
      <w:r w:rsidRPr="00153C20">
        <w:rPr>
          <w:b/>
          <w:sz w:val="22"/>
          <w:szCs w:val="22"/>
        </w:rPr>
        <w:t>«Строка»</w:t>
      </w:r>
      <w:r w:rsidRPr="00153C20">
        <w:rPr>
          <w:sz w:val="22"/>
          <w:szCs w:val="22"/>
        </w:rPr>
        <w:t xml:space="preserve"> и </w:t>
      </w:r>
      <w:r w:rsidRPr="00153C20">
        <w:rPr>
          <w:b/>
          <w:sz w:val="22"/>
          <w:szCs w:val="22"/>
        </w:rPr>
        <w:t>«Столбец».</w:t>
      </w:r>
      <w:r w:rsidRPr="00153C20">
        <w:rPr>
          <w:sz w:val="22"/>
          <w:szCs w:val="22"/>
        </w:rPr>
        <w:t xml:space="preserve"> </w:t>
      </w:r>
    </w:p>
    <w:p w:rsidR="00153C20" w:rsidRPr="00153C20" w:rsidRDefault="00153C20" w:rsidP="00153C20">
      <w:pPr>
        <w:tabs>
          <w:tab w:val="num" w:pos="2520"/>
        </w:tabs>
        <w:ind w:firstLine="567"/>
        <w:jc w:val="both"/>
        <w:rPr>
          <w:sz w:val="22"/>
          <w:szCs w:val="22"/>
        </w:rPr>
      </w:pPr>
      <w:r w:rsidRPr="00153C20">
        <w:rPr>
          <w:sz w:val="22"/>
          <w:szCs w:val="22"/>
        </w:rPr>
        <w:t>Никаких ограничений на перемещение кнопок полей не существует.</w:t>
      </w:r>
    </w:p>
    <w:p w:rsidR="00153C20" w:rsidRPr="00153C20" w:rsidRDefault="00DE3EEE" w:rsidP="00153C20">
      <w:pPr>
        <w:tabs>
          <w:tab w:val="left" w:pos="180"/>
        </w:tabs>
        <w:ind w:firstLine="567"/>
        <w:jc w:val="center"/>
        <w:rPr>
          <w:sz w:val="22"/>
          <w:szCs w:val="22"/>
        </w:rPr>
      </w:pPr>
      <w:r w:rsidRPr="00153C20">
        <w:rPr>
          <w:noProof/>
          <w:sz w:val="22"/>
          <w:szCs w:val="22"/>
        </w:rPr>
        <w:drawing>
          <wp:inline distT="0" distB="0" distL="0" distR="0">
            <wp:extent cx="3360420" cy="2007235"/>
            <wp:effectExtent l="19050" t="1905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360420" cy="2007235"/>
                    </a:xfrm>
                    <a:prstGeom prst="rect">
                      <a:avLst/>
                    </a:prstGeom>
                    <a:noFill/>
                    <a:ln w="6350" cmpd="sng">
                      <a:solidFill>
                        <a:srgbClr val="000000"/>
                      </a:solidFill>
                      <a:miter lim="800000"/>
                      <a:headEnd/>
                      <a:tailEnd/>
                    </a:ln>
                    <a:effectLst/>
                  </pic:spPr>
                </pic:pic>
              </a:graphicData>
            </a:graphic>
          </wp:inline>
        </w:drawing>
      </w:r>
    </w:p>
    <w:p w:rsidR="00153C20" w:rsidRPr="00153C20" w:rsidRDefault="00153C20" w:rsidP="00B94359">
      <w:pPr>
        <w:numPr>
          <w:ilvl w:val="1"/>
          <w:numId w:val="94"/>
        </w:numPr>
        <w:jc w:val="both"/>
        <w:rPr>
          <w:sz w:val="22"/>
          <w:szCs w:val="22"/>
        </w:rPr>
      </w:pPr>
      <w:r w:rsidRPr="00153C20">
        <w:rPr>
          <w:sz w:val="22"/>
          <w:szCs w:val="22"/>
        </w:rPr>
        <w:t xml:space="preserve">После перетаскивания кнопки поля в область «Данные» (по умолчанию используется в области функция СУММ), если необходимо  изменить метод обработки этого поля, дважды щёлкните на кнопке поля в области данных – откроется диалоговое окно </w:t>
      </w:r>
      <w:r w:rsidRPr="00153C20">
        <w:rPr>
          <w:b/>
          <w:sz w:val="22"/>
          <w:szCs w:val="22"/>
        </w:rPr>
        <w:t>«Вычисление поля сводной таблицы»</w:t>
      </w:r>
      <w:r w:rsidRPr="00153C20">
        <w:rPr>
          <w:sz w:val="22"/>
          <w:szCs w:val="22"/>
        </w:rPr>
        <w:t xml:space="preserve">. Укажите метод обработки в поле </w:t>
      </w:r>
      <w:r w:rsidRPr="00153C20">
        <w:rPr>
          <w:b/>
          <w:sz w:val="22"/>
          <w:szCs w:val="22"/>
        </w:rPr>
        <w:t>«Операция»</w:t>
      </w:r>
      <w:r w:rsidRPr="00153C20">
        <w:rPr>
          <w:sz w:val="22"/>
          <w:szCs w:val="22"/>
        </w:rPr>
        <w:t xml:space="preserve">. Нажав на кнопку </w:t>
      </w:r>
      <w:r w:rsidRPr="00153C20">
        <w:rPr>
          <w:b/>
          <w:sz w:val="22"/>
          <w:szCs w:val="22"/>
        </w:rPr>
        <w:t>«Дополнительно»</w:t>
      </w:r>
      <w:r w:rsidRPr="00153C20">
        <w:rPr>
          <w:sz w:val="22"/>
          <w:szCs w:val="22"/>
        </w:rPr>
        <w:t xml:space="preserve"> можно задать дополнительные вычисления. В открывшейся панели выберите функцию, а также поле и элемент, необходимые для вычислений. Щёлкните на кнопке ОК для возврата к диалоговому окну </w:t>
      </w:r>
      <w:r w:rsidRPr="00153C20">
        <w:rPr>
          <w:b/>
          <w:sz w:val="22"/>
          <w:szCs w:val="22"/>
        </w:rPr>
        <w:t>«Макет»</w:t>
      </w:r>
      <w:r w:rsidRPr="00153C20">
        <w:rPr>
          <w:sz w:val="22"/>
          <w:szCs w:val="22"/>
        </w:rPr>
        <w:t xml:space="preserve"> мастера сводных таблиц и диаграмм. </w:t>
      </w:r>
    </w:p>
    <w:p w:rsidR="00153C20" w:rsidRPr="00153C20" w:rsidRDefault="00153C20" w:rsidP="00B94359">
      <w:pPr>
        <w:numPr>
          <w:ilvl w:val="1"/>
          <w:numId w:val="94"/>
        </w:numPr>
        <w:jc w:val="both"/>
        <w:rPr>
          <w:sz w:val="22"/>
          <w:szCs w:val="22"/>
        </w:rPr>
      </w:pPr>
      <w:r w:rsidRPr="00153C20">
        <w:rPr>
          <w:sz w:val="22"/>
          <w:szCs w:val="22"/>
        </w:rPr>
        <w:t xml:space="preserve">Чтобы создать отдельные сводные таблицы для значений одного или нескольких столбцов, следует перетащить кнопки соответствующих полей в область </w:t>
      </w:r>
      <w:r w:rsidRPr="00153C20">
        <w:rPr>
          <w:b/>
          <w:sz w:val="22"/>
          <w:szCs w:val="22"/>
        </w:rPr>
        <w:t>«Страница»</w:t>
      </w:r>
      <w:r w:rsidRPr="00153C20">
        <w:rPr>
          <w:sz w:val="22"/>
          <w:szCs w:val="22"/>
        </w:rPr>
        <w:t>. Эта область используется как фильтр в построенной сводной таблице и служит для создания множества сводных таблиц, имеющих многоуровневую структуру.</w:t>
      </w:r>
    </w:p>
    <w:p w:rsidR="00153C20" w:rsidRPr="00153C20" w:rsidRDefault="00153C20" w:rsidP="00B94359">
      <w:pPr>
        <w:numPr>
          <w:ilvl w:val="1"/>
          <w:numId w:val="94"/>
        </w:numPr>
        <w:jc w:val="both"/>
        <w:rPr>
          <w:sz w:val="22"/>
          <w:szCs w:val="22"/>
        </w:rPr>
      </w:pPr>
      <w:r w:rsidRPr="00153C20">
        <w:rPr>
          <w:sz w:val="22"/>
          <w:szCs w:val="22"/>
        </w:rPr>
        <w:t>Для завершения работы по созданию макета сводных таблиц и для возвращения к третьему окну мастера щёлкните на кнопке ОК.</w:t>
      </w:r>
    </w:p>
    <w:p w:rsidR="00153C20" w:rsidRPr="00153C20" w:rsidRDefault="00153C20" w:rsidP="00B94359">
      <w:pPr>
        <w:numPr>
          <w:ilvl w:val="1"/>
          <w:numId w:val="94"/>
        </w:numPr>
        <w:tabs>
          <w:tab w:val="clear" w:pos="1834"/>
          <w:tab w:val="num" w:pos="2520"/>
        </w:tabs>
        <w:jc w:val="both"/>
        <w:rPr>
          <w:sz w:val="22"/>
          <w:szCs w:val="22"/>
        </w:rPr>
      </w:pPr>
      <w:r w:rsidRPr="00153C20">
        <w:rPr>
          <w:sz w:val="22"/>
          <w:szCs w:val="22"/>
        </w:rPr>
        <w:t>На третьем шаге работы мастера при щелчке на кнопке  Параметры откроется диалоговое окно «Параметры сводной таблицы» где возможно ввести выбранное для таблицы имя или оставить имя, заданное по умолчанию.</w:t>
      </w:r>
    </w:p>
    <w:p w:rsidR="00153C20" w:rsidRPr="00153C20" w:rsidRDefault="00153C20" w:rsidP="00153C20">
      <w:pPr>
        <w:ind w:firstLine="567"/>
        <w:jc w:val="both"/>
        <w:rPr>
          <w:sz w:val="22"/>
          <w:szCs w:val="22"/>
        </w:rPr>
      </w:pPr>
      <w:r w:rsidRPr="00153C20">
        <w:rPr>
          <w:sz w:val="22"/>
          <w:szCs w:val="22"/>
        </w:rPr>
        <w:t>Под полем имени сводной таблицы расположены параметры форматирования, а  ниже – параметры, описывающие способы обработки данных. После внесения необходимых изменений следует щёлкнуть на кнопке ОК.</w:t>
      </w:r>
    </w:p>
    <w:p w:rsidR="00153C20" w:rsidRPr="00153C20" w:rsidRDefault="00153C20" w:rsidP="00153C20">
      <w:pPr>
        <w:numPr>
          <w:ilvl w:val="0"/>
          <w:numId w:val="92"/>
        </w:numPr>
        <w:ind w:left="0" w:firstLine="567"/>
        <w:jc w:val="both"/>
        <w:rPr>
          <w:sz w:val="22"/>
          <w:szCs w:val="22"/>
        </w:rPr>
      </w:pPr>
      <w:r w:rsidRPr="00153C20">
        <w:rPr>
          <w:sz w:val="22"/>
          <w:szCs w:val="22"/>
        </w:rPr>
        <w:t xml:space="preserve">Щелчок на кнопке </w:t>
      </w:r>
      <w:r w:rsidRPr="00153C20">
        <w:rPr>
          <w:sz w:val="22"/>
          <w:szCs w:val="22"/>
          <w:bdr w:val="single" w:sz="4" w:space="0" w:color="auto" w:shadow="1" w:frame="1"/>
        </w:rPr>
        <w:t xml:space="preserve"> </w:t>
      </w:r>
      <w:r w:rsidRPr="00153C20">
        <w:rPr>
          <w:b/>
          <w:sz w:val="22"/>
          <w:szCs w:val="22"/>
          <w:bdr w:val="single" w:sz="4" w:space="0" w:color="auto" w:shadow="1" w:frame="1"/>
        </w:rPr>
        <w:t xml:space="preserve">Готово </w:t>
      </w:r>
      <w:r w:rsidRPr="00153C20">
        <w:rPr>
          <w:sz w:val="22"/>
          <w:szCs w:val="22"/>
        </w:rPr>
        <w:t xml:space="preserve"> обеспечит закрытие мастера и создание сводной таблицы.</w:t>
      </w:r>
    </w:p>
    <w:p w:rsidR="00153C20" w:rsidRPr="00153C20" w:rsidRDefault="00153C20" w:rsidP="00153C20">
      <w:pPr>
        <w:ind w:firstLine="567"/>
        <w:jc w:val="both"/>
        <w:rPr>
          <w:i/>
          <w:sz w:val="22"/>
          <w:szCs w:val="22"/>
        </w:rPr>
      </w:pPr>
      <w:r w:rsidRPr="00153C20">
        <w:rPr>
          <w:sz w:val="22"/>
          <w:szCs w:val="22"/>
        </w:rPr>
        <w:t xml:space="preserve">Одновременно со сводной таблицей на экране откроется панель инструментов </w:t>
      </w:r>
      <w:r w:rsidRPr="00153C20">
        <w:rPr>
          <w:b/>
          <w:sz w:val="22"/>
          <w:szCs w:val="22"/>
        </w:rPr>
        <w:t>«Сводные таблицы»</w:t>
      </w:r>
      <w:r w:rsidRPr="00153C20">
        <w:rPr>
          <w:sz w:val="22"/>
          <w:szCs w:val="22"/>
        </w:rPr>
        <w:t xml:space="preserve">, но если таковая не появится, открыть её возможно с помощью команды </w:t>
      </w:r>
      <w:r w:rsidRPr="00153C20">
        <w:rPr>
          <w:b/>
          <w:i/>
          <w:sz w:val="22"/>
          <w:szCs w:val="22"/>
        </w:rPr>
        <w:t>Меню → Вид → Панели инструментов  → Сводные таблицы</w:t>
      </w:r>
      <w:r w:rsidRPr="00153C20">
        <w:rPr>
          <w:i/>
          <w:sz w:val="22"/>
          <w:szCs w:val="22"/>
        </w:rPr>
        <w:t>.</w:t>
      </w:r>
      <w:r w:rsidRPr="00153C20">
        <w:rPr>
          <w:sz w:val="22"/>
          <w:szCs w:val="22"/>
        </w:rPr>
        <w:t xml:space="preserve"> Указанная панель инструментов предназначена для изменения внешнего вида и параметров созданной таблицы.</w:t>
      </w:r>
      <w:r w:rsidRPr="00153C20">
        <w:rPr>
          <w:i/>
          <w:sz w:val="22"/>
          <w:szCs w:val="22"/>
        </w:rPr>
        <w:t xml:space="preserve"> </w:t>
      </w:r>
    </w:p>
    <w:p w:rsidR="00153C20" w:rsidRPr="00153C20" w:rsidRDefault="00153C20" w:rsidP="00153C20">
      <w:pPr>
        <w:ind w:firstLine="567"/>
        <w:jc w:val="both"/>
        <w:rPr>
          <w:i/>
          <w:sz w:val="22"/>
          <w:szCs w:val="22"/>
        </w:rPr>
      </w:pPr>
      <w:r w:rsidRPr="00153C20">
        <w:rPr>
          <w:i/>
          <w:sz w:val="22"/>
          <w:szCs w:val="22"/>
        </w:rPr>
        <w:t>Изменение сводных таблиц.</w:t>
      </w:r>
    </w:p>
    <w:p w:rsidR="00153C20" w:rsidRPr="00153C20" w:rsidRDefault="00153C20" w:rsidP="00153C20">
      <w:pPr>
        <w:ind w:firstLine="567"/>
        <w:jc w:val="both"/>
        <w:rPr>
          <w:sz w:val="22"/>
          <w:szCs w:val="22"/>
        </w:rPr>
      </w:pPr>
      <w:r w:rsidRPr="00153C20">
        <w:rPr>
          <w:sz w:val="22"/>
          <w:szCs w:val="22"/>
        </w:rPr>
        <w:t>Если созданная сводная таблица почему-либо не устраивает (неудачно сгруппированы данные или сама таблица слишком громоздка и т.д.), то её можно изменить вручную на рабочем листе.</w:t>
      </w:r>
    </w:p>
    <w:p w:rsidR="00153C20" w:rsidRPr="00153C20" w:rsidRDefault="00153C20" w:rsidP="00153C20">
      <w:pPr>
        <w:ind w:firstLine="567"/>
        <w:jc w:val="both"/>
        <w:rPr>
          <w:sz w:val="22"/>
          <w:szCs w:val="22"/>
        </w:rPr>
      </w:pPr>
      <w:r w:rsidRPr="00153C20">
        <w:rPr>
          <w:sz w:val="22"/>
          <w:szCs w:val="22"/>
        </w:rPr>
        <w:t>Как можно преобразовать сводную таблицу:</w:t>
      </w:r>
    </w:p>
    <w:p w:rsidR="00153C20" w:rsidRPr="00153C20" w:rsidRDefault="00153C20" w:rsidP="00B94359">
      <w:pPr>
        <w:numPr>
          <w:ilvl w:val="1"/>
          <w:numId w:val="94"/>
        </w:numPr>
        <w:tabs>
          <w:tab w:val="clear" w:pos="1834"/>
          <w:tab w:val="num" w:pos="2520"/>
        </w:tabs>
        <w:jc w:val="both"/>
        <w:rPr>
          <w:sz w:val="22"/>
          <w:szCs w:val="22"/>
        </w:rPr>
      </w:pPr>
      <w:r w:rsidRPr="00153C20">
        <w:rPr>
          <w:sz w:val="22"/>
          <w:szCs w:val="22"/>
        </w:rPr>
        <w:t>Путём перетаскивания кнопок полей из одной области в другую;</w:t>
      </w:r>
    </w:p>
    <w:p w:rsidR="00153C20" w:rsidRPr="00153C20" w:rsidRDefault="00153C20" w:rsidP="00B94359">
      <w:pPr>
        <w:numPr>
          <w:ilvl w:val="1"/>
          <w:numId w:val="94"/>
        </w:numPr>
        <w:tabs>
          <w:tab w:val="clear" w:pos="1834"/>
          <w:tab w:val="num" w:pos="2520"/>
        </w:tabs>
        <w:jc w:val="both"/>
        <w:rPr>
          <w:sz w:val="22"/>
          <w:szCs w:val="22"/>
        </w:rPr>
      </w:pPr>
      <w:r w:rsidRPr="00153C20">
        <w:rPr>
          <w:sz w:val="22"/>
          <w:szCs w:val="22"/>
        </w:rPr>
        <w:t>Удалить одно из полей путём перетаскивания кнопки поля за пределы таблицы;</w:t>
      </w:r>
    </w:p>
    <w:p w:rsidR="00153C20" w:rsidRPr="00153C20" w:rsidRDefault="00153C20" w:rsidP="00B94359">
      <w:pPr>
        <w:numPr>
          <w:ilvl w:val="1"/>
          <w:numId w:val="94"/>
        </w:numPr>
        <w:tabs>
          <w:tab w:val="clear" w:pos="1834"/>
          <w:tab w:val="num" w:pos="2520"/>
        </w:tabs>
        <w:jc w:val="both"/>
        <w:rPr>
          <w:sz w:val="22"/>
          <w:szCs w:val="22"/>
        </w:rPr>
      </w:pPr>
      <w:r w:rsidRPr="00153C20">
        <w:rPr>
          <w:sz w:val="22"/>
          <w:szCs w:val="22"/>
        </w:rPr>
        <w:t>Добавить поле путём выделения его в списке полей сводной таблицы и перетаскивания его в нужную область.</w:t>
      </w:r>
    </w:p>
    <w:p w:rsidR="00153C20" w:rsidRPr="00153C20" w:rsidRDefault="00153C20" w:rsidP="00153C20">
      <w:pPr>
        <w:ind w:firstLine="567"/>
        <w:jc w:val="both"/>
        <w:rPr>
          <w:i/>
          <w:sz w:val="22"/>
          <w:szCs w:val="22"/>
        </w:rPr>
      </w:pPr>
      <w:r w:rsidRPr="00153C20">
        <w:rPr>
          <w:i/>
          <w:sz w:val="22"/>
          <w:szCs w:val="22"/>
        </w:rPr>
        <w:t>Создание новых таблиц из сводных.</w:t>
      </w:r>
    </w:p>
    <w:p w:rsidR="00153C20" w:rsidRPr="00153C20" w:rsidRDefault="00153C20" w:rsidP="00153C20">
      <w:pPr>
        <w:ind w:firstLine="567"/>
        <w:jc w:val="both"/>
        <w:rPr>
          <w:sz w:val="22"/>
          <w:szCs w:val="22"/>
        </w:rPr>
      </w:pPr>
      <w:r w:rsidRPr="00153C20">
        <w:rPr>
          <w:sz w:val="22"/>
          <w:szCs w:val="22"/>
        </w:rPr>
        <w:t xml:space="preserve">Вместо того чтобы создавать отдельные таблицы для группировки данных по месяцам, городам, производителям и т.д. можно подготовить одну сводную таблицу, из которой можно создать другие необходимые таблицы. При создании таких таблиц необходимо: </w:t>
      </w:r>
    </w:p>
    <w:p w:rsidR="00153C20" w:rsidRPr="00153C20" w:rsidRDefault="00153C20" w:rsidP="00B94359">
      <w:pPr>
        <w:numPr>
          <w:ilvl w:val="0"/>
          <w:numId w:val="93"/>
        </w:numPr>
        <w:ind w:left="0" w:firstLine="567"/>
        <w:jc w:val="both"/>
        <w:rPr>
          <w:sz w:val="22"/>
          <w:szCs w:val="22"/>
        </w:rPr>
      </w:pPr>
      <w:r w:rsidRPr="00153C20">
        <w:rPr>
          <w:sz w:val="22"/>
          <w:szCs w:val="22"/>
        </w:rPr>
        <w:t xml:space="preserve">Убедиться, что кнопка поля, по которому будут подводиться итоги, помещена в область </w:t>
      </w:r>
      <w:r w:rsidRPr="00153C20">
        <w:rPr>
          <w:b/>
          <w:sz w:val="22"/>
          <w:szCs w:val="22"/>
        </w:rPr>
        <w:t>«Страница»</w:t>
      </w:r>
      <w:r w:rsidRPr="00153C20">
        <w:rPr>
          <w:sz w:val="22"/>
          <w:szCs w:val="22"/>
        </w:rPr>
        <w:t>.</w:t>
      </w:r>
    </w:p>
    <w:p w:rsidR="00153C20" w:rsidRPr="00153C20" w:rsidRDefault="00153C20" w:rsidP="00B94359">
      <w:pPr>
        <w:numPr>
          <w:ilvl w:val="0"/>
          <w:numId w:val="93"/>
        </w:numPr>
        <w:ind w:left="0" w:firstLine="567"/>
        <w:jc w:val="both"/>
        <w:rPr>
          <w:sz w:val="22"/>
          <w:szCs w:val="22"/>
        </w:rPr>
      </w:pPr>
      <w:r w:rsidRPr="00153C20">
        <w:rPr>
          <w:sz w:val="22"/>
          <w:szCs w:val="22"/>
        </w:rPr>
        <w:t xml:space="preserve">Выделить ячейку в сводной таблице и щёлкнуть на ней правой кнопкой мыши и выбрать в контекстном меню команду </w:t>
      </w:r>
      <w:r w:rsidRPr="00153C20">
        <w:rPr>
          <w:b/>
          <w:sz w:val="22"/>
          <w:szCs w:val="22"/>
        </w:rPr>
        <w:t>«Отобразить детали»</w:t>
      </w:r>
      <w:r w:rsidRPr="00153C20">
        <w:rPr>
          <w:sz w:val="22"/>
          <w:szCs w:val="22"/>
        </w:rPr>
        <w:t xml:space="preserve"> раздела </w:t>
      </w:r>
      <w:r w:rsidRPr="00153C20">
        <w:rPr>
          <w:b/>
          <w:sz w:val="22"/>
          <w:szCs w:val="22"/>
        </w:rPr>
        <w:t>«Группа и структура»</w:t>
      </w:r>
      <w:r w:rsidRPr="00153C20">
        <w:rPr>
          <w:sz w:val="22"/>
          <w:szCs w:val="22"/>
        </w:rPr>
        <w:t xml:space="preserve"> или щёлкнуть на одноимённой кнопке панели инструментов.</w:t>
      </w:r>
    </w:p>
    <w:p w:rsidR="00153C20" w:rsidRDefault="00153C20" w:rsidP="00153C20">
      <w:pPr>
        <w:ind w:firstLine="567"/>
        <w:jc w:val="both"/>
        <w:rPr>
          <w:sz w:val="22"/>
          <w:szCs w:val="22"/>
        </w:rPr>
      </w:pPr>
      <w:r w:rsidRPr="00153C20">
        <w:rPr>
          <w:sz w:val="22"/>
          <w:szCs w:val="22"/>
        </w:rPr>
        <w:t xml:space="preserve">В результате </w:t>
      </w:r>
      <w:r w:rsidRPr="00153C20">
        <w:rPr>
          <w:b/>
          <w:sz w:val="22"/>
          <w:szCs w:val="22"/>
        </w:rPr>
        <w:t xml:space="preserve">Excel </w:t>
      </w:r>
      <w:r w:rsidRPr="00153C20">
        <w:rPr>
          <w:sz w:val="22"/>
          <w:szCs w:val="22"/>
        </w:rPr>
        <w:t>добавит новые рабочие листы и создаст новые таблицы для каждого значения в выбранном поле. Но не забудьте, что в зависимости от того, какую ячейку вы выберете, с такими параметрами вы и получите таблицу. Выбирая ячейку, подумайте о результате и тех параметрах, которые нужно для этого выбрать.</w:t>
      </w:r>
    </w:p>
    <w:p w:rsidR="00040A8B" w:rsidRDefault="00040A8B" w:rsidP="006C628C">
      <w:pPr>
        <w:autoSpaceDE w:val="0"/>
        <w:autoSpaceDN w:val="0"/>
        <w:adjustRightInd w:val="0"/>
        <w:spacing w:before="120"/>
        <w:jc w:val="both"/>
        <w:rPr>
          <w:sz w:val="22"/>
          <w:szCs w:val="22"/>
        </w:rPr>
      </w:pPr>
      <w:r>
        <w:rPr>
          <w:sz w:val="22"/>
          <w:szCs w:val="22"/>
        </w:rPr>
        <w:t>Практическая часть:</w:t>
      </w:r>
    </w:p>
    <w:p w:rsidR="00E82918" w:rsidRPr="00E82918" w:rsidRDefault="00E82918" w:rsidP="00E82918">
      <w:pPr>
        <w:pStyle w:val="a3"/>
        <w:spacing w:before="0" w:beforeAutospacing="0" w:after="0" w:afterAutospacing="0"/>
        <w:ind w:firstLine="567"/>
        <w:jc w:val="both"/>
        <w:rPr>
          <w:color w:val="000000"/>
          <w:sz w:val="22"/>
          <w:szCs w:val="22"/>
        </w:rPr>
      </w:pPr>
      <w:r w:rsidRPr="00E82918">
        <w:rPr>
          <w:color w:val="000000"/>
          <w:sz w:val="22"/>
          <w:szCs w:val="22"/>
        </w:rPr>
        <w:t>Построить сводную таблицу для расчета месячной зарплаты рабочих при повременной форме оплаты труда.</w:t>
      </w:r>
    </w:p>
    <w:p w:rsidR="00E82918" w:rsidRPr="00E82918" w:rsidRDefault="00E82918" w:rsidP="00E82918">
      <w:pPr>
        <w:pStyle w:val="a3"/>
        <w:spacing w:before="0" w:beforeAutospacing="0" w:after="0" w:afterAutospacing="0"/>
        <w:ind w:firstLine="567"/>
        <w:jc w:val="both"/>
        <w:rPr>
          <w:color w:val="000000"/>
          <w:sz w:val="22"/>
          <w:szCs w:val="22"/>
        </w:rPr>
      </w:pPr>
      <w:r w:rsidRPr="00E82918">
        <w:rPr>
          <w:color w:val="000000"/>
          <w:sz w:val="22"/>
          <w:szCs w:val="22"/>
        </w:rPr>
        <w:t>Установлена премия по разрядам работающих: 2-й разряд 25%, 3-й разряд 32%, 4-й разряд 50% к тарифу. Вычеты из всех видов начислений составляют 13,9%.</w:t>
      </w:r>
    </w:p>
    <w:p w:rsidR="00E82918" w:rsidRPr="00E82918" w:rsidRDefault="00E82918" w:rsidP="00E82918">
      <w:pPr>
        <w:pStyle w:val="a3"/>
        <w:spacing w:before="0" w:beforeAutospacing="0" w:after="0" w:afterAutospacing="0"/>
        <w:ind w:firstLine="567"/>
        <w:jc w:val="both"/>
        <w:rPr>
          <w:color w:val="000000"/>
          <w:sz w:val="22"/>
          <w:szCs w:val="22"/>
        </w:rPr>
      </w:pPr>
      <w:r w:rsidRPr="00E82918">
        <w:rPr>
          <w:color w:val="000000"/>
          <w:sz w:val="22"/>
          <w:szCs w:val="22"/>
        </w:rPr>
        <w:t>1. Открыть файл</w:t>
      </w:r>
      <w:r>
        <w:rPr>
          <w:color w:val="000000"/>
          <w:sz w:val="22"/>
          <w:szCs w:val="22"/>
        </w:rPr>
        <w:t xml:space="preserve"> </w:t>
      </w:r>
      <w:r w:rsidRPr="00E82918">
        <w:rPr>
          <w:i/>
          <w:iCs/>
          <w:color w:val="000000"/>
          <w:sz w:val="22"/>
          <w:szCs w:val="22"/>
        </w:rPr>
        <w:t>Примеры.xls</w:t>
      </w:r>
      <w:r>
        <w:rPr>
          <w:i/>
          <w:iCs/>
          <w:color w:val="000000"/>
          <w:sz w:val="22"/>
          <w:szCs w:val="22"/>
        </w:rPr>
        <w:t xml:space="preserve"> </w:t>
      </w:r>
      <w:r w:rsidRPr="00E82918">
        <w:rPr>
          <w:color w:val="000000"/>
          <w:sz w:val="22"/>
          <w:szCs w:val="22"/>
        </w:rPr>
        <w:t>с помощью команды меню</w:t>
      </w:r>
      <w:r>
        <w:rPr>
          <w:color w:val="000000"/>
          <w:sz w:val="22"/>
          <w:szCs w:val="22"/>
        </w:rPr>
        <w:t xml:space="preserve"> </w:t>
      </w:r>
      <w:r w:rsidRPr="00E82918">
        <w:rPr>
          <w:i/>
          <w:iCs/>
          <w:color w:val="000000"/>
          <w:sz w:val="22"/>
          <w:szCs w:val="22"/>
        </w:rPr>
        <w:t xml:space="preserve">Файл </w:t>
      </w:r>
      <w:r>
        <w:rPr>
          <w:i/>
          <w:iCs/>
          <w:color w:val="000000"/>
          <w:sz w:val="22"/>
          <w:szCs w:val="22"/>
        </w:rPr>
        <w:t>→</w:t>
      </w:r>
      <w:r w:rsidRPr="00E82918">
        <w:rPr>
          <w:i/>
          <w:iCs/>
          <w:color w:val="000000"/>
          <w:sz w:val="22"/>
          <w:szCs w:val="22"/>
        </w:rPr>
        <w:t xml:space="preserve"> Открыть</w:t>
      </w:r>
      <w:r w:rsidRPr="00E82918">
        <w:rPr>
          <w:color w:val="000000"/>
          <w:sz w:val="22"/>
          <w:szCs w:val="22"/>
        </w:rPr>
        <w:t>.</w:t>
      </w:r>
    </w:p>
    <w:p w:rsidR="00E82918" w:rsidRPr="00E82918" w:rsidRDefault="00E82918" w:rsidP="00E82918">
      <w:pPr>
        <w:pStyle w:val="a3"/>
        <w:spacing w:before="0" w:beforeAutospacing="0" w:after="0" w:afterAutospacing="0"/>
        <w:ind w:firstLine="567"/>
        <w:jc w:val="both"/>
        <w:rPr>
          <w:color w:val="000000"/>
          <w:sz w:val="22"/>
          <w:szCs w:val="22"/>
        </w:rPr>
      </w:pPr>
      <w:r w:rsidRPr="00E82918">
        <w:rPr>
          <w:color w:val="000000"/>
          <w:sz w:val="22"/>
          <w:szCs w:val="22"/>
        </w:rPr>
        <w:t>2. Выбрать лист</w:t>
      </w:r>
      <w:r>
        <w:rPr>
          <w:color w:val="000000"/>
          <w:sz w:val="22"/>
          <w:szCs w:val="22"/>
        </w:rPr>
        <w:t xml:space="preserve"> </w:t>
      </w:r>
      <w:r w:rsidRPr="00E82918">
        <w:rPr>
          <w:i/>
          <w:iCs/>
          <w:color w:val="000000"/>
          <w:sz w:val="22"/>
          <w:szCs w:val="22"/>
        </w:rPr>
        <w:t>Картотека</w:t>
      </w:r>
      <w:r w:rsidRPr="00E82918">
        <w:rPr>
          <w:color w:val="000000"/>
          <w:sz w:val="22"/>
          <w:szCs w:val="22"/>
        </w:rPr>
        <w:t>.</w:t>
      </w:r>
    </w:p>
    <w:p w:rsidR="00E82918" w:rsidRPr="00E82918" w:rsidRDefault="00E82918" w:rsidP="00E82918">
      <w:pPr>
        <w:pStyle w:val="a3"/>
        <w:spacing w:before="0" w:beforeAutospacing="0" w:after="0" w:afterAutospacing="0"/>
        <w:ind w:firstLine="567"/>
        <w:jc w:val="both"/>
        <w:rPr>
          <w:color w:val="000000"/>
          <w:sz w:val="22"/>
          <w:szCs w:val="22"/>
        </w:rPr>
      </w:pPr>
      <w:r w:rsidRPr="00E82918">
        <w:rPr>
          <w:color w:val="000000"/>
          <w:sz w:val="22"/>
          <w:szCs w:val="22"/>
        </w:rPr>
        <w:t>3. Установить курсор в список на листе</w:t>
      </w:r>
      <w:r>
        <w:rPr>
          <w:color w:val="000000"/>
          <w:sz w:val="22"/>
          <w:szCs w:val="22"/>
        </w:rPr>
        <w:t xml:space="preserve"> </w:t>
      </w:r>
      <w:r w:rsidRPr="00E82918">
        <w:rPr>
          <w:i/>
          <w:iCs/>
          <w:color w:val="000000"/>
          <w:sz w:val="22"/>
          <w:szCs w:val="22"/>
        </w:rPr>
        <w:t>Картотека</w:t>
      </w:r>
      <w:r w:rsidRPr="00E82918">
        <w:rPr>
          <w:color w:val="000000"/>
          <w:sz w:val="22"/>
          <w:szCs w:val="22"/>
        </w:rPr>
        <w:t>.</w:t>
      </w:r>
    </w:p>
    <w:p w:rsidR="00E82918" w:rsidRPr="00E82918" w:rsidRDefault="00E82918" w:rsidP="00E82918">
      <w:pPr>
        <w:pStyle w:val="a3"/>
        <w:spacing w:before="0" w:beforeAutospacing="0" w:after="0" w:afterAutospacing="0"/>
        <w:ind w:firstLine="567"/>
        <w:jc w:val="both"/>
        <w:rPr>
          <w:color w:val="000000"/>
          <w:sz w:val="22"/>
          <w:szCs w:val="22"/>
        </w:rPr>
      </w:pPr>
      <w:r w:rsidRPr="00E82918">
        <w:rPr>
          <w:color w:val="000000"/>
          <w:sz w:val="22"/>
          <w:szCs w:val="22"/>
        </w:rPr>
        <w:t>4. Выполнить команду меню </w:t>
      </w:r>
      <w:r w:rsidRPr="00E82918">
        <w:rPr>
          <w:i/>
          <w:iCs/>
          <w:color w:val="000000"/>
          <w:sz w:val="22"/>
          <w:szCs w:val="22"/>
        </w:rPr>
        <w:t xml:space="preserve">Данные </w:t>
      </w:r>
      <w:r>
        <w:rPr>
          <w:i/>
          <w:iCs/>
          <w:color w:val="000000"/>
          <w:sz w:val="22"/>
          <w:szCs w:val="22"/>
        </w:rPr>
        <w:t>→</w:t>
      </w:r>
      <w:r w:rsidRPr="00E82918">
        <w:rPr>
          <w:i/>
          <w:iCs/>
          <w:color w:val="000000"/>
          <w:sz w:val="22"/>
          <w:szCs w:val="22"/>
        </w:rPr>
        <w:t xml:space="preserve"> Сводная таблица</w:t>
      </w:r>
      <w:r>
        <w:rPr>
          <w:i/>
          <w:iCs/>
          <w:color w:val="000000"/>
          <w:sz w:val="22"/>
          <w:szCs w:val="22"/>
        </w:rPr>
        <w:t xml:space="preserve"> </w:t>
      </w:r>
      <w:r w:rsidRPr="00E82918">
        <w:rPr>
          <w:color w:val="000000"/>
          <w:sz w:val="22"/>
          <w:szCs w:val="22"/>
        </w:rPr>
        <w:t>для вызова</w:t>
      </w:r>
      <w:r>
        <w:rPr>
          <w:color w:val="000000"/>
          <w:sz w:val="22"/>
          <w:szCs w:val="22"/>
        </w:rPr>
        <w:t xml:space="preserve"> </w:t>
      </w:r>
      <w:r w:rsidRPr="00E82918">
        <w:rPr>
          <w:i/>
          <w:iCs/>
          <w:color w:val="000000"/>
          <w:sz w:val="22"/>
          <w:szCs w:val="22"/>
        </w:rPr>
        <w:t>Мастера сводных таблиц и диаграмм</w:t>
      </w:r>
      <w:r w:rsidRPr="00E82918">
        <w:rPr>
          <w:color w:val="000000"/>
          <w:sz w:val="22"/>
          <w:szCs w:val="22"/>
        </w:rPr>
        <w:t>.</w:t>
      </w:r>
    </w:p>
    <w:p w:rsidR="00E82918" w:rsidRPr="00E82918" w:rsidRDefault="00E82918" w:rsidP="00E82918">
      <w:pPr>
        <w:pStyle w:val="a3"/>
        <w:spacing w:before="0" w:beforeAutospacing="0" w:after="0" w:afterAutospacing="0"/>
        <w:ind w:firstLine="567"/>
        <w:jc w:val="both"/>
        <w:rPr>
          <w:color w:val="000000"/>
          <w:sz w:val="22"/>
          <w:szCs w:val="22"/>
        </w:rPr>
      </w:pPr>
      <w:r w:rsidRPr="00E82918">
        <w:rPr>
          <w:color w:val="000000"/>
          <w:sz w:val="22"/>
          <w:szCs w:val="22"/>
        </w:rPr>
        <w:t>5. На шаге 1 указать тип источника –</w:t>
      </w:r>
      <w:r>
        <w:rPr>
          <w:color w:val="000000"/>
          <w:sz w:val="22"/>
          <w:szCs w:val="22"/>
        </w:rPr>
        <w:t xml:space="preserve"> </w:t>
      </w:r>
      <w:r w:rsidRPr="00E82918">
        <w:rPr>
          <w:i/>
          <w:iCs/>
          <w:color w:val="000000"/>
          <w:sz w:val="22"/>
          <w:szCs w:val="22"/>
        </w:rPr>
        <w:t>Создать таблицу на основе данных, находящихся в списке или базе данных Microsoft Excel</w:t>
      </w:r>
      <w:r w:rsidRPr="00E82918">
        <w:rPr>
          <w:color w:val="000000"/>
          <w:sz w:val="22"/>
          <w:szCs w:val="22"/>
        </w:rPr>
        <w:t>. Вид создаваемого отчета –</w:t>
      </w:r>
      <w:r>
        <w:rPr>
          <w:color w:val="000000"/>
          <w:sz w:val="22"/>
          <w:szCs w:val="22"/>
        </w:rPr>
        <w:t xml:space="preserve"> </w:t>
      </w:r>
      <w:r w:rsidRPr="00E82918">
        <w:rPr>
          <w:i/>
          <w:iCs/>
          <w:color w:val="000000"/>
          <w:sz w:val="22"/>
          <w:szCs w:val="22"/>
        </w:rPr>
        <w:t>Сводная диаграмма (со сводной таблицей)</w:t>
      </w:r>
      <w:r w:rsidRPr="00E82918">
        <w:rPr>
          <w:color w:val="000000"/>
          <w:sz w:val="22"/>
          <w:szCs w:val="22"/>
        </w:rPr>
        <w:t>.</w:t>
      </w:r>
    </w:p>
    <w:p w:rsidR="00E82918" w:rsidRPr="00E82918" w:rsidRDefault="00E82918" w:rsidP="00E82918">
      <w:pPr>
        <w:pStyle w:val="a3"/>
        <w:spacing w:before="0" w:beforeAutospacing="0" w:after="0" w:afterAutospacing="0"/>
        <w:ind w:firstLine="567"/>
        <w:jc w:val="both"/>
        <w:rPr>
          <w:color w:val="000000"/>
          <w:sz w:val="22"/>
          <w:szCs w:val="22"/>
        </w:rPr>
      </w:pPr>
      <w:r w:rsidRPr="00E82918">
        <w:rPr>
          <w:color w:val="000000"/>
          <w:sz w:val="22"/>
          <w:szCs w:val="22"/>
        </w:rPr>
        <w:t>6. На шаге 2 проверить диапазон ячеек для построения сводной таблицы списка</w:t>
      </w:r>
      <w:r>
        <w:rPr>
          <w:color w:val="000000"/>
          <w:sz w:val="22"/>
          <w:szCs w:val="22"/>
        </w:rPr>
        <w:t xml:space="preserve"> </w:t>
      </w:r>
      <w:r w:rsidRPr="00E82918">
        <w:rPr>
          <w:i/>
          <w:iCs/>
          <w:color w:val="000000"/>
          <w:sz w:val="22"/>
          <w:szCs w:val="22"/>
        </w:rPr>
        <w:t>Картотека</w:t>
      </w:r>
      <w:r w:rsidRPr="00E82918">
        <w:rPr>
          <w:color w:val="000000"/>
          <w:sz w:val="22"/>
          <w:szCs w:val="22"/>
        </w:rPr>
        <w:t>.</w:t>
      </w:r>
    </w:p>
    <w:p w:rsidR="00E82918" w:rsidRPr="00E82918" w:rsidRDefault="00E82918" w:rsidP="00E82918">
      <w:pPr>
        <w:pStyle w:val="a3"/>
        <w:spacing w:before="0" w:beforeAutospacing="0" w:after="0" w:afterAutospacing="0"/>
        <w:ind w:firstLine="567"/>
        <w:jc w:val="both"/>
        <w:rPr>
          <w:color w:val="000000"/>
          <w:sz w:val="22"/>
          <w:szCs w:val="22"/>
        </w:rPr>
      </w:pPr>
      <w:r w:rsidRPr="00E82918">
        <w:rPr>
          <w:color w:val="000000"/>
          <w:sz w:val="22"/>
          <w:szCs w:val="22"/>
        </w:rPr>
        <w:t>7. На шаге 3 – нажать кнопку</w:t>
      </w:r>
      <w:r>
        <w:rPr>
          <w:color w:val="000000"/>
          <w:sz w:val="22"/>
          <w:szCs w:val="22"/>
        </w:rPr>
        <w:t xml:space="preserve"> </w:t>
      </w:r>
      <w:r w:rsidRPr="00E82918">
        <w:rPr>
          <w:i/>
          <w:iCs/>
          <w:color w:val="000000"/>
          <w:sz w:val="22"/>
          <w:szCs w:val="22"/>
        </w:rPr>
        <w:t>Макет</w:t>
      </w:r>
      <w:r w:rsidRPr="00E82918">
        <w:rPr>
          <w:color w:val="000000"/>
          <w:sz w:val="22"/>
          <w:szCs w:val="22"/>
        </w:rPr>
        <w:t>, разместить поля в макете сводной таблицы: страница –</w:t>
      </w:r>
      <w:r w:rsidRPr="00E82918">
        <w:rPr>
          <w:i/>
          <w:iCs/>
          <w:color w:val="000000"/>
          <w:sz w:val="22"/>
          <w:szCs w:val="22"/>
        </w:rPr>
        <w:t>Профессия</w:t>
      </w:r>
      <w:r w:rsidRPr="00E82918">
        <w:rPr>
          <w:color w:val="000000"/>
          <w:sz w:val="22"/>
          <w:szCs w:val="22"/>
        </w:rPr>
        <w:t>, строка –</w:t>
      </w:r>
      <w:r w:rsidRPr="00E82918">
        <w:rPr>
          <w:i/>
          <w:iCs/>
          <w:color w:val="000000"/>
          <w:sz w:val="22"/>
          <w:szCs w:val="22"/>
        </w:rPr>
        <w:t>Разряд работающего</w:t>
      </w:r>
      <w:r w:rsidRPr="00E82918">
        <w:rPr>
          <w:color w:val="000000"/>
          <w:sz w:val="22"/>
          <w:szCs w:val="22"/>
        </w:rPr>
        <w:t>, столбец –</w:t>
      </w:r>
      <w:r w:rsidRPr="00E82918">
        <w:rPr>
          <w:i/>
          <w:iCs/>
          <w:color w:val="000000"/>
          <w:sz w:val="22"/>
          <w:szCs w:val="22"/>
        </w:rPr>
        <w:t>ФИО</w:t>
      </w:r>
      <w:r w:rsidRPr="00E82918">
        <w:rPr>
          <w:color w:val="000000"/>
          <w:sz w:val="22"/>
          <w:szCs w:val="22"/>
        </w:rPr>
        <w:t>, данные –</w:t>
      </w:r>
      <w:r w:rsidRPr="00E82918">
        <w:rPr>
          <w:i/>
          <w:iCs/>
          <w:color w:val="000000"/>
          <w:sz w:val="22"/>
          <w:szCs w:val="22"/>
        </w:rPr>
        <w:t>Тариф</w:t>
      </w:r>
      <w:r w:rsidRPr="00E82918">
        <w:rPr>
          <w:color w:val="000000"/>
          <w:sz w:val="22"/>
          <w:szCs w:val="22"/>
        </w:rPr>
        <w:t>.</w:t>
      </w:r>
    </w:p>
    <w:p w:rsidR="00E82918" w:rsidRPr="00E82918" w:rsidRDefault="00E82918" w:rsidP="00E82918">
      <w:pPr>
        <w:pStyle w:val="a3"/>
        <w:spacing w:before="0" w:beforeAutospacing="0" w:after="0" w:afterAutospacing="0"/>
        <w:ind w:firstLine="567"/>
        <w:jc w:val="both"/>
        <w:rPr>
          <w:color w:val="000000"/>
          <w:sz w:val="22"/>
          <w:szCs w:val="22"/>
        </w:rPr>
      </w:pPr>
      <w:r w:rsidRPr="00E82918">
        <w:rPr>
          <w:color w:val="000000"/>
          <w:sz w:val="22"/>
          <w:szCs w:val="22"/>
        </w:rPr>
        <w:t>8. Задать параметры сводной таблицы с помощью кнопки</w:t>
      </w:r>
      <w:r>
        <w:rPr>
          <w:color w:val="000000"/>
          <w:sz w:val="22"/>
          <w:szCs w:val="22"/>
        </w:rPr>
        <w:t xml:space="preserve"> </w:t>
      </w:r>
      <w:r w:rsidRPr="00E82918">
        <w:rPr>
          <w:i/>
          <w:iCs/>
          <w:color w:val="000000"/>
          <w:sz w:val="22"/>
          <w:szCs w:val="22"/>
        </w:rPr>
        <w:t>Параметры</w:t>
      </w:r>
      <w:r w:rsidRPr="00E82918">
        <w:rPr>
          <w:color w:val="000000"/>
          <w:sz w:val="22"/>
          <w:szCs w:val="22"/>
        </w:rPr>
        <w:t>:</w:t>
      </w:r>
      <w:r>
        <w:rPr>
          <w:color w:val="000000"/>
          <w:sz w:val="22"/>
          <w:szCs w:val="22"/>
        </w:rPr>
        <w:t xml:space="preserve"> </w:t>
      </w:r>
      <w:r w:rsidRPr="00E82918">
        <w:rPr>
          <w:i/>
          <w:iCs/>
          <w:color w:val="000000"/>
          <w:sz w:val="22"/>
          <w:szCs w:val="22"/>
        </w:rPr>
        <w:t>Общая сумма по столбцам</w:t>
      </w:r>
      <w:r w:rsidRPr="00E82918">
        <w:rPr>
          <w:color w:val="000000"/>
          <w:sz w:val="22"/>
          <w:szCs w:val="22"/>
        </w:rPr>
        <w:t>;</w:t>
      </w:r>
      <w:r>
        <w:rPr>
          <w:color w:val="000000"/>
          <w:sz w:val="22"/>
          <w:szCs w:val="22"/>
        </w:rPr>
        <w:t xml:space="preserve"> </w:t>
      </w:r>
      <w:r w:rsidRPr="00E82918">
        <w:rPr>
          <w:i/>
          <w:iCs/>
          <w:color w:val="000000"/>
          <w:sz w:val="22"/>
          <w:szCs w:val="22"/>
        </w:rPr>
        <w:t>Автоформат</w:t>
      </w:r>
      <w:r w:rsidRPr="00E82918">
        <w:rPr>
          <w:color w:val="000000"/>
          <w:sz w:val="22"/>
          <w:szCs w:val="22"/>
        </w:rPr>
        <w:t>;</w:t>
      </w:r>
      <w:r>
        <w:rPr>
          <w:color w:val="000000"/>
          <w:sz w:val="22"/>
          <w:szCs w:val="22"/>
        </w:rPr>
        <w:t xml:space="preserve"> </w:t>
      </w:r>
      <w:r w:rsidRPr="00E82918">
        <w:rPr>
          <w:i/>
          <w:iCs/>
          <w:color w:val="000000"/>
          <w:sz w:val="22"/>
          <w:szCs w:val="22"/>
        </w:rPr>
        <w:t>Сохранять форматирование</w:t>
      </w:r>
      <w:r w:rsidRPr="00E82918">
        <w:rPr>
          <w:color w:val="000000"/>
          <w:sz w:val="22"/>
          <w:szCs w:val="22"/>
        </w:rPr>
        <w:t>. Для пустых ячеек отображать –</w:t>
      </w:r>
      <w:r>
        <w:rPr>
          <w:color w:val="000000"/>
          <w:sz w:val="22"/>
          <w:szCs w:val="22"/>
        </w:rPr>
        <w:t xml:space="preserve"> </w:t>
      </w:r>
      <w:r w:rsidRPr="00E82918">
        <w:rPr>
          <w:i/>
          <w:iCs/>
          <w:color w:val="000000"/>
          <w:sz w:val="22"/>
          <w:szCs w:val="22"/>
        </w:rPr>
        <w:t>Пробел</w:t>
      </w:r>
      <w:r w:rsidRPr="00E82918">
        <w:rPr>
          <w:color w:val="000000"/>
          <w:sz w:val="22"/>
          <w:szCs w:val="22"/>
        </w:rPr>
        <w:t>; Поместить таблицу – в</w:t>
      </w:r>
      <w:r>
        <w:rPr>
          <w:color w:val="000000"/>
          <w:sz w:val="22"/>
          <w:szCs w:val="22"/>
        </w:rPr>
        <w:t xml:space="preserve"> </w:t>
      </w:r>
      <w:r w:rsidRPr="00E82918">
        <w:rPr>
          <w:i/>
          <w:iCs/>
          <w:color w:val="000000"/>
          <w:sz w:val="22"/>
          <w:szCs w:val="22"/>
        </w:rPr>
        <w:t>Новый лист</w:t>
      </w:r>
      <w:r w:rsidRPr="00E82918">
        <w:rPr>
          <w:color w:val="000000"/>
          <w:sz w:val="22"/>
          <w:szCs w:val="22"/>
        </w:rPr>
        <w:t>.</w:t>
      </w:r>
    </w:p>
    <w:p w:rsidR="00E82918" w:rsidRPr="00E82918" w:rsidRDefault="00E82918" w:rsidP="00E82918">
      <w:pPr>
        <w:pStyle w:val="a3"/>
        <w:spacing w:before="0" w:beforeAutospacing="0" w:after="0" w:afterAutospacing="0"/>
        <w:ind w:firstLine="567"/>
        <w:jc w:val="both"/>
        <w:rPr>
          <w:color w:val="000000"/>
          <w:sz w:val="22"/>
          <w:szCs w:val="22"/>
        </w:rPr>
      </w:pPr>
      <w:r w:rsidRPr="00E82918">
        <w:rPr>
          <w:color w:val="000000"/>
          <w:sz w:val="22"/>
          <w:szCs w:val="22"/>
        </w:rPr>
        <w:t>9. Нажать на кнопку</w:t>
      </w:r>
      <w:r>
        <w:rPr>
          <w:color w:val="000000"/>
          <w:sz w:val="22"/>
          <w:szCs w:val="22"/>
        </w:rPr>
        <w:t xml:space="preserve"> </w:t>
      </w:r>
      <w:r w:rsidRPr="00E82918">
        <w:rPr>
          <w:i/>
          <w:iCs/>
          <w:color w:val="000000"/>
          <w:sz w:val="22"/>
          <w:szCs w:val="22"/>
        </w:rPr>
        <w:t>Готово</w:t>
      </w:r>
      <w:r w:rsidRPr="00E82918">
        <w:rPr>
          <w:color w:val="000000"/>
          <w:sz w:val="22"/>
          <w:szCs w:val="22"/>
        </w:rPr>
        <w:t>. Сводная таблица представлена на следующем рисунке:</w:t>
      </w:r>
    </w:p>
    <w:p w:rsidR="00E82918" w:rsidRPr="00E82918" w:rsidRDefault="00DE3EEE" w:rsidP="00E82918">
      <w:pPr>
        <w:pStyle w:val="a3"/>
        <w:spacing w:before="0" w:beforeAutospacing="0" w:after="0" w:afterAutospacing="0"/>
        <w:jc w:val="both"/>
        <w:rPr>
          <w:color w:val="000000"/>
          <w:sz w:val="22"/>
          <w:szCs w:val="22"/>
        </w:rPr>
      </w:pPr>
      <w:r w:rsidRPr="00E82918">
        <w:rPr>
          <w:noProof/>
          <w:color w:val="000000"/>
          <w:sz w:val="22"/>
          <w:szCs w:val="22"/>
        </w:rPr>
        <w:drawing>
          <wp:inline distT="0" distB="0" distL="0" distR="0">
            <wp:extent cx="6246495" cy="1424940"/>
            <wp:effectExtent l="0" t="0" r="0" b="0"/>
            <wp:docPr id="64" name="Рисунок 64" descr="img-mTuz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g-mTuzC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246495" cy="1424940"/>
                    </a:xfrm>
                    <a:prstGeom prst="rect">
                      <a:avLst/>
                    </a:prstGeom>
                    <a:noFill/>
                    <a:ln>
                      <a:noFill/>
                    </a:ln>
                  </pic:spPr>
                </pic:pic>
              </a:graphicData>
            </a:graphic>
          </wp:inline>
        </w:drawing>
      </w:r>
    </w:p>
    <w:p w:rsidR="00E82918" w:rsidRPr="00E82918" w:rsidRDefault="00E82918" w:rsidP="00E82918">
      <w:pPr>
        <w:pStyle w:val="a3"/>
        <w:spacing w:before="0" w:beforeAutospacing="0" w:after="0" w:afterAutospacing="0"/>
        <w:ind w:firstLine="567"/>
        <w:jc w:val="both"/>
        <w:rPr>
          <w:color w:val="000000"/>
          <w:sz w:val="22"/>
          <w:szCs w:val="22"/>
        </w:rPr>
      </w:pPr>
      <w:r w:rsidRPr="00E82918">
        <w:rPr>
          <w:color w:val="000000"/>
          <w:sz w:val="22"/>
          <w:szCs w:val="22"/>
        </w:rPr>
        <w:t>10. Установить курсор в область сводной таблицы.</w:t>
      </w:r>
    </w:p>
    <w:p w:rsidR="00E82918" w:rsidRPr="00E82918" w:rsidRDefault="00E82918" w:rsidP="00E82918">
      <w:pPr>
        <w:pStyle w:val="a3"/>
        <w:spacing w:before="0" w:beforeAutospacing="0" w:after="0" w:afterAutospacing="0"/>
        <w:ind w:firstLine="567"/>
        <w:jc w:val="both"/>
        <w:rPr>
          <w:color w:val="000000"/>
          <w:sz w:val="22"/>
          <w:szCs w:val="22"/>
        </w:rPr>
      </w:pPr>
      <w:r w:rsidRPr="00E82918">
        <w:rPr>
          <w:color w:val="000000"/>
          <w:sz w:val="22"/>
          <w:szCs w:val="22"/>
        </w:rPr>
        <w:t>11. На панели инструментов</w:t>
      </w:r>
      <w:r>
        <w:rPr>
          <w:color w:val="000000"/>
          <w:sz w:val="22"/>
          <w:szCs w:val="22"/>
        </w:rPr>
        <w:t xml:space="preserve"> </w:t>
      </w:r>
      <w:r w:rsidRPr="00E82918">
        <w:rPr>
          <w:i/>
          <w:iCs/>
          <w:color w:val="000000"/>
          <w:sz w:val="22"/>
          <w:szCs w:val="22"/>
        </w:rPr>
        <w:t>Сводные таблицы</w:t>
      </w:r>
      <w:r>
        <w:rPr>
          <w:i/>
          <w:iCs/>
          <w:color w:val="000000"/>
          <w:sz w:val="22"/>
          <w:szCs w:val="22"/>
        </w:rPr>
        <w:t xml:space="preserve"> </w:t>
      </w:r>
      <w:r w:rsidRPr="00E82918">
        <w:rPr>
          <w:color w:val="000000"/>
          <w:sz w:val="22"/>
          <w:szCs w:val="22"/>
        </w:rPr>
        <w:t>нажать кнопку</w:t>
      </w:r>
      <w:r>
        <w:rPr>
          <w:color w:val="000000"/>
          <w:sz w:val="22"/>
          <w:szCs w:val="22"/>
        </w:rPr>
        <w:t xml:space="preserve"> </w:t>
      </w:r>
      <w:r w:rsidRPr="00E82918">
        <w:rPr>
          <w:i/>
          <w:iCs/>
          <w:color w:val="000000"/>
          <w:sz w:val="22"/>
          <w:szCs w:val="22"/>
        </w:rPr>
        <w:t>Сводная таблица</w:t>
      </w:r>
      <w:r w:rsidRPr="00E82918">
        <w:rPr>
          <w:color w:val="000000"/>
          <w:sz w:val="22"/>
          <w:szCs w:val="22"/>
        </w:rPr>
        <w:t>, выбрать команду контекстного меню</w:t>
      </w:r>
      <w:r>
        <w:rPr>
          <w:color w:val="000000"/>
          <w:sz w:val="22"/>
          <w:szCs w:val="22"/>
        </w:rPr>
        <w:t xml:space="preserve"> </w:t>
      </w:r>
      <w:r w:rsidRPr="00E82918">
        <w:rPr>
          <w:i/>
          <w:iCs/>
          <w:color w:val="000000"/>
          <w:sz w:val="22"/>
          <w:szCs w:val="22"/>
        </w:rPr>
        <w:t xml:space="preserve">Формулы </w:t>
      </w:r>
      <w:r>
        <w:rPr>
          <w:i/>
          <w:iCs/>
          <w:color w:val="000000"/>
          <w:sz w:val="22"/>
          <w:szCs w:val="22"/>
        </w:rPr>
        <w:t>→</w:t>
      </w:r>
      <w:r w:rsidRPr="00E82918">
        <w:rPr>
          <w:i/>
          <w:iCs/>
          <w:color w:val="000000"/>
          <w:sz w:val="22"/>
          <w:szCs w:val="22"/>
        </w:rPr>
        <w:t xml:space="preserve"> Вычисляемое поле</w:t>
      </w:r>
      <w:r w:rsidRPr="00E82918">
        <w:rPr>
          <w:color w:val="000000"/>
          <w:sz w:val="22"/>
          <w:szCs w:val="22"/>
        </w:rPr>
        <w:t>. Создать новое вычисляемое поле: Имя поля –</w:t>
      </w:r>
      <w:r>
        <w:rPr>
          <w:color w:val="000000"/>
          <w:sz w:val="22"/>
          <w:szCs w:val="22"/>
        </w:rPr>
        <w:t xml:space="preserve"> </w:t>
      </w:r>
      <w:r w:rsidRPr="00E82918">
        <w:rPr>
          <w:i/>
          <w:iCs/>
          <w:color w:val="000000"/>
          <w:sz w:val="22"/>
          <w:szCs w:val="22"/>
        </w:rPr>
        <w:t>Зарплата</w:t>
      </w:r>
      <w:r w:rsidRPr="00E82918">
        <w:rPr>
          <w:color w:val="000000"/>
          <w:sz w:val="22"/>
          <w:szCs w:val="22"/>
        </w:rPr>
        <w:t>, формула: =Тариф*168. Кнопка</w:t>
      </w:r>
      <w:r>
        <w:rPr>
          <w:color w:val="000000"/>
          <w:sz w:val="22"/>
          <w:szCs w:val="22"/>
        </w:rPr>
        <w:t xml:space="preserve"> </w:t>
      </w:r>
      <w:r w:rsidRPr="00E82918">
        <w:rPr>
          <w:i/>
          <w:iCs/>
          <w:color w:val="000000"/>
          <w:sz w:val="22"/>
          <w:szCs w:val="22"/>
        </w:rPr>
        <w:t>Добавить</w:t>
      </w:r>
      <w:r w:rsidRPr="00E82918">
        <w:rPr>
          <w:color w:val="000000"/>
          <w:sz w:val="22"/>
          <w:szCs w:val="22"/>
        </w:rPr>
        <w:t>. Закрыть окно – кнопка</w:t>
      </w:r>
      <w:r>
        <w:rPr>
          <w:color w:val="000000"/>
          <w:sz w:val="22"/>
          <w:szCs w:val="22"/>
        </w:rPr>
        <w:t xml:space="preserve"> </w:t>
      </w:r>
      <w:r w:rsidRPr="00E82918">
        <w:rPr>
          <w:i/>
          <w:iCs/>
          <w:color w:val="000000"/>
          <w:sz w:val="22"/>
          <w:szCs w:val="22"/>
        </w:rPr>
        <w:t>ОК</w:t>
      </w:r>
      <w:r w:rsidRPr="00E82918">
        <w:rPr>
          <w:color w:val="000000"/>
          <w:sz w:val="22"/>
          <w:szCs w:val="22"/>
        </w:rPr>
        <w:t>.</w:t>
      </w:r>
    </w:p>
    <w:p w:rsidR="00E82918" w:rsidRPr="00E82918" w:rsidRDefault="00E82918" w:rsidP="00E82918">
      <w:pPr>
        <w:pStyle w:val="a3"/>
        <w:spacing w:before="0" w:beforeAutospacing="0" w:after="0" w:afterAutospacing="0"/>
        <w:ind w:firstLine="567"/>
        <w:jc w:val="both"/>
        <w:rPr>
          <w:color w:val="000000"/>
          <w:sz w:val="22"/>
          <w:szCs w:val="22"/>
        </w:rPr>
      </w:pPr>
      <w:r w:rsidRPr="00E82918">
        <w:rPr>
          <w:color w:val="000000"/>
          <w:sz w:val="22"/>
          <w:szCs w:val="22"/>
        </w:rPr>
        <w:t>12. Установить курсор в область сводной таблицы.</w:t>
      </w:r>
    </w:p>
    <w:p w:rsidR="00E82918" w:rsidRPr="00E82918" w:rsidRDefault="00E82918" w:rsidP="00E82918">
      <w:pPr>
        <w:pStyle w:val="a3"/>
        <w:spacing w:before="0" w:beforeAutospacing="0" w:after="0" w:afterAutospacing="0"/>
        <w:ind w:firstLine="567"/>
        <w:jc w:val="both"/>
        <w:rPr>
          <w:color w:val="000000"/>
          <w:sz w:val="22"/>
          <w:szCs w:val="22"/>
        </w:rPr>
      </w:pPr>
      <w:r w:rsidRPr="00E82918">
        <w:rPr>
          <w:color w:val="000000"/>
          <w:sz w:val="22"/>
          <w:szCs w:val="22"/>
        </w:rPr>
        <w:t>13. Ha панели инструментов</w:t>
      </w:r>
      <w:r>
        <w:rPr>
          <w:color w:val="000000"/>
          <w:sz w:val="22"/>
          <w:szCs w:val="22"/>
        </w:rPr>
        <w:t xml:space="preserve"> </w:t>
      </w:r>
      <w:r w:rsidRPr="00E82918">
        <w:rPr>
          <w:i/>
          <w:iCs/>
          <w:color w:val="000000"/>
          <w:sz w:val="22"/>
          <w:szCs w:val="22"/>
        </w:rPr>
        <w:t>Сводные таблицы</w:t>
      </w:r>
      <w:r>
        <w:rPr>
          <w:i/>
          <w:iCs/>
          <w:color w:val="000000"/>
          <w:sz w:val="22"/>
          <w:szCs w:val="22"/>
        </w:rPr>
        <w:t xml:space="preserve"> </w:t>
      </w:r>
      <w:r w:rsidRPr="00E82918">
        <w:rPr>
          <w:color w:val="000000"/>
          <w:sz w:val="22"/>
          <w:szCs w:val="22"/>
        </w:rPr>
        <w:t>нажать кнопку</w:t>
      </w:r>
      <w:r>
        <w:rPr>
          <w:color w:val="000000"/>
          <w:sz w:val="22"/>
          <w:szCs w:val="22"/>
        </w:rPr>
        <w:t xml:space="preserve"> </w:t>
      </w:r>
      <w:r w:rsidRPr="00E82918">
        <w:rPr>
          <w:i/>
          <w:iCs/>
          <w:color w:val="000000"/>
          <w:sz w:val="22"/>
          <w:szCs w:val="22"/>
        </w:rPr>
        <w:t>Мастер сводных лиц</w:t>
      </w:r>
      <w:r w:rsidRPr="00E82918">
        <w:rPr>
          <w:color w:val="000000"/>
          <w:sz w:val="22"/>
          <w:szCs w:val="22"/>
        </w:rPr>
        <w:t>. В окне мастера сводных таблиц на 3-м шаге нажать кнопку</w:t>
      </w:r>
      <w:r>
        <w:rPr>
          <w:color w:val="000000"/>
          <w:sz w:val="22"/>
          <w:szCs w:val="22"/>
        </w:rPr>
        <w:t xml:space="preserve"> </w:t>
      </w:r>
      <w:r w:rsidRPr="00E82918">
        <w:rPr>
          <w:i/>
          <w:iCs/>
          <w:color w:val="000000"/>
          <w:sz w:val="22"/>
          <w:szCs w:val="22"/>
        </w:rPr>
        <w:t>Макет</w:t>
      </w:r>
      <w:r w:rsidRPr="00E82918">
        <w:rPr>
          <w:color w:val="000000"/>
          <w:sz w:val="22"/>
          <w:szCs w:val="22"/>
        </w:rPr>
        <w:t>: убрать из области</w:t>
      </w:r>
      <w:r>
        <w:rPr>
          <w:color w:val="000000"/>
          <w:sz w:val="22"/>
          <w:szCs w:val="22"/>
        </w:rPr>
        <w:t xml:space="preserve"> </w:t>
      </w:r>
      <w:r w:rsidRPr="00E82918">
        <w:rPr>
          <w:i/>
          <w:iCs/>
          <w:color w:val="000000"/>
          <w:sz w:val="22"/>
          <w:szCs w:val="22"/>
        </w:rPr>
        <w:t>Данные</w:t>
      </w:r>
      <w:r>
        <w:rPr>
          <w:i/>
          <w:iCs/>
          <w:color w:val="000000"/>
          <w:sz w:val="22"/>
          <w:szCs w:val="22"/>
        </w:rPr>
        <w:t xml:space="preserve"> </w:t>
      </w:r>
      <w:r w:rsidRPr="00E82918">
        <w:rPr>
          <w:color w:val="000000"/>
          <w:sz w:val="22"/>
          <w:szCs w:val="22"/>
        </w:rPr>
        <w:t>поле</w:t>
      </w:r>
      <w:r>
        <w:rPr>
          <w:color w:val="000000"/>
          <w:sz w:val="22"/>
          <w:szCs w:val="22"/>
        </w:rPr>
        <w:t xml:space="preserve"> </w:t>
      </w:r>
      <w:r w:rsidRPr="00E82918">
        <w:rPr>
          <w:i/>
          <w:iCs/>
          <w:color w:val="000000"/>
          <w:sz w:val="22"/>
          <w:szCs w:val="22"/>
        </w:rPr>
        <w:t>Сумма по полю Тариф</w:t>
      </w:r>
      <w:r w:rsidRPr="00E82918">
        <w:rPr>
          <w:color w:val="000000"/>
          <w:sz w:val="22"/>
          <w:szCs w:val="22"/>
        </w:rPr>
        <w:t>. Нажать кнопку</w:t>
      </w:r>
      <w:r>
        <w:rPr>
          <w:color w:val="000000"/>
          <w:sz w:val="22"/>
          <w:szCs w:val="22"/>
        </w:rPr>
        <w:t xml:space="preserve"> </w:t>
      </w:r>
      <w:r w:rsidRPr="00E82918">
        <w:rPr>
          <w:i/>
          <w:iCs/>
          <w:color w:val="000000"/>
          <w:sz w:val="22"/>
          <w:szCs w:val="22"/>
        </w:rPr>
        <w:t>ОК</w:t>
      </w:r>
      <w:r w:rsidRPr="00E82918">
        <w:rPr>
          <w:color w:val="000000"/>
          <w:sz w:val="22"/>
          <w:szCs w:val="22"/>
        </w:rPr>
        <w:t>. Нажать кнопку</w:t>
      </w:r>
      <w:r>
        <w:rPr>
          <w:color w:val="000000"/>
          <w:sz w:val="22"/>
          <w:szCs w:val="22"/>
        </w:rPr>
        <w:t xml:space="preserve"> </w:t>
      </w:r>
      <w:r w:rsidRPr="00E82918">
        <w:rPr>
          <w:i/>
          <w:iCs/>
          <w:color w:val="000000"/>
          <w:sz w:val="22"/>
          <w:szCs w:val="22"/>
        </w:rPr>
        <w:t>Готово</w:t>
      </w:r>
      <w:r w:rsidRPr="00E82918">
        <w:rPr>
          <w:color w:val="000000"/>
          <w:sz w:val="22"/>
          <w:szCs w:val="22"/>
        </w:rPr>
        <w:t>.</w:t>
      </w:r>
    </w:p>
    <w:p w:rsidR="00E82918" w:rsidRPr="00E82918" w:rsidRDefault="00E82918" w:rsidP="00E82918">
      <w:pPr>
        <w:pStyle w:val="a3"/>
        <w:spacing w:before="0" w:beforeAutospacing="0" w:after="0" w:afterAutospacing="0"/>
        <w:ind w:firstLine="567"/>
        <w:jc w:val="both"/>
        <w:rPr>
          <w:color w:val="000000"/>
          <w:sz w:val="22"/>
          <w:szCs w:val="22"/>
        </w:rPr>
      </w:pPr>
      <w:r w:rsidRPr="00E82918">
        <w:rPr>
          <w:color w:val="000000"/>
          <w:sz w:val="22"/>
          <w:szCs w:val="22"/>
        </w:rPr>
        <w:t>14. Установить курсор в области сводной таблицы на поле</w:t>
      </w:r>
      <w:r>
        <w:rPr>
          <w:color w:val="000000"/>
          <w:sz w:val="22"/>
          <w:szCs w:val="22"/>
        </w:rPr>
        <w:t xml:space="preserve"> </w:t>
      </w:r>
      <w:r w:rsidRPr="00E82918">
        <w:rPr>
          <w:i/>
          <w:iCs/>
          <w:color w:val="000000"/>
          <w:sz w:val="22"/>
          <w:szCs w:val="22"/>
        </w:rPr>
        <w:t>Сумма по полю Зарплата</w:t>
      </w:r>
      <w:r w:rsidRPr="00E82918">
        <w:rPr>
          <w:color w:val="000000"/>
          <w:sz w:val="22"/>
          <w:szCs w:val="22"/>
        </w:rPr>
        <w:t>.</w:t>
      </w:r>
    </w:p>
    <w:p w:rsidR="00E82918" w:rsidRPr="00E82918" w:rsidRDefault="00E82918" w:rsidP="00E82918">
      <w:pPr>
        <w:pStyle w:val="a3"/>
        <w:spacing w:before="0" w:beforeAutospacing="0" w:after="0" w:afterAutospacing="0"/>
        <w:ind w:firstLine="567"/>
        <w:jc w:val="both"/>
        <w:rPr>
          <w:color w:val="000000"/>
          <w:sz w:val="22"/>
          <w:szCs w:val="22"/>
        </w:rPr>
      </w:pPr>
      <w:r w:rsidRPr="00E82918">
        <w:rPr>
          <w:color w:val="000000"/>
          <w:sz w:val="22"/>
          <w:szCs w:val="22"/>
        </w:rPr>
        <w:t>15. На панели инструментов</w:t>
      </w:r>
      <w:r>
        <w:rPr>
          <w:color w:val="000000"/>
          <w:sz w:val="22"/>
          <w:szCs w:val="22"/>
        </w:rPr>
        <w:t xml:space="preserve"> </w:t>
      </w:r>
      <w:r w:rsidRPr="00E82918">
        <w:rPr>
          <w:i/>
          <w:iCs/>
          <w:color w:val="000000"/>
          <w:sz w:val="22"/>
          <w:szCs w:val="22"/>
        </w:rPr>
        <w:t>Сводная таблица</w:t>
      </w:r>
      <w:r>
        <w:rPr>
          <w:i/>
          <w:iCs/>
          <w:color w:val="000000"/>
          <w:sz w:val="22"/>
          <w:szCs w:val="22"/>
        </w:rPr>
        <w:t xml:space="preserve"> </w:t>
      </w:r>
      <w:r w:rsidRPr="00E82918">
        <w:rPr>
          <w:color w:val="000000"/>
          <w:sz w:val="22"/>
          <w:szCs w:val="22"/>
        </w:rPr>
        <w:t>нажать кнопку</w:t>
      </w:r>
      <w:r>
        <w:rPr>
          <w:color w:val="000000"/>
          <w:sz w:val="22"/>
          <w:szCs w:val="22"/>
        </w:rPr>
        <w:t xml:space="preserve"> </w:t>
      </w:r>
      <w:r w:rsidRPr="00E82918">
        <w:rPr>
          <w:i/>
          <w:iCs/>
          <w:color w:val="000000"/>
          <w:sz w:val="22"/>
          <w:szCs w:val="22"/>
        </w:rPr>
        <w:t>Параметры поля</w:t>
      </w:r>
      <w:r w:rsidRPr="00E82918">
        <w:rPr>
          <w:color w:val="000000"/>
          <w:sz w:val="22"/>
          <w:szCs w:val="22"/>
        </w:rPr>
        <w:t>: изменить имя поля –</w:t>
      </w:r>
      <w:r>
        <w:rPr>
          <w:color w:val="000000"/>
          <w:sz w:val="22"/>
          <w:szCs w:val="22"/>
        </w:rPr>
        <w:t xml:space="preserve"> </w:t>
      </w:r>
      <w:r w:rsidRPr="00E82918">
        <w:rPr>
          <w:i/>
          <w:iCs/>
          <w:color w:val="000000"/>
          <w:sz w:val="22"/>
          <w:szCs w:val="22"/>
        </w:rPr>
        <w:t>Месячная зарплата</w:t>
      </w:r>
      <w:r w:rsidRPr="00E82918">
        <w:rPr>
          <w:color w:val="000000"/>
          <w:sz w:val="22"/>
          <w:szCs w:val="22"/>
        </w:rPr>
        <w:t>. Выбрать формат поля –</w:t>
      </w:r>
      <w:r>
        <w:rPr>
          <w:color w:val="000000"/>
          <w:sz w:val="22"/>
          <w:szCs w:val="22"/>
        </w:rPr>
        <w:t xml:space="preserve"> </w:t>
      </w:r>
      <w:r w:rsidRPr="00E82918">
        <w:rPr>
          <w:i/>
          <w:iCs/>
          <w:color w:val="000000"/>
          <w:sz w:val="22"/>
          <w:szCs w:val="22"/>
        </w:rPr>
        <w:t>Денежный</w:t>
      </w:r>
      <w:r w:rsidRPr="00E82918">
        <w:rPr>
          <w:color w:val="000000"/>
          <w:sz w:val="22"/>
          <w:szCs w:val="22"/>
        </w:rPr>
        <w:t>. Нажать кнопку</w:t>
      </w:r>
      <w:r>
        <w:rPr>
          <w:color w:val="000000"/>
          <w:sz w:val="22"/>
          <w:szCs w:val="22"/>
        </w:rPr>
        <w:t xml:space="preserve"> </w:t>
      </w:r>
      <w:r w:rsidRPr="00E82918">
        <w:rPr>
          <w:i/>
          <w:iCs/>
          <w:color w:val="000000"/>
          <w:sz w:val="22"/>
          <w:szCs w:val="22"/>
        </w:rPr>
        <w:t>ОК</w:t>
      </w:r>
      <w:r w:rsidRPr="00E82918">
        <w:rPr>
          <w:color w:val="000000"/>
          <w:sz w:val="22"/>
          <w:szCs w:val="22"/>
        </w:rPr>
        <w:t>.</w:t>
      </w:r>
    </w:p>
    <w:p w:rsidR="00E82918" w:rsidRPr="00E82918" w:rsidRDefault="00E82918" w:rsidP="00E82918">
      <w:pPr>
        <w:pStyle w:val="a3"/>
        <w:spacing w:before="0" w:beforeAutospacing="0" w:after="0" w:afterAutospacing="0"/>
        <w:ind w:firstLine="567"/>
        <w:jc w:val="both"/>
        <w:rPr>
          <w:color w:val="000000"/>
          <w:sz w:val="22"/>
          <w:szCs w:val="22"/>
        </w:rPr>
      </w:pPr>
      <w:r w:rsidRPr="00E82918">
        <w:rPr>
          <w:color w:val="000000"/>
          <w:sz w:val="22"/>
          <w:szCs w:val="22"/>
        </w:rPr>
        <w:t>16. Установить курсор в области сводной таблицы на поле</w:t>
      </w:r>
      <w:r>
        <w:rPr>
          <w:color w:val="000000"/>
          <w:sz w:val="22"/>
          <w:szCs w:val="22"/>
        </w:rPr>
        <w:t xml:space="preserve"> </w:t>
      </w:r>
      <w:r w:rsidRPr="00E82918">
        <w:rPr>
          <w:i/>
          <w:iCs/>
          <w:color w:val="000000"/>
          <w:sz w:val="22"/>
          <w:szCs w:val="22"/>
        </w:rPr>
        <w:t>ФИО</w:t>
      </w:r>
      <w:r w:rsidRPr="00E82918">
        <w:rPr>
          <w:color w:val="000000"/>
          <w:sz w:val="22"/>
          <w:szCs w:val="22"/>
        </w:rPr>
        <w:t>.</w:t>
      </w:r>
    </w:p>
    <w:p w:rsidR="00E82918" w:rsidRPr="00E82918" w:rsidRDefault="00E82918" w:rsidP="00E82918">
      <w:pPr>
        <w:pStyle w:val="a3"/>
        <w:spacing w:before="0" w:beforeAutospacing="0" w:after="0" w:afterAutospacing="0"/>
        <w:ind w:firstLine="567"/>
        <w:jc w:val="both"/>
        <w:rPr>
          <w:color w:val="000000"/>
          <w:sz w:val="22"/>
          <w:szCs w:val="22"/>
        </w:rPr>
      </w:pPr>
      <w:r w:rsidRPr="00E82918">
        <w:rPr>
          <w:color w:val="000000"/>
          <w:sz w:val="22"/>
          <w:szCs w:val="22"/>
        </w:rPr>
        <w:t>17. На панели инструментов</w:t>
      </w:r>
      <w:r>
        <w:rPr>
          <w:color w:val="000000"/>
          <w:sz w:val="22"/>
          <w:szCs w:val="22"/>
        </w:rPr>
        <w:t xml:space="preserve"> </w:t>
      </w:r>
      <w:r w:rsidRPr="00E82918">
        <w:rPr>
          <w:i/>
          <w:iCs/>
          <w:color w:val="000000"/>
          <w:sz w:val="22"/>
          <w:szCs w:val="22"/>
        </w:rPr>
        <w:t>Сводные таблицы</w:t>
      </w:r>
      <w:r>
        <w:rPr>
          <w:i/>
          <w:iCs/>
          <w:color w:val="000000"/>
          <w:sz w:val="22"/>
          <w:szCs w:val="22"/>
        </w:rPr>
        <w:t xml:space="preserve"> </w:t>
      </w:r>
      <w:r w:rsidRPr="00E82918">
        <w:rPr>
          <w:color w:val="000000"/>
          <w:sz w:val="22"/>
          <w:szCs w:val="22"/>
        </w:rPr>
        <w:t>нажать кнопку</w:t>
      </w:r>
      <w:r>
        <w:rPr>
          <w:color w:val="000000"/>
          <w:sz w:val="22"/>
          <w:szCs w:val="22"/>
        </w:rPr>
        <w:t xml:space="preserve"> </w:t>
      </w:r>
      <w:r w:rsidRPr="00E82918">
        <w:rPr>
          <w:i/>
          <w:iCs/>
          <w:color w:val="000000"/>
          <w:sz w:val="22"/>
          <w:szCs w:val="22"/>
        </w:rPr>
        <w:t>Сводная таблица</w:t>
      </w:r>
      <w:r w:rsidRPr="00E82918">
        <w:rPr>
          <w:color w:val="000000"/>
          <w:sz w:val="22"/>
          <w:szCs w:val="22"/>
        </w:rPr>
        <w:t>.</w:t>
      </w:r>
    </w:p>
    <w:p w:rsidR="00E82918" w:rsidRPr="00E82918" w:rsidRDefault="00E82918" w:rsidP="00E82918">
      <w:pPr>
        <w:pStyle w:val="a3"/>
        <w:spacing w:before="0" w:beforeAutospacing="0" w:after="0" w:afterAutospacing="0"/>
        <w:ind w:firstLine="567"/>
        <w:jc w:val="both"/>
        <w:rPr>
          <w:color w:val="000000"/>
          <w:sz w:val="22"/>
          <w:szCs w:val="22"/>
        </w:rPr>
      </w:pPr>
      <w:r w:rsidRPr="00E82918">
        <w:rPr>
          <w:color w:val="000000"/>
          <w:sz w:val="22"/>
          <w:szCs w:val="22"/>
        </w:rPr>
        <w:t>18. Выполнить команду контекстного меню</w:t>
      </w:r>
      <w:r>
        <w:rPr>
          <w:color w:val="000000"/>
          <w:sz w:val="22"/>
          <w:szCs w:val="22"/>
        </w:rPr>
        <w:t xml:space="preserve"> </w:t>
      </w:r>
      <w:r w:rsidRPr="00E82918">
        <w:rPr>
          <w:i/>
          <w:iCs/>
          <w:color w:val="000000"/>
          <w:sz w:val="22"/>
          <w:szCs w:val="22"/>
        </w:rPr>
        <w:t xml:space="preserve">Формулы </w:t>
      </w:r>
      <w:r>
        <w:rPr>
          <w:i/>
          <w:iCs/>
          <w:color w:val="000000"/>
          <w:sz w:val="22"/>
          <w:szCs w:val="22"/>
        </w:rPr>
        <w:t>→</w:t>
      </w:r>
      <w:r w:rsidRPr="00E82918">
        <w:rPr>
          <w:i/>
          <w:iCs/>
          <w:color w:val="000000"/>
          <w:sz w:val="22"/>
          <w:szCs w:val="22"/>
        </w:rPr>
        <w:t xml:space="preserve"> Вычисляемый объект</w:t>
      </w:r>
      <w:r w:rsidRPr="00E82918">
        <w:rPr>
          <w:color w:val="000000"/>
          <w:sz w:val="22"/>
          <w:szCs w:val="22"/>
        </w:rPr>
        <w:t>:</w:t>
      </w:r>
    </w:p>
    <w:p w:rsidR="00E82918" w:rsidRPr="00E82918" w:rsidRDefault="00E82918" w:rsidP="00B94359">
      <w:pPr>
        <w:pStyle w:val="a3"/>
        <w:numPr>
          <w:ilvl w:val="0"/>
          <w:numId w:val="96"/>
        </w:numPr>
        <w:spacing w:before="0" w:beforeAutospacing="0" w:after="0" w:afterAutospacing="0"/>
        <w:jc w:val="both"/>
        <w:rPr>
          <w:color w:val="000000"/>
          <w:sz w:val="22"/>
          <w:szCs w:val="22"/>
        </w:rPr>
      </w:pPr>
      <w:r w:rsidRPr="00E82918">
        <w:rPr>
          <w:color w:val="000000"/>
          <w:sz w:val="22"/>
          <w:szCs w:val="22"/>
        </w:rPr>
        <w:t>ввести имя поля –</w:t>
      </w:r>
      <w:r>
        <w:rPr>
          <w:color w:val="000000"/>
          <w:sz w:val="22"/>
          <w:szCs w:val="22"/>
        </w:rPr>
        <w:t xml:space="preserve"> </w:t>
      </w:r>
      <w:r w:rsidRPr="00E82918">
        <w:rPr>
          <w:i/>
          <w:iCs/>
          <w:color w:val="000000"/>
          <w:sz w:val="22"/>
          <w:szCs w:val="22"/>
        </w:rPr>
        <w:t>Премия</w:t>
      </w:r>
      <w:r w:rsidRPr="00E82918">
        <w:rPr>
          <w:color w:val="000000"/>
          <w:sz w:val="22"/>
          <w:szCs w:val="22"/>
        </w:rPr>
        <w:t>;</w:t>
      </w:r>
    </w:p>
    <w:p w:rsidR="00E82918" w:rsidRPr="00E82918" w:rsidRDefault="00E82918" w:rsidP="00B94359">
      <w:pPr>
        <w:pStyle w:val="a3"/>
        <w:numPr>
          <w:ilvl w:val="0"/>
          <w:numId w:val="96"/>
        </w:numPr>
        <w:spacing w:before="0" w:beforeAutospacing="0" w:after="0" w:afterAutospacing="0"/>
        <w:jc w:val="both"/>
        <w:rPr>
          <w:color w:val="000000"/>
          <w:sz w:val="22"/>
          <w:szCs w:val="22"/>
        </w:rPr>
      </w:pPr>
      <w:r w:rsidRPr="00E82918">
        <w:rPr>
          <w:color w:val="000000"/>
          <w:sz w:val="22"/>
          <w:szCs w:val="22"/>
        </w:rPr>
        <w:t>выбрать поле</w:t>
      </w:r>
      <w:r>
        <w:rPr>
          <w:color w:val="000000"/>
          <w:sz w:val="22"/>
          <w:szCs w:val="22"/>
        </w:rPr>
        <w:t xml:space="preserve"> </w:t>
      </w:r>
      <w:r w:rsidRPr="00E82918">
        <w:rPr>
          <w:i/>
          <w:iCs/>
          <w:color w:val="000000"/>
          <w:sz w:val="22"/>
          <w:szCs w:val="22"/>
        </w:rPr>
        <w:t>Разряд работающего</w:t>
      </w:r>
      <w:r w:rsidRPr="00E82918">
        <w:rPr>
          <w:color w:val="000000"/>
          <w:sz w:val="22"/>
          <w:szCs w:val="22"/>
        </w:rPr>
        <w:t>, раскрыть список элементов (двойной щелчок левой кнопкой мыши на поле);</w:t>
      </w:r>
    </w:p>
    <w:p w:rsidR="00E82918" w:rsidRPr="00E82918" w:rsidRDefault="00E82918" w:rsidP="00B94359">
      <w:pPr>
        <w:pStyle w:val="a3"/>
        <w:numPr>
          <w:ilvl w:val="0"/>
          <w:numId w:val="96"/>
        </w:numPr>
        <w:spacing w:before="0" w:beforeAutospacing="0" w:after="0" w:afterAutospacing="0"/>
        <w:jc w:val="both"/>
        <w:rPr>
          <w:color w:val="000000"/>
          <w:sz w:val="22"/>
          <w:szCs w:val="22"/>
        </w:rPr>
      </w:pPr>
      <w:r w:rsidRPr="00E82918">
        <w:rPr>
          <w:color w:val="000000"/>
          <w:sz w:val="22"/>
          <w:szCs w:val="22"/>
        </w:rPr>
        <w:t>в окно формулы ввести формулу:</w:t>
      </w:r>
      <w:r>
        <w:rPr>
          <w:color w:val="000000"/>
          <w:sz w:val="22"/>
          <w:szCs w:val="22"/>
        </w:rPr>
        <w:t xml:space="preserve"> </w:t>
      </w:r>
      <w:r w:rsidRPr="00E82918">
        <w:rPr>
          <w:i/>
          <w:iCs/>
          <w:color w:val="000000"/>
          <w:sz w:val="22"/>
          <w:szCs w:val="22"/>
        </w:rPr>
        <w:t>='2'*0,25+'3'*0,32+'4'*0,5</w:t>
      </w:r>
      <w:r w:rsidRPr="00E82918">
        <w:rPr>
          <w:color w:val="000000"/>
          <w:sz w:val="22"/>
          <w:szCs w:val="22"/>
        </w:rPr>
        <w:t>;</w:t>
      </w:r>
    </w:p>
    <w:p w:rsidR="00E82918" w:rsidRPr="00E82918" w:rsidRDefault="00E82918" w:rsidP="00B94359">
      <w:pPr>
        <w:pStyle w:val="a3"/>
        <w:numPr>
          <w:ilvl w:val="0"/>
          <w:numId w:val="96"/>
        </w:numPr>
        <w:spacing w:before="0" w:beforeAutospacing="0" w:after="0" w:afterAutospacing="0"/>
        <w:jc w:val="both"/>
        <w:rPr>
          <w:color w:val="000000"/>
          <w:sz w:val="22"/>
          <w:szCs w:val="22"/>
        </w:rPr>
      </w:pPr>
      <w:r w:rsidRPr="00E82918">
        <w:rPr>
          <w:color w:val="000000"/>
          <w:sz w:val="22"/>
          <w:szCs w:val="22"/>
        </w:rPr>
        <w:t>нажать кнопку</w:t>
      </w:r>
      <w:r>
        <w:rPr>
          <w:color w:val="000000"/>
          <w:sz w:val="22"/>
          <w:szCs w:val="22"/>
        </w:rPr>
        <w:t xml:space="preserve"> </w:t>
      </w:r>
      <w:r w:rsidRPr="00E82918">
        <w:rPr>
          <w:i/>
          <w:iCs/>
          <w:color w:val="000000"/>
          <w:sz w:val="22"/>
          <w:szCs w:val="22"/>
        </w:rPr>
        <w:t>Добавить</w:t>
      </w:r>
      <w:r w:rsidRPr="00E82918">
        <w:rPr>
          <w:color w:val="000000"/>
          <w:sz w:val="22"/>
          <w:szCs w:val="22"/>
        </w:rPr>
        <w:t>;</w:t>
      </w:r>
    </w:p>
    <w:p w:rsidR="00E82918" w:rsidRPr="00E82918" w:rsidRDefault="00E82918" w:rsidP="00B94359">
      <w:pPr>
        <w:pStyle w:val="a3"/>
        <w:numPr>
          <w:ilvl w:val="0"/>
          <w:numId w:val="96"/>
        </w:numPr>
        <w:spacing w:before="0" w:beforeAutospacing="0" w:after="0" w:afterAutospacing="0"/>
        <w:jc w:val="both"/>
        <w:rPr>
          <w:color w:val="000000"/>
          <w:sz w:val="22"/>
          <w:szCs w:val="22"/>
        </w:rPr>
      </w:pPr>
      <w:r w:rsidRPr="00E82918">
        <w:rPr>
          <w:color w:val="000000"/>
          <w:sz w:val="22"/>
          <w:szCs w:val="22"/>
        </w:rPr>
        <w:t>ввести имя поля –</w:t>
      </w:r>
      <w:r>
        <w:rPr>
          <w:color w:val="000000"/>
          <w:sz w:val="22"/>
          <w:szCs w:val="22"/>
        </w:rPr>
        <w:t xml:space="preserve"> </w:t>
      </w:r>
      <w:r w:rsidRPr="00E82918">
        <w:rPr>
          <w:i/>
          <w:iCs/>
          <w:color w:val="000000"/>
          <w:sz w:val="22"/>
          <w:szCs w:val="22"/>
        </w:rPr>
        <w:t>Вычеты</w:t>
      </w:r>
      <w:r w:rsidRPr="00E82918">
        <w:rPr>
          <w:color w:val="000000"/>
          <w:sz w:val="22"/>
          <w:szCs w:val="22"/>
        </w:rPr>
        <w:t>;</w:t>
      </w:r>
    </w:p>
    <w:p w:rsidR="00E82918" w:rsidRPr="00E82918" w:rsidRDefault="00E82918" w:rsidP="00B94359">
      <w:pPr>
        <w:pStyle w:val="a3"/>
        <w:numPr>
          <w:ilvl w:val="0"/>
          <w:numId w:val="96"/>
        </w:numPr>
        <w:spacing w:before="0" w:beforeAutospacing="0" w:after="0" w:afterAutospacing="0"/>
        <w:jc w:val="both"/>
        <w:rPr>
          <w:color w:val="000000"/>
          <w:sz w:val="22"/>
          <w:szCs w:val="22"/>
        </w:rPr>
      </w:pPr>
      <w:r w:rsidRPr="00E82918">
        <w:rPr>
          <w:color w:val="000000"/>
          <w:sz w:val="22"/>
          <w:szCs w:val="22"/>
        </w:rPr>
        <w:t>выбрать поле</w:t>
      </w:r>
      <w:r>
        <w:rPr>
          <w:color w:val="000000"/>
          <w:sz w:val="22"/>
          <w:szCs w:val="22"/>
        </w:rPr>
        <w:t xml:space="preserve"> </w:t>
      </w:r>
      <w:r w:rsidRPr="00E82918">
        <w:rPr>
          <w:i/>
          <w:iCs/>
          <w:color w:val="000000"/>
          <w:sz w:val="22"/>
          <w:szCs w:val="22"/>
        </w:rPr>
        <w:t>Разряд работающего</w:t>
      </w:r>
      <w:r w:rsidRPr="00E82918">
        <w:rPr>
          <w:color w:val="000000"/>
          <w:sz w:val="22"/>
          <w:szCs w:val="22"/>
        </w:rPr>
        <w:t>, раскрыть список элементов (двойной щелчок левой кнопкой мыши на поле);</w:t>
      </w:r>
    </w:p>
    <w:p w:rsidR="00E82918" w:rsidRPr="00E82918" w:rsidRDefault="00E82918" w:rsidP="00B94359">
      <w:pPr>
        <w:pStyle w:val="a3"/>
        <w:numPr>
          <w:ilvl w:val="0"/>
          <w:numId w:val="96"/>
        </w:numPr>
        <w:spacing w:before="0" w:beforeAutospacing="0" w:after="0" w:afterAutospacing="0"/>
        <w:jc w:val="both"/>
        <w:rPr>
          <w:color w:val="000000"/>
          <w:sz w:val="22"/>
          <w:szCs w:val="22"/>
        </w:rPr>
      </w:pPr>
      <w:r w:rsidRPr="00E82918">
        <w:rPr>
          <w:color w:val="000000"/>
          <w:sz w:val="22"/>
          <w:szCs w:val="22"/>
        </w:rPr>
        <w:t>ввести формулу: = -0,13('2'*1,25+'3'*1.32+'4'*1,5);</w:t>
      </w:r>
    </w:p>
    <w:p w:rsidR="00E82918" w:rsidRPr="00E82918" w:rsidRDefault="00E82918" w:rsidP="00B94359">
      <w:pPr>
        <w:pStyle w:val="a3"/>
        <w:numPr>
          <w:ilvl w:val="0"/>
          <w:numId w:val="96"/>
        </w:numPr>
        <w:spacing w:before="0" w:beforeAutospacing="0" w:after="0" w:afterAutospacing="0"/>
        <w:jc w:val="both"/>
        <w:rPr>
          <w:color w:val="000000"/>
          <w:sz w:val="22"/>
          <w:szCs w:val="22"/>
        </w:rPr>
      </w:pPr>
      <w:r w:rsidRPr="00E82918">
        <w:rPr>
          <w:color w:val="000000"/>
          <w:sz w:val="22"/>
          <w:szCs w:val="22"/>
        </w:rPr>
        <w:t>нажать кнопку</w:t>
      </w:r>
      <w:r>
        <w:rPr>
          <w:color w:val="000000"/>
          <w:sz w:val="22"/>
          <w:szCs w:val="22"/>
        </w:rPr>
        <w:t xml:space="preserve"> </w:t>
      </w:r>
      <w:r w:rsidRPr="00E82918">
        <w:rPr>
          <w:i/>
          <w:iCs/>
          <w:color w:val="000000"/>
          <w:sz w:val="22"/>
          <w:szCs w:val="22"/>
        </w:rPr>
        <w:t>Добавить</w:t>
      </w:r>
      <w:r w:rsidRPr="00E82918">
        <w:rPr>
          <w:color w:val="000000"/>
          <w:sz w:val="22"/>
          <w:szCs w:val="22"/>
        </w:rPr>
        <w:t>;</w:t>
      </w:r>
    </w:p>
    <w:p w:rsidR="00E82918" w:rsidRPr="00E82918" w:rsidRDefault="00E82918" w:rsidP="00B94359">
      <w:pPr>
        <w:pStyle w:val="a3"/>
        <w:numPr>
          <w:ilvl w:val="0"/>
          <w:numId w:val="96"/>
        </w:numPr>
        <w:spacing w:before="0" w:beforeAutospacing="0" w:after="0" w:afterAutospacing="0"/>
        <w:jc w:val="both"/>
        <w:rPr>
          <w:color w:val="000000"/>
          <w:sz w:val="22"/>
          <w:szCs w:val="22"/>
        </w:rPr>
      </w:pPr>
      <w:r w:rsidRPr="00E82918">
        <w:rPr>
          <w:color w:val="000000"/>
          <w:sz w:val="22"/>
          <w:szCs w:val="22"/>
        </w:rPr>
        <w:t>нажать кнопку</w:t>
      </w:r>
      <w:r>
        <w:rPr>
          <w:color w:val="000000"/>
          <w:sz w:val="22"/>
          <w:szCs w:val="22"/>
        </w:rPr>
        <w:t xml:space="preserve"> </w:t>
      </w:r>
      <w:r w:rsidRPr="00E82918">
        <w:rPr>
          <w:i/>
          <w:iCs/>
          <w:color w:val="000000"/>
          <w:sz w:val="22"/>
          <w:szCs w:val="22"/>
        </w:rPr>
        <w:t>ОК</w:t>
      </w:r>
      <w:r w:rsidRPr="00E82918">
        <w:rPr>
          <w:color w:val="000000"/>
          <w:sz w:val="22"/>
          <w:szCs w:val="22"/>
        </w:rPr>
        <w:t>.</w:t>
      </w:r>
    </w:p>
    <w:p w:rsidR="00E82918" w:rsidRPr="00E82918" w:rsidRDefault="00E82918" w:rsidP="00E82918">
      <w:pPr>
        <w:pStyle w:val="a3"/>
        <w:spacing w:before="0" w:beforeAutospacing="0" w:after="0" w:afterAutospacing="0"/>
        <w:ind w:firstLine="567"/>
        <w:jc w:val="both"/>
        <w:rPr>
          <w:color w:val="000000"/>
          <w:sz w:val="22"/>
          <w:szCs w:val="22"/>
        </w:rPr>
      </w:pPr>
      <w:r w:rsidRPr="00E82918">
        <w:rPr>
          <w:color w:val="000000"/>
          <w:sz w:val="22"/>
          <w:szCs w:val="22"/>
        </w:rPr>
        <w:t>19. Для просмотра выражения вычисляемого поля и вычисляемых объектов панели инструментов</w:t>
      </w:r>
      <w:r>
        <w:rPr>
          <w:color w:val="000000"/>
          <w:sz w:val="22"/>
          <w:szCs w:val="22"/>
        </w:rPr>
        <w:t xml:space="preserve"> </w:t>
      </w:r>
      <w:r w:rsidRPr="00E82918">
        <w:rPr>
          <w:i/>
          <w:iCs/>
          <w:color w:val="000000"/>
          <w:sz w:val="22"/>
          <w:szCs w:val="22"/>
        </w:rPr>
        <w:t>Сводные таблицы</w:t>
      </w:r>
      <w:r>
        <w:rPr>
          <w:i/>
          <w:iCs/>
          <w:color w:val="000000"/>
          <w:sz w:val="22"/>
          <w:szCs w:val="22"/>
        </w:rPr>
        <w:t xml:space="preserve"> </w:t>
      </w:r>
      <w:r w:rsidRPr="00E82918">
        <w:rPr>
          <w:color w:val="000000"/>
          <w:sz w:val="22"/>
          <w:szCs w:val="22"/>
        </w:rPr>
        <w:t>нажать одноименную кнопку, выбрать команду контекстного меню</w:t>
      </w:r>
      <w:r>
        <w:rPr>
          <w:color w:val="000000"/>
          <w:sz w:val="22"/>
          <w:szCs w:val="22"/>
        </w:rPr>
        <w:t xml:space="preserve"> </w:t>
      </w:r>
      <w:r w:rsidRPr="00E82918">
        <w:rPr>
          <w:i/>
          <w:iCs/>
          <w:color w:val="000000"/>
          <w:sz w:val="22"/>
          <w:szCs w:val="22"/>
        </w:rPr>
        <w:t xml:space="preserve">Формулы </w:t>
      </w:r>
      <w:r>
        <w:rPr>
          <w:i/>
          <w:iCs/>
          <w:color w:val="000000"/>
          <w:sz w:val="22"/>
          <w:szCs w:val="22"/>
        </w:rPr>
        <w:t>→</w:t>
      </w:r>
      <w:r w:rsidRPr="00E82918">
        <w:rPr>
          <w:i/>
          <w:iCs/>
          <w:color w:val="000000"/>
          <w:sz w:val="22"/>
          <w:szCs w:val="22"/>
        </w:rPr>
        <w:t xml:space="preserve"> Вывести формулы</w:t>
      </w:r>
      <w:r w:rsidRPr="00E82918">
        <w:rPr>
          <w:color w:val="000000"/>
          <w:sz w:val="22"/>
          <w:szCs w:val="22"/>
        </w:rPr>
        <w:t>.</w:t>
      </w:r>
    </w:p>
    <w:p w:rsidR="00E82918" w:rsidRPr="00E82918" w:rsidRDefault="00E82918" w:rsidP="00E82918">
      <w:pPr>
        <w:pStyle w:val="a3"/>
        <w:spacing w:before="0" w:beforeAutospacing="0" w:after="0" w:afterAutospacing="0"/>
        <w:ind w:firstLine="567"/>
        <w:jc w:val="both"/>
        <w:rPr>
          <w:color w:val="000000"/>
          <w:sz w:val="22"/>
          <w:szCs w:val="22"/>
        </w:rPr>
      </w:pPr>
      <w:r w:rsidRPr="00E82918">
        <w:rPr>
          <w:color w:val="000000"/>
          <w:sz w:val="22"/>
          <w:szCs w:val="22"/>
        </w:rPr>
        <w:t>20. Установить курсор в сводную таблицу.</w:t>
      </w:r>
    </w:p>
    <w:p w:rsidR="00040A8B" w:rsidRPr="00E82918" w:rsidRDefault="00E82918" w:rsidP="00E82918">
      <w:pPr>
        <w:pStyle w:val="a3"/>
        <w:spacing w:before="0" w:beforeAutospacing="0" w:after="0" w:afterAutospacing="0"/>
        <w:ind w:firstLine="567"/>
        <w:jc w:val="both"/>
        <w:rPr>
          <w:sz w:val="22"/>
          <w:szCs w:val="22"/>
        </w:rPr>
      </w:pPr>
      <w:r w:rsidRPr="00E82918">
        <w:rPr>
          <w:color w:val="000000"/>
          <w:sz w:val="22"/>
          <w:szCs w:val="22"/>
        </w:rPr>
        <w:t>21. На панели инструментов</w:t>
      </w:r>
      <w:r>
        <w:rPr>
          <w:color w:val="000000"/>
          <w:sz w:val="22"/>
          <w:szCs w:val="22"/>
        </w:rPr>
        <w:t xml:space="preserve"> </w:t>
      </w:r>
      <w:r w:rsidRPr="00E82918">
        <w:rPr>
          <w:i/>
          <w:iCs/>
          <w:color w:val="000000"/>
          <w:sz w:val="22"/>
          <w:szCs w:val="22"/>
        </w:rPr>
        <w:t>Сводные таблицы</w:t>
      </w:r>
      <w:r>
        <w:rPr>
          <w:i/>
          <w:iCs/>
          <w:color w:val="000000"/>
          <w:sz w:val="22"/>
          <w:szCs w:val="22"/>
        </w:rPr>
        <w:t xml:space="preserve"> </w:t>
      </w:r>
      <w:r w:rsidRPr="00E82918">
        <w:rPr>
          <w:color w:val="000000"/>
          <w:sz w:val="22"/>
          <w:szCs w:val="22"/>
        </w:rPr>
        <w:t>нажать кнопку</w:t>
      </w:r>
      <w:r>
        <w:rPr>
          <w:color w:val="000000"/>
          <w:sz w:val="22"/>
          <w:szCs w:val="22"/>
        </w:rPr>
        <w:t xml:space="preserve"> </w:t>
      </w:r>
      <w:r w:rsidRPr="00E82918">
        <w:rPr>
          <w:i/>
          <w:iCs/>
          <w:color w:val="000000"/>
          <w:sz w:val="22"/>
          <w:szCs w:val="22"/>
        </w:rPr>
        <w:t>Мастер сводных таблиц</w:t>
      </w:r>
      <w:r w:rsidRPr="00E82918">
        <w:rPr>
          <w:color w:val="000000"/>
          <w:sz w:val="22"/>
          <w:szCs w:val="22"/>
        </w:rPr>
        <w:t>. В окне третьего шага кнопка</w:t>
      </w:r>
      <w:r>
        <w:rPr>
          <w:color w:val="000000"/>
          <w:sz w:val="22"/>
          <w:szCs w:val="22"/>
        </w:rPr>
        <w:t xml:space="preserve"> </w:t>
      </w:r>
      <w:r w:rsidRPr="00E82918">
        <w:rPr>
          <w:i/>
          <w:iCs/>
          <w:color w:val="000000"/>
          <w:sz w:val="22"/>
          <w:szCs w:val="22"/>
        </w:rPr>
        <w:t>Макет</w:t>
      </w:r>
      <w:r>
        <w:rPr>
          <w:i/>
          <w:iCs/>
          <w:color w:val="000000"/>
          <w:sz w:val="22"/>
          <w:szCs w:val="22"/>
        </w:rPr>
        <w:t xml:space="preserve"> </w:t>
      </w:r>
      <w:r w:rsidRPr="00E82918">
        <w:rPr>
          <w:color w:val="000000"/>
          <w:sz w:val="22"/>
          <w:szCs w:val="22"/>
        </w:rPr>
        <w:t>изменить положен</w:t>
      </w:r>
      <w:r>
        <w:rPr>
          <w:color w:val="000000"/>
          <w:sz w:val="22"/>
          <w:szCs w:val="22"/>
        </w:rPr>
        <w:t>ие полей</w:t>
      </w:r>
      <w:r w:rsidRPr="00E82918">
        <w:rPr>
          <w:color w:val="000000"/>
          <w:sz w:val="22"/>
          <w:szCs w:val="22"/>
        </w:rPr>
        <w:t>: строка –</w:t>
      </w:r>
      <w:r>
        <w:rPr>
          <w:color w:val="000000"/>
          <w:sz w:val="22"/>
          <w:szCs w:val="22"/>
        </w:rPr>
        <w:t xml:space="preserve"> </w:t>
      </w:r>
      <w:r w:rsidRPr="00E82918">
        <w:rPr>
          <w:i/>
          <w:iCs/>
          <w:color w:val="000000"/>
          <w:sz w:val="22"/>
          <w:szCs w:val="22"/>
        </w:rPr>
        <w:t>ФИО</w:t>
      </w:r>
      <w:r w:rsidRPr="00E82918">
        <w:rPr>
          <w:color w:val="000000"/>
          <w:sz w:val="22"/>
          <w:szCs w:val="22"/>
        </w:rPr>
        <w:t>, столбец –</w:t>
      </w:r>
      <w:r>
        <w:rPr>
          <w:color w:val="000000"/>
          <w:sz w:val="22"/>
          <w:szCs w:val="22"/>
        </w:rPr>
        <w:t xml:space="preserve"> </w:t>
      </w:r>
      <w:r w:rsidRPr="00E82918">
        <w:rPr>
          <w:i/>
          <w:iCs/>
          <w:color w:val="000000"/>
          <w:sz w:val="22"/>
          <w:szCs w:val="22"/>
        </w:rPr>
        <w:t>Разряд работающего</w:t>
      </w:r>
      <w:r w:rsidRPr="00E82918">
        <w:rPr>
          <w:color w:val="000000"/>
          <w:sz w:val="22"/>
          <w:szCs w:val="22"/>
        </w:rPr>
        <w:t>. Нажать кнопку</w:t>
      </w:r>
      <w:r>
        <w:rPr>
          <w:color w:val="000000"/>
          <w:sz w:val="22"/>
          <w:szCs w:val="22"/>
        </w:rPr>
        <w:t xml:space="preserve"> </w:t>
      </w:r>
      <w:r w:rsidRPr="00E82918">
        <w:rPr>
          <w:i/>
          <w:iCs/>
          <w:color w:val="000000"/>
          <w:sz w:val="22"/>
          <w:szCs w:val="22"/>
        </w:rPr>
        <w:t>ОК</w:t>
      </w:r>
      <w:r w:rsidRPr="00E82918">
        <w:rPr>
          <w:color w:val="000000"/>
          <w:sz w:val="22"/>
          <w:szCs w:val="22"/>
        </w:rPr>
        <w:t>. Нажать кнопку</w:t>
      </w:r>
      <w:r>
        <w:rPr>
          <w:color w:val="000000"/>
          <w:sz w:val="22"/>
          <w:szCs w:val="22"/>
        </w:rPr>
        <w:t xml:space="preserve"> </w:t>
      </w:r>
      <w:r w:rsidRPr="00E82918">
        <w:rPr>
          <w:i/>
          <w:iCs/>
          <w:color w:val="000000"/>
          <w:sz w:val="22"/>
          <w:szCs w:val="22"/>
        </w:rPr>
        <w:t>Готово</w:t>
      </w:r>
      <w:r w:rsidRPr="00E82918">
        <w:rPr>
          <w:color w:val="000000"/>
          <w:sz w:val="22"/>
          <w:szCs w:val="22"/>
        </w:rPr>
        <w:t>.</w:t>
      </w:r>
    </w:p>
    <w:p w:rsidR="00040A8B" w:rsidRDefault="00040A8B" w:rsidP="006C628C">
      <w:pPr>
        <w:tabs>
          <w:tab w:val="left" w:pos="12600"/>
        </w:tabs>
        <w:spacing w:before="120"/>
        <w:rPr>
          <w:sz w:val="22"/>
          <w:szCs w:val="22"/>
        </w:rPr>
      </w:pPr>
      <w:r>
        <w:rPr>
          <w:sz w:val="22"/>
          <w:szCs w:val="22"/>
        </w:rPr>
        <w:t>Вопросы для самопроверки:</w:t>
      </w:r>
    </w:p>
    <w:p w:rsidR="00153C20" w:rsidRPr="00153C20" w:rsidRDefault="00153C20" w:rsidP="00B94359">
      <w:pPr>
        <w:numPr>
          <w:ilvl w:val="0"/>
          <w:numId w:val="95"/>
        </w:numPr>
        <w:tabs>
          <w:tab w:val="clear" w:pos="720"/>
          <w:tab w:val="left" w:pos="1069"/>
          <w:tab w:val="num" w:pos="1120"/>
        </w:tabs>
        <w:ind w:left="1120" w:hanging="420"/>
        <w:rPr>
          <w:sz w:val="22"/>
          <w:szCs w:val="22"/>
        </w:rPr>
      </w:pPr>
      <w:r w:rsidRPr="00153C20">
        <w:rPr>
          <w:sz w:val="22"/>
          <w:szCs w:val="22"/>
        </w:rPr>
        <w:t>Приведите примеры итоговых функций при использовании функций промежуточных итогов.</w:t>
      </w:r>
    </w:p>
    <w:p w:rsidR="00153C20" w:rsidRPr="00153C20" w:rsidRDefault="00153C20" w:rsidP="00B94359">
      <w:pPr>
        <w:numPr>
          <w:ilvl w:val="0"/>
          <w:numId w:val="95"/>
        </w:numPr>
        <w:tabs>
          <w:tab w:val="clear" w:pos="720"/>
          <w:tab w:val="left" w:pos="1069"/>
          <w:tab w:val="num" w:pos="1120"/>
        </w:tabs>
        <w:ind w:left="1120" w:hanging="420"/>
        <w:rPr>
          <w:sz w:val="22"/>
          <w:szCs w:val="22"/>
        </w:rPr>
      </w:pPr>
      <w:r w:rsidRPr="00153C20">
        <w:rPr>
          <w:sz w:val="22"/>
          <w:szCs w:val="22"/>
        </w:rPr>
        <w:t>Какая функция используется по умолчанию при подсчёте промежуточных итогов?</w:t>
      </w:r>
    </w:p>
    <w:p w:rsidR="00153C20" w:rsidRPr="00153C20" w:rsidRDefault="00153C20" w:rsidP="00B94359">
      <w:pPr>
        <w:numPr>
          <w:ilvl w:val="0"/>
          <w:numId w:val="95"/>
        </w:numPr>
        <w:tabs>
          <w:tab w:val="clear" w:pos="720"/>
          <w:tab w:val="left" w:pos="1069"/>
          <w:tab w:val="num" w:pos="1120"/>
        </w:tabs>
        <w:ind w:left="1120" w:hanging="420"/>
        <w:rPr>
          <w:sz w:val="22"/>
          <w:szCs w:val="22"/>
        </w:rPr>
      </w:pPr>
      <w:r w:rsidRPr="00153C20">
        <w:rPr>
          <w:sz w:val="22"/>
          <w:szCs w:val="22"/>
        </w:rPr>
        <w:t>Что такое «сводная таблица» и для чего она необходима?</w:t>
      </w:r>
    </w:p>
    <w:p w:rsidR="00153C20" w:rsidRPr="00153C20" w:rsidRDefault="00153C20" w:rsidP="00B94359">
      <w:pPr>
        <w:numPr>
          <w:ilvl w:val="0"/>
          <w:numId w:val="95"/>
        </w:numPr>
        <w:tabs>
          <w:tab w:val="clear" w:pos="720"/>
          <w:tab w:val="left" w:pos="1069"/>
          <w:tab w:val="num" w:pos="1120"/>
        </w:tabs>
        <w:ind w:left="1120" w:hanging="420"/>
        <w:rPr>
          <w:sz w:val="22"/>
          <w:szCs w:val="22"/>
        </w:rPr>
      </w:pPr>
      <w:r w:rsidRPr="00153C20">
        <w:rPr>
          <w:sz w:val="22"/>
          <w:szCs w:val="22"/>
        </w:rPr>
        <w:t>Где находится команда создания сводных таблиц?</w:t>
      </w:r>
    </w:p>
    <w:p w:rsidR="00153C20" w:rsidRPr="00153C20" w:rsidRDefault="00153C20" w:rsidP="00B94359">
      <w:pPr>
        <w:numPr>
          <w:ilvl w:val="0"/>
          <w:numId w:val="95"/>
        </w:numPr>
        <w:tabs>
          <w:tab w:val="clear" w:pos="720"/>
          <w:tab w:val="left" w:pos="1069"/>
          <w:tab w:val="num" w:pos="1120"/>
        </w:tabs>
        <w:ind w:left="1120" w:hanging="420"/>
        <w:rPr>
          <w:sz w:val="22"/>
          <w:szCs w:val="22"/>
        </w:rPr>
      </w:pPr>
      <w:r w:rsidRPr="00153C20">
        <w:rPr>
          <w:sz w:val="22"/>
          <w:szCs w:val="22"/>
        </w:rPr>
        <w:t>Как создаются сводные таблицы, например, с помощью мастера?</w:t>
      </w:r>
    </w:p>
    <w:p w:rsidR="00153C20" w:rsidRPr="00153C20" w:rsidRDefault="00153C20" w:rsidP="00B94359">
      <w:pPr>
        <w:numPr>
          <w:ilvl w:val="0"/>
          <w:numId w:val="95"/>
        </w:numPr>
        <w:tabs>
          <w:tab w:val="clear" w:pos="720"/>
          <w:tab w:val="left" w:pos="1069"/>
          <w:tab w:val="num" w:pos="1120"/>
        </w:tabs>
        <w:ind w:left="1120" w:hanging="420"/>
        <w:rPr>
          <w:sz w:val="22"/>
          <w:szCs w:val="22"/>
        </w:rPr>
      </w:pPr>
      <w:r w:rsidRPr="00153C20">
        <w:rPr>
          <w:sz w:val="22"/>
          <w:szCs w:val="22"/>
        </w:rPr>
        <w:t>Как создаются сводные таблицы, например, с помощью панели инструментов?</w:t>
      </w:r>
    </w:p>
    <w:p w:rsidR="00153C20" w:rsidRPr="00153C20" w:rsidRDefault="00153C20" w:rsidP="00B94359">
      <w:pPr>
        <w:numPr>
          <w:ilvl w:val="0"/>
          <w:numId w:val="95"/>
        </w:numPr>
        <w:tabs>
          <w:tab w:val="clear" w:pos="720"/>
          <w:tab w:val="left" w:pos="1069"/>
          <w:tab w:val="num" w:pos="1120"/>
        </w:tabs>
        <w:ind w:left="1120" w:hanging="420"/>
        <w:rPr>
          <w:sz w:val="22"/>
          <w:szCs w:val="22"/>
        </w:rPr>
      </w:pPr>
      <w:r w:rsidRPr="00153C20">
        <w:rPr>
          <w:sz w:val="22"/>
          <w:szCs w:val="22"/>
        </w:rPr>
        <w:t xml:space="preserve">Какие «данные» помещаются в область «Столбец» при создании сводных таблиц? </w:t>
      </w:r>
    </w:p>
    <w:p w:rsidR="00153C20" w:rsidRPr="00153C20" w:rsidRDefault="00153C20" w:rsidP="00B94359">
      <w:pPr>
        <w:numPr>
          <w:ilvl w:val="0"/>
          <w:numId w:val="95"/>
        </w:numPr>
        <w:tabs>
          <w:tab w:val="clear" w:pos="720"/>
          <w:tab w:val="left" w:pos="1069"/>
          <w:tab w:val="num" w:pos="1120"/>
        </w:tabs>
        <w:ind w:left="1120" w:hanging="420"/>
        <w:rPr>
          <w:sz w:val="22"/>
          <w:szCs w:val="22"/>
        </w:rPr>
      </w:pPr>
      <w:r w:rsidRPr="00153C20">
        <w:rPr>
          <w:sz w:val="22"/>
          <w:szCs w:val="22"/>
        </w:rPr>
        <w:t xml:space="preserve">Какие «данные» помещаются в область «Строка» при создании сводных таблиц? </w:t>
      </w:r>
    </w:p>
    <w:p w:rsidR="00153C20" w:rsidRPr="00153C20" w:rsidRDefault="00153C20" w:rsidP="00B94359">
      <w:pPr>
        <w:numPr>
          <w:ilvl w:val="0"/>
          <w:numId w:val="95"/>
        </w:numPr>
        <w:tabs>
          <w:tab w:val="clear" w:pos="720"/>
          <w:tab w:val="left" w:pos="1069"/>
          <w:tab w:val="num" w:pos="1120"/>
        </w:tabs>
        <w:ind w:left="1120" w:hanging="420"/>
        <w:rPr>
          <w:sz w:val="22"/>
          <w:szCs w:val="22"/>
        </w:rPr>
      </w:pPr>
      <w:r w:rsidRPr="00153C20">
        <w:rPr>
          <w:sz w:val="22"/>
          <w:szCs w:val="22"/>
        </w:rPr>
        <w:t xml:space="preserve">Какие «данные» помещаются в область «Данные» при создании сводных таблиц? </w:t>
      </w:r>
    </w:p>
    <w:p w:rsidR="00153C20" w:rsidRPr="00153C20" w:rsidRDefault="00153C20" w:rsidP="00B94359">
      <w:pPr>
        <w:numPr>
          <w:ilvl w:val="0"/>
          <w:numId w:val="95"/>
        </w:numPr>
        <w:tabs>
          <w:tab w:val="clear" w:pos="720"/>
          <w:tab w:val="left" w:pos="1069"/>
          <w:tab w:val="num" w:pos="1120"/>
        </w:tabs>
        <w:ind w:left="1120" w:hanging="420"/>
        <w:rPr>
          <w:sz w:val="22"/>
          <w:szCs w:val="22"/>
        </w:rPr>
      </w:pPr>
      <w:r w:rsidRPr="00153C20">
        <w:rPr>
          <w:sz w:val="22"/>
          <w:szCs w:val="22"/>
        </w:rPr>
        <w:t>Как осуществляется настройка полей сводной таблицы?</w:t>
      </w:r>
    </w:p>
    <w:p w:rsidR="00153C20" w:rsidRPr="00153C20" w:rsidRDefault="00153C20" w:rsidP="00B94359">
      <w:pPr>
        <w:numPr>
          <w:ilvl w:val="0"/>
          <w:numId w:val="95"/>
        </w:numPr>
        <w:tabs>
          <w:tab w:val="clear" w:pos="720"/>
          <w:tab w:val="left" w:pos="1069"/>
          <w:tab w:val="num" w:pos="1120"/>
        </w:tabs>
        <w:ind w:left="1120" w:hanging="420"/>
        <w:rPr>
          <w:sz w:val="22"/>
          <w:szCs w:val="22"/>
        </w:rPr>
      </w:pPr>
      <w:r w:rsidRPr="00153C20">
        <w:rPr>
          <w:sz w:val="22"/>
          <w:szCs w:val="22"/>
        </w:rPr>
        <w:t>Как осуществляется форматирование сводной таблицы?</w:t>
      </w:r>
    </w:p>
    <w:p w:rsidR="00153C20" w:rsidRPr="00153C20" w:rsidRDefault="00153C20" w:rsidP="00B94359">
      <w:pPr>
        <w:numPr>
          <w:ilvl w:val="0"/>
          <w:numId w:val="95"/>
        </w:numPr>
        <w:tabs>
          <w:tab w:val="clear" w:pos="720"/>
          <w:tab w:val="left" w:pos="1069"/>
          <w:tab w:val="num" w:pos="1120"/>
        </w:tabs>
        <w:ind w:left="1120" w:hanging="420"/>
        <w:rPr>
          <w:sz w:val="22"/>
          <w:szCs w:val="22"/>
        </w:rPr>
      </w:pPr>
      <w:r w:rsidRPr="00153C20">
        <w:rPr>
          <w:sz w:val="22"/>
          <w:szCs w:val="22"/>
        </w:rPr>
        <w:t>Какую область сводной таблицы заполнять не обязательно?</w:t>
      </w:r>
    </w:p>
    <w:p w:rsidR="00153C20" w:rsidRPr="00153C20" w:rsidRDefault="00153C20" w:rsidP="00B94359">
      <w:pPr>
        <w:numPr>
          <w:ilvl w:val="0"/>
          <w:numId w:val="95"/>
        </w:numPr>
        <w:tabs>
          <w:tab w:val="clear" w:pos="720"/>
          <w:tab w:val="left" w:pos="1069"/>
          <w:tab w:val="num" w:pos="1120"/>
        </w:tabs>
        <w:ind w:left="1120" w:hanging="420"/>
        <w:rPr>
          <w:sz w:val="22"/>
          <w:szCs w:val="22"/>
        </w:rPr>
      </w:pPr>
      <w:r w:rsidRPr="00153C20">
        <w:rPr>
          <w:sz w:val="22"/>
          <w:szCs w:val="22"/>
        </w:rPr>
        <w:t>Как создать сводную таблицу на отдельном листе?</w:t>
      </w:r>
    </w:p>
    <w:p w:rsidR="00153C20" w:rsidRPr="00153C20" w:rsidRDefault="00153C20" w:rsidP="00B94359">
      <w:pPr>
        <w:numPr>
          <w:ilvl w:val="0"/>
          <w:numId w:val="95"/>
        </w:numPr>
        <w:tabs>
          <w:tab w:val="clear" w:pos="720"/>
          <w:tab w:val="left" w:pos="1069"/>
          <w:tab w:val="num" w:pos="1120"/>
        </w:tabs>
        <w:ind w:left="1120" w:hanging="420"/>
        <w:rPr>
          <w:sz w:val="22"/>
          <w:szCs w:val="22"/>
        </w:rPr>
      </w:pPr>
      <w:r w:rsidRPr="00153C20">
        <w:rPr>
          <w:sz w:val="22"/>
          <w:szCs w:val="22"/>
        </w:rPr>
        <w:t>На каком этапе возможно присвоение имени сводной таблице?</w:t>
      </w:r>
    </w:p>
    <w:p w:rsidR="00153C20" w:rsidRPr="00153C20" w:rsidRDefault="00153C20" w:rsidP="00B94359">
      <w:pPr>
        <w:numPr>
          <w:ilvl w:val="0"/>
          <w:numId w:val="95"/>
        </w:numPr>
        <w:tabs>
          <w:tab w:val="clear" w:pos="720"/>
          <w:tab w:val="left" w:pos="1069"/>
          <w:tab w:val="num" w:pos="1120"/>
        </w:tabs>
        <w:ind w:left="1120" w:hanging="420"/>
        <w:rPr>
          <w:sz w:val="22"/>
          <w:szCs w:val="22"/>
        </w:rPr>
      </w:pPr>
      <w:r w:rsidRPr="00153C20">
        <w:rPr>
          <w:sz w:val="22"/>
          <w:szCs w:val="22"/>
        </w:rPr>
        <w:t>При создании сводной таблицы обязательно ли создание диаграммы к ней? Возможно ли добавление диаграммы позже?</w:t>
      </w:r>
    </w:p>
    <w:p w:rsidR="00153C20" w:rsidRPr="00153C20" w:rsidRDefault="00153C20" w:rsidP="00B94359">
      <w:pPr>
        <w:numPr>
          <w:ilvl w:val="0"/>
          <w:numId w:val="95"/>
        </w:numPr>
        <w:tabs>
          <w:tab w:val="clear" w:pos="720"/>
          <w:tab w:val="left" w:pos="1069"/>
          <w:tab w:val="num" w:pos="1120"/>
        </w:tabs>
        <w:ind w:left="1120" w:hanging="420"/>
        <w:rPr>
          <w:sz w:val="22"/>
          <w:szCs w:val="22"/>
        </w:rPr>
      </w:pPr>
      <w:r w:rsidRPr="00153C20">
        <w:rPr>
          <w:sz w:val="22"/>
          <w:szCs w:val="22"/>
        </w:rPr>
        <w:t>Каким образом можно редактировать сводную таблицу?</w:t>
      </w:r>
    </w:p>
    <w:p w:rsidR="00040A8B" w:rsidRDefault="00040A8B" w:rsidP="00040A8B">
      <w:pPr>
        <w:tabs>
          <w:tab w:val="left" w:pos="12600"/>
        </w:tabs>
        <w:rPr>
          <w:sz w:val="22"/>
          <w:szCs w:val="22"/>
        </w:rPr>
      </w:pPr>
      <w:r>
        <w:rPr>
          <w:sz w:val="24"/>
          <w:szCs w:val="24"/>
        </w:rPr>
        <w:br w:type="page"/>
      </w:r>
      <w:r w:rsidRPr="001F7F05">
        <w:rPr>
          <w:sz w:val="22"/>
          <w:szCs w:val="22"/>
        </w:rPr>
        <w:t xml:space="preserve">Практическое занятие </w:t>
      </w:r>
      <w:r w:rsidR="006C628C" w:rsidRPr="001F7F05">
        <w:rPr>
          <w:sz w:val="22"/>
          <w:szCs w:val="22"/>
        </w:rPr>
        <w:t>№18</w:t>
      </w:r>
      <w:r w:rsidR="006C628C" w:rsidRPr="00A479E6">
        <w:rPr>
          <w:sz w:val="22"/>
          <w:szCs w:val="22"/>
        </w:rPr>
        <w:t>. Организация и работа с данными в Excel. Работа с функциями базы данных</w:t>
      </w:r>
      <w:r w:rsidRPr="00A479E6">
        <w:rPr>
          <w:sz w:val="22"/>
          <w:szCs w:val="22"/>
        </w:rPr>
        <w:t>.</w:t>
      </w:r>
    </w:p>
    <w:p w:rsidR="00040A8B" w:rsidRDefault="00040A8B" w:rsidP="00040A8B">
      <w:pPr>
        <w:autoSpaceDE w:val="0"/>
        <w:autoSpaceDN w:val="0"/>
        <w:adjustRightInd w:val="0"/>
        <w:spacing w:before="120"/>
        <w:jc w:val="both"/>
        <w:rPr>
          <w:sz w:val="22"/>
          <w:szCs w:val="22"/>
        </w:rPr>
      </w:pPr>
      <w:r>
        <w:rPr>
          <w:sz w:val="22"/>
          <w:szCs w:val="22"/>
        </w:rPr>
        <w:t xml:space="preserve">Цель: изучить </w:t>
      </w:r>
      <w:r w:rsidR="000301AA">
        <w:rPr>
          <w:sz w:val="22"/>
          <w:szCs w:val="22"/>
        </w:rPr>
        <w:t xml:space="preserve">методы работы с БД в </w:t>
      </w:r>
      <w:r w:rsidR="000301AA">
        <w:rPr>
          <w:sz w:val="22"/>
          <w:szCs w:val="22"/>
          <w:lang w:val="en-US"/>
        </w:rPr>
        <w:t>Excel</w:t>
      </w:r>
      <w:r w:rsidR="000301AA" w:rsidRPr="000301AA">
        <w:rPr>
          <w:sz w:val="22"/>
          <w:szCs w:val="22"/>
        </w:rPr>
        <w:t xml:space="preserve"> </w:t>
      </w:r>
    </w:p>
    <w:p w:rsidR="00040A8B" w:rsidRDefault="00040A8B" w:rsidP="00040A8B">
      <w:pPr>
        <w:autoSpaceDE w:val="0"/>
        <w:autoSpaceDN w:val="0"/>
        <w:adjustRightInd w:val="0"/>
        <w:spacing w:before="120"/>
        <w:jc w:val="both"/>
        <w:rPr>
          <w:sz w:val="22"/>
          <w:szCs w:val="22"/>
        </w:rPr>
      </w:pPr>
      <w:r>
        <w:rPr>
          <w:sz w:val="22"/>
          <w:szCs w:val="22"/>
        </w:rPr>
        <w:t>Необходимо знать:</w:t>
      </w:r>
    </w:p>
    <w:p w:rsidR="00040A8B" w:rsidRDefault="000301AA" w:rsidP="00040A8B">
      <w:pPr>
        <w:autoSpaceDE w:val="0"/>
        <w:autoSpaceDN w:val="0"/>
        <w:adjustRightInd w:val="0"/>
        <w:ind w:left="708"/>
        <w:jc w:val="both"/>
        <w:rPr>
          <w:sz w:val="22"/>
          <w:szCs w:val="22"/>
        </w:rPr>
      </w:pPr>
      <w:r>
        <w:rPr>
          <w:sz w:val="22"/>
          <w:szCs w:val="22"/>
        </w:rPr>
        <w:t>элементы, составляющие БД</w:t>
      </w:r>
      <w:r w:rsidR="00040A8B">
        <w:rPr>
          <w:sz w:val="22"/>
          <w:szCs w:val="22"/>
        </w:rPr>
        <w:t>;</w:t>
      </w:r>
    </w:p>
    <w:p w:rsidR="00040A8B" w:rsidRDefault="000301AA" w:rsidP="00040A8B">
      <w:pPr>
        <w:autoSpaceDE w:val="0"/>
        <w:autoSpaceDN w:val="0"/>
        <w:adjustRightInd w:val="0"/>
        <w:ind w:left="708"/>
        <w:jc w:val="both"/>
        <w:rPr>
          <w:sz w:val="22"/>
          <w:szCs w:val="22"/>
        </w:rPr>
      </w:pPr>
      <w:r>
        <w:rPr>
          <w:sz w:val="22"/>
          <w:szCs w:val="22"/>
        </w:rPr>
        <w:t>правила организации БД</w:t>
      </w:r>
      <w:r w:rsidR="00040A8B">
        <w:rPr>
          <w:sz w:val="22"/>
          <w:szCs w:val="22"/>
        </w:rPr>
        <w:t xml:space="preserve">; </w:t>
      </w:r>
    </w:p>
    <w:p w:rsidR="00040A8B" w:rsidRDefault="000301AA" w:rsidP="00040A8B">
      <w:pPr>
        <w:autoSpaceDE w:val="0"/>
        <w:autoSpaceDN w:val="0"/>
        <w:adjustRightInd w:val="0"/>
        <w:ind w:left="708"/>
        <w:jc w:val="both"/>
        <w:rPr>
          <w:sz w:val="22"/>
          <w:szCs w:val="22"/>
        </w:rPr>
      </w:pPr>
      <w:r>
        <w:rPr>
          <w:sz w:val="22"/>
          <w:szCs w:val="22"/>
        </w:rPr>
        <w:t>алгоритмы обработки и анализа данных БД</w:t>
      </w:r>
      <w:r w:rsidR="00040A8B">
        <w:rPr>
          <w:sz w:val="22"/>
          <w:szCs w:val="22"/>
        </w:rPr>
        <w:t>.</w:t>
      </w:r>
    </w:p>
    <w:p w:rsidR="00040A8B" w:rsidRDefault="00040A8B" w:rsidP="00040A8B">
      <w:pPr>
        <w:autoSpaceDE w:val="0"/>
        <w:autoSpaceDN w:val="0"/>
        <w:adjustRightInd w:val="0"/>
        <w:spacing w:before="120"/>
        <w:jc w:val="both"/>
        <w:rPr>
          <w:sz w:val="22"/>
          <w:szCs w:val="22"/>
        </w:rPr>
      </w:pPr>
      <w:r>
        <w:rPr>
          <w:sz w:val="22"/>
          <w:szCs w:val="22"/>
        </w:rPr>
        <w:t xml:space="preserve">Необходимо уметь: </w:t>
      </w:r>
    </w:p>
    <w:p w:rsidR="00040A8B" w:rsidRDefault="00040A8B" w:rsidP="00040A8B">
      <w:pPr>
        <w:autoSpaceDE w:val="0"/>
        <w:autoSpaceDN w:val="0"/>
        <w:adjustRightInd w:val="0"/>
        <w:ind w:left="708"/>
        <w:jc w:val="both"/>
        <w:rPr>
          <w:sz w:val="22"/>
          <w:szCs w:val="22"/>
        </w:rPr>
      </w:pPr>
      <w:r>
        <w:rPr>
          <w:sz w:val="22"/>
          <w:szCs w:val="22"/>
        </w:rPr>
        <w:t xml:space="preserve">создавать </w:t>
      </w:r>
      <w:r w:rsidR="000301AA">
        <w:rPr>
          <w:sz w:val="22"/>
          <w:szCs w:val="22"/>
        </w:rPr>
        <w:t xml:space="preserve">БД в </w:t>
      </w:r>
      <w:r w:rsidR="000301AA">
        <w:rPr>
          <w:sz w:val="22"/>
          <w:szCs w:val="22"/>
          <w:lang w:val="en-US"/>
        </w:rPr>
        <w:t>Excel</w:t>
      </w:r>
      <w:r>
        <w:rPr>
          <w:sz w:val="22"/>
          <w:szCs w:val="22"/>
        </w:rPr>
        <w:t>;</w:t>
      </w:r>
    </w:p>
    <w:p w:rsidR="000301AA" w:rsidRDefault="000301AA" w:rsidP="00040A8B">
      <w:pPr>
        <w:autoSpaceDE w:val="0"/>
        <w:autoSpaceDN w:val="0"/>
        <w:adjustRightInd w:val="0"/>
        <w:ind w:left="708"/>
        <w:jc w:val="both"/>
        <w:rPr>
          <w:sz w:val="22"/>
          <w:szCs w:val="22"/>
        </w:rPr>
      </w:pPr>
      <w:r>
        <w:rPr>
          <w:sz w:val="22"/>
          <w:szCs w:val="22"/>
        </w:rPr>
        <w:t>применять средства анализа данных;</w:t>
      </w:r>
    </w:p>
    <w:p w:rsidR="000301AA" w:rsidRDefault="000301AA" w:rsidP="00040A8B">
      <w:pPr>
        <w:autoSpaceDE w:val="0"/>
        <w:autoSpaceDN w:val="0"/>
        <w:adjustRightInd w:val="0"/>
        <w:ind w:left="708"/>
        <w:jc w:val="both"/>
        <w:rPr>
          <w:sz w:val="22"/>
          <w:szCs w:val="22"/>
        </w:rPr>
      </w:pPr>
      <w:r>
        <w:rPr>
          <w:sz w:val="22"/>
          <w:szCs w:val="22"/>
        </w:rPr>
        <w:t>грамотно строить расчетные формулы для выполнения вычислений в БД;</w:t>
      </w:r>
    </w:p>
    <w:p w:rsidR="00040A8B" w:rsidRDefault="000301AA" w:rsidP="00040A8B">
      <w:pPr>
        <w:autoSpaceDE w:val="0"/>
        <w:autoSpaceDN w:val="0"/>
        <w:adjustRightInd w:val="0"/>
        <w:ind w:left="708"/>
        <w:jc w:val="both"/>
        <w:rPr>
          <w:sz w:val="22"/>
          <w:szCs w:val="22"/>
        </w:rPr>
      </w:pPr>
      <w:r>
        <w:rPr>
          <w:sz w:val="22"/>
          <w:szCs w:val="22"/>
        </w:rPr>
        <w:t>обеспечивать удобство просмотра большого объема данных</w:t>
      </w:r>
      <w:r w:rsidR="00040A8B">
        <w:rPr>
          <w:sz w:val="22"/>
          <w:szCs w:val="22"/>
        </w:rPr>
        <w:t>.</w:t>
      </w:r>
    </w:p>
    <w:p w:rsidR="00040A8B" w:rsidRDefault="00040A8B" w:rsidP="00040A8B">
      <w:pPr>
        <w:autoSpaceDE w:val="0"/>
        <w:autoSpaceDN w:val="0"/>
        <w:adjustRightInd w:val="0"/>
        <w:spacing w:before="120"/>
        <w:jc w:val="both"/>
        <w:rPr>
          <w:sz w:val="22"/>
          <w:szCs w:val="22"/>
        </w:rPr>
      </w:pPr>
      <w:r>
        <w:rPr>
          <w:sz w:val="22"/>
          <w:szCs w:val="22"/>
        </w:rPr>
        <w:t>Иметь представление:</w:t>
      </w:r>
    </w:p>
    <w:p w:rsidR="00040A8B" w:rsidRDefault="00040A8B" w:rsidP="000301AA">
      <w:pPr>
        <w:autoSpaceDE w:val="0"/>
        <w:autoSpaceDN w:val="0"/>
        <w:adjustRightInd w:val="0"/>
        <w:ind w:left="708"/>
        <w:jc w:val="both"/>
        <w:rPr>
          <w:sz w:val="22"/>
          <w:szCs w:val="22"/>
        </w:rPr>
      </w:pPr>
      <w:r>
        <w:rPr>
          <w:sz w:val="22"/>
          <w:szCs w:val="22"/>
        </w:rPr>
        <w:t xml:space="preserve">о </w:t>
      </w:r>
      <w:r w:rsidR="000301AA">
        <w:rPr>
          <w:sz w:val="22"/>
          <w:szCs w:val="22"/>
        </w:rPr>
        <w:t>правилах организации БД</w:t>
      </w:r>
      <w:r>
        <w:rPr>
          <w:sz w:val="22"/>
          <w:szCs w:val="22"/>
        </w:rPr>
        <w:t>.</w:t>
      </w:r>
    </w:p>
    <w:p w:rsidR="00040A8B" w:rsidRDefault="00040A8B" w:rsidP="00040A8B">
      <w:pPr>
        <w:autoSpaceDE w:val="0"/>
        <w:autoSpaceDN w:val="0"/>
        <w:adjustRightInd w:val="0"/>
        <w:spacing w:before="120"/>
        <w:jc w:val="both"/>
        <w:rPr>
          <w:sz w:val="22"/>
          <w:szCs w:val="22"/>
        </w:rPr>
      </w:pPr>
      <w:r>
        <w:rPr>
          <w:sz w:val="22"/>
          <w:szCs w:val="22"/>
        </w:rPr>
        <w:t>Практическая часть:</w:t>
      </w:r>
    </w:p>
    <w:p w:rsidR="000301AA" w:rsidRPr="000301AA" w:rsidRDefault="000301AA" w:rsidP="000301AA">
      <w:pPr>
        <w:pStyle w:val="2"/>
        <w:shd w:val="clear" w:color="auto" w:fill="FFFFFF"/>
        <w:spacing w:before="0" w:after="0"/>
        <w:ind w:firstLine="567"/>
        <w:jc w:val="both"/>
        <w:rPr>
          <w:rFonts w:ascii="Times New Roman" w:hAnsi="Times New Roman"/>
          <w:b w:val="0"/>
          <w:bCs w:val="0"/>
          <w:caps/>
          <w:sz w:val="22"/>
          <w:szCs w:val="22"/>
        </w:rPr>
      </w:pPr>
      <w:r w:rsidRPr="000301AA">
        <w:rPr>
          <w:rFonts w:ascii="Times New Roman" w:hAnsi="Times New Roman"/>
          <w:b w:val="0"/>
          <w:bCs w:val="0"/>
          <w:sz w:val="22"/>
          <w:szCs w:val="22"/>
        </w:rPr>
        <w:t>Создание базы данных в Excel: пошаговая инструкция</w:t>
      </w:r>
    </w:p>
    <w:p w:rsidR="000301AA" w:rsidRPr="000301AA" w:rsidRDefault="000301AA" w:rsidP="000301AA">
      <w:pPr>
        <w:pStyle w:val="a3"/>
        <w:spacing w:before="0" w:beforeAutospacing="0" w:after="0" w:afterAutospacing="0"/>
        <w:ind w:firstLine="567"/>
        <w:jc w:val="both"/>
        <w:rPr>
          <w:sz w:val="22"/>
          <w:szCs w:val="22"/>
        </w:rPr>
      </w:pPr>
      <w:r w:rsidRPr="000301AA">
        <w:rPr>
          <w:sz w:val="22"/>
          <w:szCs w:val="22"/>
        </w:rPr>
        <w:t>Пошаговое создание базы данных в Excel. Перед нами стоит задача – сформировать клиентскую БД. За несколько лет работы у компании появилось несколько десятков постоянных клиентов. Необходимо отслеживать сроки договоров, направления сотрудничества. Знать контактных лиц, данные для связи и т.п.</w:t>
      </w:r>
    </w:p>
    <w:p w:rsidR="000301AA" w:rsidRPr="000301AA" w:rsidRDefault="000301AA" w:rsidP="000301AA">
      <w:pPr>
        <w:pStyle w:val="a3"/>
        <w:spacing w:before="0" w:beforeAutospacing="0" w:after="0" w:afterAutospacing="0"/>
        <w:ind w:firstLine="567"/>
        <w:jc w:val="both"/>
        <w:rPr>
          <w:sz w:val="22"/>
          <w:szCs w:val="22"/>
        </w:rPr>
      </w:pPr>
      <w:r w:rsidRPr="000301AA">
        <w:rPr>
          <w:sz w:val="22"/>
          <w:szCs w:val="22"/>
        </w:rPr>
        <w:t>Как создать базу данных клиентов в Excel:</w:t>
      </w:r>
    </w:p>
    <w:p w:rsidR="000301AA" w:rsidRPr="000301AA" w:rsidRDefault="000301AA" w:rsidP="00B94359">
      <w:pPr>
        <w:pStyle w:val="a3"/>
        <w:numPr>
          <w:ilvl w:val="0"/>
          <w:numId w:val="102"/>
        </w:numPr>
        <w:spacing w:before="0" w:beforeAutospacing="0" w:after="0" w:afterAutospacing="0"/>
        <w:jc w:val="both"/>
        <w:rPr>
          <w:sz w:val="22"/>
          <w:szCs w:val="22"/>
        </w:rPr>
      </w:pPr>
      <w:r w:rsidRPr="000301AA">
        <w:rPr>
          <w:sz w:val="22"/>
          <w:szCs w:val="22"/>
        </w:rPr>
        <w:t>Вводим названия полей БД (заголовки столбцов).</w:t>
      </w:r>
    </w:p>
    <w:p w:rsidR="000301AA" w:rsidRPr="000301AA" w:rsidRDefault="00DE3EEE" w:rsidP="000301AA">
      <w:pPr>
        <w:jc w:val="both"/>
        <w:rPr>
          <w:sz w:val="22"/>
          <w:szCs w:val="22"/>
        </w:rPr>
      </w:pPr>
      <w:r w:rsidRPr="000301AA">
        <w:rPr>
          <w:noProof/>
          <w:sz w:val="22"/>
          <w:szCs w:val="22"/>
        </w:rPr>
        <w:drawing>
          <wp:inline distT="0" distB="0" distL="0" distR="0">
            <wp:extent cx="5605145" cy="570230"/>
            <wp:effectExtent l="0" t="0" r="0" b="0"/>
            <wp:docPr id="65" name="Рисунок 65" descr="Новая базы данных кли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Новая базы данных клиентов."/>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05145" cy="570230"/>
                    </a:xfrm>
                    <a:prstGeom prst="rect">
                      <a:avLst/>
                    </a:prstGeom>
                    <a:noFill/>
                    <a:ln>
                      <a:noFill/>
                    </a:ln>
                  </pic:spPr>
                </pic:pic>
              </a:graphicData>
            </a:graphic>
          </wp:inline>
        </w:drawing>
      </w:r>
    </w:p>
    <w:p w:rsidR="000301AA" w:rsidRPr="000301AA" w:rsidRDefault="000301AA" w:rsidP="00B94359">
      <w:pPr>
        <w:pStyle w:val="a3"/>
        <w:numPr>
          <w:ilvl w:val="0"/>
          <w:numId w:val="102"/>
        </w:numPr>
        <w:spacing w:before="0" w:beforeAutospacing="0" w:after="0" w:afterAutospacing="0"/>
        <w:jc w:val="both"/>
        <w:rPr>
          <w:sz w:val="22"/>
          <w:szCs w:val="22"/>
        </w:rPr>
      </w:pPr>
      <w:r w:rsidRPr="000301AA">
        <w:rPr>
          <w:sz w:val="22"/>
          <w:szCs w:val="22"/>
        </w:rPr>
        <w:t>Вводим данные в поля БД. Следим за форматом ячеек. Если числа – то числа во всем столбце. Данные вводятся так же, как и в обычной таблице. Если данные в какой-то ячейке – итог действий со значениями других ячеек, то заносим формулу.</w:t>
      </w:r>
    </w:p>
    <w:p w:rsidR="000301AA" w:rsidRPr="000301AA" w:rsidRDefault="00DE3EEE" w:rsidP="000301AA">
      <w:pPr>
        <w:jc w:val="both"/>
        <w:rPr>
          <w:sz w:val="22"/>
          <w:szCs w:val="22"/>
        </w:rPr>
      </w:pPr>
      <w:r w:rsidRPr="000301AA">
        <w:rPr>
          <w:noProof/>
          <w:sz w:val="22"/>
          <w:szCs w:val="22"/>
        </w:rPr>
        <w:drawing>
          <wp:inline distT="0" distB="0" distL="0" distR="0">
            <wp:extent cx="5771515" cy="1959610"/>
            <wp:effectExtent l="0" t="0" r="0" b="0"/>
            <wp:docPr id="66" name="Рисунок 66" descr="Заполнение клиентской ба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Заполнение клиентской базы."/>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71515" cy="1959610"/>
                    </a:xfrm>
                    <a:prstGeom prst="rect">
                      <a:avLst/>
                    </a:prstGeom>
                    <a:noFill/>
                    <a:ln>
                      <a:noFill/>
                    </a:ln>
                  </pic:spPr>
                </pic:pic>
              </a:graphicData>
            </a:graphic>
          </wp:inline>
        </w:drawing>
      </w:r>
    </w:p>
    <w:p w:rsidR="000301AA" w:rsidRPr="000301AA" w:rsidRDefault="000301AA" w:rsidP="00B94359">
      <w:pPr>
        <w:pStyle w:val="a3"/>
        <w:numPr>
          <w:ilvl w:val="0"/>
          <w:numId w:val="102"/>
        </w:numPr>
        <w:spacing w:before="0" w:beforeAutospacing="0" w:after="0" w:afterAutospacing="0"/>
        <w:jc w:val="both"/>
        <w:rPr>
          <w:sz w:val="22"/>
          <w:szCs w:val="22"/>
        </w:rPr>
      </w:pPr>
      <w:r w:rsidRPr="000301AA">
        <w:rPr>
          <w:sz w:val="22"/>
          <w:szCs w:val="22"/>
        </w:rPr>
        <w:t>Чтобы пользоваться БД, обращаемся к инструментам вкладки «Данные».</w:t>
      </w:r>
    </w:p>
    <w:p w:rsidR="000301AA" w:rsidRPr="000301AA" w:rsidRDefault="00DE3EEE" w:rsidP="000301AA">
      <w:pPr>
        <w:jc w:val="both"/>
        <w:rPr>
          <w:sz w:val="22"/>
          <w:szCs w:val="22"/>
        </w:rPr>
      </w:pPr>
      <w:r w:rsidRPr="000301AA">
        <w:rPr>
          <w:noProof/>
          <w:sz w:val="22"/>
          <w:szCs w:val="22"/>
        </w:rPr>
        <w:drawing>
          <wp:inline distT="0" distB="0" distL="0" distR="0">
            <wp:extent cx="6269990" cy="510540"/>
            <wp:effectExtent l="0" t="0" r="0" b="0"/>
            <wp:docPr id="67" name="Рисунок 67" descr="Вкладка Дан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Вкладка Данные."/>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269990" cy="510540"/>
                    </a:xfrm>
                    <a:prstGeom prst="rect">
                      <a:avLst/>
                    </a:prstGeom>
                    <a:noFill/>
                    <a:ln>
                      <a:noFill/>
                    </a:ln>
                  </pic:spPr>
                </pic:pic>
              </a:graphicData>
            </a:graphic>
          </wp:inline>
        </w:drawing>
      </w:r>
    </w:p>
    <w:p w:rsidR="000301AA" w:rsidRDefault="000301AA" w:rsidP="00B94359">
      <w:pPr>
        <w:pStyle w:val="a3"/>
        <w:numPr>
          <w:ilvl w:val="0"/>
          <w:numId w:val="102"/>
        </w:numPr>
        <w:spacing w:before="0" w:beforeAutospacing="0" w:after="0" w:afterAutospacing="0"/>
        <w:jc w:val="both"/>
        <w:rPr>
          <w:sz w:val="22"/>
          <w:szCs w:val="22"/>
        </w:rPr>
      </w:pPr>
      <w:r w:rsidRPr="000301AA">
        <w:rPr>
          <w:sz w:val="22"/>
          <w:szCs w:val="22"/>
        </w:rPr>
        <w:t>Присвоим БД имя. Выделяем диапазон с данными – от первой ячейки до последней. Правая кнопка мыши – имя диапазона. Даем любое имя. В примере – БД1. Проверяем, чтобы диапазон был правильным.</w:t>
      </w:r>
    </w:p>
    <w:p w:rsidR="000301AA" w:rsidRPr="000301AA" w:rsidRDefault="00DE3EEE" w:rsidP="000301AA">
      <w:pPr>
        <w:ind w:firstLine="567"/>
        <w:jc w:val="center"/>
        <w:rPr>
          <w:sz w:val="22"/>
          <w:szCs w:val="22"/>
        </w:rPr>
      </w:pPr>
      <w:r w:rsidRPr="000301AA">
        <w:rPr>
          <w:noProof/>
          <w:sz w:val="22"/>
          <w:szCs w:val="22"/>
        </w:rPr>
        <w:drawing>
          <wp:inline distT="0" distB="0" distL="0" distR="0">
            <wp:extent cx="2054225" cy="1531620"/>
            <wp:effectExtent l="0" t="0" r="0" b="0"/>
            <wp:docPr id="68" name="Рисунок 68" descr="Создание им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Создание имени."/>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054225" cy="1531620"/>
                    </a:xfrm>
                    <a:prstGeom prst="rect">
                      <a:avLst/>
                    </a:prstGeom>
                    <a:noFill/>
                    <a:ln>
                      <a:noFill/>
                    </a:ln>
                  </pic:spPr>
                </pic:pic>
              </a:graphicData>
            </a:graphic>
          </wp:inline>
        </w:drawing>
      </w:r>
    </w:p>
    <w:p w:rsidR="000301AA" w:rsidRPr="000301AA" w:rsidRDefault="000301AA" w:rsidP="000301AA">
      <w:pPr>
        <w:pStyle w:val="a3"/>
        <w:spacing w:before="0" w:beforeAutospacing="0" w:after="0" w:afterAutospacing="0"/>
        <w:ind w:firstLine="567"/>
        <w:jc w:val="both"/>
        <w:rPr>
          <w:sz w:val="22"/>
          <w:szCs w:val="22"/>
        </w:rPr>
      </w:pPr>
      <w:r w:rsidRPr="000301AA">
        <w:rPr>
          <w:sz w:val="22"/>
          <w:szCs w:val="22"/>
        </w:rPr>
        <w:t>Основная работа – внесение информации в БД – выполнена. Чтобы этой информацией было удобно пользоваться, необходимо выделить нужное, отфильтровать, отсортировать данные.</w:t>
      </w:r>
    </w:p>
    <w:p w:rsidR="000301AA" w:rsidRPr="000301AA" w:rsidRDefault="000301AA" w:rsidP="000301AA">
      <w:pPr>
        <w:pStyle w:val="2"/>
        <w:spacing w:before="0" w:after="0"/>
        <w:ind w:firstLine="567"/>
        <w:jc w:val="both"/>
        <w:rPr>
          <w:rFonts w:ascii="Times New Roman" w:hAnsi="Times New Roman"/>
          <w:b w:val="0"/>
          <w:bCs w:val="0"/>
          <w:caps/>
          <w:sz w:val="22"/>
          <w:szCs w:val="22"/>
        </w:rPr>
      </w:pPr>
      <w:r w:rsidRPr="000301AA">
        <w:rPr>
          <w:rFonts w:ascii="Times New Roman" w:hAnsi="Times New Roman"/>
          <w:b w:val="0"/>
          <w:bCs w:val="0"/>
          <w:sz w:val="22"/>
          <w:szCs w:val="22"/>
        </w:rPr>
        <w:t>Как вести базу клиентов в Excel</w:t>
      </w:r>
    </w:p>
    <w:p w:rsidR="000301AA" w:rsidRPr="000301AA" w:rsidRDefault="000301AA" w:rsidP="000301AA">
      <w:pPr>
        <w:pStyle w:val="a3"/>
        <w:spacing w:before="0" w:beforeAutospacing="0" w:after="0" w:afterAutospacing="0"/>
        <w:ind w:firstLine="567"/>
        <w:jc w:val="both"/>
        <w:rPr>
          <w:sz w:val="22"/>
          <w:szCs w:val="22"/>
        </w:rPr>
      </w:pPr>
      <w:r w:rsidRPr="000301AA">
        <w:rPr>
          <w:sz w:val="22"/>
          <w:szCs w:val="22"/>
        </w:rPr>
        <w:t>Чтобы упростить поиск данных в базе, упорядочим их. Для этой цели подойдет инструмент «Сортировка».</w:t>
      </w:r>
    </w:p>
    <w:p w:rsidR="000301AA" w:rsidRPr="000301AA" w:rsidRDefault="000301AA" w:rsidP="00B94359">
      <w:pPr>
        <w:pStyle w:val="a3"/>
        <w:numPr>
          <w:ilvl w:val="0"/>
          <w:numId w:val="101"/>
        </w:numPr>
        <w:spacing w:before="0" w:beforeAutospacing="0" w:after="0" w:afterAutospacing="0"/>
        <w:jc w:val="both"/>
        <w:rPr>
          <w:sz w:val="22"/>
          <w:szCs w:val="22"/>
        </w:rPr>
      </w:pPr>
      <w:r w:rsidRPr="000301AA">
        <w:rPr>
          <w:sz w:val="22"/>
          <w:szCs w:val="22"/>
        </w:rPr>
        <w:t>Выделяем тот диапазон, который нужно отсортировать. Для целей нашей выдуманной компании – столбец «Дата заключения договора». Вызываем инструмент «Сортировка».</w:t>
      </w:r>
    </w:p>
    <w:p w:rsidR="000301AA" w:rsidRPr="000301AA" w:rsidRDefault="00DE3EEE" w:rsidP="000301AA">
      <w:pPr>
        <w:jc w:val="center"/>
        <w:rPr>
          <w:sz w:val="22"/>
          <w:szCs w:val="22"/>
        </w:rPr>
      </w:pPr>
      <w:r w:rsidRPr="000301AA">
        <w:rPr>
          <w:noProof/>
          <w:sz w:val="22"/>
          <w:szCs w:val="22"/>
        </w:rPr>
        <w:drawing>
          <wp:inline distT="0" distB="0" distL="0" distR="0">
            <wp:extent cx="3443605" cy="3087370"/>
            <wp:effectExtent l="0" t="0" r="0" b="0"/>
            <wp:docPr id="69" name="Рисунок 69" descr="Инструмент сортир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Инструмент сортировка."/>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443605" cy="3087370"/>
                    </a:xfrm>
                    <a:prstGeom prst="rect">
                      <a:avLst/>
                    </a:prstGeom>
                    <a:noFill/>
                    <a:ln>
                      <a:noFill/>
                    </a:ln>
                  </pic:spPr>
                </pic:pic>
              </a:graphicData>
            </a:graphic>
          </wp:inline>
        </w:drawing>
      </w:r>
    </w:p>
    <w:p w:rsidR="000301AA" w:rsidRPr="000301AA" w:rsidRDefault="000301AA" w:rsidP="00B94359">
      <w:pPr>
        <w:pStyle w:val="a3"/>
        <w:numPr>
          <w:ilvl w:val="0"/>
          <w:numId w:val="101"/>
        </w:numPr>
        <w:spacing w:before="0" w:beforeAutospacing="0" w:after="0" w:afterAutospacing="0"/>
        <w:jc w:val="both"/>
        <w:rPr>
          <w:sz w:val="22"/>
          <w:szCs w:val="22"/>
        </w:rPr>
      </w:pPr>
      <w:r w:rsidRPr="000301AA">
        <w:rPr>
          <w:sz w:val="22"/>
          <w:szCs w:val="22"/>
        </w:rPr>
        <w:t>При нажатии система предлагает автоматически расширить выделенный диапазон. Соглашаемся. Если мы отсортируем данные только одного столбца, остальные оставим на месте, то информация станет неправильной. Открывается меню, где мы должны выбрать параметры и значения сортировки.</w:t>
      </w:r>
    </w:p>
    <w:p w:rsidR="000301AA" w:rsidRPr="000301AA" w:rsidRDefault="00DE3EEE" w:rsidP="000301AA">
      <w:pPr>
        <w:jc w:val="center"/>
        <w:rPr>
          <w:sz w:val="22"/>
          <w:szCs w:val="22"/>
        </w:rPr>
      </w:pPr>
      <w:r w:rsidRPr="000301AA">
        <w:rPr>
          <w:noProof/>
          <w:sz w:val="22"/>
          <w:szCs w:val="22"/>
        </w:rPr>
        <w:drawing>
          <wp:inline distT="0" distB="0" distL="0" distR="0">
            <wp:extent cx="5450840" cy="2042795"/>
            <wp:effectExtent l="0" t="0" r="0" b="0"/>
            <wp:docPr id="70" name="Рисунок 70" descr="Параметры сортир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Параметры сортировки."/>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50840" cy="2042795"/>
                    </a:xfrm>
                    <a:prstGeom prst="rect">
                      <a:avLst/>
                    </a:prstGeom>
                    <a:noFill/>
                    <a:ln>
                      <a:noFill/>
                    </a:ln>
                  </pic:spPr>
                </pic:pic>
              </a:graphicData>
            </a:graphic>
          </wp:inline>
        </w:drawing>
      </w:r>
    </w:p>
    <w:p w:rsidR="000301AA" w:rsidRPr="000301AA" w:rsidRDefault="000301AA" w:rsidP="000301AA">
      <w:pPr>
        <w:pStyle w:val="a3"/>
        <w:spacing w:before="0" w:beforeAutospacing="0" w:after="0" w:afterAutospacing="0"/>
        <w:ind w:firstLine="567"/>
        <w:jc w:val="both"/>
        <w:rPr>
          <w:sz w:val="22"/>
          <w:szCs w:val="22"/>
        </w:rPr>
      </w:pPr>
      <w:r w:rsidRPr="000301AA">
        <w:rPr>
          <w:sz w:val="22"/>
          <w:szCs w:val="22"/>
        </w:rPr>
        <w:t>Данные в таблице распределились по сроку заключения договора.</w:t>
      </w:r>
    </w:p>
    <w:p w:rsidR="000301AA" w:rsidRPr="000301AA" w:rsidRDefault="00DE3EEE" w:rsidP="000301AA">
      <w:pPr>
        <w:jc w:val="center"/>
        <w:rPr>
          <w:sz w:val="22"/>
          <w:szCs w:val="22"/>
        </w:rPr>
      </w:pPr>
      <w:r w:rsidRPr="000301AA">
        <w:rPr>
          <w:noProof/>
          <w:sz w:val="22"/>
          <w:szCs w:val="22"/>
        </w:rPr>
        <w:drawing>
          <wp:inline distT="0" distB="0" distL="0" distR="0">
            <wp:extent cx="5320030" cy="1805305"/>
            <wp:effectExtent l="0" t="0" r="0" b="0"/>
            <wp:docPr id="71" name="Рисунок 71" descr="Результат после сортировки ба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Результат после сортировки базы."/>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20030" cy="1805305"/>
                    </a:xfrm>
                    <a:prstGeom prst="rect">
                      <a:avLst/>
                    </a:prstGeom>
                    <a:noFill/>
                    <a:ln>
                      <a:noFill/>
                    </a:ln>
                  </pic:spPr>
                </pic:pic>
              </a:graphicData>
            </a:graphic>
          </wp:inline>
        </w:drawing>
      </w:r>
    </w:p>
    <w:p w:rsidR="000301AA" w:rsidRPr="000301AA" w:rsidRDefault="000301AA" w:rsidP="000301AA">
      <w:pPr>
        <w:pStyle w:val="a3"/>
        <w:spacing w:before="0" w:beforeAutospacing="0" w:after="0" w:afterAutospacing="0"/>
        <w:ind w:firstLine="567"/>
        <w:jc w:val="both"/>
        <w:rPr>
          <w:sz w:val="22"/>
          <w:szCs w:val="22"/>
        </w:rPr>
      </w:pPr>
      <w:r w:rsidRPr="000301AA">
        <w:rPr>
          <w:sz w:val="22"/>
          <w:szCs w:val="22"/>
        </w:rPr>
        <w:t>Теперь менеджер видит, с кем пора перезаключить договор. А с какими компаниями продолжаем сотрудничество.</w:t>
      </w:r>
    </w:p>
    <w:p w:rsidR="000301AA" w:rsidRPr="000301AA" w:rsidRDefault="000301AA" w:rsidP="000301AA">
      <w:pPr>
        <w:pStyle w:val="a3"/>
        <w:spacing w:before="0" w:beforeAutospacing="0" w:after="0" w:afterAutospacing="0"/>
        <w:ind w:firstLine="567"/>
        <w:jc w:val="both"/>
        <w:rPr>
          <w:sz w:val="22"/>
          <w:szCs w:val="22"/>
        </w:rPr>
      </w:pPr>
      <w:r w:rsidRPr="000301AA">
        <w:rPr>
          <w:sz w:val="22"/>
          <w:szCs w:val="22"/>
        </w:rPr>
        <w:t>БД в процессе деятельности фирмы разрастается до невероятных размеров. Найти нужную информацию становится все сложнее. Чтобы отыскать конкретный текст или цифры, можно воспользоваться одним из следующих способов:</w:t>
      </w:r>
    </w:p>
    <w:p w:rsidR="000301AA" w:rsidRPr="000301AA" w:rsidRDefault="000301AA" w:rsidP="00B94359">
      <w:pPr>
        <w:pStyle w:val="a3"/>
        <w:numPr>
          <w:ilvl w:val="0"/>
          <w:numId w:val="100"/>
        </w:numPr>
        <w:spacing w:before="0" w:beforeAutospacing="0" w:after="0" w:afterAutospacing="0"/>
        <w:jc w:val="both"/>
        <w:rPr>
          <w:sz w:val="22"/>
          <w:szCs w:val="22"/>
        </w:rPr>
      </w:pPr>
      <w:r w:rsidRPr="000301AA">
        <w:rPr>
          <w:sz w:val="22"/>
          <w:szCs w:val="22"/>
        </w:rPr>
        <w:t>Одновременным нажатием кнопок Ctrl + F или Shift + F5. Появится окно поиска «Найти и заменить».</w:t>
      </w:r>
    </w:p>
    <w:p w:rsidR="000301AA" w:rsidRPr="000301AA" w:rsidRDefault="00DE3EEE" w:rsidP="000301AA">
      <w:pPr>
        <w:ind w:firstLine="567"/>
        <w:jc w:val="center"/>
        <w:rPr>
          <w:sz w:val="22"/>
          <w:szCs w:val="22"/>
        </w:rPr>
      </w:pPr>
      <w:r w:rsidRPr="000301AA">
        <w:rPr>
          <w:noProof/>
          <w:sz w:val="22"/>
          <w:szCs w:val="22"/>
        </w:rPr>
        <w:drawing>
          <wp:inline distT="0" distB="0" distL="0" distR="0">
            <wp:extent cx="3586480" cy="1472565"/>
            <wp:effectExtent l="0" t="0" r="0" b="0"/>
            <wp:docPr id="72" name="Рисунок 72" descr="Найти замен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Найти заменить."/>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586480" cy="1472565"/>
                    </a:xfrm>
                    <a:prstGeom prst="rect">
                      <a:avLst/>
                    </a:prstGeom>
                    <a:noFill/>
                    <a:ln>
                      <a:noFill/>
                    </a:ln>
                  </pic:spPr>
                </pic:pic>
              </a:graphicData>
            </a:graphic>
          </wp:inline>
        </w:drawing>
      </w:r>
    </w:p>
    <w:p w:rsidR="000301AA" w:rsidRPr="000301AA" w:rsidRDefault="000301AA" w:rsidP="00B94359">
      <w:pPr>
        <w:pStyle w:val="a3"/>
        <w:numPr>
          <w:ilvl w:val="0"/>
          <w:numId w:val="100"/>
        </w:numPr>
        <w:spacing w:before="0" w:beforeAutospacing="0" w:after="0" w:afterAutospacing="0"/>
        <w:jc w:val="both"/>
        <w:rPr>
          <w:sz w:val="22"/>
          <w:szCs w:val="22"/>
        </w:rPr>
      </w:pPr>
      <w:r w:rsidRPr="000301AA">
        <w:rPr>
          <w:sz w:val="22"/>
          <w:szCs w:val="22"/>
        </w:rPr>
        <w:t>Функцией «Найти и выделить» («биноклем») в главном меню.</w:t>
      </w:r>
    </w:p>
    <w:p w:rsidR="000301AA" w:rsidRPr="000301AA" w:rsidRDefault="00DE3EEE" w:rsidP="000301AA">
      <w:pPr>
        <w:ind w:firstLine="567"/>
        <w:jc w:val="center"/>
        <w:rPr>
          <w:sz w:val="22"/>
          <w:szCs w:val="22"/>
        </w:rPr>
      </w:pPr>
      <w:r w:rsidRPr="000301AA">
        <w:rPr>
          <w:noProof/>
          <w:sz w:val="22"/>
          <w:szCs w:val="22"/>
        </w:rPr>
        <w:drawing>
          <wp:inline distT="0" distB="0" distL="0" distR="0">
            <wp:extent cx="1947545" cy="2624455"/>
            <wp:effectExtent l="0" t="0" r="0" b="0"/>
            <wp:docPr id="73" name="Рисунок 73" descr="Найти и выдел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Найти и выделить."/>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47545" cy="2624455"/>
                    </a:xfrm>
                    <a:prstGeom prst="rect">
                      <a:avLst/>
                    </a:prstGeom>
                    <a:noFill/>
                    <a:ln>
                      <a:noFill/>
                    </a:ln>
                  </pic:spPr>
                </pic:pic>
              </a:graphicData>
            </a:graphic>
          </wp:inline>
        </w:drawing>
      </w:r>
    </w:p>
    <w:p w:rsidR="000301AA" w:rsidRPr="000301AA" w:rsidRDefault="000301AA" w:rsidP="000301AA">
      <w:pPr>
        <w:pStyle w:val="a3"/>
        <w:spacing w:before="0" w:beforeAutospacing="0" w:after="0" w:afterAutospacing="0"/>
        <w:ind w:firstLine="567"/>
        <w:jc w:val="both"/>
        <w:rPr>
          <w:sz w:val="22"/>
          <w:szCs w:val="22"/>
        </w:rPr>
      </w:pPr>
      <w:r w:rsidRPr="000301AA">
        <w:rPr>
          <w:sz w:val="22"/>
          <w:szCs w:val="22"/>
        </w:rPr>
        <w:t>Посредством </w:t>
      </w:r>
      <w:r w:rsidRPr="000301AA">
        <w:rPr>
          <w:rStyle w:val="b"/>
          <w:b/>
          <w:bCs/>
          <w:sz w:val="22"/>
          <w:szCs w:val="22"/>
        </w:rPr>
        <w:t>фильтрации данных</w:t>
      </w:r>
      <w:r w:rsidRPr="000301AA">
        <w:rPr>
          <w:sz w:val="22"/>
          <w:szCs w:val="22"/>
        </w:rPr>
        <w:t> программа прячет всю не интересующую пользователя информацию. Данные остаются в таблице, но невидимы. В любой момент их можно восстановить.</w:t>
      </w:r>
    </w:p>
    <w:p w:rsidR="000301AA" w:rsidRPr="000301AA" w:rsidRDefault="000301AA" w:rsidP="000301AA">
      <w:pPr>
        <w:pStyle w:val="a3"/>
        <w:spacing w:before="0" w:beforeAutospacing="0" w:after="0" w:afterAutospacing="0"/>
        <w:ind w:firstLine="567"/>
        <w:jc w:val="both"/>
        <w:rPr>
          <w:sz w:val="22"/>
          <w:szCs w:val="22"/>
        </w:rPr>
      </w:pPr>
      <w:r w:rsidRPr="000301AA">
        <w:rPr>
          <w:sz w:val="22"/>
          <w:szCs w:val="22"/>
        </w:rPr>
        <w:t>В программе Excel чаще всего применяются 2 фильтра:</w:t>
      </w:r>
    </w:p>
    <w:p w:rsidR="000301AA" w:rsidRPr="000301AA" w:rsidRDefault="000301AA" w:rsidP="00B94359">
      <w:pPr>
        <w:numPr>
          <w:ilvl w:val="0"/>
          <w:numId w:val="97"/>
        </w:numPr>
        <w:pBdr>
          <w:bottom w:val="single" w:sz="6" w:space="0" w:color="CECECE"/>
        </w:pBdr>
        <w:ind w:left="0" w:firstLine="567"/>
        <w:jc w:val="both"/>
        <w:rPr>
          <w:sz w:val="22"/>
          <w:szCs w:val="22"/>
        </w:rPr>
      </w:pPr>
      <w:r w:rsidRPr="000301AA">
        <w:rPr>
          <w:sz w:val="22"/>
          <w:szCs w:val="22"/>
        </w:rPr>
        <w:t>Автофильтр;</w:t>
      </w:r>
    </w:p>
    <w:p w:rsidR="000301AA" w:rsidRPr="000301AA" w:rsidRDefault="000301AA" w:rsidP="00B94359">
      <w:pPr>
        <w:numPr>
          <w:ilvl w:val="0"/>
          <w:numId w:val="97"/>
        </w:numPr>
        <w:pBdr>
          <w:bottom w:val="single" w:sz="6" w:space="0" w:color="CECECE"/>
        </w:pBdr>
        <w:ind w:left="0" w:firstLine="567"/>
        <w:jc w:val="both"/>
        <w:rPr>
          <w:sz w:val="22"/>
          <w:szCs w:val="22"/>
        </w:rPr>
      </w:pPr>
      <w:r w:rsidRPr="000301AA">
        <w:rPr>
          <w:sz w:val="22"/>
          <w:szCs w:val="22"/>
        </w:rPr>
        <w:t>фильтр по выделенному диапазону.</w:t>
      </w:r>
    </w:p>
    <w:p w:rsidR="000301AA" w:rsidRPr="000301AA" w:rsidRDefault="000301AA" w:rsidP="000301AA">
      <w:pPr>
        <w:pStyle w:val="a3"/>
        <w:spacing w:before="0" w:beforeAutospacing="0" w:after="0" w:afterAutospacing="0"/>
        <w:ind w:firstLine="567"/>
        <w:jc w:val="both"/>
        <w:rPr>
          <w:sz w:val="22"/>
          <w:szCs w:val="22"/>
        </w:rPr>
      </w:pPr>
      <w:r w:rsidRPr="000301AA">
        <w:rPr>
          <w:b/>
          <w:sz w:val="22"/>
          <w:szCs w:val="22"/>
        </w:rPr>
        <w:t>Автофильтр</w:t>
      </w:r>
      <w:r>
        <w:rPr>
          <w:b/>
          <w:sz w:val="22"/>
          <w:szCs w:val="22"/>
        </w:rPr>
        <w:t xml:space="preserve"> </w:t>
      </w:r>
      <w:r w:rsidRPr="000301AA">
        <w:rPr>
          <w:sz w:val="22"/>
          <w:szCs w:val="22"/>
        </w:rPr>
        <w:t>предлагает пользователю выбрать параметр фильтрации из готового списка.</w:t>
      </w:r>
    </w:p>
    <w:p w:rsidR="000301AA" w:rsidRPr="000301AA" w:rsidRDefault="000301AA" w:rsidP="00B94359">
      <w:pPr>
        <w:pStyle w:val="a3"/>
        <w:numPr>
          <w:ilvl w:val="0"/>
          <w:numId w:val="103"/>
        </w:numPr>
        <w:spacing w:before="0" w:beforeAutospacing="0" w:after="0" w:afterAutospacing="0"/>
        <w:jc w:val="both"/>
        <w:rPr>
          <w:sz w:val="22"/>
          <w:szCs w:val="22"/>
        </w:rPr>
      </w:pPr>
      <w:r w:rsidRPr="000301AA">
        <w:rPr>
          <w:sz w:val="22"/>
          <w:szCs w:val="22"/>
        </w:rPr>
        <w:t>На вкладке «Данные» нажимаем кнопку «Фильтр».</w:t>
      </w:r>
    </w:p>
    <w:p w:rsidR="000301AA" w:rsidRPr="000301AA" w:rsidRDefault="00DE3EEE" w:rsidP="001074D5">
      <w:pPr>
        <w:ind w:firstLine="567"/>
        <w:jc w:val="center"/>
        <w:rPr>
          <w:sz w:val="22"/>
          <w:szCs w:val="22"/>
        </w:rPr>
      </w:pPr>
      <w:r w:rsidRPr="000301AA">
        <w:rPr>
          <w:noProof/>
          <w:sz w:val="22"/>
          <w:szCs w:val="22"/>
        </w:rPr>
        <w:drawing>
          <wp:inline distT="0" distB="0" distL="0" distR="0">
            <wp:extent cx="3443605" cy="914400"/>
            <wp:effectExtent l="0" t="0" r="0" b="0"/>
            <wp:docPr id="74" name="Рисунок 74" descr="Данные филь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Данные фильтр."/>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443605" cy="914400"/>
                    </a:xfrm>
                    <a:prstGeom prst="rect">
                      <a:avLst/>
                    </a:prstGeom>
                    <a:noFill/>
                    <a:ln>
                      <a:noFill/>
                    </a:ln>
                  </pic:spPr>
                </pic:pic>
              </a:graphicData>
            </a:graphic>
          </wp:inline>
        </w:drawing>
      </w:r>
    </w:p>
    <w:p w:rsidR="000301AA" w:rsidRPr="000301AA" w:rsidRDefault="000301AA" w:rsidP="00B94359">
      <w:pPr>
        <w:pStyle w:val="a3"/>
        <w:numPr>
          <w:ilvl w:val="0"/>
          <w:numId w:val="103"/>
        </w:numPr>
        <w:spacing w:before="0" w:beforeAutospacing="0" w:after="0" w:afterAutospacing="0"/>
        <w:jc w:val="both"/>
        <w:rPr>
          <w:sz w:val="22"/>
          <w:szCs w:val="22"/>
        </w:rPr>
      </w:pPr>
      <w:r w:rsidRPr="000301AA">
        <w:rPr>
          <w:sz w:val="22"/>
          <w:szCs w:val="22"/>
        </w:rPr>
        <w:t>После нажатия в шапке таблицы появляются стрелки вниз. Они сигнализируют о включении «Автофильтра».</w:t>
      </w:r>
    </w:p>
    <w:p w:rsidR="000301AA" w:rsidRPr="000301AA" w:rsidRDefault="00DE3EEE" w:rsidP="001074D5">
      <w:pPr>
        <w:jc w:val="center"/>
        <w:rPr>
          <w:sz w:val="22"/>
          <w:szCs w:val="22"/>
        </w:rPr>
      </w:pPr>
      <w:r w:rsidRPr="000301AA">
        <w:rPr>
          <w:noProof/>
          <w:sz w:val="22"/>
          <w:szCs w:val="22"/>
        </w:rPr>
        <w:drawing>
          <wp:inline distT="0" distB="0" distL="0" distR="0">
            <wp:extent cx="6044565" cy="593725"/>
            <wp:effectExtent l="0" t="0" r="0" b="0"/>
            <wp:docPr id="75" name="Рисунок 75" descr="Результат автофиль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Результат автофильтра."/>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044565" cy="593725"/>
                    </a:xfrm>
                    <a:prstGeom prst="rect">
                      <a:avLst/>
                    </a:prstGeom>
                    <a:noFill/>
                    <a:ln>
                      <a:noFill/>
                    </a:ln>
                  </pic:spPr>
                </pic:pic>
              </a:graphicData>
            </a:graphic>
          </wp:inline>
        </w:drawing>
      </w:r>
    </w:p>
    <w:p w:rsidR="000301AA" w:rsidRPr="000301AA" w:rsidRDefault="000301AA" w:rsidP="00B94359">
      <w:pPr>
        <w:pStyle w:val="a3"/>
        <w:numPr>
          <w:ilvl w:val="0"/>
          <w:numId w:val="103"/>
        </w:numPr>
        <w:spacing w:before="0" w:beforeAutospacing="0" w:after="0" w:afterAutospacing="0"/>
        <w:jc w:val="both"/>
        <w:rPr>
          <w:sz w:val="22"/>
          <w:szCs w:val="22"/>
        </w:rPr>
      </w:pPr>
      <w:r w:rsidRPr="000301AA">
        <w:rPr>
          <w:sz w:val="22"/>
          <w:szCs w:val="22"/>
        </w:rPr>
        <w:t>Чтобы выбрать значение фильтра, щелкаем по стрелке нужного столбца. В раскрывающемся списке появляется все содержимое поля. Если хотим спрятать какие-то элементы, сбрасываем птички напротив их.</w:t>
      </w:r>
    </w:p>
    <w:p w:rsidR="000301AA" w:rsidRPr="000301AA" w:rsidRDefault="00DE3EEE" w:rsidP="001074D5">
      <w:pPr>
        <w:jc w:val="center"/>
        <w:rPr>
          <w:sz w:val="22"/>
          <w:szCs w:val="22"/>
        </w:rPr>
      </w:pPr>
      <w:r w:rsidRPr="000301AA">
        <w:rPr>
          <w:noProof/>
          <w:sz w:val="22"/>
          <w:szCs w:val="22"/>
        </w:rPr>
        <w:drawing>
          <wp:inline distT="0" distB="0" distL="0" distR="0">
            <wp:extent cx="6056630" cy="2315845"/>
            <wp:effectExtent l="0" t="0" r="0" b="0"/>
            <wp:docPr id="76" name="Рисунок 76" descr="Настройка параметров автофиль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Настройка параметров автофильтра."/>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056630" cy="2315845"/>
                    </a:xfrm>
                    <a:prstGeom prst="rect">
                      <a:avLst/>
                    </a:prstGeom>
                    <a:noFill/>
                    <a:ln>
                      <a:noFill/>
                    </a:ln>
                  </pic:spPr>
                </pic:pic>
              </a:graphicData>
            </a:graphic>
          </wp:inline>
        </w:drawing>
      </w:r>
    </w:p>
    <w:p w:rsidR="000301AA" w:rsidRPr="000301AA" w:rsidRDefault="000301AA" w:rsidP="00B94359">
      <w:pPr>
        <w:pStyle w:val="a3"/>
        <w:numPr>
          <w:ilvl w:val="0"/>
          <w:numId w:val="103"/>
        </w:numPr>
        <w:spacing w:before="0" w:beforeAutospacing="0" w:after="0" w:afterAutospacing="0"/>
        <w:jc w:val="both"/>
        <w:rPr>
          <w:sz w:val="22"/>
          <w:szCs w:val="22"/>
        </w:rPr>
      </w:pPr>
      <w:r w:rsidRPr="000301AA">
        <w:rPr>
          <w:sz w:val="22"/>
          <w:szCs w:val="22"/>
        </w:rPr>
        <w:t>Жмем «ОК». В примере мы скроем клиентов, с которыми заключали договоры в прошлом и текущем году.</w:t>
      </w:r>
    </w:p>
    <w:p w:rsidR="000301AA" w:rsidRPr="000301AA" w:rsidRDefault="00DE3EEE" w:rsidP="001074D5">
      <w:pPr>
        <w:jc w:val="center"/>
        <w:rPr>
          <w:sz w:val="22"/>
          <w:szCs w:val="22"/>
        </w:rPr>
      </w:pPr>
      <w:r w:rsidRPr="000301AA">
        <w:rPr>
          <w:noProof/>
          <w:sz w:val="22"/>
          <w:szCs w:val="22"/>
        </w:rPr>
        <w:drawing>
          <wp:inline distT="0" distB="0" distL="0" distR="0">
            <wp:extent cx="6163310" cy="1460500"/>
            <wp:effectExtent l="0" t="0" r="0" b="0"/>
            <wp:docPr id="77" name="Рисунок 77" descr="Фильтрация старых кли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Фильтрация старых клиентов."/>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163310" cy="1460500"/>
                    </a:xfrm>
                    <a:prstGeom prst="rect">
                      <a:avLst/>
                    </a:prstGeom>
                    <a:noFill/>
                    <a:ln>
                      <a:noFill/>
                    </a:ln>
                  </pic:spPr>
                </pic:pic>
              </a:graphicData>
            </a:graphic>
          </wp:inline>
        </w:drawing>
      </w:r>
    </w:p>
    <w:p w:rsidR="000301AA" w:rsidRPr="000301AA" w:rsidRDefault="000301AA" w:rsidP="00B94359">
      <w:pPr>
        <w:pStyle w:val="a3"/>
        <w:numPr>
          <w:ilvl w:val="0"/>
          <w:numId w:val="103"/>
        </w:numPr>
        <w:spacing w:before="0" w:beforeAutospacing="0" w:after="0" w:afterAutospacing="0"/>
        <w:jc w:val="both"/>
        <w:rPr>
          <w:sz w:val="22"/>
          <w:szCs w:val="22"/>
        </w:rPr>
      </w:pPr>
      <w:r w:rsidRPr="000301AA">
        <w:rPr>
          <w:sz w:val="22"/>
          <w:szCs w:val="22"/>
        </w:rPr>
        <w:t>Чтобы задать условие для фильтрации поля типа «больше», «меньше», «равно» и т.п. числа, в списке фильтра нужно выбрать команду «Числовые фильтры».</w:t>
      </w:r>
    </w:p>
    <w:p w:rsidR="000301AA" w:rsidRPr="000301AA" w:rsidRDefault="00DE3EEE" w:rsidP="001074D5">
      <w:pPr>
        <w:ind w:firstLine="567"/>
        <w:jc w:val="center"/>
        <w:rPr>
          <w:sz w:val="22"/>
          <w:szCs w:val="22"/>
        </w:rPr>
      </w:pPr>
      <w:r w:rsidRPr="000301AA">
        <w:rPr>
          <w:noProof/>
          <w:sz w:val="22"/>
          <w:szCs w:val="22"/>
        </w:rPr>
        <w:drawing>
          <wp:inline distT="0" distB="0" distL="0" distR="0">
            <wp:extent cx="3515360" cy="2493645"/>
            <wp:effectExtent l="0" t="0" r="0" b="0"/>
            <wp:docPr id="78" name="Рисунок 78" descr="Условная фильтрация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Условная фильтрация данных."/>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515360" cy="2493645"/>
                    </a:xfrm>
                    <a:prstGeom prst="rect">
                      <a:avLst/>
                    </a:prstGeom>
                    <a:noFill/>
                    <a:ln>
                      <a:noFill/>
                    </a:ln>
                  </pic:spPr>
                </pic:pic>
              </a:graphicData>
            </a:graphic>
          </wp:inline>
        </w:drawing>
      </w:r>
    </w:p>
    <w:p w:rsidR="000301AA" w:rsidRPr="000301AA" w:rsidRDefault="000301AA" w:rsidP="00B94359">
      <w:pPr>
        <w:pStyle w:val="a3"/>
        <w:numPr>
          <w:ilvl w:val="0"/>
          <w:numId w:val="103"/>
        </w:numPr>
        <w:spacing w:before="0" w:beforeAutospacing="0" w:after="0" w:afterAutospacing="0"/>
        <w:jc w:val="both"/>
        <w:rPr>
          <w:sz w:val="22"/>
          <w:szCs w:val="22"/>
        </w:rPr>
      </w:pPr>
      <w:r w:rsidRPr="000301AA">
        <w:rPr>
          <w:sz w:val="22"/>
          <w:szCs w:val="22"/>
        </w:rPr>
        <w:t>Если мы хотим видеть в таблице клиентов, с которыми заключили договор на 3 и более лет, вводим соответствующие значения в меню пользовательского автофильтра.</w:t>
      </w:r>
    </w:p>
    <w:p w:rsidR="000301AA" w:rsidRPr="000301AA" w:rsidRDefault="00DE3EEE" w:rsidP="001074D5">
      <w:pPr>
        <w:ind w:firstLine="567"/>
        <w:jc w:val="center"/>
        <w:rPr>
          <w:sz w:val="22"/>
          <w:szCs w:val="22"/>
        </w:rPr>
      </w:pPr>
      <w:r w:rsidRPr="000301AA">
        <w:rPr>
          <w:noProof/>
          <w:sz w:val="22"/>
          <w:szCs w:val="22"/>
        </w:rPr>
        <w:drawing>
          <wp:inline distT="0" distB="0" distL="0" distR="0">
            <wp:extent cx="2564765" cy="1674495"/>
            <wp:effectExtent l="0" t="0" r="0" b="0"/>
            <wp:docPr id="79" name="Рисунок 79" descr="Пользовательский автофиль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Пользовательский автофильтр."/>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64765" cy="1674495"/>
                    </a:xfrm>
                    <a:prstGeom prst="rect">
                      <a:avLst/>
                    </a:prstGeom>
                    <a:noFill/>
                    <a:ln>
                      <a:noFill/>
                    </a:ln>
                  </pic:spPr>
                </pic:pic>
              </a:graphicData>
            </a:graphic>
          </wp:inline>
        </w:drawing>
      </w:r>
    </w:p>
    <w:p w:rsidR="000301AA" w:rsidRPr="000301AA" w:rsidRDefault="000301AA" w:rsidP="00B94359">
      <w:pPr>
        <w:pStyle w:val="a3"/>
        <w:numPr>
          <w:ilvl w:val="0"/>
          <w:numId w:val="103"/>
        </w:numPr>
        <w:spacing w:before="0" w:beforeAutospacing="0" w:after="0" w:afterAutospacing="0"/>
        <w:jc w:val="both"/>
        <w:rPr>
          <w:sz w:val="22"/>
          <w:szCs w:val="22"/>
        </w:rPr>
      </w:pPr>
      <w:r w:rsidRPr="000301AA">
        <w:rPr>
          <w:sz w:val="22"/>
          <w:szCs w:val="22"/>
        </w:rPr>
        <w:t>Готово!</w:t>
      </w:r>
    </w:p>
    <w:p w:rsidR="000301AA" w:rsidRPr="000301AA" w:rsidRDefault="00DE3EEE" w:rsidP="001074D5">
      <w:pPr>
        <w:jc w:val="center"/>
        <w:rPr>
          <w:sz w:val="22"/>
          <w:szCs w:val="22"/>
        </w:rPr>
      </w:pPr>
      <w:r w:rsidRPr="000301AA">
        <w:rPr>
          <w:noProof/>
          <w:sz w:val="22"/>
          <w:szCs w:val="22"/>
        </w:rPr>
        <w:drawing>
          <wp:inline distT="0" distB="0" distL="0" distR="0">
            <wp:extent cx="5320030" cy="843280"/>
            <wp:effectExtent l="0" t="0" r="0" b="0"/>
            <wp:docPr id="80" name="Рисунок 80" descr="Результат пользовательского автофиль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Результат пользовательского автофильтра."/>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320030" cy="843280"/>
                    </a:xfrm>
                    <a:prstGeom prst="rect">
                      <a:avLst/>
                    </a:prstGeom>
                    <a:noFill/>
                    <a:ln>
                      <a:noFill/>
                    </a:ln>
                  </pic:spPr>
                </pic:pic>
              </a:graphicData>
            </a:graphic>
          </wp:inline>
        </w:drawing>
      </w:r>
    </w:p>
    <w:p w:rsidR="000301AA" w:rsidRPr="000301AA" w:rsidRDefault="000301AA" w:rsidP="000301AA">
      <w:pPr>
        <w:pStyle w:val="a3"/>
        <w:spacing w:before="0" w:beforeAutospacing="0" w:after="0" w:afterAutospacing="0"/>
        <w:ind w:firstLine="567"/>
        <w:jc w:val="both"/>
        <w:rPr>
          <w:sz w:val="22"/>
          <w:szCs w:val="22"/>
        </w:rPr>
      </w:pPr>
      <w:r w:rsidRPr="000301AA">
        <w:rPr>
          <w:sz w:val="22"/>
          <w:szCs w:val="22"/>
        </w:rPr>
        <w:t>Поэкспериментируем с фильтрацией данных по выделенным ячейкам. Допустим, нам нужно оставить в таблице только те компании, которые работают в Беларуси.</w:t>
      </w:r>
    </w:p>
    <w:p w:rsidR="000301AA" w:rsidRPr="000301AA" w:rsidRDefault="000301AA" w:rsidP="00B94359">
      <w:pPr>
        <w:pStyle w:val="a3"/>
        <w:numPr>
          <w:ilvl w:val="0"/>
          <w:numId w:val="104"/>
        </w:numPr>
        <w:spacing w:before="0" w:beforeAutospacing="0" w:after="0" w:afterAutospacing="0"/>
        <w:jc w:val="both"/>
        <w:rPr>
          <w:sz w:val="22"/>
          <w:szCs w:val="22"/>
        </w:rPr>
      </w:pPr>
      <w:r w:rsidRPr="000301AA">
        <w:rPr>
          <w:sz w:val="22"/>
          <w:szCs w:val="22"/>
        </w:rPr>
        <w:t>Выделяем те данные, информация о которых должна остаться в базе видной. В нашем случае находим в столбце страна – «РБ». Щелкаем по ячейке правой кнопкой мыши.</w:t>
      </w:r>
    </w:p>
    <w:p w:rsidR="000301AA" w:rsidRPr="000301AA" w:rsidRDefault="00DE3EEE" w:rsidP="001074D5">
      <w:pPr>
        <w:ind w:firstLine="567"/>
        <w:jc w:val="center"/>
        <w:rPr>
          <w:sz w:val="22"/>
          <w:szCs w:val="22"/>
        </w:rPr>
      </w:pPr>
      <w:r w:rsidRPr="000301AA">
        <w:rPr>
          <w:noProof/>
          <w:sz w:val="22"/>
          <w:szCs w:val="22"/>
        </w:rPr>
        <w:drawing>
          <wp:inline distT="0" distB="0" distL="0" distR="0">
            <wp:extent cx="3918585" cy="3040380"/>
            <wp:effectExtent l="0" t="0" r="0" b="0"/>
            <wp:docPr id="81" name="Рисунок 81" descr="Скрыть ненужные п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Скрыть ненужные поля."/>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918585" cy="3040380"/>
                    </a:xfrm>
                    <a:prstGeom prst="rect">
                      <a:avLst/>
                    </a:prstGeom>
                    <a:noFill/>
                    <a:ln>
                      <a:noFill/>
                    </a:ln>
                  </pic:spPr>
                </pic:pic>
              </a:graphicData>
            </a:graphic>
          </wp:inline>
        </w:drawing>
      </w:r>
    </w:p>
    <w:p w:rsidR="000301AA" w:rsidRPr="000301AA" w:rsidRDefault="000301AA" w:rsidP="00B94359">
      <w:pPr>
        <w:pStyle w:val="a3"/>
        <w:numPr>
          <w:ilvl w:val="0"/>
          <w:numId w:val="104"/>
        </w:numPr>
        <w:spacing w:before="0" w:beforeAutospacing="0" w:after="0" w:afterAutospacing="0"/>
        <w:jc w:val="both"/>
        <w:rPr>
          <w:sz w:val="22"/>
          <w:szCs w:val="22"/>
        </w:rPr>
      </w:pPr>
      <w:r w:rsidRPr="000301AA">
        <w:rPr>
          <w:sz w:val="22"/>
          <w:szCs w:val="22"/>
        </w:rPr>
        <w:t>Выполняем последовательно команду: «фильтр – фильтр по значению выделенной ячейки». Готово.</w:t>
      </w:r>
    </w:p>
    <w:p w:rsidR="000301AA" w:rsidRPr="000301AA" w:rsidRDefault="00DE3EEE" w:rsidP="001074D5">
      <w:pPr>
        <w:jc w:val="center"/>
        <w:rPr>
          <w:sz w:val="22"/>
          <w:szCs w:val="22"/>
        </w:rPr>
      </w:pPr>
      <w:r w:rsidRPr="000301AA">
        <w:rPr>
          <w:noProof/>
          <w:sz w:val="22"/>
          <w:szCs w:val="22"/>
        </w:rPr>
        <w:drawing>
          <wp:inline distT="0" distB="0" distL="0" distR="0">
            <wp:extent cx="6222365" cy="735965"/>
            <wp:effectExtent l="0" t="0" r="0" b="0"/>
            <wp:docPr id="82" name="Рисунок 82" descr="Фильтрация по значению ячей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Фильтрация по значению ячейки."/>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222365" cy="735965"/>
                    </a:xfrm>
                    <a:prstGeom prst="rect">
                      <a:avLst/>
                    </a:prstGeom>
                    <a:noFill/>
                    <a:ln>
                      <a:noFill/>
                    </a:ln>
                  </pic:spPr>
                </pic:pic>
              </a:graphicData>
            </a:graphic>
          </wp:inline>
        </w:drawing>
      </w:r>
    </w:p>
    <w:p w:rsidR="000301AA" w:rsidRPr="000301AA" w:rsidRDefault="000301AA" w:rsidP="001074D5">
      <w:pPr>
        <w:pStyle w:val="a3"/>
        <w:spacing w:before="0" w:beforeAutospacing="0" w:after="0" w:afterAutospacing="0"/>
        <w:ind w:firstLine="567"/>
        <w:jc w:val="both"/>
        <w:rPr>
          <w:sz w:val="22"/>
          <w:szCs w:val="22"/>
        </w:rPr>
      </w:pPr>
      <w:r w:rsidRPr="000301AA">
        <w:rPr>
          <w:rStyle w:val="i"/>
          <w:i/>
          <w:iCs/>
          <w:sz w:val="22"/>
          <w:szCs w:val="22"/>
        </w:rPr>
        <w:t>Если в БД содержится финансовая информация, можно найти сумму по разным параметрам:</w:t>
      </w:r>
    </w:p>
    <w:p w:rsidR="000301AA" w:rsidRPr="000301AA" w:rsidRDefault="000301AA" w:rsidP="00B94359">
      <w:pPr>
        <w:numPr>
          <w:ilvl w:val="0"/>
          <w:numId w:val="98"/>
        </w:numPr>
        <w:ind w:left="0" w:firstLine="567"/>
        <w:jc w:val="both"/>
        <w:rPr>
          <w:sz w:val="22"/>
          <w:szCs w:val="22"/>
        </w:rPr>
      </w:pPr>
      <w:r w:rsidRPr="000301AA">
        <w:rPr>
          <w:sz w:val="22"/>
          <w:szCs w:val="22"/>
        </w:rPr>
        <w:t>сумма (суммировать данные);</w:t>
      </w:r>
    </w:p>
    <w:p w:rsidR="000301AA" w:rsidRPr="000301AA" w:rsidRDefault="000301AA" w:rsidP="00B94359">
      <w:pPr>
        <w:numPr>
          <w:ilvl w:val="0"/>
          <w:numId w:val="98"/>
        </w:numPr>
        <w:ind w:left="0" w:firstLine="567"/>
        <w:jc w:val="both"/>
        <w:rPr>
          <w:sz w:val="22"/>
          <w:szCs w:val="22"/>
        </w:rPr>
      </w:pPr>
      <w:r w:rsidRPr="000301AA">
        <w:rPr>
          <w:sz w:val="22"/>
          <w:szCs w:val="22"/>
        </w:rPr>
        <w:t>счет (подсчитать число ячеек с числовыми данными);</w:t>
      </w:r>
    </w:p>
    <w:p w:rsidR="000301AA" w:rsidRPr="000301AA" w:rsidRDefault="000301AA" w:rsidP="00B94359">
      <w:pPr>
        <w:numPr>
          <w:ilvl w:val="0"/>
          <w:numId w:val="98"/>
        </w:numPr>
        <w:ind w:left="0" w:firstLine="567"/>
        <w:jc w:val="both"/>
        <w:rPr>
          <w:sz w:val="22"/>
          <w:szCs w:val="22"/>
        </w:rPr>
      </w:pPr>
      <w:r w:rsidRPr="000301AA">
        <w:rPr>
          <w:sz w:val="22"/>
          <w:szCs w:val="22"/>
        </w:rPr>
        <w:t>среднее значение (подсчитать среднее арифметическое);</w:t>
      </w:r>
    </w:p>
    <w:p w:rsidR="000301AA" w:rsidRPr="000301AA" w:rsidRDefault="000301AA" w:rsidP="00B94359">
      <w:pPr>
        <w:numPr>
          <w:ilvl w:val="0"/>
          <w:numId w:val="98"/>
        </w:numPr>
        <w:ind w:left="0" w:firstLine="567"/>
        <w:jc w:val="both"/>
        <w:rPr>
          <w:sz w:val="22"/>
          <w:szCs w:val="22"/>
        </w:rPr>
      </w:pPr>
      <w:r w:rsidRPr="000301AA">
        <w:rPr>
          <w:sz w:val="22"/>
          <w:szCs w:val="22"/>
        </w:rPr>
        <w:t>максимальные и минимальные значения в выделенном диапазоне;</w:t>
      </w:r>
    </w:p>
    <w:p w:rsidR="000301AA" w:rsidRPr="000301AA" w:rsidRDefault="000301AA" w:rsidP="00B94359">
      <w:pPr>
        <w:numPr>
          <w:ilvl w:val="0"/>
          <w:numId w:val="98"/>
        </w:numPr>
        <w:ind w:left="0" w:firstLine="567"/>
        <w:jc w:val="both"/>
        <w:rPr>
          <w:sz w:val="22"/>
          <w:szCs w:val="22"/>
        </w:rPr>
      </w:pPr>
      <w:r w:rsidRPr="000301AA">
        <w:rPr>
          <w:sz w:val="22"/>
          <w:szCs w:val="22"/>
        </w:rPr>
        <w:t>произведение (результат умножения данных);</w:t>
      </w:r>
    </w:p>
    <w:p w:rsidR="000301AA" w:rsidRPr="000301AA" w:rsidRDefault="000301AA" w:rsidP="00B94359">
      <w:pPr>
        <w:numPr>
          <w:ilvl w:val="0"/>
          <w:numId w:val="98"/>
        </w:numPr>
        <w:ind w:left="0" w:firstLine="567"/>
        <w:jc w:val="both"/>
        <w:rPr>
          <w:sz w:val="22"/>
          <w:szCs w:val="22"/>
        </w:rPr>
      </w:pPr>
      <w:r w:rsidRPr="000301AA">
        <w:rPr>
          <w:sz w:val="22"/>
          <w:szCs w:val="22"/>
        </w:rPr>
        <w:t>стандартное отклонение и дисперсия по выборке.</w:t>
      </w:r>
    </w:p>
    <w:p w:rsidR="000301AA" w:rsidRPr="000301AA" w:rsidRDefault="000301AA" w:rsidP="001074D5">
      <w:pPr>
        <w:pStyle w:val="3"/>
        <w:spacing w:before="0" w:after="0"/>
        <w:ind w:firstLine="567"/>
        <w:jc w:val="both"/>
        <w:rPr>
          <w:rFonts w:ascii="Times New Roman" w:hAnsi="Times New Roman"/>
          <w:sz w:val="22"/>
          <w:szCs w:val="22"/>
        </w:rPr>
      </w:pPr>
      <w:r w:rsidRPr="000301AA">
        <w:rPr>
          <w:rFonts w:ascii="Times New Roman" w:hAnsi="Times New Roman"/>
          <w:sz w:val="22"/>
          <w:szCs w:val="22"/>
        </w:rPr>
        <w:t>Порядок работы с финансовой информацией в БД:</w:t>
      </w:r>
    </w:p>
    <w:p w:rsidR="000301AA" w:rsidRPr="000301AA" w:rsidRDefault="000301AA" w:rsidP="00B94359">
      <w:pPr>
        <w:numPr>
          <w:ilvl w:val="0"/>
          <w:numId w:val="105"/>
        </w:numPr>
        <w:jc w:val="both"/>
        <w:rPr>
          <w:sz w:val="22"/>
          <w:szCs w:val="22"/>
        </w:rPr>
      </w:pPr>
      <w:r w:rsidRPr="000301AA">
        <w:rPr>
          <w:sz w:val="22"/>
          <w:szCs w:val="22"/>
        </w:rPr>
        <w:t>Выделить диапазон БД. Переходим на вкладку «Данные» - «Промежуточные итоги».</w:t>
      </w:r>
    </w:p>
    <w:p w:rsidR="000301AA" w:rsidRPr="000301AA" w:rsidRDefault="00DE3EEE" w:rsidP="001074D5">
      <w:pPr>
        <w:jc w:val="center"/>
        <w:rPr>
          <w:sz w:val="22"/>
          <w:szCs w:val="22"/>
        </w:rPr>
      </w:pPr>
      <w:r w:rsidRPr="000301AA">
        <w:rPr>
          <w:noProof/>
          <w:sz w:val="22"/>
          <w:szCs w:val="22"/>
        </w:rPr>
        <w:drawing>
          <wp:inline distT="0" distB="0" distL="0" distR="0">
            <wp:extent cx="5676265" cy="605790"/>
            <wp:effectExtent l="0" t="0" r="0" b="0"/>
            <wp:docPr id="83" name="Рисунок 83" descr="Промежуточные ит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Промежуточные итоги."/>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676265" cy="605790"/>
                    </a:xfrm>
                    <a:prstGeom prst="rect">
                      <a:avLst/>
                    </a:prstGeom>
                    <a:noFill/>
                    <a:ln>
                      <a:noFill/>
                    </a:ln>
                  </pic:spPr>
                </pic:pic>
              </a:graphicData>
            </a:graphic>
          </wp:inline>
        </w:drawing>
      </w:r>
    </w:p>
    <w:p w:rsidR="000301AA" w:rsidRPr="000301AA" w:rsidRDefault="000301AA" w:rsidP="00B94359">
      <w:pPr>
        <w:numPr>
          <w:ilvl w:val="0"/>
          <w:numId w:val="105"/>
        </w:numPr>
        <w:jc w:val="both"/>
        <w:rPr>
          <w:sz w:val="22"/>
          <w:szCs w:val="22"/>
        </w:rPr>
      </w:pPr>
      <w:r w:rsidRPr="000301AA">
        <w:rPr>
          <w:sz w:val="22"/>
          <w:szCs w:val="22"/>
        </w:rPr>
        <w:t>В открывшемся диалоге выбираем параметры вычислений.</w:t>
      </w:r>
    </w:p>
    <w:p w:rsidR="000301AA" w:rsidRPr="000301AA" w:rsidRDefault="00DE3EEE" w:rsidP="001074D5">
      <w:pPr>
        <w:ind w:firstLine="567"/>
        <w:jc w:val="center"/>
        <w:rPr>
          <w:sz w:val="22"/>
          <w:szCs w:val="22"/>
        </w:rPr>
      </w:pPr>
      <w:r w:rsidRPr="000301AA">
        <w:rPr>
          <w:noProof/>
          <w:sz w:val="22"/>
          <w:szCs w:val="22"/>
        </w:rPr>
        <w:drawing>
          <wp:inline distT="0" distB="0" distL="0" distR="0">
            <wp:extent cx="1959610" cy="2482215"/>
            <wp:effectExtent l="0" t="0" r="0" b="0"/>
            <wp:docPr id="84" name="Рисунок 84" descr="Параметры промежуточных итог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Параметры промежуточных итогов."/>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59610" cy="2482215"/>
                    </a:xfrm>
                    <a:prstGeom prst="rect">
                      <a:avLst/>
                    </a:prstGeom>
                    <a:noFill/>
                    <a:ln>
                      <a:noFill/>
                    </a:ln>
                  </pic:spPr>
                </pic:pic>
              </a:graphicData>
            </a:graphic>
          </wp:inline>
        </w:drawing>
      </w:r>
    </w:p>
    <w:p w:rsidR="000301AA" w:rsidRPr="000301AA" w:rsidRDefault="000301AA" w:rsidP="000301AA">
      <w:pPr>
        <w:pStyle w:val="a3"/>
        <w:spacing w:before="0" w:beforeAutospacing="0" w:after="0" w:afterAutospacing="0"/>
        <w:ind w:firstLine="567"/>
        <w:jc w:val="both"/>
        <w:rPr>
          <w:sz w:val="22"/>
          <w:szCs w:val="22"/>
        </w:rPr>
      </w:pPr>
      <w:r w:rsidRPr="000301AA">
        <w:rPr>
          <w:sz w:val="22"/>
          <w:szCs w:val="22"/>
        </w:rPr>
        <w:t>Инструменты на вкладке «Данные» позволяют сегментировать БД. Сгруппировать информацию с точки зрения актуальности для целей фирмы. Выделение групп покупателей услуг и товаров поможет маркетинговому продвижению продукта.</w:t>
      </w:r>
    </w:p>
    <w:p w:rsidR="000301AA" w:rsidRPr="000301AA" w:rsidRDefault="000301AA" w:rsidP="000301AA">
      <w:pPr>
        <w:pStyle w:val="a3"/>
        <w:spacing w:before="0" w:beforeAutospacing="0" w:after="0" w:afterAutospacing="0"/>
        <w:ind w:firstLine="567"/>
        <w:jc w:val="both"/>
        <w:rPr>
          <w:sz w:val="22"/>
          <w:szCs w:val="22"/>
        </w:rPr>
      </w:pPr>
      <w:r w:rsidRPr="000301AA">
        <w:rPr>
          <w:rStyle w:val="b"/>
          <w:b/>
          <w:bCs/>
          <w:sz w:val="22"/>
          <w:szCs w:val="22"/>
        </w:rPr>
        <w:t>Готовые образцы шаблонов для ведения клиентской базы по сегментам.</w:t>
      </w:r>
    </w:p>
    <w:p w:rsidR="000301AA" w:rsidRPr="000301AA" w:rsidRDefault="000301AA" w:rsidP="00B94359">
      <w:pPr>
        <w:numPr>
          <w:ilvl w:val="0"/>
          <w:numId w:val="99"/>
        </w:numPr>
        <w:ind w:left="0" w:firstLine="567"/>
        <w:jc w:val="both"/>
        <w:rPr>
          <w:sz w:val="22"/>
          <w:szCs w:val="22"/>
        </w:rPr>
      </w:pPr>
      <w:r w:rsidRPr="000301AA">
        <w:rPr>
          <w:sz w:val="22"/>
          <w:szCs w:val="22"/>
        </w:rPr>
        <w:t>Шаблон для менеджера, позволяющий контролировать результат обзвона клиентов. Образец:</w:t>
      </w:r>
    </w:p>
    <w:p w:rsidR="000301AA" w:rsidRPr="000301AA" w:rsidRDefault="00DE3EEE" w:rsidP="001074D5">
      <w:pPr>
        <w:jc w:val="center"/>
        <w:rPr>
          <w:sz w:val="22"/>
          <w:szCs w:val="22"/>
        </w:rPr>
      </w:pPr>
      <w:r w:rsidRPr="000301AA">
        <w:rPr>
          <w:noProof/>
          <w:sz w:val="22"/>
          <w:szCs w:val="22"/>
        </w:rPr>
        <w:drawing>
          <wp:inline distT="0" distB="0" distL="0" distR="0">
            <wp:extent cx="5723890" cy="1484630"/>
            <wp:effectExtent l="0" t="0" r="0" b="0"/>
            <wp:docPr id="85" name="Рисунок 85" descr="Клиентская база для менедже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Клиентская база для менеджеров."/>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23890" cy="1484630"/>
                    </a:xfrm>
                    <a:prstGeom prst="rect">
                      <a:avLst/>
                    </a:prstGeom>
                    <a:noFill/>
                    <a:ln>
                      <a:noFill/>
                    </a:ln>
                  </pic:spPr>
                </pic:pic>
              </a:graphicData>
            </a:graphic>
          </wp:inline>
        </w:drawing>
      </w:r>
    </w:p>
    <w:p w:rsidR="000301AA" w:rsidRPr="000301AA" w:rsidRDefault="000301AA" w:rsidP="00B94359">
      <w:pPr>
        <w:numPr>
          <w:ilvl w:val="0"/>
          <w:numId w:val="99"/>
        </w:numPr>
        <w:ind w:left="0" w:firstLine="567"/>
        <w:jc w:val="both"/>
        <w:rPr>
          <w:sz w:val="22"/>
          <w:szCs w:val="22"/>
        </w:rPr>
      </w:pPr>
      <w:r w:rsidRPr="000301AA">
        <w:rPr>
          <w:sz w:val="22"/>
          <w:szCs w:val="22"/>
        </w:rPr>
        <w:t>Простейший шаблон.</w:t>
      </w:r>
      <w:r w:rsidR="001074D5">
        <w:rPr>
          <w:sz w:val="22"/>
          <w:szCs w:val="22"/>
        </w:rPr>
        <w:t xml:space="preserve"> </w:t>
      </w:r>
      <w:r w:rsidRPr="001074D5">
        <w:rPr>
          <w:b/>
          <w:bCs/>
          <w:sz w:val="22"/>
          <w:szCs w:val="22"/>
        </w:rPr>
        <w:t xml:space="preserve">Клиентская база в Excel </w:t>
      </w:r>
      <w:r w:rsidRPr="000301AA">
        <w:rPr>
          <w:sz w:val="22"/>
          <w:szCs w:val="22"/>
        </w:rPr>
        <w:t>. Образец:</w:t>
      </w:r>
    </w:p>
    <w:p w:rsidR="000301AA" w:rsidRPr="000301AA" w:rsidRDefault="00DE3EEE" w:rsidP="001074D5">
      <w:pPr>
        <w:jc w:val="center"/>
        <w:rPr>
          <w:sz w:val="22"/>
          <w:szCs w:val="22"/>
        </w:rPr>
      </w:pPr>
      <w:r w:rsidRPr="000301AA">
        <w:rPr>
          <w:noProof/>
          <w:sz w:val="22"/>
          <w:szCs w:val="22"/>
        </w:rPr>
        <w:drawing>
          <wp:inline distT="0" distB="0" distL="0" distR="0">
            <wp:extent cx="6222365" cy="1365885"/>
            <wp:effectExtent l="0" t="0" r="0" b="0"/>
            <wp:docPr id="86" name="Рисунок 86" descr="Простейший шаблон клиентской ба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Простейший шаблон клиентской базы."/>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222365" cy="1365885"/>
                    </a:xfrm>
                    <a:prstGeom prst="rect">
                      <a:avLst/>
                    </a:prstGeom>
                    <a:noFill/>
                    <a:ln>
                      <a:noFill/>
                    </a:ln>
                  </pic:spPr>
                </pic:pic>
              </a:graphicData>
            </a:graphic>
          </wp:inline>
        </w:drawing>
      </w:r>
    </w:p>
    <w:p w:rsidR="000301AA" w:rsidRPr="000301AA" w:rsidRDefault="000301AA" w:rsidP="000301AA">
      <w:pPr>
        <w:pStyle w:val="a3"/>
        <w:spacing w:before="0" w:beforeAutospacing="0" w:after="0" w:afterAutospacing="0"/>
        <w:ind w:firstLine="567"/>
        <w:jc w:val="both"/>
        <w:rPr>
          <w:sz w:val="22"/>
          <w:szCs w:val="22"/>
        </w:rPr>
      </w:pPr>
      <w:r w:rsidRPr="000301AA">
        <w:rPr>
          <w:sz w:val="22"/>
          <w:szCs w:val="22"/>
        </w:rPr>
        <w:t>Шаблоны можно подстраивать «под себя», сокращать, расширять и редактировать.</w:t>
      </w:r>
    </w:p>
    <w:p w:rsidR="00040A8B" w:rsidRDefault="00040A8B" w:rsidP="00040A8B">
      <w:pPr>
        <w:tabs>
          <w:tab w:val="left" w:pos="12600"/>
        </w:tabs>
        <w:spacing w:before="120"/>
        <w:rPr>
          <w:sz w:val="22"/>
          <w:szCs w:val="22"/>
        </w:rPr>
      </w:pPr>
      <w:r>
        <w:rPr>
          <w:sz w:val="22"/>
          <w:szCs w:val="22"/>
        </w:rPr>
        <w:t>Вопросы для самопроверки:</w:t>
      </w:r>
    </w:p>
    <w:p w:rsidR="00040A8B" w:rsidRDefault="00F85CED" w:rsidP="00B94359">
      <w:pPr>
        <w:numPr>
          <w:ilvl w:val="0"/>
          <w:numId w:val="106"/>
        </w:numPr>
        <w:tabs>
          <w:tab w:val="left" w:pos="567"/>
        </w:tabs>
        <w:rPr>
          <w:sz w:val="22"/>
          <w:szCs w:val="22"/>
        </w:rPr>
      </w:pPr>
      <w:r w:rsidRPr="00F85CED">
        <w:rPr>
          <w:sz w:val="22"/>
          <w:szCs w:val="22"/>
        </w:rPr>
        <w:t>Как организовать хранение большого объема информации</w:t>
      </w:r>
      <w:r>
        <w:rPr>
          <w:sz w:val="22"/>
          <w:szCs w:val="22"/>
        </w:rPr>
        <w:t>?</w:t>
      </w:r>
    </w:p>
    <w:p w:rsidR="00F85CED" w:rsidRDefault="00C35D85" w:rsidP="00B94359">
      <w:pPr>
        <w:numPr>
          <w:ilvl w:val="0"/>
          <w:numId w:val="106"/>
        </w:numPr>
        <w:tabs>
          <w:tab w:val="left" w:pos="567"/>
        </w:tabs>
        <w:rPr>
          <w:sz w:val="22"/>
          <w:szCs w:val="22"/>
        </w:rPr>
      </w:pPr>
      <w:r>
        <w:rPr>
          <w:sz w:val="22"/>
          <w:szCs w:val="22"/>
        </w:rPr>
        <w:t>Какими средствами можно обеспечить наглядность большого объема данных?</w:t>
      </w:r>
    </w:p>
    <w:p w:rsidR="00C35D85" w:rsidRDefault="00C35D85" w:rsidP="00B94359">
      <w:pPr>
        <w:numPr>
          <w:ilvl w:val="0"/>
          <w:numId w:val="106"/>
        </w:numPr>
        <w:tabs>
          <w:tab w:val="left" w:pos="567"/>
        </w:tabs>
        <w:rPr>
          <w:sz w:val="22"/>
          <w:szCs w:val="22"/>
        </w:rPr>
      </w:pPr>
      <w:r>
        <w:rPr>
          <w:sz w:val="22"/>
          <w:szCs w:val="22"/>
        </w:rPr>
        <w:t>Как отобрать данные удовлетворяющие заданным критериям?</w:t>
      </w:r>
    </w:p>
    <w:p w:rsidR="00C35D85" w:rsidRDefault="00C35D85" w:rsidP="00B94359">
      <w:pPr>
        <w:numPr>
          <w:ilvl w:val="0"/>
          <w:numId w:val="106"/>
        </w:numPr>
        <w:tabs>
          <w:tab w:val="left" w:pos="567"/>
        </w:tabs>
        <w:rPr>
          <w:sz w:val="22"/>
          <w:szCs w:val="22"/>
        </w:rPr>
      </w:pPr>
      <w:r>
        <w:rPr>
          <w:sz w:val="22"/>
          <w:szCs w:val="22"/>
        </w:rPr>
        <w:t>Как сгруппировать данные для подведения промежуточных итогов?</w:t>
      </w:r>
    </w:p>
    <w:p w:rsidR="00C35D85" w:rsidRDefault="00C35D85" w:rsidP="00B94359">
      <w:pPr>
        <w:numPr>
          <w:ilvl w:val="0"/>
          <w:numId w:val="106"/>
        </w:numPr>
        <w:tabs>
          <w:tab w:val="left" w:pos="567"/>
        </w:tabs>
        <w:rPr>
          <w:sz w:val="22"/>
          <w:szCs w:val="22"/>
        </w:rPr>
      </w:pPr>
      <w:r>
        <w:rPr>
          <w:sz w:val="22"/>
          <w:szCs w:val="22"/>
        </w:rPr>
        <w:t>Как изменить функцию подведения итогов?</w:t>
      </w:r>
    </w:p>
    <w:p w:rsidR="00C35D85" w:rsidRPr="00F85CED" w:rsidRDefault="00C35D85" w:rsidP="00B94359">
      <w:pPr>
        <w:numPr>
          <w:ilvl w:val="0"/>
          <w:numId w:val="106"/>
        </w:numPr>
        <w:tabs>
          <w:tab w:val="left" w:pos="567"/>
        </w:tabs>
        <w:rPr>
          <w:sz w:val="22"/>
          <w:szCs w:val="22"/>
        </w:rPr>
      </w:pPr>
      <w:r>
        <w:rPr>
          <w:sz w:val="22"/>
          <w:szCs w:val="22"/>
        </w:rPr>
        <w:t>Как получить статистические сведения при работе с БД?</w:t>
      </w:r>
    </w:p>
    <w:p w:rsidR="006C628C" w:rsidRDefault="00584930" w:rsidP="006C628C">
      <w:pPr>
        <w:tabs>
          <w:tab w:val="left" w:pos="12600"/>
        </w:tabs>
        <w:rPr>
          <w:sz w:val="22"/>
          <w:szCs w:val="22"/>
        </w:rPr>
      </w:pPr>
      <w:r>
        <w:rPr>
          <w:sz w:val="24"/>
          <w:szCs w:val="24"/>
        </w:rPr>
        <w:br w:type="page"/>
      </w:r>
      <w:r w:rsidR="006C628C" w:rsidRPr="001F7F05">
        <w:rPr>
          <w:sz w:val="22"/>
          <w:szCs w:val="22"/>
        </w:rPr>
        <w:t>Практическое занятие №</w:t>
      </w:r>
      <w:r w:rsidR="006C628C">
        <w:rPr>
          <w:sz w:val="22"/>
          <w:szCs w:val="22"/>
        </w:rPr>
        <w:t>1</w:t>
      </w:r>
      <w:r w:rsidR="006C628C" w:rsidRPr="001F7F05">
        <w:rPr>
          <w:sz w:val="22"/>
          <w:szCs w:val="22"/>
        </w:rPr>
        <w:t>9</w:t>
      </w:r>
      <w:r w:rsidR="006C628C" w:rsidRPr="00A479E6">
        <w:rPr>
          <w:sz w:val="22"/>
          <w:szCs w:val="22"/>
        </w:rPr>
        <w:t>. Организация и работа с данными в Excel. Работа с данными в базе данных.</w:t>
      </w:r>
    </w:p>
    <w:p w:rsidR="006C628C" w:rsidRDefault="006C628C" w:rsidP="006C628C">
      <w:pPr>
        <w:autoSpaceDE w:val="0"/>
        <w:autoSpaceDN w:val="0"/>
        <w:adjustRightInd w:val="0"/>
        <w:spacing w:before="120"/>
        <w:jc w:val="both"/>
        <w:rPr>
          <w:sz w:val="22"/>
          <w:szCs w:val="22"/>
        </w:rPr>
      </w:pPr>
      <w:r>
        <w:rPr>
          <w:sz w:val="22"/>
          <w:szCs w:val="22"/>
        </w:rPr>
        <w:t xml:space="preserve">Цель: изучить </w:t>
      </w:r>
      <w:r w:rsidR="001074D5">
        <w:rPr>
          <w:sz w:val="22"/>
          <w:szCs w:val="22"/>
        </w:rPr>
        <w:t>функции обработки данных в БД</w:t>
      </w:r>
    </w:p>
    <w:p w:rsidR="006C628C" w:rsidRDefault="006C628C" w:rsidP="006C628C">
      <w:pPr>
        <w:autoSpaceDE w:val="0"/>
        <w:autoSpaceDN w:val="0"/>
        <w:adjustRightInd w:val="0"/>
        <w:spacing w:before="120"/>
        <w:jc w:val="both"/>
        <w:rPr>
          <w:sz w:val="22"/>
          <w:szCs w:val="22"/>
        </w:rPr>
      </w:pPr>
      <w:r>
        <w:rPr>
          <w:sz w:val="22"/>
          <w:szCs w:val="22"/>
        </w:rPr>
        <w:t>Необходимо знать:</w:t>
      </w:r>
    </w:p>
    <w:p w:rsidR="006C628C" w:rsidRDefault="00CF3F2C" w:rsidP="006C628C">
      <w:pPr>
        <w:autoSpaceDE w:val="0"/>
        <w:autoSpaceDN w:val="0"/>
        <w:adjustRightInd w:val="0"/>
        <w:ind w:left="708"/>
        <w:jc w:val="both"/>
        <w:rPr>
          <w:sz w:val="22"/>
          <w:szCs w:val="22"/>
        </w:rPr>
      </w:pPr>
      <w:r>
        <w:rPr>
          <w:sz w:val="22"/>
          <w:szCs w:val="22"/>
        </w:rPr>
        <w:t xml:space="preserve">методы обращения к функциям; </w:t>
      </w:r>
    </w:p>
    <w:p w:rsidR="006C628C" w:rsidRDefault="00CF3F2C" w:rsidP="006C628C">
      <w:pPr>
        <w:autoSpaceDE w:val="0"/>
        <w:autoSpaceDN w:val="0"/>
        <w:adjustRightInd w:val="0"/>
        <w:ind w:left="708"/>
        <w:jc w:val="both"/>
        <w:rPr>
          <w:sz w:val="22"/>
          <w:szCs w:val="22"/>
        </w:rPr>
      </w:pPr>
      <w:r>
        <w:rPr>
          <w:sz w:val="22"/>
          <w:szCs w:val="22"/>
        </w:rPr>
        <w:t>функции БД.</w:t>
      </w:r>
    </w:p>
    <w:p w:rsidR="006C628C" w:rsidRDefault="006C628C" w:rsidP="006C628C">
      <w:pPr>
        <w:autoSpaceDE w:val="0"/>
        <w:autoSpaceDN w:val="0"/>
        <w:adjustRightInd w:val="0"/>
        <w:spacing w:before="120"/>
        <w:jc w:val="both"/>
        <w:rPr>
          <w:sz w:val="22"/>
          <w:szCs w:val="22"/>
        </w:rPr>
      </w:pPr>
      <w:r>
        <w:rPr>
          <w:sz w:val="22"/>
          <w:szCs w:val="22"/>
        </w:rPr>
        <w:t xml:space="preserve">Необходимо уметь: </w:t>
      </w:r>
    </w:p>
    <w:p w:rsidR="006C628C" w:rsidRDefault="006C628C" w:rsidP="006C628C">
      <w:pPr>
        <w:autoSpaceDE w:val="0"/>
        <w:autoSpaceDN w:val="0"/>
        <w:adjustRightInd w:val="0"/>
        <w:ind w:left="708"/>
        <w:jc w:val="both"/>
        <w:rPr>
          <w:sz w:val="22"/>
          <w:szCs w:val="22"/>
        </w:rPr>
      </w:pPr>
      <w:r>
        <w:rPr>
          <w:sz w:val="22"/>
          <w:szCs w:val="22"/>
        </w:rPr>
        <w:t xml:space="preserve">создавать </w:t>
      </w:r>
      <w:r w:rsidR="00CF3F2C">
        <w:rPr>
          <w:sz w:val="22"/>
          <w:szCs w:val="22"/>
        </w:rPr>
        <w:t>расчетные формулы с применением функций БД</w:t>
      </w:r>
      <w:r>
        <w:rPr>
          <w:sz w:val="22"/>
          <w:szCs w:val="22"/>
        </w:rPr>
        <w:t>.</w:t>
      </w:r>
    </w:p>
    <w:p w:rsidR="006C628C" w:rsidRDefault="006C628C" w:rsidP="006C628C">
      <w:pPr>
        <w:autoSpaceDE w:val="0"/>
        <w:autoSpaceDN w:val="0"/>
        <w:adjustRightInd w:val="0"/>
        <w:spacing w:before="120"/>
        <w:jc w:val="both"/>
        <w:rPr>
          <w:sz w:val="22"/>
          <w:szCs w:val="22"/>
        </w:rPr>
      </w:pPr>
      <w:r>
        <w:rPr>
          <w:sz w:val="22"/>
          <w:szCs w:val="22"/>
        </w:rPr>
        <w:t>Иметь представление:</w:t>
      </w:r>
    </w:p>
    <w:p w:rsidR="006C628C" w:rsidRDefault="006C628C" w:rsidP="006C628C">
      <w:pPr>
        <w:autoSpaceDE w:val="0"/>
        <w:autoSpaceDN w:val="0"/>
        <w:adjustRightInd w:val="0"/>
        <w:ind w:left="708"/>
        <w:jc w:val="both"/>
        <w:rPr>
          <w:sz w:val="22"/>
          <w:szCs w:val="22"/>
        </w:rPr>
      </w:pPr>
      <w:r>
        <w:rPr>
          <w:sz w:val="22"/>
          <w:szCs w:val="22"/>
        </w:rPr>
        <w:t xml:space="preserve">о </w:t>
      </w:r>
      <w:r w:rsidR="00CF3F2C">
        <w:rPr>
          <w:sz w:val="22"/>
          <w:szCs w:val="22"/>
        </w:rPr>
        <w:t>правилах создания расчетных выражений</w:t>
      </w:r>
      <w:r>
        <w:rPr>
          <w:sz w:val="22"/>
          <w:szCs w:val="22"/>
        </w:rPr>
        <w:t xml:space="preserve">; </w:t>
      </w:r>
    </w:p>
    <w:p w:rsidR="006C628C" w:rsidRDefault="006C628C" w:rsidP="006C628C">
      <w:pPr>
        <w:autoSpaceDE w:val="0"/>
        <w:autoSpaceDN w:val="0"/>
        <w:adjustRightInd w:val="0"/>
        <w:ind w:left="708"/>
        <w:jc w:val="both"/>
        <w:rPr>
          <w:sz w:val="22"/>
          <w:szCs w:val="22"/>
        </w:rPr>
      </w:pPr>
      <w:r>
        <w:rPr>
          <w:sz w:val="22"/>
          <w:szCs w:val="22"/>
        </w:rPr>
        <w:t>о</w:t>
      </w:r>
      <w:r w:rsidR="00CF3F2C">
        <w:rPr>
          <w:sz w:val="22"/>
          <w:szCs w:val="22"/>
        </w:rPr>
        <w:t>б</w:t>
      </w:r>
      <w:r>
        <w:rPr>
          <w:sz w:val="22"/>
          <w:szCs w:val="22"/>
        </w:rPr>
        <w:t xml:space="preserve"> </w:t>
      </w:r>
      <w:r w:rsidR="00CF3F2C">
        <w:rPr>
          <w:sz w:val="22"/>
          <w:szCs w:val="22"/>
        </w:rPr>
        <w:t>основных форматах функциях обработки данных БД</w:t>
      </w:r>
      <w:r>
        <w:rPr>
          <w:sz w:val="22"/>
          <w:szCs w:val="22"/>
        </w:rPr>
        <w:t>.</w:t>
      </w:r>
    </w:p>
    <w:p w:rsidR="006C628C" w:rsidRDefault="006C628C" w:rsidP="006C628C">
      <w:pPr>
        <w:autoSpaceDE w:val="0"/>
        <w:autoSpaceDN w:val="0"/>
        <w:adjustRightInd w:val="0"/>
        <w:spacing w:before="120"/>
        <w:jc w:val="both"/>
        <w:rPr>
          <w:sz w:val="22"/>
          <w:szCs w:val="22"/>
        </w:rPr>
      </w:pPr>
      <w:r>
        <w:rPr>
          <w:sz w:val="22"/>
          <w:szCs w:val="22"/>
        </w:rPr>
        <w:t>Практическая часть:</w:t>
      </w:r>
    </w:p>
    <w:p w:rsidR="00CF3F2C" w:rsidRPr="00CF3F2C" w:rsidRDefault="00CF3F2C" w:rsidP="00CF3F2C">
      <w:pPr>
        <w:pStyle w:val="1"/>
        <w:numPr>
          <w:ilvl w:val="0"/>
          <w:numId w:val="0"/>
        </w:numPr>
        <w:shd w:val="clear" w:color="auto" w:fill="FFFFFF"/>
        <w:spacing w:before="0" w:after="0"/>
        <w:ind w:firstLine="567"/>
        <w:jc w:val="both"/>
        <w:rPr>
          <w:rFonts w:ascii="Times New Roman" w:hAnsi="Times New Roman" w:cs="Times New Roman"/>
          <w:b w:val="0"/>
          <w:bCs w:val="0"/>
          <w:caps/>
          <w:color w:val="auto"/>
          <w:sz w:val="20"/>
          <w:szCs w:val="20"/>
        </w:rPr>
      </w:pPr>
      <w:r w:rsidRPr="00CF3F2C">
        <w:rPr>
          <w:rFonts w:ascii="Times New Roman" w:hAnsi="Times New Roman" w:cs="Times New Roman"/>
          <w:bCs w:val="0"/>
          <w:caps/>
          <w:color w:val="auto"/>
          <w:sz w:val="20"/>
          <w:szCs w:val="20"/>
        </w:rPr>
        <w:t>БИЗВЛЕЧЬ</w:t>
      </w:r>
      <w:r w:rsidRPr="00CF3F2C">
        <w:rPr>
          <w:rFonts w:ascii="Times New Roman" w:hAnsi="Times New Roman" w:cs="Times New Roman"/>
          <w:b w:val="0"/>
          <w:bCs w:val="0"/>
          <w:caps/>
          <w:color w:val="auto"/>
          <w:sz w:val="20"/>
          <w:szCs w:val="20"/>
        </w:rPr>
        <w:t xml:space="preserve"> </w:t>
      </w:r>
      <w:r w:rsidRPr="00CF3F2C">
        <w:rPr>
          <w:rFonts w:ascii="Times New Roman" w:hAnsi="Times New Roman" w:cs="Times New Roman"/>
          <w:b w:val="0"/>
          <w:bCs w:val="0"/>
          <w:color w:val="auto"/>
          <w:sz w:val="20"/>
          <w:szCs w:val="20"/>
        </w:rPr>
        <w:t>работа с функциями базы данных в Excel</w:t>
      </w:r>
    </w:p>
    <w:p w:rsidR="00CF3F2C" w:rsidRPr="00CF3F2C" w:rsidRDefault="00CF3F2C" w:rsidP="00CF3F2C">
      <w:pPr>
        <w:pStyle w:val="a3"/>
        <w:shd w:val="clear" w:color="auto" w:fill="FFFFFF"/>
        <w:spacing w:before="0" w:beforeAutospacing="0" w:after="0" w:afterAutospacing="0"/>
        <w:ind w:firstLine="567"/>
        <w:jc w:val="both"/>
        <w:rPr>
          <w:sz w:val="20"/>
          <w:szCs w:val="20"/>
        </w:rPr>
      </w:pPr>
      <w:r w:rsidRPr="00CF3F2C">
        <w:rPr>
          <w:sz w:val="20"/>
          <w:szCs w:val="20"/>
        </w:rPr>
        <w:t>Выполнение поиска по огромным таблицам с тысячами позиций информации о товарах или объемах продаж – это непростой вызов для большинства пользователей Excel. Для эффективного решения данной задачи, пользователи вынуждены комбинировать многоэтажные формулы из поисковых функций, которым нужно еще вычислить соответствующие адреса и значения для их аргументов. Чтобы сократить путь решения и не нагружать вычислительные ресурсы Excel в первую очередь следует обратить внимание на функции Excel для работы с базами данных.</w:t>
      </w:r>
    </w:p>
    <w:p w:rsidR="00CF3F2C" w:rsidRPr="00001FE1" w:rsidRDefault="00CF3F2C" w:rsidP="00CF3F2C">
      <w:pPr>
        <w:pStyle w:val="a3"/>
        <w:shd w:val="clear" w:color="auto" w:fill="FFFFFF"/>
        <w:spacing w:before="0" w:beforeAutospacing="0" w:after="0" w:afterAutospacing="0"/>
        <w:ind w:firstLine="567"/>
        <w:jc w:val="both"/>
        <w:rPr>
          <w:color w:val="000000"/>
          <w:sz w:val="22"/>
          <w:szCs w:val="22"/>
        </w:rPr>
      </w:pPr>
      <w:r w:rsidRPr="00001FE1">
        <w:rPr>
          <w:color w:val="000000"/>
          <w:sz w:val="22"/>
          <w:szCs w:val="22"/>
        </w:rPr>
        <w:t>Допустим мы располагаем базой данных, которая экспортированная в Excel так как показано ниже на рисунке:</w:t>
      </w:r>
    </w:p>
    <w:p w:rsidR="00CF3F2C" w:rsidRPr="00001FE1" w:rsidRDefault="00DE3EEE" w:rsidP="00E909C9">
      <w:pPr>
        <w:jc w:val="center"/>
        <w:rPr>
          <w:color w:val="000000"/>
          <w:sz w:val="22"/>
          <w:szCs w:val="22"/>
        </w:rPr>
      </w:pPr>
      <w:r w:rsidRPr="00001FE1">
        <w:rPr>
          <w:noProof/>
          <w:color w:val="000000"/>
          <w:sz w:val="22"/>
          <w:szCs w:val="22"/>
        </w:rPr>
        <w:drawing>
          <wp:inline distT="0" distB="0" distL="0" distR="0">
            <wp:extent cx="3289300" cy="2101850"/>
            <wp:effectExtent l="0" t="0" r="0" b="0"/>
            <wp:docPr id="87" name="Рисунок 87" descr="База данных кли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База данных клиентов."/>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289300" cy="2101850"/>
                    </a:xfrm>
                    <a:prstGeom prst="rect">
                      <a:avLst/>
                    </a:prstGeom>
                    <a:noFill/>
                    <a:ln>
                      <a:noFill/>
                    </a:ln>
                  </pic:spPr>
                </pic:pic>
              </a:graphicData>
            </a:graphic>
          </wp:inline>
        </w:drawing>
      </w:r>
    </w:p>
    <w:p w:rsidR="00CF3F2C" w:rsidRPr="00001FE1" w:rsidRDefault="00CF3F2C" w:rsidP="00E909C9">
      <w:pPr>
        <w:pStyle w:val="a3"/>
        <w:shd w:val="clear" w:color="auto" w:fill="FFFFFF"/>
        <w:spacing w:before="0" w:beforeAutospacing="0" w:after="0" w:afterAutospacing="0"/>
        <w:ind w:firstLine="567"/>
        <w:jc w:val="both"/>
        <w:rPr>
          <w:color w:val="000000"/>
          <w:sz w:val="22"/>
          <w:szCs w:val="22"/>
        </w:rPr>
      </w:pPr>
      <w:r w:rsidRPr="00001FE1">
        <w:rPr>
          <w:color w:val="000000"/>
          <w:sz w:val="22"/>
          <w:szCs w:val="22"/>
        </w:rPr>
        <w:t>Наша задача найти всю информацию (номер фактуры, номер клиента, сумма и т.д.), которая относится к одной конкретной фамилии определенного клиента. Для этой цели рекомендуем воспользоваться функцией Excel для работы с базами данных – БИЗВЛЕЧЬ. Данная функция на основе критериев поискового запроса, введенных в ее аргументы, по отдельности выберите все соответствующие строки из базы данных.</w:t>
      </w:r>
    </w:p>
    <w:p w:rsidR="00CF3F2C" w:rsidRPr="00001FE1" w:rsidRDefault="00CF3F2C" w:rsidP="00E909C9">
      <w:pPr>
        <w:pStyle w:val="a3"/>
        <w:shd w:val="clear" w:color="auto" w:fill="FFFFFF"/>
        <w:spacing w:before="0" w:beforeAutospacing="0" w:after="0" w:afterAutospacing="0"/>
        <w:ind w:firstLine="567"/>
        <w:jc w:val="both"/>
        <w:rPr>
          <w:b/>
          <w:color w:val="000000"/>
          <w:sz w:val="22"/>
          <w:szCs w:val="22"/>
        </w:rPr>
      </w:pPr>
      <w:r w:rsidRPr="00001FE1">
        <w:rPr>
          <w:b/>
          <w:color w:val="000000"/>
          <w:sz w:val="22"/>
          <w:szCs w:val="22"/>
        </w:rPr>
        <w:t>Функция БИЗВЛЕЧЬ примеры в Excel</w:t>
      </w:r>
    </w:p>
    <w:p w:rsidR="00CF3F2C" w:rsidRPr="00001FE1" w:rsidRDefault="00CF3F2C" w:rsidP="00E909C9">
      <w:pPr>
        <w:pStyle w:val="a3"/>
        <w:shd w:val="clear" w:color="auto" w:fill="FFFFFF"/>
        <w:spacing w:before="0" w:beforeAutospacing="0" w:after="0" w:afterAutospacing="0"/>
        <w:ind w:firstLine="567"/>
        <w:jc w:val="both"/>
        <w:rPr>
          <w:color w:val="000000"/>
          <w:sz w:val="22"/>
          <w:szCs w:val="22"/>
        </w:rPr>
      </w:pPr>
      <w:r w:rsidRPr="00001FE1">
        <w:rPr>
          <w:color w:val="000000"/>
          <w:sz w:val="22"/>
          <w:szCs w:val="22"/>
        </w:rPr>
        <w:t>Все функции Excel, которые предназначены для работы с базами данных обладают одним общим свойством. Все они требуют заранее сформатировать диапазон запросов к базе, который необходимо заполнить для поиска и дальнейшей работы. Поэтому в первую очередь мы должны предварительно сформатировать все критерии наших запросов к базе. Для этого:</w:t>
      </w:r>
    </w:p>
    <w:p w:rsidR="00CF3F2C" w:rsidRPr="00001FE1" w:rsidRDefault="00CF3F2C" w:rsidP="00B94359">
      <w:pPr>
        <w:pStyle w:val="a3"/>
        <w:numPr>
          <w:ilvl w:val="0"/>
          <w:numId w:val="107"/>
        </w:numPr>
        <w:shd w:val="clear" w:color="auto" w:fill="FFFFFF"/>
        <w:spacing w:before="0" w:beforeAutospacing="0" w:after="0" w:afterAutospacing="0"/>
        <w:ind w:left="851" w:hanging="284"/>
        <w:jc w:val="both"/>
        <w:rPr>
          <w:color w:val="000000"/>
          <w:sz w:val="22"/>
          <w:szCs w:val="22"/>
        </w:rPr>
      </w:pPr>
      <w:r w:rsidRPr="00001FE1">
        <w:rPr>
          <w:color w:val="000000"/>
          <w:sz w:val="22"/>
          <w:szCs w:val="22"/>
        </w:rPr>
        <w:t>Выше базы данных добавим 4 пустых строки. Для этого достаточно выделить 4 заголовка строк листа Excel и щелкнуть правой кнопкой мышки. Из контекстного меню выбрать вставить. Или после выделения строк по заголовкам нажать комбинацию горячих клавиш CTRL+SHIFT+=.</w:t>
      </w:r>
    </w:p>
    <w:p w:rsidR="00CF3F2C" w:rsidRPr="00001FE1" w:rsidRDefault="00DE3EEE" w:rsidP="00E909C9">
      <w:pPr>
        <w:shd w:val="clear" w:color="auto" w:fill="FFFFFF"/>
        <w:ind w:left="750"/>
        <w:jc w:val="center"/>
        <w:rPr>
          <w:color w:val="000000"/>
          <w:sz w:val="22"/>
          <w:szCs w:val="22"/>
        </w:rPr>
      </w:pPr>
      <w:r w:rsidRPr="00001FE1">
        <w:rPr>
          <w:noProof/>
          <w:color w:val="000000"/>
          <w:sz w:val="22"/>
          <w:szCs w:val="22"/>
        </w:rPr>
        <w:drawing>
          <wp:inline distT="0" distB="0" distL="0" distR="0">
            <wp:extent cx="3336925" cy="1318260"/>
            <wp:effectExtent l="0" t="0" r="0" b="0"/>
            <wp:docPr id="88" name="Рисунок 88" descr="Таблица для критери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Таблица для критериев."/>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336925" cy="1318260"/>
                    </a:xfrm>
                    <a:prstGeom prst="rect">
                      <a:avLst/>
                    </a:prstGeom>
                    <a:noFill/>
                    <a:ln>
                      <a:noFill/>
                    </a:ln>
                  </pic:spPr>
                </pic:pic>
              </a:graphicData>
            </a:graphic>
          </wp:inline>
        </w:drawing>
      </w:r>
    </w:p>
    <w:p w:rsidR="00CF3F2C" w:rsidRPr="00001FE1" w:rsidRDefault="00CF3F2C" w:rsidP="00B94359">
      <w:pPr>
        <w:pStyle w:val="a3"/>
        <w:numPr>
          <w:ilvl w:val="0"/>
          <w:numId w:val="107"/>
        </w:numPr>
        <w:shd w:val="clear" w:color="auto" w:fill="FFFFFF"/>
        <w:spacing w:before="0" w:beforeAutospacing="0" w:after="0" w:afterAutospacing="0"/>
        <w:ind w:left="851" w:hanging="284"/>
        <w:jc w:val="both"/>
        <w:rPr>
          <w:color w:val="000000"/>
          <w:sz w:val="22"/>
          <w:szCs w:val="22"/>
        </w:rPr>
      </w:pPr>
      <w:r w:rsidRPr="00001FE1">
        <w:rPr>
          <w:color w:val="000000"/>
          <w:sz w:val="22"/>
          <w:szCs w:val="22"/>
        </w:rPr>
        <w:t>Далее скопируйте все заголовки столбцов базы данных и вставьте их в первую строку листа для вспомогательной таблицы критериев.</w:t>
      </w:r>
    </w:p>
    <w:p w:rsidR="00CF3F2C" w:rsidRPr="00001FE1" w:rsidRDefault="00CF3F2C" w:rsidP="00E909C9">
      <w:pPr>
        <w:pStyle w:val="a3"/>
        <w:shd w:val="clear" w:color="auto" w:fill="FFFFFF"/>
        <w:spacing w:before="0" w:beforeAutospacing="0" w:after="0" w:afterAutospacing="0"/>
        <w:ind w:firstLine="567"/>
        <w:jc w:val="both"/>
        <w:rPr>
          <w:color w:val="000000"/>
          <w:sz w:val="22"/>
          <w:szCs w:val="22"/>
        </w:rPr>
      </w:pPr>
      <w:r w:rsidRPr="00001FE1">
        <w:rPr>
          <w:color w:val="000000"/>
          <w:sz w:val="22"/>
          <w:szCs w:val="22"/>
        </w:rPr>
        <w:t>Пространство для заполнения критериев запросов выше данных базы.</w:t>
      </w:r>
    </w:p>
    <w:p w:rsidR="00CF3F2C" w:rsidRPr="00001FE1" w:rsidRDefault="00CF3F2C" w:rsidP="00E909C9">
      <w:pPr>
        <w:pStyle w:val="a3"/>
        <w:shd w:val="clear" w:color="auto" w:fill="FFFFFF"/>
        <w:spacing w:before="0" w:beforeAutospacing="0" w:after="0" w:afterAutospacing="0"/>
        <w:ind w:firstLine="567"/>
        <w:jc w:val="both"/>
        <w:rPr>
          <w:color w:val="000000"/>
          <w:sz w:val="22"/>
          <w:szCs w:val="22"/>
        </w:rPr>
      </w:pPr>
      <w:r w:rsidRPr="00001FE1">
        <w:rPr>
          <w:color w:val="000000"/>
          <w:sz w:val="22"/>
          <w:szCs w:val="22"/>
        </w:rPr>
        <w:t>Сначала попытаемся получить номер фактуры по фамилии клиента:</w:t>
      </w:r>
    </w:p>
    <w:p w:rsidR="00CF3F2C" w:rsidRPr="00001FE1" w:rsidRDefault="00CF3F2C" w:rsidP="00B94359">
      <w:pPr>
        <w:pStyle w:val="a3"/>
        <w:numPr>
          <w:ilvl w:val="0"/>
          <w:numId w:val="107"/>
        </w:numPr>
        <w:shd w:val="clear" w:color="auto" w:fill="FFFFFF"/>
        <w:spacing w:before="0" w:beforeAutospacing="0" w:after="0" w:afterAutospacing="0"/>
        <w:ind w:left="851" w:hanging="284"/>
        <w:jc w:val="both"/>
        <w:rPr>
          <w:color w:val="000000"/>
          <w:sz w:val="22"/>
          <w:szCs w:val="22"/>
        </w:rPr>
      </w:pPr>
      <w:r w:rsidRPr="00001FE1">
        <w:rPr>
          <w:color w:val="000000"/>
          <w:sz w:val="22"/>
          <w:szCs w:val="22"/>
        </w:rPr>
        <w:t>В ячейке D2 введите фамилию Антонова.</w:t>
      </w:r>
    </w:p>
    <w:p w:rsidR="00CF3F2C" w:rsidRPr="00001FE1" w:rsidRDefault="00CF3F2C" w:rsidP="00B94359">
      <w:pPr>
        <w:pStyle w:val="a3"/>
        <w:numPr>
          <w:ilvl w:val="0"/>
          <w:numId w:val="107"/>
        </w:numPr>
        <w:shd w:val="clear" w:color="auto" w:fill="FFFFFF"/>
        <w:spacing w:before="0" w:beforeAutospacing="0" w:after="0" w:afterAutospacing="0"/>
        <w:ind w:left="851" w:hanging="284"/>
        <w:jc w:val="both"/>
        <w:rPr>
          <w:color w:val="000000"/>
          <w:sz w:val="22"/>
          <w:szCs w:val="22"/>
        </w:rPr>
      </w:pPr>
      <w:r w:rsidRPr="00001FE1">
        <w:rPr>
          <w:color w:val="000000"/>
          <w:sz w:val="22"/>
          <w:szCs w:val="22"/>
        </w:rPr>
        <w:t>В ячейке A3 введите следующую формулу</w:t>
      </w:r>
      <w:r w:rsidR="00F417C9" w:rsidRPr="00001FE1">
        <w:rPr>
          <w:color w:val="000000"/>
          <w:sz w:val="22"/>
          <w:szCs w:val="22"/>
        </w:rPr>
        <w:t>: =БИЗВЛЕЧЬ($A$5:$E$17;1;$A$1:$E$2)</w:t>
      </w:r>
    </w:p>
    <w:p w:rsidR="00CF3F2C" w:rsidRPr="00001FE1" w:rsidRDefault="00CF3F2C" w:rsidP="00F417C9">
      <w:pPr>
        <w:pStyle w:val="a3"/>
        <w:shd w:val="clear" w:color="auto" w:fill="FFFFFF"/>
        <w:spacing w:before="0" w:beforeAutospacing="0" w:after="0" w:afterAutospacing="0"/>
        <w:ind w:firstLine="567"/>
        <w:jc w:val="both"/>
        <w:rPr>
          <w:color w:val="000000"/>
          <w:sz w:val="22"/>
          <w:szCs w:val="22"/>
        </w:rPr>
      </w:pPr>
      <w:r w:rsidRPr="00001FE1">
        <w:rPr>
          <w:color w:val="000000"/>
          <w:sz w:val="22"/>
          <w:szCs w:val="22"/>
        </w:rPr>
        <w:t>Сразу же получаем готовый результат как показано ниже на рисунке:</w:t>
      </w:r>
    </w:p>
    <w:p w:rsidR="00CF3F2C" w:rsidRPr="00001FE1" w:rsidRDefault="00DE3EEE" w:rsidP="00F417C9">
      <w:pPr>
        <w:jc w:val="center"/>
        <w:rPr>
          <w:color w:val="000000"/>
          <w:sz w:val="22"/>
          <w:szCs w:val="22"/>
        </w:rPr>
      </w:pPr>
      <w:r w:rsidRPr="00001FE1">
        <w:rPr>
          <w:noProof/>
          <w:color w:val="000000"/>
          <w:sz w:val="22"/>
          <w:szCs w:val="22"/>
        </w:rPr>
        <w:drawing>
          <wp:inline distT="0" distB="0" distL="0" distR="0">
            <wp:extent cx="3681095" cy="3016250"/>
            <wp:effectExtent l="0" t="0" r="0" b="0"/>
            <wp:docPr id="89" name="Рисунок 89" descr="Номер фактуры Антоно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Номер фактуры Антоновой."/>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681095" cy="3016250"/>
                    </a:xfrm>
                    <a:prstGeom prst="rect">
                      <a:avLst/>
                    </a:prstGeom>
                    <a:noFill/>
                    <a:ln>
                      <a:noFill/>
                    </a:ln>
                  </pic:spPr>
                </pic:pic>
              </a:graphicData>
            </a:graphic>
          </wp:inline>
        </w:drawing>
      </w:r>
    </w:p>
    <w:p w:rsidR="00CF3F2C" w:rsidRPr="00001FE1" w:rsidRDefault="00CF3F2C" w:rsidP="00F417C9">
      <w:pPr>
        <w:pStyle w:val="a3"/>
        <w:shd w:val="clear" w:color="auto" w:fill="FFFFFF"/>
        <w:spacing w:before="0" w:beforeAutospacing="0" w:after="0" w:afterAutospacing="0"/>
        <w:ind w:firstLine="567"/>
        <w:jc w:val="both"/>
        <w:rPr>
          <w:color w:val="000000"/>
          <w:sz w:val="22"/>
          <w:szCs w:val="22"/>
        </w:rPr>
      </w:pPr>
      <w:r w:rsidRPr="00001FE1">
        <w:rPr>
          <w:color w:val="000000"/>
          <w:sz w:val="22"/>
          <w:szCs w:val="22"/>
        </w:rPr>
        <w:t>Формула нашла соответствующий номер фактуры для клиента с фамилией Антонова.</w:t>
      </w:r>
    </w:p>
    <w:p w:rsidR="00CF3F2C" w:rsidRPr="00001FE1" w:rsidRDefault="00CF3F2C" w:rsidP="00F417C9">
      <w:pPr>
        <w:pStyle w:val="a3"/>
        <w:shd w:val="clear" w:color="auto" w:fill="FFFFFF"/>
        <w:spacing w:before="0" w:beforeAutospacing="0" w:after="0" w:afterAutospacing="0"/>
        <w:ind w:firstLine="567"/>
        <w:jc w:val="both"/>
        <w:rPr>
          <w:i/>
          <w:color w:val="000000"/>
          <w:sz w:val="22"/>
          <w:szCs w:val="22"/>
        </w:rPr>
      </w:pPr>
      <w:r w:rsidRPr="00001FE1">
        <w:rPr>
          <w:i/>
          <w:color w:val="000000"/>
          <w:sz w:val="22"/>
          <w:szCs w:val="22"/>
        </w:rPr>
        <w:t>Разбор принципа действия функции БИЗВЛЕЧЬ для работы с базами данных в Excel:</w:t>
      </w:r>
    </w:p>
    <w:p w:rsidR="00CF3F2C" w:rsidRPr="00001FE1" w:rsidRDefault="00CF3F2C" w:rsidP="00F417C9">
      <w:pPr>
        <w:pStyle w:val="a3"/>
        <w:shd w:val="clear" w:color="auto" w:fill="FFFFFF"/>
        <w:spacing w:before="0" w:beforeAutospacing="0" w:after="0" w:afterAutospacing="0"/>
        <w:ind w:firstLine="567"/>
        <w:jc w:val="both"/>
        <w:rPr>
          <w:color w:val="000000"/>
          <w:sz w:val="22"/>
          <w:szCs w:val="22"/>
        </w:rPr>
      </w:pPr>
      <w:r w:rsidRPr="00001FE1">
        <w:rPr>
          <w:b/>
          <w:color w:val="000000"/>
          <w:sz w:val="22"/>
          <w:szCs w:val="22"/>
        </w:rPr>
        <w:t>БИЗВЛЕЧЬ</w:t>
      </w:r>
      <w:r w:rsidRPr="00001FE1">
        <w:rPr>
          <w:color w:val="000000"/>
          <w:sz w:val="22"/>
          <w:szCs w:val="22"/>
        </w:rPr>
        <w:t xml:space="preserve"> – главная функция базы данных в Excel. В первом аргументе функции вводим диапазон просматриваемой базы данных вместе с заголовками. Во втором аргументе функции указываем адрес ячейки где будет возвращено значение соответствующие критериям поискового запроса. Третьим аргументом является диапазон ячеек, содержащий следующие условия: заголовок столбца БД и диапазон для поиска под этим заголовком. Вспомогательная табличка критериев поискового запроса к базе данных, должна быть так сформулирована, чтобы критерии однозначно и точно определяли данные, которые нужно найти в БД. Если же функция БИЗВЕЧЬ возвращает ошибку #ЗНАЧ! – значит в базе данных нет записей, соответствующих критериям поискового запроса. Если же возвращена ошибка #ЧИСЛО! – значит в базе данных более 1 одинаковой записи по данному критерию.</w:t>
      </w:r>
    </w:p>
    <w:p w:rsidR="00CF3F2C" w:rsidRPr="00001FE1" w:rsidRDefault="00CF3F2C" w:rsidP="00F417C9">
      <w:pPr>
        <w:pStyle w:val="a3"/>
        <w:shd w:val="clear" w:color="auto" w:fill="FFFFFF"/>
        <w:spacing w:before="0" w:beforeAutospacing="0" w:after="0" w:afterAutospacing="0"/>
        <w:ind w:firstLine="567"/>
        <w:jc w:val="both"/>
        <w:rPr>
          <w:color w:val="000000"/>
          <w:sz w:val="22"/>
          <w:szCs w:val="22"/>
        </w:rPr>
      </w:pPr>
      <w:r w:rsidRPr="00001FE1">
        <w:rPr>
          <w:color w:val="000000"/>
          <w:sz w:val="22"/>
          <w:szCs w:val="22"/>
        </w:rPr>
        <w:t>В нашем случаи функция БИЗВЕЧЬ вернула одно значение – без ошибок. Эту функцию можно так же использовать для вывода целой строки за одну операцию без копирования функции в другие ячейки с другими аргументами. Чтобы избежать необходимости указывать новый критерий для каждой ее копии составим простую формулу, в которую добавим функцию СТОЛБЕЦ. Для этого:</w:t>
      </w:r>
    </w:p>
    <w:p w:rsidR="00CF3F2C" w:rsidRPr="00001FE1" w:rsidRDefault="00CF3F2C" w:rsidP="00B94359">
      <w:pPr>
        <w:pStyle w:val="a3"/>
        <w:numPr>
          <w:ilvl w:val="0"/>
          <w:numId w:val="108"/>
        </w:numPr>
        <w:shd w:val="clear" w:color="auto" w:fill="FFFFFF"/>
        <w:spacing w:before="0" w:beforeAutospacing="0" w:after="0" w:afterAutospacing="0"/>
        <w:ind w:left="851" w:hanging="284"/>
        <w:jc w:val="both"/>
        <w:rPr>
          <w:color w:val="000000"/>
          <w:sz w:val="22"/>
          <w:szCs w:val="22"/>
        </w:rPr>
      </w:pPr>
      <w:r w:rsidRPr="00001FE1">
        <w:rPr>
          <w:color w:val="000000"/>
          <w:sz w:val="22"/>
          <w:szCs w:val="22"/>
        </w:rPr>
        <w:t>В ячейке A3 введите следующую формулу:</w:t>
      </w:r>
      <w:r w:rsidR="00F417C9" w:rsidRPr="00001FE1">
        <w:rPr>
          <w:color w:val="000000"/>
          <w:sz w:val="22"/>
          <w:szCs w:val="22"/>
        </w:rPr>
        <w:t xml:space="preserve"> =БИЗВЛЕЧЬ($A$5:$E$17;СТОЛБЕЦ(A3);$A$1:$E$2)</w:t>
      </w:r>
    </w:p>
    <w:p w:rsidR="00CF3F2C" w:rsidRPr="00001FE1" w:rsidRDefault="00CF3F2C" w:rsidP="00B94359">
      <w:pPr>
        <w:pStyle w:val="a3"/>
        <w:numPr>
          <w:ilvl w:val="0"/>
          <w:numId w:val="108"/>
        </w:numPr>
        <w:shd w:val="clear" w:color="auto" w:fill="FFFFFF"/>
        <w:spacing w:before="0" w:beforeAutospacing="0" w:after="0" w:afterAutospacing="0"/>
        <w:ind w:left="851" w:hanging="284"/>
        <w:jc w:val="both"/>
        <w:rPr>
          <w:color w:val="000000"/>
          <w:sz w:val="22"/>
          <w:szCs w:val="22"/>
        </w:rPr>
      </w:pPr>
      <w:r w:rsidRPr="00001FE1">
        <w:rPr>
          <w:color w:val="000000"/>
          <w:sz w:val="22"/>
          <w:szCs w:val="22"/>
        </w:rPr>
        <w:t>Скопируйте ее во все ячейки диапазона A3:E3.</w:t>
      </w:r>
    </w:p>
    <w:p w:rsidR="00CF3F2C" w:rsidRPr="00001FE1" w:rsidRDefault="00DE3EEE" w:rsidP="00F417C9">
      <w:pPr>
        <w:jc w:val="center"/>
        <w:rPr>
          <w:color w:val="000000"/>
          <w:sz w:val="22"/>
          <w:szCs w:val="22"/>
        </w:rPr>
      </w:pPr>
      <w:r w:rsidRPr="00001FE1">
        <w:rPr>
          <w:noProof/>
          <w:color w:val="000000"/>
          <w:sz w:val="22"/>
          <w:szCs w:val="22"/>
        </w:rPr>
        <w:drawing>
          <wp:inline distT="0" distB="0" distL="0" distR="0">
            <wp:extent cx="4311015" cy="3063875"/>
            <wp:effectExtent l="0" t="0" r="0" b="0"/>
            <wp:docPr id="90" name="Рисунок 90" descr="Настройка форм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Настройка формул."/>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311015" cy="3063875"/>
                    </a:xfrm>
                    <a:prstGeom prst="rect">
                      <a:avLst/>
                    </a:prstGeom>
                    <a:noFill/>
                    <a:ln>
                      <a:noFill/>
                    </a:ln>
                  </pic:spPr>
                </pic:pic>
              </a:graphicData>
            </a:graphic>
          </wp:inline>
        </w:drawing>
      </w:r>
    </w:p>
    <w:p w:rsidR="00CF3F2C" w:rsidRPr="00001FE1" w:rsidRDefault="00CF3F2C" w:rsidP="00F417C9">
      <w:pPr>
        <w:pStyle w:val="a3"/>
        <w:shd w:val="clear" w:color="auto" w:fill="FFFFFF"/>
        <w:spacing w:before="0" w:beforeAutospacing="0" w:after="0" w:afterAutospacing="0"/>
        <w:ind w:firstLine="567"/>
        <w:jc w:val="both"/>
        <w:rPr>
          <w:color w:val="000000"/>
          <w:sz w:val="22"/>
          <w:szCs w:val="22"/>
        </w:rPr>
      </w:pPr>
      <w:r w:rsidRPr="00001FE1">
        <w:rPr>
          <w:color w:val="000000"/>
          <w:sz w:val="22"/>
          <w:szCs w:val="22"/>
        </w:rPr>
        <w:t>Выбрана целая строка информации по конкретной фамилии определенного клиента.</w:t>
      </w:r>
    </w:p>
    <w:p w:rsidR="00CF3F2C" w:rsidRPr="00001FE1" w:rsidRDefault="00CF3F2C" w:rsidP="00F417C9">
      <w:pPr>
        <w:pStyle w:val="a3"/>
        <w:shd w:val="clear" w:color="auto" w:fill="FFFFFF"/>
        <w:spacing w:before="0" w:beforeAutospacing="0" w:after="0" w:afterAutospacing="0"/>
        <w:ind w:firstLine="567"/>
        <w:jc w:val="both"/>
        <w:rPr>
          <w:i/>
          <w:color w:val="000000"/>
          <w:sz w:val="22"/>
          <w:szCs w:val="22"/>
        </w:rPr>
      </w:pPr>
      <w:r w:rsidRPr="00001FE1">
        <w:rPr>
          <w:i/>
          <w:color w:val="000000"/>
          <w:sz w:val="22"/>
          <w:szCs w:val="22"/>
        </w:rPr>
        <w:t>Принцип действия формулы для вывода целой строки из базы данных:</w:t>
      </w:r>
    </w:p>
    <w:p w:rsidR="00CF3F2C" w:rsidRPr="00001FE1" w:rsidRDefault="00CF3F2C" w:rsidP="00F417C9">
      <w:pPr>
        <w:pStyle w:val="a3"/>
        <w:shd w:val="clear" w:color="auto" w:fill="FFFFFF"/>
        <w:spacing w:before="0" w:beforeAutospacing="0" w:after="0" w:afterAutospacing="0"/>
        <w:ind w:firstLine="567"/>
        <w:jc w:val="both"/>
        <w:rPr>
          <w:color w:val="000000"/>
          <w:sz w:val="22"/>
          <w:szCs w:val="22"/>
        </w:rPr>
      </w:pPr>
      <w:r w:rsidRPr="00001FE1">
        <w:rPr>
          <w:color w:val="000000"/>
          <w:sz w:val="22"/>
          <w:szCs w:val="22"/>
        </w:rPr>
        <w:t>В конструкции функции БИЗВЕЧЬ изменили мы только второй аргумент, значение которого вычисляется функцией СТОЛБЕЦ в место числа 1. Данная функция возвращает номер текущего столбца для текущей ячейки.</w:t>
      </w:r>
    </w:p>
    <w:p w:rsidR="00CF3F2C" w:rsidRPr="00001FE1" w:rsidRDefault="00CF3F2C" w:rsidP="00F417C9">
      <w:pPr>
        <w:pStyle w:val="a3"/>
        <w:shd w:val="clear" w:color="auto" w:fill="FFFFFF"/>
        <w:spacing w:before="0" w:beforeAutospacing="0" w:after="0" w:afterAutospacing="0"/>
        <w:ind w:firstLine="567"/>
        <w:jc w:val="both"/>
        <w:rPr>
          <w:color w:val="000000"/>
          <w:sz w:val="22"/>
          <w:szCs w:val="22"/>
        </w:rPr>
      </w:pPr>
      <w:r w:rsidRPr="00001FE1">
        <w:rPr>
          <w:color w:val="000000"/>
          <w:sz w:val="22"/>
          <w:szCs w:val="22"/>
        </w:rPr>
        <w:t>Бесспорное преимущество использования функции БИЗВЛЕЧЬ заключается в автоматизации. Достаточно лишь изменить критерий и в результате мы получаем уже новую строку информации из базы данных клиентов фирмы. Например, найдем данные теперь по номеру клиента 58499. Удаляем старый критерий вводим новый и сразу же получаем результат.</w:t>
      </w:r>
    </w:p>
    <w:p w:rsidR="00CF3F2C" w:rsidRPr="00001FE1" w:rsidRDefault="00DE3EEE" w:rsidP="00F417C9">
      <w:pPr>
        <w:jc w:val="center"/>
        <w:rPr>
          <w:color w:val="000000"/>
          <w:sz w:val="22"/>
          <w:szCs w:val="22"/>
        </w:rPr>
      </w:pPr>
      <w:r w:rsidRPr="00001FE1">
        <w:rPr>
          <w:noProof/>
          <w:color w:val="000000"/>
          <w:sz w:val="22"/>
          <w:szCs w:val="22"/>
        </w:rPr>
        <w:drawing>
          <wp:inline distT="0" distB="0" distL="0" distR="0">
            <wp:extent cx="3218180" cy="2660015"/>
            <wp:effectExtent l="0" t="0" r="0" b="0"/>
            <wp:docPr id="91" name="Рисунок 91" descr="Вывод строки из ба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Вывод строки из базы."/>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218180" cy="2660015"/>
                    </a:xfrm>
                    <a:prstGeom prst="rect">
                      <a:avLst/>
                    </a:prstGeom>
                    <a:noFill/>
                    <a:ln>
                      <a:noFill/>
                    </a:ln>
                  </pic:spPr>
                </pic:pic>
              </a:graphicData>
            </a:graphic>
          </wp:inline>
        </w:drawing>
      </w:r>
    </w:p>
    <w:p w:rsidR="00CF3F2C" w:rsidRPr="00001FE1" w:rsidRDefault="00CF3F2C" w:rsidP="00F417C9">
      <w:pPr>
        <w:pStyle w:val="a3"/>
        <w:shd w:val="clear" w:color="auto" w:fill="FFFFFF"/>
        <w:spacing w:before="0" w:beforeAutospacing="0" w:after="0" w:afterAutospacing="0"/>
        <w:ind w:firstLine="567"/>
        <w:jc w:val="both"/>
        <w:rPr>
          <w:color w:val="000000"/>
          <w:sz w:val="22"/>
          <w:szCs w:val="22"/>
        </w:rPr>
      </w:pPr>
      <w:r w:rsidRPr="00001FE1">
        <w:rPr>
          <w:color w:val="000000"/>
          <w:sz w:val="22"/>
          <w:szCs w:val="22"/>
        </w:rPr>
        <w:t>Данную задачу можно было бы решить и с помощью сложных формул с комбинациями функций ИНДЕКС, ПОИСКПОЗ, ВПР, ПРОСМОТР, но зачем изобретать велосипед? Функция БИЗВЛЕЧЬ прекрасно справляется с поставленной задачей и при этом весьма лаконична.</w:t>
      </w:r>
    </w:p>
    <w:p w:rsidR="00F417C9" w:rsidRPr="00F417C9" w:rsidRDefault="00F417C9" w:rsidP="00F417C9">
      <w:pPr>
        <w:pStyle w:val="2"/>
        <w:shd w:val="clear" w:color="auto" w:fill="FFFFFF"/>
        <w:spacing w:before="0" w:after="0"/>
        <w:ind w:firstLine="567"/>
        <w:jc w:val="both"/>
        <w:rPr>
          <w:rFonts w:ascii="Times New Roman" w:hAnsi="Times New Roman"/>
          <w:b w:val="0"/>
          <w:bCs w:val="0"/>
          <w:caps/>
          <w:sz w:val="22"/>
          <w:szCs w:val="22"/>
        </w:rPr>
      </w:pPr>
      <w:r w:rsidRPr="00F417C9">
        <w:rPr>
          <w:rFonts w:ascii="Times New Roman" w:hAnsi="Times New Roman"/>
          <w:b w:val="0"/>
          <w:bCs w:val="0"/>
          <w:sz w:val="22"/>
          <w:szCs w:val="22"/>
        </w:rPr>
        <w:t>Обработка баз данных в EXCEL по нескольким критериям</w:t>
      </w:r>
    </w:p>
    <w:p w:rsidR="00F417C9" w:rsidRPr="00F417C9" w:rsidRDefault="00F417C9" w:rsidP="00F417C9">
      <w:pPr>
        <w:pStyle w:val="a3"/>
        <w:shd w:val="clear" w:color="auto" w:fill="FFFFFF"/>
        <w:spacing w:before="0" w:beforeAutospacing="0" w:after="0" w:afterAutospacing="0"/>
        <w:ind w:firstLine="567"/>
        <w:jc w:val="both"/>
        <w:rPr>
          <w:sz w:val="22"/>
          <w:szCs w:val="22"/>
        </w:rPr>
      </w:pPr>
      <w:r w:rsidRPr="00F417C9">
        <w:rPr>
          <w:sz w:val="22"/>
          <w:szCs w:val="22"/>
        </w:rPr>
        <w:t>Допустим нашу базу пополнил новый прибыльный клиент с таким же именем «Василий». Нам известно о нем только имя и фамилия «Василий Великий». На именины в день Василия нам нужно выслать только 1 подарок для более прибыльного клиента фирмы. Мы должны выбрать кому отдать предпочтение: Василию Веселому или Василию Великому. Для этого сравниваем их суммы транзакций:</w:t>
      </w:r>
    </w:p>
    <w:p w:rsidR="00F417C9" w:rsidRDefault="00F417C9" w:rsidP="00B94359">
      <w:pPr>
        <w:numPr>
          <w:ilvl w:val="0"/>
          <w:numId w:val="109"/>
        </w:numPr>
        <w:ind w:left="851" w:hanging="284"/>
        <w:rPr>
          <w:sz w:val="22"/>
          <w:szCs w:val="22"/>
        </w:rPr>
      </w:pPr>
      <w:r w:rsidRPr="00F417C9">
        <w:t>Расширьте диапазон для просматриваемой таблицы $A$5:$E$18 в параметрах формул, так как у нас добавился новый клиент и на одну запись стало</w:t>
      </w:r>
      <w:r w:rsidRPr="00F417C9">
        <w:rPr>
          <w:sz w:val="22"/>
          <w:szCs w:val="22"/>
        </w:rPr>
        <w:t xml:space="preserve"> больше:</w:t>
      </w:r>
    </w:p>
    <w:p w:rsidR="00F417C9" w:rsidRDefault="00DE3EEE" w:rsidP="00F417C9">
      <w:pPr>
        <w:ind w:left="567"/>
        <w:jc w:val="center"/>
        <w:rPr>
          <w:sz w:val="22"/>
          <w:szCs w:val="22"/>
        </w:rPr>
      </w:pPr>
      <w:r w:rsidRPr="00F417C9">
        <w:rPr>
          <w:noProof/>
          <w:sz w:val="22"/>
          <w:szCs w:val="22"/>
        </w:rPr>
        <w:drawing>
          <wp:inline distT="0" distB="0" distL="0" distR="0">
            <wp:extent cx="4192270" cy="3099435"/>
            <wp:effectExtent l="0" t="0" r="0" b="0"/>
            <wp:docPr id="92" name="Рисунок 92" descr="Ошибка дубликатов ЧИС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Ошибка дубликатов ЧИСЛО."/>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192270" cy="3099435"/>
                    </a:xfrm>
                    <a:prstGeom prst="rect">
                      <a:avLst/>
                    </a:prstGeom>
                    <a:noFill/>
                    <a:ln>
                      <a:noFill/>
                    </a:ln>
                  </pic:spPr>
                </pic:pic>
              </a:graphicData>
            </a:graphic>
          </wp:inline>
        </w:drawing>
      </w:r>
    </w:p>
    <w:p w:rsidR="00F417C9" w:rsidRPr="00F417C9" w:rsidRDefault="00F417C9" w:rsidP="00B94359">
      <w:pPr>
        <w:numPr>
          <w:ilvl w:val="0"/>
          <w:numId w:val="109"/>
        </w:numPr>
        <w:ind w:left="851" w:hanging="284"/>
        <w:rPr>
          <w:sz w:val="22"/>
          <w:szCs w:val="22"/>
        </w:rPr>
      </w:pPr>
      <w:r w:rsidRPr="00F417C9">
        <w:rPr>
          <w:sz w:val="22"/>
          <w:szCs w:val="22"/>
        </w:rPr>
        <w:t>Теперь функция возвращает ошибку #ЧИСЛО! так как в базе более чем 1 запись по данному критерию.</w:t>
      </w:r>
    </w:p>
    <w:p w:rsidR="00F417C9" w:rsidRPr="00F417C9" w:rsidRDefault="00F417C9" w:rsidP="00B94359">
      <w:pPr>
        <w:numPr>
          <w:ilvl w:val="0"/>
          <w:numId w:val="109"/>
        </w:numPr>
        <w:pBdr>
          <w:bottom w:val="single" w:sz="6" w:space="0" w:color="CECECE"/>
        </w:pBdr>
        <w:ind w:left="851" w:hanging="284"/>
        <w:jc w:val="both"/>
        <w:rPr>
          <w:sz w:val="22"/>
          <w:szCs w:val="22"/>
        </w:rPr>
      </w:pPr>
      <w:r w:rsidRPr="00F417C9">
        <w:rPr>
          <w:sz w:val="22"/>
          <w:szCs w:val="22"/>
        </w:rPr>
        <w:t>В поле критериев «Имя» вводим значение «Василий», а потом в поле «Фамилия» вводим значение «Великий».</w:t>
      </w:r>
    </w:p>
    <w:p w:rsidR="00F417C9" w:rsidRPr="00F417C9" w:rsidRDefault="00DE3EEE" w:rsidP="00F417C9">
      <w:pPr>
        <w:ind w:firstLine="567"/>
        <w:jc w:val="center"/>
        <w:rPr>
          <w:sz w:val="22"/>
          <w:szCs w:val="22"/>
        </w:rPr>
      </w:pPr>
      <w:r w:rsidRPr="00F417C9">
        <w:rPr>
          <w:noProof/>
          <w:sz w:val="22"/>
          <w:szCs w:val="22"/>
        </w:rPr>
        <w:drawing>
          <wp:inline distT="0" distB="0" distL="0" distR="0">
            <wp:extent cx="3063875" cy="2612390"/>
            <wp:effectExtent l="0" t="0" r="0" b="0"/>
            <wp:docPr id="93" name="Рисунок 93" descr="Два крите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Два критерия."/>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063875" cy="2612390"/>
                    </a:xfrm>
                    <a:prstGeom prst="rect">
                      <a:avLst/>
                    </a:prstGeom>
                    <a:noFill/>
                    <a:ln>
                      <a:noFill/>
                    </a:ln>
                  </pic:spPr>
                </pic:pic>
              </a:graphicData>
            </a:graphic>
          </wp:inline>
        </w:drawing>
      </w:r>
    </w:p>
    <w:p w:rsidR="00F417C9" w:rsidRPr="00F417C9" w:rsidRDefault="00F417C9" w:rsidP="00F417C9">
      <w:pPr>
        <w:pStyle w:val="a3"/>
        <w:spacing w:before="0" w:beforeAutospacing="0" w:after="0" w:afterAutospacing="0"/>
        <w:ind w:firstLine="567"/>
        <w:jc w:val="both"/>
        <w:rPr>
          <w:sz w:val="22"/>
          <w:szCs w:val="22"/>
        </w:rPr>
      </w:pPr>
      <w:r w:rsidRPr="00F417C9">
        <w:rPr>
          <w:sz w:val="22"/>
          <w:szCs w:val="22"/>
        </w:rPr>
        <w:t>В результате мы видим, что подарок получит более активный клиент Василий Великий.</w:t>
      </w:r>
    </w:p>
    <w:p w:rsidR="00B026B3" w:rsidRPr="00B026B3" w:rsidRDefault="00B026B3" w:rsidP="00B026B3">
      <w:pPr>
        <w:pStyle w:val="a3"/>
        <w:spacing w:before="0" w:beforeAutospacing="0" w:after="0" w:afterAutospacing="0"/>
        <w:ind w:firstLine="567"/>
        <w:jc w:val="both"/>
        <w:rPr>
          <w:sz w:val="22"/>
          <w:szCs w:val="22"/>
        </w:rPr>
      </w:pPr>
      <w:r w:rsidRPr="00B026B3">
        <w:rPr>
          <w:sz w:val="22"/>
          <w:szCs w:val="22"/>
        </w:rPr>
        <w:t xml:space="preserve">Как пользоваться функцией </w:t>
      </w:r>
      <w:r w:rsidRPr="00B026B3">
        <w:rPr>
          <w:b/>
          <w:sz w:val="22"/>
          <w:szCs w:val="22"/>
        </w:rPr>
        <w:t>ВПР</w:t>
      </w:r>
      <w:r w:rsidRPr="00B026B3">
        <w:rPr>
          <w:sz w:val="22"/>
          <w:szCs w:val="22"/>
        </w:rPr>
        <w:t xml:space="preserve"> в Excel</w:t>
      </w:r>
    </w:p>
    <w:p w:rsidR="00B026B3" w:rsidRPr="00B026B3" w:rsidRDefault="00B026B3" w:rsidP="00B026B3">
      <w:pPr>
        <w:pStyle w:val="a3"/>
        <w:spacing w:before="0" w:beforeAutospacing="0" w:after="0" w:afterAutospacing="0"/>
        <w:ind w:firstLine="567"/>
        <w:jc w:val="both"/>
        <w:rPr>
          <w:sz w:val="22"/>
          <w:szCs w:val="22"/>
        </w:rPr>
      </w:pPr>
      <w:r w:rsidRPr="00B026B3">
        <w:rPr>
          <w:sz w:val="22"/>
          <w:szCs w:val="22"/>
        </w:rPr>
        <w:t>Допустим, на склад предприятия по производству тары и упаковки поступили материалы в определенном количестве.</w:t>
      </w:r>
    </w:p>
    <w:p w:rsidR="00B026B3" w:rsidRDefault="00DE3EEE" w:rsidP="00B026B3">
      <w:pPr>
        <w:jc w:val="center"/>
        <w:rPr>
          <w:sz w:val="24"/>
          <w:szCs w:val="24"/>
        </w:rPr>
      </w:pPr>
      <w:r>
        <w:rPr>
          <w:noProof/>
        </w:rPr>
        <w:drawing>
          <wp:inline distT="0" distB="0" distL="0" distR="0">
            <wp:extent cx="2885440" cy="2172970"/>
            <wp:effectExtent l="0" t="0" r="0" b="0"/>
            <wp:docPr id="94" name="Рисунок 94" descr="Таблица материа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Таблица материалов."/>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85440" cy="2172970"/>
                    </a:xfrm>
                    <a:prstGeom prst="rect">
                      <a:avLst/>
                    </a:prstGeom>
                    <a:noFill/>
                    <a:ln>
                      <a:noFill/>
                    </a:ln>
                  </pic:spPr>
                </pic:pic>
              </a:graphicData>
            </a:graphic>
          </wp:inline>
        </w:drawing>
      </w:r>
    </w:p>
    <w:p w:rsidR="00B026B3" w:rsidRPr="00B026B3" w:rsidRDefault="00B026B3" w:rsidP="00B026B3">
      <w:pPr>
        <w:pStyle w:val="a3"/>
        <w:spacing w:before="0" w:beforeAutospacing="0" w:after="0" w:afterAutospacing="0"/>
        <w:ind w:firstLine="567"/>
        <w:jc w:val="both"/>
        <w:rPr>
          <w:sz w:val="22"/>
          <w:szCs w:val="22"/>
        </w:rPr>
      </w:pPr>
      <w:r w:rsidRPr="00B026B3">
        <w:rPr>
          <w:sz w:val="22"/>
          <w:szCs w:val="22"/>
        </w:rPr>
        <w:t>Стоимость материалов – в прайс-листе. Это отдельная таблица.</w:t>
      </w:r>
    </w:p>
    <w:p w:rsidR="00B026B3" w:rsidRDefault="00DE3EEE" w:rsidP="00B026B3">
      <w:pPr>
        <w:jc w:val="center"/>
        <w:rPr>
          <w:sz w:val="24"/>
          <w:szCs w:val="24"/>
        </w:rPr>
      </w:pPr>
      <w:r>
        <w:rPr>
          <w:noProof/>
        </w:rPr>
        <w:drawing>
          <wp:inline distT="0" distB="0" distL="0" distR="0">
            <wp:extent cx="2672080" cy="2066290"/>
            <wp:effectExtent l="0" t="0" r="0" b="0"/>
            <wp:docPr id="95" name="Рисунок 95" descr="Прайс-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Прайс-лист."/>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672080" cy="2066290"/>
                    </a:xfrm>
                    <a:prstGeom prst="rect">
                      <a:avLst/>
                    </a:prstGeom>
                    <a:noFill/>
                    <a:ln>
                      <a:noFill/>
                    </a:ln>
                  </pic:spPr>
                </pic:pic>
              </a:graphicData>
            </a:graphic>
          </wp:inline>
        </w:drawing>
      </w:r>
    </w:p>
    <w:p w:rsidR="00B026B3" w:rsidRPr="00B026B3" w:rsidRDefault="00B026B3" w:rsidP="00B026B3">
      <w:pPr>
        <w:pStyle w:val="a3"/>
        <w:spacing w:before="0" w:beforeAutospacing="0" w:after="0" w:afterAutospacing="0"/>
        <w:ind w:firstLine="567"/>
        <w:jc w:val="both"/>
        <w:rPr>
          <w:sz w:val="22"/>
          <w:szCs w:val="22"/>
        </w:rPr>
      </w:pPr>
      <w:r w:rsidRPr="00B026B3">
        <w:rPr>
          <w:sz w:val="22"/>
          <w:szCs w:val="22"/>
        </w:rPr>
        <w:t>Необходимо узнать стоимость материалов, поступивших на склад. Для этого нужно подставит цену из второй таблицы в первую. И посредством обычного умножения мы найдем искомое.</w:t>
      </w:r>
    </w:p>
    <w:p w:rsidR="00B026B3" w:rsidRPr="00B026B3" w:rsidRDefault="00B026B3" w:rsidP="00B94359">
      <w:pPr>
        <w:pStyle w:val="a3"/>
        <w:numPr>
          <w:ilvl w:val="0"/>
          <w:numId w:val="110"/>
        </w:numPr>
        <w:spacing w:before="0" w:beforeAutospacing="0" w:after="0" w:afterAutospacing="0"/>
        <w:jc w:val="both"/>
        <w:rPr>
          <w:sz w:val="22"/>
          <w:szCs w:val="22"/>
        </w:rPr>
      </w:pPr>
      <w:r w:rsidRPr="00B026B3">
        <w:rPr>
          <w:sz w:val="22"/>
          <w:szCs w:val="22"/>
        </w:rPr>
        <w:t>Приведем первую таблицу в нужный нам вид. Добавим столбцы «Цена» и «Стоимость/Сумма». Установим денежный формат для новых ячеек.</w:t>
      </w:r>
    </w:p>
    <w:p w:rsidR="00B026B3" w:rsidRPr="00B026B3" w:rsidRDefault="00B026B3" w:rsidP="00B94359">
      <w:pPr>
        <w:pStyle w:val="a3"/>
        <w:numPr>
          <w:ilvl w:val="0"/>
          <w:numId w:val="110"/>
        </w:numPr>
        <w:spacing w:before="0" w:beforeAutospacing="0" w:after="0" w:afterAutospacing="0"/>
        <w:jc w:val="both"/>
        <w:rPr>
          <w:sz w:val="22"/>
          <w:szCs w:val="22"/>
        </w:rPr>
      </w:pPr>
      <w:r w:rsidRPr="00B026B3">
        <w:rPr>
          <w:sz w:val="22"/>
          <w:szCs w:val="22"/>
        </w:rPr>
        <w:t>Выделяем первую ячейку в столбце «Цена». В нашем примере – D2. Вызываем «Мастер функций» с помощью кнопки «fx» (в начале строки формул) или нажав комбинацию горячих клавиш SHIFT+F3. В категории «Ссылки и массивы» находим функцию ВПР и жмем ОК. Данную функцию можно вызвать перейдя по закладке «Формулы» и выбрать из выпадающего списка «Ссылки и массивы».</w:t>
      </w:r>
    </w:p>
    <w:p w:rsidR="00B026B3" w:rsidRDefault="00DE3EEE" w:rsidP="00B026B3">
      <w:pPr>
        <w:shd w:val="clear" w:color="auto" w:fill="FFFFFF"/>
        <w:ind w:left="750"/>
        <w:jc w:val="center"/>
        <w:rPr>
          <w:rFonts w:ascii="Arial" w:hAnsi="Arial" w:cs="Arial"/>
          <w:color w:val="000000"/>
          <w:sz w:val="27"/>
          <w:szCs w:val="27"/>
        </w:rPr>
      </w:pPr>
      <w:r>
        <w:rPr>
          <w:rFonts w:ascii="Arial" w:hAnsi="Arial" w:cs="Arial"/>
          <w:noProof/>
          <w:color w:val="000000"/>
          <w:sz w:val="27"/>
          <w:szCs w:val="27"/>
        </w:rPr>
        <w:drawing>
          <wp:inline distT="0" distB="0" distL="0" distR="0">
            <wp:extent cx="3396615" cy="1412875"/>
            <wp:effectExtent l="0" t="0" r="0" b="0"/>
            <wp:docPr id="96" name="Рисунок 96" descr="Фызов функции В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Фызов функции ВПР."/>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396615" cy="1412875"/>
                    </a:xfrm>
                    <a:prstGeom prst="rect">
                      <a:avLst/>
                    </a:prstGeom>
                    <a:noFill/>
                    <a:ln>
                      <a:noFill/>
                    </a:ln>
                  </pic:spPr>
                </pic:pic>
              </a:graphicData>
            </a:graphic>
          </wp:inline>
        </w:drawing>
      </w:r>
    </w:p>
    <w:p w:rsidR="00B026B3" w:rsidRPr="00B026B3" w:rsidRDefault="00B026B3" w:rsidP="00B94359">
      <w:pPr>
        <w:pStyle w:val="a3"/>
        <w:numPr>
          <w:ilvl w:val="0"/>
          <w:numId w:val="110"/>
        </w:numPr>
        <w:spacing w:before="0" w:beforeAutospacing="0" w:after="0" w:afterAutospacing="0"/>
        <w:jc w:val="both"/>
        <w:rPr>
          <w:sz w:val="22"/>
          <w:szCs w:val="22"/>
        </w:rPr>
      </w:pPr>
      <w:r w:rsidRPr="00B026B3">
        <w:rPr>
          <w:sz w:val="22"/>
          <w:szCs w:val="22"/>
        </w:rPr>
        <w:t>Откроется окно с аргументами функции. В поле «Искомое значение» - диапазон данных первого столбца из таблицы с количеством поступивших материалов. Это те значения, которые Excel должен найти во второй таблице.</w:t>
      </w:r>
    </w:p>
    <w:p w:rsidR="00B026B3" w:rsidRDefault="00DE3EEE" w:rsidP="00B026B3">
      <w:pPr>
        <w:shd w:val="clear" w:color="auto" w:fill="FFFFFF"/>
        <w:ind w:left="750"/>
        <w:jc w:val="center"/>
        <w:rPr>
          <w:rFonts w:ascii="Arial" w:hAnsi="Arial" w:cs="Arial"/>
          <w:color w:val="000000"/>
          <w:sz w:val="27"/>
          <w:szCs w:val="27"/>
        </w:rPr>
      </w:pPr>
      <w:r>
        <w:rPr>
          <w:rFonts w:ascii="Arial" w:hAnsi="Arial" w:cs="Arial"/>
          <w:noProof/>
          <w:color w:val="000000"/>
          <w:sz w:val="27"/>
          <w:szCs w:val="27"/>
        </w:rPr>
        <w:drawing>
          <wp:inline distT="0" distB="0" distL="0" distR="0">
            <wp:extent cx="4298950" cy="1045210"/>
            <wp:effectExtent l="0" t="0" r="0" b="0"/>
            <wp:docPr id="97" name="Рисунок 97" descr="Аргументы фун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Аргументы функци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298950" cy="1045210"/>
                    </a:xfrm>
                    <a:prstGeom prst="rect">
                      <a:avLst/>
                    </a:prstGeom>
                    <a:noFill/>
                    <a:ln>
                      <a:noFill/>
                    </a:ln>
                  </pic:spPr>
                </pic:pic>
              </a:graphicData>
            </a:graphic>
          </wp:inline>
        </w:drawing>
      </w:r>
    </w:p>
    <w:p w:rsidR="00B026B3" w:rsidRPr="00B026B3" w:rsidRDefault="00B026B3" w:rsidP="00B94359">
      <w:pPr>
        <w:pStyle w:val="a3"/>
        <w:numPr>
          <w:ilvl w:val="0"/>
          <w:numId w:val="110"/>
        </w:numPr>
        <w:spacing w:before="0" w:beforeAutospacing="0" w:after="0" w:afterAutospacing="0"/>
        <w:jc w:val="both"/>
        <w:rPr>
          <w:sz w:val="22"/>
          <w:szCs w:val="22"/>
        </w:rPr>
      </w:pPr>
      <w:r w:rsidRPr="00B026B3">
        <w:rPr>
          <w:sz w:val="22"/>
          <w:szCs w:val="22"/>
        </w:rPr>
        <w:t>Следующий аргумент – «Таблица». Это наш прайс-лист. Ставим курсор в поле аргумента. Переходим на лист с ценами. Выделяем диапазон с наименованием материалов и ценами. Показываем, какие значения функция должна сопоставить.</w:t>
      </w:r>
    </w:p>
    <w:p w:rsidR="00B026B3" w:rsidRDefault="00DE3EEE" w:rsidP="00B026B3">
      <w:pPr>
        <w:shd w:val="clear" w:color="auto" w:fill="FFFFFF"/>
        <w:ind w:left="750"/>
        <w:jc w:val="center"/>
        <w:rPr>
          <w:rFonts w:ascii="Arial" w:hAnsi="Arial" w:cs="Arial"/>
          <w:color w:val="000000"/>
          <w:sz w:val="27"/>
          <w:szCs w:val="27"/>
        </w:rPr>
      </w:pPr>
      <w:r>
        <w:rPr>
          <w:rFonts w:ascii="Arial" w:hAnsi="Arial" w:cs="Arial"/>
          <w:noProof/>
          <w:color w:val="000000"/>
          <w:sz w:val="27"/>
          <w:szCs w:val="27"/>
        </w:rPr>
        <w:drawing>
          <wp:inline distT="0" distB="0" distL="0" distR="0">
            <wp:extent cx="2802890" cy="391795"/>
            <wp:effectExtent l="0" t="0" r="0" b="0"/>
            <wp:docPr id="98" name="Рисунок 98" descr="Аргумент Таб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Аргумент Таблица."/>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802890" cy="391795"/>
                    </a:xfrm>
                    <a:prstGeom prst="rect">
                      <a:avLst/>
                    </a:prstGeom>
                    <a:noFill/>
                    <a:ln>
                      <a:noFill/>
                    </a:ln>
                  </pic:spPr>
                </pic:pic>
              </a:graphicData>
            </a:graphic>
          </wp:inline>
        </w:drawing>
      </w:r>
    </w:p>
    <w:p w:rsidR="00B026B3" w:rsidRPr="00B026B3" w:rsidRDefault="00B026B3" w:rsidP="00B94359">
      <w:pPr>
        <w:pStyle w:val="a3"/>
        <w:numPr>
          <w:ilvl w:val="0"/>
          <w:numId w:val="110"/>
        </w:numPr>
        <w:spacing w:before="0" w:beforeAutospacing="0" w:after="0" w:afterAutospacing="0"/>
        <w:jc w:val="both"/>
        <w:rPr>
          <w:sz w:val="22"/>
          <w:szCs w:val="22"/>
        </w:rPr>
      </w:pPr>
      <w:r w:rsidRPr="00B026B3">
        <w:rPr>
          <w:sz w:val="22"/>
          <w:szCs w:val="22"/>
        </w:rPr>
        <w:t>Чтобы Excel ссылался непосредственно на эти данные, ссылку нужно зафиксировать. Выделяем значение поля «Таблица» и нажимаем F4. Появляется значок $.</w:t>
      </w:r>
    </w:p>
    <w:p w:rsidR="00B026B3" w:rsidRDefault="00DE3EEE" w:rsidP="00B026B3">
      <w:pPr>
        <w:shd w:val="clear" w:color="auto" w:fill="FFFFFF"/>
        <w:ind w:left="750"/>
        <w:jc w:val="center"/>
        <w:rPr>
          <w:rFonts w:ascii="Arial" w:hAnsi="Arial" w:cs="Arial"/>
          <w:color w:val="000000"/>
          <w:sz w:val="27"/>
          <w:szCs w:val="27"/>
        </w:rPr>
      </w:pPr>
      <w:r>
        <w:rPr>
          <w:rFonts w:ascii="Arial" w:hAnsi="Arial" w:cs="Arial"/>
          <w:noProof/>
          <w:color w:val="000000"/>
          <w:sz w:val="27"/>
          <w:szCs w:val="27"/>
        </w:rPr>
        <w:drawing>
          <wp:inline distT="0" distB="0" distL="0" distR="0">
            <wp:extent cx="2434590" cy="831215"/>
            <wp:effectExtent l="0" t="0" r="0" b="0"/>
            <wp:docPr id="99" name="Рисунок 99" descr="Абсолютные ссы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Абсолютные ссылки."/>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434590" cy="831215"/>
                    </a:xfrm>
                    <a:prstGeom prst="rect">
                      <a:avLst/>
                    </a:prstGeom>
                    <a:noFill/>
                    <a:ln>
                      <a:noFill/>
                    </a:ln>
                  </pic:spPr>
                </pic:pic>
              </a:graphicData>
            </a:graphic>
          </wp:inline>
        </w:drawing>
      </w:r>
    </w:p>
    <w:p w:rsidR="00B026B3" w:rsidRPr="00B026B3" w:rsidRDefault="00B026B3" w:rsidP="00B94359">
      <w:pPr>
        <w:pStyle w:val="a3"/>
        <w:numPr>
          <w:ilvl w:val="0"/>
          <w:numId w:val="110"/>
        </w:numPr>
        <w:spacing w:before="0" w:beforeAutospacing="0" w:after="0" w:afterAutospacing="0"/>
        <w:jc w:val="both"/>
        <w:rPr>
          <w:sz w:val="22"/>
          <w:szCs w:val="22"/>
        </w:rPr>
      </w:pPr>
      <w:r w:rsidRPr="00B026B3">
        <w:rPr>
          <w:sz w:val="22"/>
          <w:szCs w:val="22"/>
        </w:rPr>
        <w:t>В поле аргумента «Номер столбца» ставим цифру «2». Здесь находятся данные, которые нужно «подтянуть» в первую таблицу. «Интервальный просмотр» - ЛОЖЬ. Т.к. нам нужны точные, а не приблизительные значения.</w:t>
      </w:r>
    </w:p>
    <w:p w:rsidR="00B026B3" w:rsidRDefault="00DE3EEE" w:rsidP="00B026B3">
      <w:pPr>
        <w:jc w:val="center"/>
        <w:rPr>
          <w:sz w:val="24"/>
          <w:szCs w:val="24"/>
        </w:rPr>
      </w:pPr>
      <w:r>
        <w:rPr>
          <w:noProof/>
        </w:rPr>
        <w:drawing>
          <wp:inline distT="0" distB="0" distL="0" distR="0">
            <wp:extent cx="4061460" cy="1710055"/>
            <wp:effectExtent l="0" t="0" r="0" b="0"/>
            <wp:docPr id="100" name="Рисунок 100" descr="Заполнены все аргум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Заполнены все аргументы."/>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061460" cy="1710055"/>
                    </a:xfrm>
                    <a:prstGeom prst="rect">
                      <a:avLst/>
                    </a:prstGeom>
                    <a:noFill/>
                    <a:ln>
                      <a:noFill/>
                    </a:ln>
                  </pic:spPr>
                </pic:pic>
              </a:graphicData>
            </a:graphic>
          </wp:inline>
        </w:drawing>
      </w:r>
    </w:p>
    <w:p w:rsidR="00B026B3" w:rsidRPr="00B026B3" w:rsidRDefault="00B026B3" w:rsidP="00B026B3">
      <w:pPr>
        <w:pStyle w:val="a3"/>
        <w:spacing w:before="0" w:beforeAutospacing="0" w:after="0" w:afterAutospacing="0"/>
        <w:ind w:firstLine="567"/>
        <w:jc w:val="both"/>
        <w:rPr>
          <w:sz w:val="22"/>
          <w:szCs w:val="22"/>
        </w:rPr>
      </w:pPr>
      <w:r w:rsidRPr="00B026B3">
        <w:rPr>
          <w:sz w:val="22"/>
          <w:szCs w:val="22"/>
        </w:rPr>
        <w:t>Нажимаем ОК. А затем «размножаем» функцию по всему столбцу: цепляем мышью правый нижний угол и тянем вниз. Получаем необходимый результат.</w:t>
      </w:r>
    </w:p>
    <w:p w:rsidR="00B026B3" w:rsidRDefault="00DE3EEE" w:rsidP="00B026B3">
      <w:pPr>
        <w:jc w:val="center"/>
        <w:rPr>
          <w:sz w:val="24"/>
          <w:szCs w:val="24"/>
        </w:rPr>
      </w:pPr>
      <w:r>
        <w:rPr>
          <w:noProof/>
        </w:rPr>
        <w:drawing>
          <wp:inline distT="0" distB="0" distL="0" distR="0">
            <wp:extent cx="4239260" cy="2588895"/>
            <wp:effectExtent l="0" t="0" r="0" b="0"/>
            <wp:docPr id="101" name="Рисунок 101" descr="Результат использования функции В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Результат использования функции ВПР."/>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239260" cy="2588895"/>
                    </a:xfrm>
                    <a:prstGeom prst="rect">
                      <a:avLst/>
                    </a:prstGeom>
                    <a:noFill/>
                    <a:ln>
                      <a:noFill/>
                    </a:ln>
                  </pic:spPr>
                </pic:pic>
              </a:graphicData>
            </a:graphic>
          </wp:inline>
        </w:drawing>
      </w:r>
    </w:p>
    <w:p w:rsidR="00B026B3" w:rsidRPr="00B026B3" w:rsidRDefault="00B026B3" w:rsidP="00B026B3">
      <w:pPr>
        <w:pStyle w:val="a3"/>
        <w:spacing w:before="0" w:beforeAutospacing="0" w:after="0" w:afterAutospacing="0"/>
        <w:ind w:firstLine="567"/>
        <w:jc w:val="both"/>
        <w:rPr>
          <w:sz w:val="22"/>
          <w:szCs w:val="22"/>
        </w:rPr>
      </w:pPr>
      <w:r w:rsidRPr="00B026B3">
        <w:rPr>
          <w:sz w:val="22"/>
          <w:szCs w:val="22"/>
        </w:rPr>
        <w:t>Теперь найти стоимость материалов не составит труда: количество * цену.</w:t>
      </w:r>
    </w:p>
    <w:p w:rsidR="00B026B3" w:rsidRPr="00B026B3" w:rsidRDefault="00B026B3" w:rsidP="00B026B3">
      <w:pPr>
        <w:pStyle w:val="a3"/>
        <w:spacing w:before="0" w:beforeAutospacing="0" w:after="0" w:afterAutospacing="0"/>
        <w:ind w:firstLine="567"/>
        <w:jc w:val="both"/>
        <w:rPr>
          <w:sz w:val="22"/>
          <w:szCs w:val="22"/>
        </w:rPr>
      </w:pPr>
      <w:r w:rsidRPr="00B026B3">
        <w:rPr>
          <w:sz w:val="22"/>
          <w:szCs w:val="22"/>
        </w:rPr>
        <w:t xml:space="preserve">Функция </w:t>
      </w:r>
      <w:r w:rsidRPr="008540ED">
        <w:rPr>
          <w:b/>
          <w:sz w:val="22"/>
          <w:szCs w:val="22"/>
        </w:rPr>
        <w:t>ВПР</w:t>
      </w:r>
      <w:r w:rsidRPr="00B026B3">
        <w:rPr>
          <w:sz w:val="22"/>
          <w:szCs w:val="22"/>
        </w:rPr>
        <w:t xml:space="preserve"> связала две таблицы. Если поменяется прайс, то и изменится стоимость поступивших на склад материалов (сегодня поступивших). Чтобы этого избежать, воспользуйтесь «Специальной вставкой».</w:t>
      </w:r>
    </w:p>
    <w:p w:rsidR="00B026B3" w:rsidRPr="00B026B3" w:rsidRDefault="00B026B3" w:rsidP="00B94359">
      <w:pPr>
        <w:pStyle w:val="a3"/>
        <w:numPr>
          <w:ilvl w:val="0"/>
          <w:numId w:val="111"/>
        </w:numPr>
        <w:spacing w:before="0" w:beforeAutospacing="0" w:after="0" w:afterAutospacing="0"/>
        <w:jc w:val="both"/>
        <w:rPr>
          <w:sz w:val="22"/>
          <w:szCs w:val="22"/>
        </w:rPr>
      </w:pPr>
      <w:r w:rsidRPr="00B026B3">
        <w:rPr>
          <w:sz w:val="22"/>
          <w:szCs w:val="22"/>
        </w:rPr>
        <w:t>Выделяем столбец со вставленными ценами.</w:t>
      </w:r>
    </w:p>
    <w:p w:rsidR="00B026B3" w:rsidRPr="00B026B3" w:rsidRDefault="00B026B3" w:rsidP="00B94359">
      <w:pPr>
        <w:pStyle w:val="a3"/>
        <w:numPr>
          <w:ilvl w:val="0"/>
          <w:numId w:val="111"/>
        </w:numPr>
        <w:spacing w:before="0" w:beforeAutospacing="0" w:after="0" w:afterAutospacing="0"/>
        <w:jc w:val="both"/>
        <w:rPr>
          <w:sz w:val="22"/>
          <w:szCs w:val="22"/>
        </w:rPr>
      </w:pPr>
      <w:r w:rsidRPr="00B026B3">
        <w:rPr>
          <w:sz w:val="22"/>
          <w:szCs w:val="22"/>
        </w:rPr>
        <w:t>Правая кнопка мыши – «Копировать».</w:t>
      </w:r>
    </w:p>
    <w:p w:rsidR="00B026B3" w:rsidRPr="00B026B3" w:rsidRDefault="00B026B3" w:rsidP="00B94359">
      <w:pPr>
        <w:pStyle w:val="a3"/>
        <w:numPr>
          <w:ilvl w:val="0"/>
          <w:numId w:val="111"/>
        </w:numPr>
        <w:spacing w:before="0" w:beforeAutospacing="0" w:after="0" w:afterAutospacing="0"/>
        <w:jc w:val="both"/>
        <w:rPr>
          <w:sz w:val="22"/>
          <w:szCs w:val="22"/>
        </w:rPr>
      </w:pPr>
      <w:r w:rsidRPr="00B026B3">
        <w:rPr>
          <w:sz w:val="22"/>
          <w:szCs w:val="22"/>
        </w:rPr>
        <w:t>Не снимая выделения, правая кнопка мыши – «Специальная вставка».</w:t>
      </w:r>
    </w:p>
    <w:p w:rsidR="00B026B3" w:rsidRPr="00B026B3" w:rsidRDefault="00B026B3" w:rsidP="00B94359">
      <w:pPr>
        <w:pStyle w:val="a3"/>
        <w:numPr>
          <w:ilvl w:val="0"/>
          <w:numId w:val="111"/>
        </w:numPr>
        <w:spacing w:before="0" w:beforeAutospacing="0" w:after="0" w:afterAutospacing="0"/>
        <w:jc w:val="both"/>
        <w:rPr>
          <w:sz w:val="22"/>
          <w:szCs w:val="22"/>
        </w:rPr>
      </w:pPr>
      <w:r w:rsidRPr="00B026B3">
        <w:rPr>
          <w:sz w:val="22"/>
          <w:szCs w:val="22"/>
        </w:rPr>
        <w:t>Поставить галочку напротив «Значения». ОК.</w:t>
      </w:r>
    </w:p>
    <w:p w:rsidR="00B026B3" w:rsidRDefault="00DE3EEE" w:rsidP="00B026B3">
      <w:pPr>
        <w:jc w:val="center"/>
        <w:rPr>
          <w:sz w:val="24"/>
          <w:szCs w:val="24"/>
        </w:rPr>
      </w:pPr>
      <w:r>
        <w:rPr>
          <w:noProof/>
        </w:rPr>
        <w:drawing>
          <wp:inline distT="0" distB="0" distL="0" distR="0">
            <wp:extent cx="2564765" cy="2042795"/>
            <wp:effectExtent l="0" t="0" r="0" b="0"/>
            <wp:docPr id="102" name="Рисунок 102" descr="Специальная вста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Специальная вставка."/>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564765" cy="2042795"/>
                    </a:xfrm>
                    <a:prstGeom prst="rect">
                      <a:avLst/>
                    </a:prstGeom>
                    <a:noFill/>
                    <a:ln>
                      <a:noFill/>
                    </a:ln>
                  </pic:spPr>
                </pic:pic>
              </a:graphicData>
            </a:graphic>
          </wp:inline>
        </w:drawing>
      </w:r>
    </w:p>
    <w:p w:rsidR="00B026B3" w:rsidRPr="00B026B3" w:rsidRDefault="00B026B3" w:rsidP="00B026B3">
      <w:pPr>
        <w:pStyle w:val="a3"/>
        <w:spacing w:before="0" w:beforeAutospacing="0" w:after="0" w:afterAutospacing="0"/>
        <w:ind w:firstLine="567"/>
        <w:jc w:val="both"/>
        <w:rPr>
          <w:sz w:val="22"/>
          <w:szCs w:val="22"/>
        </w:rPr>
      </w:pPr>
      <w:r w:rsidRPr="00B026B3">
        <w:rPr>
          <w:sz w:val="22"/>
          <w:szCs w:val="22"/>
        </w:rPr>
        <w:t>Формула в ячейках исчезнет. Останутся только значения.</w:t>
      </w:r>
    </w:p>
    <w:p w:rsidR="00B026B3" w:rsidRPr="008540ED" w:rsidRDefault="008540ED" w:rsidP="008540ED">
      <w:pPr>
        <w:pStyle w:val="a3"/>
        <w:spacing w:before="0" w:beforeAutospacing="0" w:after="0" w:afterAutospacing="0"/>
        <w:ind w:firstLine="567"/>
        <w:jc w:val="both"/>
        <w:rPr>
          <w:sz w:val="22"/>
          <w:szCs w:val="22"/>
        </w:rPr>
      </w:pPr>
      <w:r w:rsidRPr="008540ED">
        <w:rPr>
          <w:sz w:val="22"/>
          <w:szCs w:val="22"/>
        </w:rPr>
        <w:t xml:space="preserve">Быстрое сравнение двух таблиц с помощью </w:t>
      </w:r>
      <w:r w:rsidRPr="008540ED">
        <w:rPr>
          <w:b/>
          <w:sz w:val="22"/>
          <w:szCs w:val="22"/>
        </w:rPr>
        <w:t>ВПР</w:t>
      </w:r>
    </w:p>
    <w:p w:rsidR="00B026B3" w:rsidRPr="008540ED" w:rsidRDefault="00B026B3" w:rsidP="008540ED">
      <w:pPr>
        <w:pStyle w:val="a3"/>
        <w:spacing w:before="0" w:beforeAutospacing="0" w:after="0" w:afterAutospacing="0"/>
        <w:ind w:firstLine="567"/>
        <w:jc w:val="both"/>
        <w:rPr>
          <w:sz w:val="22"/>
          <w:szCs w:val="22"/>
        </w:rPr>
      </w:pPr>
      <w:r w:rsidRPr="008540ED">
        <w:rPr>
          <w:sz w:val="22"/>
          <w:szCs w:val="22"/>
        </w:rPr>
        <w:t>Функция помогает сопоставить значения в огромных таблицах. Допустим, поменялся прайс. Нам нужно сравнить старые цены с новыми ценами.</w:t>
      </w:r>
    </w:p>
    <w:p w:rsidR="00B026B3" w:rsidRDefault="00DE3EEE" w:rsidP="008540ED">
      <w:pPr>
        <w:jc w:val="center"/>
        <w:rPr>
          <w:sz w:val="24"/>
          <w:szCs w:val="24"/>
        </w:rPr>
      </w:pPr>
      <w:r>
        <w:rPr>
          <w:noProof/>
        </w:rPr>
        <w:drawing>
          <wp:inline distT="0" distB="0" distL="0" distR="0">
            <wp:extent cx="2564765" cy="2197100"/>
            <wp:effectExtent l="0" t="0" r="0" b="0"/>
            <wp:docPr id="103" name="Рисунок 103" descr="Новый прай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Новый прайс."/>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564765" cy="2197100"/>
                    </a:xfrm>
                    <a:prstGeom prst="rect">
                      <a:avLst/>
                    </a:prstGeom>
                    <a:noFill/>
                    <a:ln>
                      <a:noFill/>
                    </a:ln>
                  </pic:spPr>
                </pic:pic>
              </a:graphicData>
            </a:graphic>
          </wp:inline>
        </w:drawing>
      </w:r>
    </w:p>
    <w:p w:rsidR="00B026B3" w:rsidRPr="008540ED" w:rsidRDefault="00B026B3" w:rsidP="00B94359">
      <w:pPr>
        <w:pStyle w:val="a3"/>
        <w:numPr>
          <w:ilvl w:val="0"/>
          <w:numId w:val="112"/>
        </w:numPr>
        <w:spacing w:before="0" w:beforeAutospacing="0" w:after="0" w:afterAutospacing="0"/>
        <w:jc w:val="both"/>
        <w:rPr>
          <w:sz w:val="22"/>
          <w:szCs w:val="22"/>
        </w:rPr>
      </w:pPr>
      <w:r w:rsidRPr="008540ED">
        <w:rPr>
          <w:sz w:val="22"/>
          <w:szCs w:val="22"/>
        </w:rPr>
        <w:t>В старом прайсе делаем столбец «Новая цена».</w:t>
      </w:r>
    </w:p>
    <w:p w:rsidR="00B026B3" w:rsidRDefault="00DE3EEE" w:rsidP="008540ED">
      <w:pPr>
        <w:shd w:val="clear" w:color="auto" w:fill="FFFFFF"/>
        <w:ind w:left="750"/>
        <w:jc w:val="center"/>
        <w:rPr>
          <w:rFonts w:ascii="Arial" w:hAnsi="Arial" w:cs="Arial"/>
          <w:color w:val="000000"/>
          <w:sz w:val="27"/>
          <w:szCs w:val="27"/>
        </w:rPr>
      </w:pPr>
      <w:r>
        <w:rPr>
          <w:rFonts w:ascii="Arial" w:hAnsi="Arial" w:cs="Arial"/>
          <w:noProof/>
          <w:color w:val="000000"/>
          <w:sz w:val="27"/>
          <w:szCs w:val="27"/>
        </w:rPr>
        <w:drawing>
          <wp:inline distT="0" distB="0" distL="0" distR="0">
            <wp:extent cx="3526790" cy="653415"/>
            <wp:effectExtent l="0" t="0" r="0" b="0"/>
            <wp:docPr id="104" name="Рисунок 104" descr="Добавить колонку новая цена в стаырй прай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Добавить колонку новая цена в стаырй прайс."/>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526790" cy="653415"/>
                    </a:xfrm>
                    <a:prstGeom prst="rect">
                      <a:avLst/>
                    </a:prstGeom>
                    <a:noFill/>
                    <a:ln>
                      <a:noFill/>
                    </a:ln>
                  </pic:spPr>
                </pic:pic>
              </a:graphicData>
            </a:graphic>
          </wp:inline>
        </w:drawing>
      </w:r>
    </w:p>
    <w:p w:rsidR="00B026B3" w:rsidRPr="008540ED" w:rsidRDefault="00B026B3" w:rsidP="00B94359">
      <w:pPr>
        <w:pStyle w:val="a3"/>
        <w:numPr>
          <w:ilvl w:val="0"/>
          <w:numId w:val="112"/>
        </w:numPr>
        <w:spacing w:before="0" w:beforeAutospacing="0" w:after="0" w:afterAutospacing="0"/>
        <w:jc w:val="both"/>
        <w:rPr>
          <w:sz w:val="22"/>
          <w:szCs w:val="22"/>
        </w:rPr>
      </w:pPr>
      <w:r w:rsidRPr="008540ED">
        <w:rPr>
          <w:sz w:val="22"/>
          <w:szCs w:val="22"/>
        </w:rPr>
        <w:t>Выделяем первую ячейку и выбираем функцию ВПР. Задаем аргументы (см. выше). Для нашего примера</w:t>
      </w:r>
      <w:r w:rsidR="008540ED">
        <w:rPr>
          <w:sz w:val="22"/>
          <w:szCs w:val="22"/>
        </w:rPr>
        <w:t xml:space="preserve">: </w:t>
      </w:r>
      <w:r w:rsidRPr="008540ED">
        <w:rPr>
          <w:sz w:val="22"/>
          <w:szCs w:val="22"/>
        </w:rPr>
        <w:t>. Это значит, что нужно взять наименование материала из диапазона А2:А15, посмотреть его в «Новом прайсе» в столбце А. Затем взять данные из второго столбца нового прайса (новую цену) и подставить их в ячейку С2.</w:t>
      </w:r>
    </w:p>
    <w:p w:rsidR="00B026B3" w:rsidRDefault="00DE3EEE" w:rsidP="008540ED">
      <w:pPr>
        <w:jc w:val="center"/>
        <w:rPr>
          <w:sz w:val="24"/>
          <w:szCs w:val="24"/>
        </w:rPr>
      </w:pPr>
      <w:r>
        <w:rPr>
          <w:noProof/>
        </w:rPr>
        <w:drawing>
          <wp:inline distT="0" distB="0" distL="0" distR="0">
            <wp:extent cx="3028315" cy="1911985"/>
            <wp:effectExtent l="0" t="0" r="0" b="0"/>
            <wp:docPr id="105" name="Рисунок 105" descr="Заполнение новых ц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Заполнение новых цен."/>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028315" cy="1911985"/>
                    </a:xfrm>
                    <a:prstGeom prst="rect">
                      <a:avLst/>
                    </a:prstGeom>
                    <a:noFill/>
                    <a:ln>
                      <a:noFill/>
                    </a:ln>
                  </pic:spPr>
                </pic:pic>
              </a:graphicData>
            </a:graphic>
          </wp:inline>
        </w:drawing>
      </w:r>
    </w:p>
    <w:p w:rsidR="00B026B3" w:rsidRPr="008540ED" w:rsidRDefault="00B026B3" w:rsidP="008540ED">
      <w:pPr>
        <w:pStyle w:val="a3"/>
        <w:spacing w:before="0" w:beforeAutospacing="0" w:after="0" w:afterAutospacing="0"/>
        <w:ind w:firstLine="567"/>
        <w:jc w:val="both"/>
        <w:rPr>
          <w:sz w:val="22"/>
          <w:szCs w:val="22"/>
        </w:rPr>
      </w:pPr>
      <w:r w:rsidRPr="008540ED">
        <w:rPr>
          <w:sz w:val="22"/>
          <w:szCs w:val="22"/>
        </w:rPr>
        <w:t>Данные, представленные таким образом, можно сопоставлять. Находить численную и процентную разницу.</w:t>
      </w:r>
    </w:p>
    <w:p w:rsidR="00B026B3" w:rsidRPr="008540ED" w:rsidRDefault="008540ED" w:rsidP="008540ED">
      <w:pPr>
        <w:pStyle w:val="a3"/>
        <w:spacing w:before="0" w:beforeAutospacing="0" w:after="0" w:afterAutospacing="0"/>
        <w:ind w:firstLine="567"/>
        <w:jc w:val="both"/>
        <w:rPr>
          <w:i/>
          <w:sz w:val="22"/>
          <w:szCs w:val="22"/>
        </w:rPr>
      </w:pPr>
      <w:r w:rsidRPr="008540ED">
        <w:rPr>
          <w:i/>
          <w:sz w:val="22"/>
          <w:szCs w:val="22"/>
        </w:rPr>
        <w:t xml:space="preserve">Функция </w:t>
      </w:r>
      <w:r w:rsidRPr="008540ED">
        <w:rPr>
          <w:b/>
          <w:i/>
          <w:sz w:val="22"/>
          <w:szCs w:val="22"/>
        </w:rPr>
        <w:t>ВПР</w:t>
      </w:r>
      <w:r w:rsidRPr="008540ED">
        <w:rPr>
          <w:i/>
          <w:sz w:val="22"/>
          <w:szCs w:val="22"/>
        </w:rPr>
        <w:t xml:space="preserve"> в Excel с несколькими условиями</w:t>
      </w:r>
    </w:p>
    <w:p w:rsidR="00B026B3" w:rsidRPr="008540ED" w:rsidRDefault="00B026B3" w:rsidP="008540ED">
      <w:pPr>
        <w:pStyle w:val="a3"/>
        <w:spacing w:before="0" w:beforeAutospacing="0" w:after="0" w:afterAutospacing="0"/>
        <w:ind w:firstLine="567"/>
        <w:jc w:val="both"/>
        <w:rPr>
          <w:sz w:val="22"/>
          <w:szCs w:val="22"/>
        </w:rPr>
      </w:pPr>
      <w:r w:rsidRPr="008540ED">
        <w:rPr>
          <w:sz w:val="22"/>
          <w:szCs w:val="22"/>
        </w:rPr>
        <w:t>До сих пор мы предлагали для анализа только одно условие – наименование материала. На практике же нередко требуется сравнить несколько диапазонов с данными и выбрать значение по 2, 3-м и т.д. критериям.</w:t>
      </w:r>
    </w:p>
    <w:p w:rsidR="00B026B3" w:rsidRPr="008540ED" w:rsidRDefault="00B026B3" w:rsidP="008540ED">
      <w:pPr>
        <w:pStyle w:val="a3"/>
        <w:spacing w:before="0" w:beforeAutospacing="0" w:after="0" w:afterAutospacing="0"/>
        <w:ind w:firstLine="567"/>
        <w:jc w:val="both"/>
        <w:rPr>
          <w:sz w:val="22"/>
          <w:szCs w:val="22"/>
        </w:rPr>
      </w:pPr>
      <w:r w:rsidRPr="008540ED">
        <w:rPr>
          <w:sz w:val="22"/>
          <w:szCs w:val="22"/>
        </w:rPr>
        <w:t>Таблица для примера:</w:t>
      </w:r>
    </w:p>
    <w:p w:rsidR="00B026B3" w:rsidRDefault="00DE3EEE" w:rsidP="008540ED">
      <w:pPr>
        <w:jc w:val="center"/>
        <w:rPr>
          <w:sz w:val="24"/>
          <w:szCs w:val="24"/>
        </w:rPr>
      </w:pPr>
      <w:r>
        <w:rPr>
          <w:noProof/>
        </w:rPr>
        <w:drawing>
          <wp:inline distT="0" distB="0" distL="0" distR="0">
            <wp:extent cx="3432175" cy="1911985"/>
            <wp:effectExtent l="0" t="0" r="0" b="0"/>
            <wp:docPr id="106" name="Рисунок 106" descr="Поставщики материа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Поставщики материалов."/>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432175" cy="1911985"/>
                    </a:xfrm>
                    <a:prstGeom prst="rect">
                      <a:avLst/>
                    </a:prstGeom>
                    <a:noFill/>
                    <a:ln>
                      <a:noFill/>
                    </a:ln>
                  </pic:spPr>
                </pic:pic>
              </a:graphicData>
            </a:graphic>
          </wp:inline>
        </w:drawing>
      </w:r>
    </w:p>
    <w:p w:rsidR="00B026B3" w:rsidRPr="008540ED" w:rsidRDefault="00B026B3" w:rsidP="008540ED">
      <w:pPr>
        <w:pStyle w:val="a3"/>
        <w:spacing w:before="0" w:beforeAutospacing="0" w:after="0" w:afterAutospacing="0"/>
        <w:ind w:firstLine="567"/>
        <w:jc w:val="both"/>
        <w:rPr>
          <w:sz w:val="22"/>
          <w:szCs w:val="22"/>
        </w:rPr>
      </w:pPr>
      <w:r w:rsidRPr="008540ED">
        <w:rPr>
          <w:sz w:val="22"/>
          <w:szCs w:val="22"/>
        </w:rPr>
        <w:t>Предположим, нам нужно найти, по какой цене привезли гофрированный картон от ОАО «Восток». Нужно задать два условия для поиска по наименованию материала и по поставщику.</w:t>
      </w:r>
    </w:p>
    <w:p w:rsidR="00B026B3" w:rsidRPr="008540ED" w:rsidRDefault="00B026B3" w:rsidP="008540ED">
      <w:pPr>
        <w:pStyle w:val="a3"/>
        <w:spacing w:before="0" w:beforeAutospacing="0" w:after="0" w:afterAutospacing="0"/>
        <w:ind w:firstLine="567"/>
        <w:jc w:val="both"/>
        <w:rPr>
          <w:sz w:val="22"/>
          <w:szCs w:val="22"/>
        </w:rPr>
      </w:pPr>
      <w:r w:rsidRPr="008540ED">
        <w:rPr>
          <w:sz w:val="22"/>
          <w:szCs w:val="22"/>
        </w:rPr>
        <w:t>Дело осложняется тем, что от одного поставщика поступает несколько наименований.</w:t>
      </w:r>
    </w:p>
    <w:p w:rsidR="00B026B3" w:rsidRPr="008540ED" w:rsidRDefault="00B026B3" w:rsidP="00B94359">
      <w:pPr>
        <w:pStyle w:val="a3"/>
        <w:numPr>
          <w:ilvl w:val="0"/>
          <w:numId w:val="113"/>
        </w:numPr>
        <w:spacing w:before="0" w:beforeAutospacing="0" w:after="0" w:afterAutospacing="0"/>
        <w:jc w:val="both"/>
        <w:rPr>
          <w:sz w:val="22"/>
          <w:szCs w:val="22"/>
        </w:rPr>
      </w:pPr>
      <w:r w:rsidRPr="008540ED">
        <w:rPr>
          <w:sz w:val="22"/>
          <w:szCs w:val="22"/>
        </w:rPr>
        <w:t>Добавляем в таблицу крайний левый столбец (важно!), объединив «Поставщиков» и «Материалы».</w:t>
      </w:r>
    </w:p>
    <w:p w:rsidR="00B026B3" w:rsidRDefault="00DE3EEE" w:rsidP="008540ED">
      <w:pPr>
        <w:shd w:val="clear" w:color="auto" w:fill="FFFFFF"/>
        <w:ind w:left="750"/>
        <w:jc w:val="center"/>
        <w:rPr>
          <w:rFonts w:ascii="Arial" w:hAnsi="Arial" w:cs="Arial"/>
          <w:color w:val="000000"/>
          <w:sz w:val="27"/>
          <w:szCs w:val="27"/>
        </w:rPr>
      </w:pPr>
      <w:r>
        <w:rPr>
          <w:rFonts w:ascii="Arial" w:hAnsi="Arial" w:cs="Arial"/>
          <w:noProof/>
          <w:color w:val="000000"/>
          <w:sz w:val="27"/>
          <w:szCs w:val="27"/>
        </w:rPr>
        <w:drawing>
          <wp:inline distT="0" distB="0" distL="0" distR="0">
            <wp:extent cx="4013835" cy="2517775"/>
            <wp:effectExtent l="0" t="0" r="0" b="0"/>
            <wp:docPr id="107" name="Рисунок 107" descr="Объединение поставщиков и материа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Объединение поставщиков и материалов."/>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013835" cy="2517775"/>
                    </a:xfrm>
                    <a:prstGeom prst="rect">
                      <a:avLst/>
                    </a:prstGeom>
                    <a:noFill/>
                    <a:ln>
                      <a:noFill/>
                    </a:ln>
                  </pic:spPr>
                </pic:pic>
              </a:graphicData>
            </a:graphic>
          </wp:inline>
        </w:drawing>
      </w:r>
    </w:p>
    <w:p w:rsidR="00B026B3" w:rsidRPr="008540ED" w:rsidRDefault="00B026B3" w:rsidP="00B94359">
      <w:pPr>
        <w:pStyle w:val="a3"/>
        <w:numPr>
          <w:ilvl w:val="0"/>
          <w:numId w:val="113"/>
        </w:numPr>
        <w:spacing w:before="0" w:beforeAutospacing="0" w:after="0" w:afterAutospacing="0"/>
        <w:jc w:val="both"/>
        <w:rPr>
          <w:sz w:val="22"/>
          <w:szCs w:val="22"/>
        </w:rPr>
      </w:pPr>
      <w:r w:rsidRPr="008540ED">
        <w:rPr>
          <w:sz w:val="22"/>
          <w:szCs w:val="22"/>
        </w:rPr>
        <w:t>Таким же образом объединяем искомые критерии запроса:</w:t>
      </w:r>
    </w:p>
    <w:p w:rsidR="00B026B3" w:rsidRPr="008540ED" w:rsidRDefault="00DE3EEE" w:rsidP="00B94359">
      <w:pPr>
        <w:pStyle w:val="a3"/>
        <w:numPr>
          <w:ilvl w:val="0"/>
          <w:numId w:val="113"/>
        </w:numPr>
        <w:spacing w:before="0" w:beforeAutospacing="0" w:after="0" w:afterAutospacing="0"/>
        <w:jc w:val="center"/>
        <w:rPr>
          <w:sz w:val="22"/>
          <w:szCs w:val="22"/>
        </w:rPr>
      </w:pPr>
      <w:r w:rsidRPr="008540ED">
        <w:rPr>
          <w:noProof/>
          <w:sz w:val="22"/>
          <w:szCs w:val="22"/>
        </w:rPr>
        <w:drawing>
          <wp:inline distT="0" distB="0" distL="0" distR="0">
            <wp:extent cx="2374900" cy="546100"/>
            <wp:effectExtent l="0" t="0" r="0" b="0"/>
            <wp:docPr id="108" name="Рисунок 108" descr="Объединяем искомые крите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Объединяем искомые критерии."/>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374900" cy="546100"/>
                    </a:xfrm>
                    <a:prstGeom prst="rect">
                      <a:avLst/>
                    </a:prstGeom>
                    <a:noFill/>
                    <a:ln>
                      <a:noFill/>
                    </a:ln>
                  </pic:spPr>
                </pic:pic>
              </a:graphicData>
            </a:graphic>
          </wp:inline>
        </w:drawing>
      </w:r>
    </w:p>
    <w:p w:rsidR="00B026B3" w:rsidRPr="008540ED" w:rsidRDefault="00B026B3" w:rsidP="00B94359">
      <w:pPr>
        <w:pStyle w:val="a3"/>
        <w:numPr>
          <w:ilvl w:val="0"/>
          <w:numId w:val="113"/>
        </w:numPr>
        <w:spacing w:before="0" w:beforeAutospacing="0" w:after="0" w:afterAutospacing="0"/>
        <w:jc w:val="both"/>
        <w:rPr>
          <w:sz w:val="22"/>
          <w:szCs w:val="22"/>
        </w:rPr>
      </w:pPr>
      <w:r w:rsidRPr="008540ED">
        <w:rPr>
          <w:sz w:val="22"/>
          <w:szCs w:val="22"/>
        </w:rPr>
        <w:t>Теперь ставим курсор в нужном месте и задаем аргументы для функции. Excel находит нужную цену.</w:t>
      </w:r>
    </w:p>
    <w:p w:rsidR="00B026B3" w:rsidRDefault="00DE3EEE" w:rsidP="00FC0674">
      <w:pPr>
        <w:jc w:val="center"/>
        <w:rPr>
          <w:sz w:val="24"/>
          <w:szCs w:val="24"/>
        </w:rPr>
      </w:pPr>
      <w:r>
        <w:rPr>
          <w:noProof/>
        </w:rPr>
        <w:drawing>
          <wp:inline distT="0" distB="0" distL="0" distR="0">
            <wp:extent cx="1579245" cy="462915"/>
            <wp:effectExtent l="0" t="0" r="0" b="0"/>
            <wp:docPr id="109" name="Рисунок 109" descr="Разбор форму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Разбор формулы."/>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579245" cy="462915"/>
                    </a:xfrm>
                    <a:prstGeom prst="rect">
                      <a:avLst/>
                    </a:prstGeom>
                    <a:noFill/>
                    <a:ln>
                      <a:noFill/>
                    </a:ln>
                  </pic:spPr>
                </pic:pic>
              </a:graphicData>
            </a:graphic>
          </wp:inline>
        </w:drawing>
      </w:r>
    </w:p>
    <w:p w:rsidR="00B026B3" w:rsidRPr="00FC0674" w:rsidRDefault="00B026B3" w:rsidP="00FC0674">
      <w:pPr>
        <w:pStyle w:val="a3"/>
        <w:spacing w:before="0" w:beforeAutospacing="0" w:after="0" w:afterAutospacing="0"/>
        <w:ind w:firstLine="567"/>
        <w:jc w:val="both"/>
        <w:rPr>
          <w:sz w:val="22"/>
          <w:szCs w:val="22"/>
        </w:rPr>
      </w:pPr>
      <w:r w:rsidRPr="00FC0674">
        <w:rPr>
          <w:sz w:val="22"/>
          <w:szCs w:val="22"/>
        </w:rPr>
        <w:t>Рассмотрим формулу детально:</w:t>
      </w:r>
    </w:p>
    <w:p w:rsidR="00B026B3" w:rsidRPr="00FC0674" w:rsidRDefault="00B026B3" w:rsidP="00B94359">
      <w:pPr>
        <w:pStyle w:val="a3"/>
        <w:numPr>
          <w:ilvl w:val="0"/>
          <w:numId w:val="114"/>
        </w:numPr>
        <w:spacing w:before="0" w:beforeAutospacing="0" w:after="0" w:afterAutospacing="0"/>
        <w:jc w:val="both"/>
        <w:rPr>
          <w:sz w:val="22"/>
          <w:szCs w:val="22"/>
        </w:rPr>
      </w:pPr>
      <w:r w:rsidRPr="00FC0674">
        <w:rPr>
          <w:sz w:val="22"/>
          <w:szCs w:val="22"/>
        </w:rPr>
        <w:t>Что ищем.</w:t>
      </w:r>
    </w:p>
    <w:p w:rsidR="00B026B3" w:rsidRPr="00FC0674" w:rsidRDefault="00B026B3" w:rsidP="00B94359">
      <w:pPr>
        <w:pStyle w:val="a3"/>
        <w:numPr>
          <w:ilvl w:val="0"/>
          <w:numId w:val="114"/>
        </w:numPr>
        <w:spacing w:before="0" w:beforeAutospacing="0" w:after="0" w:afterAutospacing="0"/>
        <w:jc w:val="both"/>
        <w:rPr>
          <w:sz w:val="22"/>
          <w:szCs w:val="22"/>
        </w:rPr>
      </w:pPr>
      <w:r w:rsidRPr="00FC0674">
        <w:rPr>
          <w:sz w:val="22"/>
          <w:szCs w:val="22"/>
        </w:rPr>
        <w:t>Где ищем.</w:t>
      </w:r>
    </w:p>
    <w:p w:rsidR="00B026B3" w:rsidRPr="00FC0674" w:rsidRDefault="00B026B3" w:rsidP="00B94359">
      <w:pPr>
        <w:pStyle w:val="a3"/>
        <w:numPr>
          <w:ilvl w:val="0"/>
          <w:numId w:val="114"/>
        </w:numPr>
        <w:spacing w:before="0" w:beforeAutospacing="0" w:after="0" w:afterAutospacing="0"/>
        <w:jc w:val="both"/>
        <w:rPr>
          <w:sz w:val="22"/>
          <w:szCs w:val="22"/>
        </w:rPr>
      </w:pPr>
      <w:r w:rsidRPr="00FC0674">
        <w:rPr>
          <w:sz w:val="22"/>
          <w:szCs w:val="22"/>
        </w:rPr>
        <w:t>Какие данные берем.</w:t>
      </w:r>
    </w:p>
    <w:p w:rsidR="00B026B3" w:rsidRPr="00FC0674" w:rsidRDefault="00FC0674" w:rsidP="00FC0674">
      <w:pPr>
        <w:pStyle w:val="a3"/>
        <w:spacing w:before="0" w:beforeAutospacing="0" w:after="0" w:afterAutospacing="0"/>
        <w:ind w:firstLine="567"/>
        <w:jc w:val="both"/>
        <w:rPr>
          <w:i/>
          <w:sz w:val="22"/>
          <w:szCs w:val="22"/>
        </w:rPr>
      </w:pPr>
      <w:r w:rsidRPr="00FC0674">
        <w:rPr>
          <w:i/>
          <w:sz w:val="22"/>
          <w:szCs w:val="22"/>
        </w:rPr>
        <w:t xml:space="preserve">Функция </w:t>
      </w:r>
      <w:r w:rsidRPr="00FC0674">
        <w:rPr>
          <w:b/>
          <w:i/>
          <w:sz w:val="22"/>
          <w:szCs w:val="22"/>
        </w:rPr>
        <w:t>ВПР</w:t>
      </w:r>
      <w:r w:rsidRPr="00FC0674">
        <w:rPr>
          <w:i/>
          <w:sz w:val="22"/>
          <w:szCs w:val="22"/>
        </w:rPr>
        <w:t xml:space="preserve"> и выпадающий список</w:t>
      </w:r>
    </w:p>
    <w:p w:rsidR="00B026B3" w:rsidRPr="00FC0674" w:rsidRDefault="00B026B3" w:rsidP="00FC0674">
      <w:pPr>
        <w:pStyle w:val="a3"/>
        <w:spacing w:before="0" w:beforeAutospacing="0" w:after="0" w:afterAutospacing="0"/>
        <w:ind w:firstLine="567"/>
        <w:jc w:val="both"/>
        <w:rPr>
          <w:sz w:val="22"/>
          <w:szCs w:val="22"/>
        </w:rPr>
      </w:pPr>
      <w:r w:rsidRPr="00FC0674">
        <w:rPr>
          <w:sz w:val="22"/>
          <w:szCs w:val="22"/>
        </w:rPr>
        <w:t>Допустим, какие-то данные у нас сделаны в виде раскрывающегося списка. В нашем примере – «Материалы». Необходимо настроить функцию так, чтобы при выборе наименования появлялась цена.</w:t>
      </w:r>
    </w:p>
    <w:p w:rsidR="00B026B3" w:rsidRPr="00FC0674" w:rsidRDefault="00B026B3" w:rsidP="00FC0674">
      <w:pPr>
        <w:pStyle w:val="a3"/>
        <w:spacing w:before="0" w:beforeAutospacing="0" w:after="0" w:afterAutospacing="0"/>
        <w:ind w:firstLine="567"/>
        <w:jc w:val="both"/>
        <w:rPr>
          <w:sz w:val="22"/>
          <w:szCs w:val="22"/>
        </w:rPr>
      </w:pPr>
      <w:r w:rsidRPr="00FC0674">
        <w:rPr>
          <w:sz w:val="22"/>
          <w:szCs w:val="22"/>
        </w:rPr>
        <w:t>Сначала сделаем раскрывающийся список:</w:t>
      </w:r>
    </w:p>
    <w:p w:rsidR="00B026B3" w:rsidRPr="00FC0674" w:rsidRDefault="00B026B3" w:rsidP="00B94359">
      <w:pPr>
        <w:pStyle w:val="a3"/>
        <w:numPr>
          <w:ilvl w:val="0"/>
          <w:numId w:val="115"/>
        </w:numPr>
        <w:spacing w:before="0" w:beforeAutospacing="0" w:after="0" w:afterAutospacing="0"/>
        <w:ind w:left="851" w:hanging="284"/>
        <w:jc w:val="both"/>
        <w:rPr>
          <w:sz w:val="22"/>
          <w:szCs w:val="22"/>
        </w:rPr>
      </w:pPr>
      <w:r w:rsidRPr="00FC0674">
        <w:rPr>
          <w:sz w:val="22"/>
          <w:szCs w:val="22"/>
        </w:rPr>
        <w:t>Ставим курсор в ячейку Е8, где и будет этот список.</w:t>
      </w:r>
    </w:p>
    <w:p w:rsidR="00B026B3" w:rsidRPr="00FC0674" w:rsidRDefault="00B026B3" w:rsidP="00B94359">
      <w:pPr>
        <w:pStyle w:val="a3"/>
        <w:numPr>
          <w:ilvl w:val="0"/>
          <w:numId w:val="115"/>
        </w:numPr>
        <w:spacing w:before="0" w:beforeAutospacing="0" w:after="0" w:afterAutospacing="0"/>
        <w:ind w:left="851" w:hanging="284"/>
        <w:jc w:val="both"/>
        <w:rPr>
          <w:sz w:val="22"/>
          <w:szCs w:val="22"/>
        </w:rPr>
      </w:pPr>
      <w:r w:rsidRPr="00FC0674">
        <w:rPr>
          <w:sz w:val="22"/>
          <w:szCs w:val="22"/>
        </w:rPr>
        <w:t>Заходим на вкладку «Данные». Меню «Проверка данных».</w:t>
      </w:r>
    </w:p>
    <w:p w:rsidR="00B026B3" w:rsidRPr="00FC0674" w:rsidRDefault="00DE3EEE" w:rsidP="00FC0674">
      <w:pPr>
        <w:pStyle w:val="a3"/>
        <w:spacing w:before="0" w:beforeAutospacing="0" w:after="0" w:afterAutospacing="0"/>
        <w:jc w:val="center"/>
        <w:rPr>
          <w:sz w:val="22"/>
          <w:szCs w:val="22"/>
        </w:rPr>
      </w:pPr>
      <w:r w:rsidRPr="00FC0674">
        <w:rPr>
          <w:noProof/>
          <w:sz w:val="22"/>
          <w:szCs w:val="22"/>
        </w:rPr>
        <w:drawing>
          <wp:inline distT="0" distB="0" distL="0" distR="0">
            <wp:extent cx="4192270" cy="878840"/>
            <wp:effectExtent l="0" t="0" r="0" b="0"/>
            <wp:docPr id="110" name="Рисунок 110" descr="Проверка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Проверка данных."/>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192270" cy="878840"/>
                    </a:xfrm>
                    <a:prstGeom prst="rect">
                      <a:avLst/>
                    </a:prstGeom>
                    <a:noFill/>
                    <a:ln>
                      <a:noFill/>
                    </a:ln>
                  </pic:spPr>
                </pic:pic>
              </a:graphicData>
            </a:graphic>
          </wp:inline>
        </w:drawing>
      </w:r>
    </w:p>
    <w:p w:rsidR="00B026B3" w:rsidRPr="00FC0674" w:rsidRDefault="00B026B3" w:rsidP="00B94359">
      <w:pPr>
        <w:pStyle w:val="a3"/>
        <w:numPr>
          <w:ilvl w:val="0"/>
          <w:numId w:val="115"/>
        </w:numPr>
        <w:spacing w:before="0" w:beforeAutospacing="0" w:after="0" w:afterAutospacing="0"/>
        <w:ind w:left="851" w:hanging="284"/>
        <w:jc w:val="both"/>
        <w:rPr>
          <w:sz w:val="22"/>
          <w:szCs w:val="22"/>
        </w:rPr>
      </w:pPr>
      <w:r w:rsidRPr="00FC0674">
        <w:rPr>
          <w:sz w:val="22"/>
          <w:szCs w:val="22"/>
        </w:rPr>
        <w:t>Выбираем тип данных – «Список». Источник – диапазон с наименованиями материалов.</w:t>
      </w:r>
    </w:p>
    <w:p w:rsidR="00B026B3" w:rsidRDefault="00DE3EEE" w:rsidP="00FC0674">
      <w:pPr>
        <w:shd w:val="clear" w:color="auto" w:fill="FFFFFF"/>
        <w:ind w:left="750"/>
        <w:jc w:val="center"/>
        <w:rPr>
          <w:rFonts w:ascii="Arial" w:hAnsi="Arial" w:cs="Arial"/>
          <w:color w:val="000000"/>
          <w:sz w:val="27"/>
          <w:szCs w:val="27"/>
        </w:rPr>
      </w:pPr>
      <w:r>
        <w:rPr>
          <w:rFonts w:ascii="Arial" w:hAnsi="Arial" w:cs="Arial"/>
          <w:noProof/>
          <w:color w:val="000000"/>
          <w:sz w:val="27"/>
          <w:szCs w:val="27"/>
        </w:rPr>
        <w:drawing>
          <wp:inline distT="0" distB="0" distL="0" distR="0">
            <wp:extent cx="2232660" cy="1377315"/>
            <wp:effectExtent l="0" t="0" r="0" b="0"/>
            <wp:docPr id="111" name="Рисунок 111" descr="Параметры выпадающего сп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Параметры выпадающего списка."/>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232660" cy="1377315"/>
                    </a:xfrm>
                    <a:prstGeom prst="rect">
                      <a:avLst/>
                    </a:prstGeom>
                    <a:noFill/>
                    <a:ln>
                      <a:noFill/>
                    </a:ln>
                  </pic:spPr>
                </pic:pic>
              </a:graphicData>
            </a:graphic>
          </wp:inline>
        </w:drawing>
      </w:r>
    </w:p>
    <w:p w:rsidR="00B026B3" w:rsidRPr="00FC0674" w:rsidRDefault="00B026B3" w:rsidP="00B94359">
      <w:pPr>
        <w:pStyle w:val="a3"/>
        <w:numPr>
          <w:ilvl w:val="0"/>
          <w:numId w:val="115"/>
        </w:numPr>
        <w:spacing w:before="0" w:beforeAutospacing="0" w:after="0" w:afterAutospacing="0"/>
        <w:ind w:left="851" w:hanging="284"/>
        <w:jc w:val="both"/>
        <w:rPr>
          <w:sz w:val="22"/>
          <w:szCs w:val="22"/>
        </w:rPr>
      </w:pPr>
      <w:r w:rsidRPr="00FC0674">
        <w:rPr>
          <w:sz w:val="22"/>
          <w:szCs w:val="22"/>
        </w:rPr>
        <w:t>Когда нажмем ОК – сформируется выпадающий список.</w:t>
      </w:r>
    </w:p>
    <w:p w:rsidR="00B026B3" w:rsidRDefault="00DE3EEE" w:rsidP="00FC0674">
      <w:pPr>
        <w:jc w:val="center"/>
        <w:rPr>
          <w:sz w:val="24"/>
          <w:szCs w:val="24"/>
        </w:rPr>
      </w:pPr>
      <w:r>
        <w:rPr>
          <w:noProof/>
        </w:rPr>
        <w:drawing>
          <wp:inline distT="0" distB="0" distL="0" distR="0">
            <wp:extent cx="1852295" cy="974090"/>
            <wp:effectExtent l="0" t="0" r="0" b="0"/>
            <wp:docPr id="112" name="Рисунок 112" descr="Выпадающий спис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Выпадающий список."/>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852295" cy="974090"/>
                    </a:xfrm>
                    <a:prstGeom prst="rect">
                      <a:avLst/>
                    </a:prstGeom>
                    <a:noFill/>
                    <a:ln>
                      <a:noFill/>
                    </a:ln>
                  </pic:spPr>
                </pic:pic>
              </a:graphicData>
            </a:graphic>
          </wp:inline>
        </w:drawing>
      </w:r>
    </w:p>
    <w:p w:rsidR="00B026B3" w:rsidRPr="00FC0674" w:rsidRDefault="00B026B3" w:rsidP="00FC0674">
      <w:pPr>
        <w:pStyle w:val="a3"/>
        <w:spacing w:before="0" w:beforeAutospacing="0" w:after="0" w:afterAutospacing="0"/>
        <w:ind w:firstLine="567"/>
        <w:jc w:val="both"/>
        <w:rPr>
          <w:sz w:val="22"/>
          <w:szCs w:val="22"/>
        </w:rPr>
      </w:pPr>
      <w:r w:rsidRPr="00FC0674">
        <w:rPr>
          <w:sz w:val="22"/>
          <w:szCs w:val="22"/>
        </w:rPr>
        <w:t>Теперь нужно сделать так, чтобы при выборе определенного материала в графе цена появлялась соответствующая цифра. Ставим курсор в ячейку Е9 (где должна будет появляться цена).</w:t>
      </w:r>
    </w:p>
    <w:p w:rsidR="00B026B3" w:rsidRPr="00FC0674" w:rsidRDefault="00B026B3" w:rsidP="00B94359">
      <w:pPr>
        <w:pStyle w:val="a3"/>
        <w:numPr>
          <w:ilvl w:val="0"/>
          <w:numId w:val="116"/>
        </w:numPr>
        <w:spacing w:before="0" w:beforeAutospacing="0" w:after="0" w:afterAutospacing="0"/>
        <w:ind w:left="851" w:hanging="284"/>
        <w:jc w:val="both"/>
        <w:rPr>
          <w:sz w:val="22"/>
          <w:szCs w:val="22"/>
        </w:rPr>
      </w:pPr>
      <w:r w:rsidRPr="00FC0674">
        <w:rPr>
          <w:sz w:val="22"/>
          <w:szCs w:val="22"/>
        </w:rPr>
        <w:t>Открываем «Мастер функций» и выбираем ВПР.</w:t>
      </w:r>
    </w:p>
    <w:p w:rsidR="00B026B3" w:rsidRPr="00FC0674" w:rsidRDefault="00B026B3" w:rsidP="00B94359">
      <w:pPr>
        <w:pStyle w:val="a3"/>
        <w:numPr>
          <w:ilvl w:val="0"/>
          <w:numId w:val="116"/>
        </w:numPr>
        <w:spacing w:before="0" w:beforeAutospacing="0" w:after="0" w:afterAutospacing="0"/>
        <w:ind w:left="851" w:hanging="284"/>
        <w:jc w:val="both"/>
        <w:rPr>
          <w:sz w:val="22"/>
          <w:szCs w:val="22"/>
        </w:rPr>
      </w:pPr>
      <w:r w:rsidRPr="00FC0674">
        <w:rPr>
          <w:sz w:val="22"/>
          <w:szCs w:val="22"/>
        </w:rPr>
        <w:t xml:space="preserve">Первый аргумент – «Искомое значение» - ячейка с выпадающим списком. Таблица – диапазон с названиями материалов и ценами. Столбец, соответственно, 2. Функция приобрела </w:t>
      </w:r>
      <w:r w:rsidR="00FC0674">
        <w:rPr>
          <w:sz w:val="22"/>
          <w:szCs w:val="22"/>
        </w:rPr>
        <w:t>другой вид</w:t>
      </w:r>
      <w:r w:rsidRPr="00FC0674">
        <w:rPr>
          <w:sz w:val="22"/>
          <w:szCs w:val="22"/>
        </w:rPr>
        <w:t xml:space="preserve"> </w:t>
      </w:r>
    </w:p>
    <w:p w:rsidR="00B026B3" w:rsidRPr="00FC0674" w:rsidRDefault="00B026B3" w:rsidP="00B94359">
      <w:pPr>
        <w:pStyle w:val="a3"/>
        <w:numPr>
          <w:ilvl w:val="0"/>
          <w:numId w:val="116"/>
        </w:numPr>
        <w:spacing w:before="0" w:beforeAutospacing="0" w:after="0" w:afterAutospacing="0"/>
        <w:ind w:left="851" w:hanging="284"/>
        <w:jc w:val="both"/>
        <w:rPr>
          <w:sz w:val="22"/>
          <w:szCs w:val="22"/>
        </w:rPr>
      </w:pPr>
      <w:r w:rsidRPr="00FC0674">
        <w:rPr>
          <w:sz w:val="22"/>
          <w:szCs w:val="22"/>
        </w:rPr>
        <w:t>Нажимаем ВВОД и наслаждаемся результатом.</w:t>
      </w:r>
    </w:p>
    <w:p w:rsidR="00B026B3" w:rsidRDefault="00DE3EEE" w:rsidP="00FC0674">
      <w:pPr>
        <w:jc w:val="center"/>
        <w:rPr>
          <w:sz w:val="24"/>
          <w:szCs w:val="24"/>
        </w:rPr>
      </w:pPr>
      <w:r>
        <w:rPr>
          <w:noProof/>
        </w:rPr>
        <w:drawing>
          <wp:inline distT="0" distB="0" distL="0" distR="0">
            <wp:extent cx="2897505" cy="427355"/>
            <wp:effectExtent l="0" t="0" r="0" b="0"/>
            <wp:docPr id="113" name="Рисунок 113" descr="Результат работы выпадающего сп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Результат работы выпадающего списка."/>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97505" cy="427355"/>
                    </a:xfrm>
                    <a:prstGeom prst="rect">
                      <a:avLst/>
                    </a:prstGeom>
                    <a:noFill/>
                    <a:ln>
                      <a:noFill/>
                    </a:ln>
                  </pic:spPr>
                </pic:pic>
              </a:graphicData>
            </a:graphic>
          </wp:inline>
        </w:drawing>
      </w:r>
    </w:p>
    <w:p w:rsidR="00B026B3" w:rsidRPr="00FC0674" w:rsidRDefault="00B026B3" w:rsidP="00FC0674">
      <w:pPr>
        <w:pStyle w:val="a3"/>
        <w:spacing w:before="0" w:beforeAutospacing="0" w:after="0" w:afterAutospacing="0"/>
        <w:ind w:firstLine="567"/>
        <w:jc w:val="both"/>
        <w:rPr>
          <w:sz w:val="22"/>
          <w:szCs w:val="22"/>
        </w:rPr>
      </w:pPr>
      <w:r w:rsidRPr="00FC0674">
        <w:rPr>
          <w:sz w:val="22"/>
          <w:szCs w:val="22"/>
        </w:rPr>
        <w:t>Изменяем материал – меняется цена:</w:t>
      </w:r>
    </w:p>
    <w:p w:rsidR="006C628C" w:rsidRPr="00CF3F2C" w:rsidRDefault="00DE3EEE" w:rsidP="00FC0674">
      <w:pPr>
        <w:tabs>
          <w:tab w:val="left" w:pos="12600"/>
        </w:tabs>
        <w:jc w:val="center"/>
      </w:pPr>
      <w:r>
        <w:rPr>
          <w:noProof/>
        </w:rPr>
        <w:drawing>
          <wp:inline distT="0" distB="0" distL="0" distR="0">
            <wp:extent cx="3028315" cy="379730"/>
            <wp:effectExtent l="0" t="0" r="0" b="0"/>
            <wp:docPr id="114" name="Рисунок 114" descr="Связь цен с материал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Связь цен с материалами."/>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028315" cy="379730"/>
                    </a:xfrm>
                    <a:prstGeom prst="rect">
                      <a:avLst/>
                    </a:prstGeom>
                    <a:noFill/>
                    <a:ln>
                      <a:noFill/>
                    </a:ln>
                  </pic:spPr>
                </pic:pic>
              </a:graphicData>
            </a:graphic>
          </wp:inline>
        </w:drawing>
      </w:r>
    </w:p>
    <w:p w:rsidR="006C628C" w:rsidRDefault="006C628C" w:rsidP="006C628C">
      <w:pPr>
        <w:tabs>
          <w:tab w:val="left" w:pos="12600"/>
        </w:tabs>
        <w:spacing w:before="120"/>
        <w:rPr>
          <w:sz w:val="22"/>
          <w:szCs w:val="22"/>
        </w:rPr>
      </w:pPr>
      <w:r>
        <w:rPr>
          <w:sz w:val="22"/>
          <w:szCs w:val="22"/>
        </w:rPr>
        <w:t>Вопросы для самопроверки:</w:t>
      </w:r>
    </w:p>
    <w:p w:rsidR="006C628C" w:rsidRPr="00FC0674" w:rsidRDefault="00FC0674" w:rsidP="00B94359">
      <w:pPr>
        <w:numPr>
          <w:ilvl w:val="0"/>
          <w:numId w:val="117"/>
        </w:numPr>
        <w:tabs>
          <w:tab w:val="left" w:pos="567"/>
        </w:tabs>
        <w:ind w:left="851" w:hanging="284"/>
        <w:rPr>
          <w:sz w:val="22"/>
          <w:szCs w:val="22"/>
        </w:rPr>
      </w:pPr>
      <w:r w:rsidRPr="00FC0674">
        <w:rPr>
          <w:sz w:val="22"/>
          <w:szCs w:val="22"/>
        </w:rPr>
        <w:t>С какой цель используются функции БД?</w:t>
      </w:r>
    </w:p>
    <w:p w:rsidR="00FC0674" w:rsidRPr="00FC0674" w:rsidRDefault="00FC0674" w:rsidP="00B94359">
      <w:pPr>
        <w:numPr>
          <w:ilvl w:val="0"/>
          <w:numId w:val="117"/>
        </w:numPr>
        <w:tabs>
          <w:tab w:val="left" w:pos="567"/>
        </w:tabs>
        <w:ind w:left="851" w:hanging="284"/>
        <w:rPr>
          <w:sz w:val="22"/>
          <w:szCs w:val="22"/>
        </w:rPr>
      </w:pPr>
      <w:r w:rsidRPr="00FC0674">
        <w:rPr>
          <w:sz w:val="22"/>
          <w:szCs w:val="22"/>
        </w:rPr>
        <w:t>Каков формат и назначение функции ВПР?</w:t>
      </w:r>
    </w:p>
    <w:p w:rsidR="00FC0674" w:rsidRPr="00FC0674" w:rsidRDefault="00FC0674" w:rsidP="00B94359">
      <w:pPr>
        <w:numPr>
          <w:ilvl w:val="0"/>
          <w:numId w:val="117"/>
        </w:numPr>
        <w:tabs>
          <w:tab w:val="left" w:pos="567"/>
        </w:tabs>
        <w:ind w:left="851" w:hanging="284"/>
        <w:rPr>
          <w:sz w:val="22"/>
          <w:szCs w:val="22"/>
        </w:rPr>
      </w:pPr>
      <w:r w:rsidRPr="00FC0674">
        <w:rPr>
          <w:sz w:val="22"/>
          <w:szCs w:val="22"/>
        </w:rPr>
        <w:t xml:space="preserve">Каков формат и назначение функции БИЗВЕЧ? </w:t>
      </w:r>
    </w:p>
    <w:p w:rsidR="00FC0674" w:rsidRPr="00FC0674" w:rsidRDefault="00FC0674" w:rsidP="00B94359">
      <w:pPr>
        <w:numPr>
          <w:ilvl w:val="0"/>
          <w:numId w:val="117"/>
        </w:numPr>
        <w:tabs>
          <w:tab w:val="left" w:pos="567"/>
        </w:tabs>
        <w:ind w:left="851" w:hanging="284"/>
        <w:rPr>
          <w:sz w:val="22"/>
          <w:szCs w:val="22"/>
        </w:rPr>
      </w:pPr>
      <w:r w:rsidRPr="00FC0674">
        <w:rPr>
          <w:sz w:val="22"/>
          <w:szCs w:val="22"/>
        </w:rPr>
        <w:t>Каков формат и назначение функции СТОЛБЕЦ?</w:t>
      </w:r>
    </w:p>
    <w:p w:rsidR="00FC0674" w:rsidRPr="00FC0674" w:rsidRDefault="00FC0674" w:rsidP="00B94359">
      <w:pPr>
        <w:numPr>
          <w:ilvl w:val="0"/>
          <w:numId w:val="117"/>
        </w:numPr>
        <w:tabs>
          <w:tab w:val="left" w:pos="567"/>
        </w:tabs>
        <w:ind w:left="851" w:hanging="284"/>
        <w:rPr>
          <w:sz w:val="22"/>
          <w:szCs w:val="22"/>
        </w:rPr>
      </w:pPr>
      <w:r w:rsidRPr="00FC0674">
        <w:rPr>
          <w:sz w:val="22"/>
          <w:szCs w:val="22"/>
        </w:rPr>
        <w:t>Каков формат и назначение функции ГПР?</w:t>
      </w:r>
    </w:p>
    <w:p w:rsidR="00FC0674" w:rsidRPr="00FC0674" w:rsidRDefault="00FC0674" w:rsidP="00B94359">
      <w:pPr>
        <w:numPr>
          <w:ilvl w:val="0"/>
          <w:numId w:val="117"/>
        </w:numPr>
        <w:tabs>
          <w:tab w:val="left" w:pos="567"/>
        </w:tabs>
        <w:ind w:left="851" w:hanging="284"/>
        <w:rPr>
          <w:sz w:val="22"/>
          <w:szCs w:val="22"/>
        </w:rPr>
      </w:pPr>
      <w:r w:rsidRPr="00FC0674">
        <w:rPr>
          <w:sz w:val="22"/>
          <w:szCs w:val="22"/>
        </w:rPr>
        <w:t>Каков формат и назначение функции ТРАНСПОР?</w:t>
      </w:r>
    </w:p>
    <w:p w:rsidR="00FC0674" w:rsidRPr="00FC0674" w:rsidRDefault="00FC0674" w:rsidP="00B94359">
      <w:pPr>
        <w:numPr>
          <w:ilvl w:val="0"/>
          <w:numId w:val="117"/>
        </w:numPr>
        <w:tabs>
          <w:tab w:val="left" w:pos="567"/>
        </w:tabs>
        <w:ind w:left="851" w:hanging="284"/>
        <w:rPr>
          <w:sz w:val="22"/>
          <w:szCs w:val="22"/>
        </w:rPr>
      </w:pPr>
      <w:r w:rsidRPr="00FC0674">
        <w:rPr>
          <w:sz w:val="22"/>
          <w:szCs w:val="22"/>
        </w:rPr>
        <w:t>Каков формат и назначение функции СТРОКА?</w:t>
      </w:r>
    </w:p>
    <w:p w:rsidR="006C628C" w:rsidRDefault="006C628C" w:rsidP="006C628C">
      <w:pPr>
        <w:tabs>
          <w:tab w:val="left" w:pos="12600"/>
        </w:tabs>
        <w:rPr>
          <w:sz w:val="22"/>
          <w:szCs w:val="22"/>
        </w:rPr>
      </w:pPr>
      <w:r>
        <w:rPr>
          <w:sz w:val="24"/>
          <w:szCs w:val="24"/>
        </w:rPr>
        <w:br w:type="page"/>
      </w:r>
      <w:r w:rsidRPr="001F7F05">
        <w:rPr>
          <w:sz w:val="22"/>
          <w:szCs w:val="22"/>
        </w:rPr>
        <w:t>Практическое занятие №20</w:t>
      </w:r>
      <w:r w:rsidRPr="00A479E6">
        <w:rPr>
          <w:sz w:val="22"/>
          <w:szCs w:val="22"/>
        </w:rPr>
        <w:t>. Работа с листами книги. Консолидация.</w:t>
      </w:r>
    </w:p>
    <w:p w:rsidR="006C628C" w:rsidRDefault="006C628C" w:rsidP="006C628C">
      <w:pPr>
        <w:autoSpaceDE w:val="0"/>
        <w:autoSpaceDN w:val="0"/>
        <w:adjustRightInd w:val="0"/>
        <w:spacing w:before="120"/>
        <w:jc w:val="both"/>
        <w:rPr>
          <w:sz w:val="22"/>
          <w:szCs w:val="22"/>
        </w:rPr>
      </w:pPr>
      <w:r>
        <w:rPr>
          <w:sz w:val="22"/>
          <w:szCs w:val="22"/>
        </w:rPr>
        <w:t xml:space="preserve">Цель: </w:t>
      </w:r>
      <w:r w:rsidR="005E58C6" w:rsidRPr="005E58C6">
        <w:rPr>
          <w:sz w:val="22"/>
          <w:szCs w:val="22"/>
        </w:rPr>
        <w:t>Научиться консолидировать данные электронных таблиц, создавать итоговую и структурированную таблицы.</w:t>
      </w:r>
    </w:p>
    <w:p w:rsidR="006C628C" w:rsidRPr="00C90285" w:rsidRDefault="006C628C" w:rsidP="006C628C">
      <w:pPr>
        <w:autoSpaceDE w:val="0"/>
        <w:autoSpaceDN w:val="0"/>
        <w:adjustRightInd w:val="0"/>
        <w:spacing w:before="120"/>
        <w:jc w:val="both"/>
        <w:rPr>
          <w:sz w:val="22"/>
          <w:szCs w:val="22"/>
        </w:rPr>
      </w:pPr>
      <w:r w:rsidRPr="00C90285">
        <w:rPr>
          <w:sz w:val="22"/>
          <w:szCs w:val="22"/>
        </w:rPr>
        <w:t>Необходимо знать:</w:t>
      </w:r>
    </w:p>
    <w:p w:rsidR="006C628C" w:rsidRPr="00C90285" w:rsidRDefault="007E5BD9" w:rsidP="006C628C">
      <w:pPr>
        <w:autoSpaceDE w:val="0"/>
        <w:autoSpaceDN w:val="0"/>
        <w:adjustRightInd w:val="0"/>
        <w:ind w:left="708"/>
        <w:jc w:val="both"/>
        <w:rPr>
          <w:sz w:val="22"/>
          <w:szCs w:val="22"/>
        </w:rPr>
      </w:pPr>
      <w:r w:rsidRPr="00C90285">
        <w:rPr>
          <w:sz w:val="22"/>
          <w:szCs w:val="22"/>
        </w:rPr>
        <w:t>понятие: консолидация, стру</w:t>
      </w:r>
      <w:r>
        <w:rPr>
          <w:sz w:val="22"/>
          <w:szCs w:val="22"/>
        </w:rPr>
        <w:t>к</w:t>
      </w:r>
      <w:r w:rsidRPr="00C90285">
        <w:rPr>
          <w:sz w:val="22"/>
          <w:szCs w:val="22"/>
        </w:rPr>
        <w:t>турированная таблица;</w:t>
      </w:r>
    </w:p>
    <w:p w:rsidR="006C628C" w:rsidRPr="007E5BD9" w:rsidRDefault="007E5BD9" w:rsidP="006C628C">
      <w:pPr>
        <w:autoSpaceDE w:val="0"/>
        <w:autoSpaceDN w:val="0"/>
        <w:adjustRightInd w:val="0"/>
        <w:ind w:left="708"/>
        <w:jc w:val="both"/>
        <w:rPr>
          <w:sz w:val="22"/>
          <w:szCs w:val="22"/>
        </w:rPr>
      </w:pPr>
      <w:r w:rsidRPr="007E5BD9">
        <w:rPr>
          <w:sz w:val="22"/>
          <w:szCs w:val="22"/>
        </w:rPr>
        <w:t xml:space="preserve">порядок выполнения консолидации; </w:t>
      </w:r>
    </w:p>
    <w:p w:rsidR="006C628C" w:rsidRPr="007E5BD9" w:rsidRDefault="007E5BD9" w:rsidP="006C628C">
      <w:pPr>
        <w:autoSpaceDE w:val="0"/>
        <w:autoSpaceDN w:val="0"/>
        <w:adjustRightInd w:val="0"/>
        <w:ind w:left="708"/>
        <w:jc w:val="both"/>
        <w:rPr>
          <w:sz w:val="22"/>
          <w:szCs w:val="22"/>
        </w:rPr>
      </w:pPr>
      <w:r w:rsidRPr="007E5BD9">
        <w:rPr>
          <w:sz w:val="22"/>
          <w:szCs w:val="22"/>
        </w:rPr>
        <w:t>способы консолидации</w:t>
      </w:r>
      <w:r w:rsidR="006C628C" w:rsidRPr="007E5BD9">
        <w:rPr>
          <w:sz w:val="22"/>
          <w:szCs w:val="22"/>
        </w:rPr>
        <w:t xml:space="preserve">; </w:t>
      </w:r>
    </w:p>
    <w:p w:rsidR="006C628C" w:rsidRPr="00C90285" w:rsidRDefault="006C628C" w:rsidP="006C628C">
      <w:pPr>
        <w:autoSpaceDE w:val="0"/>
        <w:autoSpaceDN w:val="0"/>
        <w:adjustRightInd w:val="0"/>
        <w:spacing w:before="120"/>
        <w:jc w:val="both"/>
        <w:rPr>
          <w:sz w:val="22"/>
          <w:szCs w:val="22"/>
        </w:rPr>
      </w:pPr>
      <w:r w:rsidRPr="00C90285">
        <w:rPr>
          <w:sz w:val="22"/>
          <w:szCs w:val="22"/>
        </w:rPr>
        <w:t xml:space="preserve">Необходимо уметь: </w:t>
      </w:r>
    </w:p>
    <w:p w:rsidR="006C628C" w:rsidRPr="007E5BD9" w:rsidRDefault="007E5BD9" w:rsidP="006C628C">
      <w:pPr>
        <w:autoSpaceDE w:val="0"/>
        <w:autoSpaceDN w:val="0"/>
        <w:adjustRightInd w:val="0"/>
        <w:ind w:left="708"/>
        <w:jc w:val="both"/>
        <w:rPr>
          <w:sz w:val="22"/>
          <w:szCs w:val="22"/>
        </w:rPr>
      </w:pPr>
      <w:r w:rsidRPr="007E5BD9">
        <w:rPr>
          <w:sz w:val="22"/>
          <w:szCs w:val="22"/>
        </w:rPr>
        <w:t>Выполнять консолидацию данных различными способами</w:t>
      </w:r>
      <w:r>
        <w:rPr>
          <w:sz w:val="22"/>
          <w:szCs w:val="22"/>
        </w:rPr>
        <w:t>.</w:t>
      </w:r>
    </w:p>
    <w:p w:rsidR="006C628C" w:rsidRPr="00C90285" w:rsidRDefault="006C628C" w:rsidP="006C628C">
      <w:pPr>
        <w:autoSpaceDE w:val="0"/>
        <w:autoSpaceDN w:val="0"/>
        <w:adjustRightInd w:val="0"/>
        <w:spacing w:before="120"/>
        <w:jc w:val="both"/>
        <w:rPr>
          <w:sz w:val="22"/>
          <w:szCs w:val="22"/>
        </w:rPr>
      </w:pPr>
      <w:r w:rsidRPr="00C90285">
        <w:rPr>
          <w:sz w:val="22"/>
          <w:szCs w:val="22"/>
        </w:rPr>
        <w:t>Иметь представление:</w:t>
      </w:r>
    </w:p>
    <w:p w:rsidR="00C90285" w:rsidRDefault="00C90285" w:rsidP="006C628C">
      <w:pPr>
        <w:autoSpaceDE w:val="0"/>
        <w:autoSpaceDN w:val="0"/>
        <w:adjustRightInd w:val="0"/>
        <w:ind w:left="708"/>
        <w:jc w:val="both"/>
        <w:rPr>
          <w:sz w:val="22"/>
          <w:szCs w:val="22"/>
        </w:rPr>
      </w:pPr>
      <w:r>
        <w:rPr>
          <w:sz w:val="22"/>
          <w:szCs w:val="22"/>
        </w:rPr>
        <w:t>об основных правилах консолидации</w:t>
      </w:r>
    </w:p>
    <w:p w:rsidR="006C628C" w:rsidRDefault="006C628C" w:rsidP="006C628C">
      <w:pPr>
        <w:autoSpaceDE w:val="0"/>
        <w:autoSpaceDN w:val="0"/>
        <w:adjustRightInd w:val="0"/>
        <w:ind w:left="708"/>
        <w:jc w:val="both"/>
        <w:rPr>
          <w:sz w:val="22"/>
          <w:szCs w:val="22"/>
        </w:rPr>
      </w:pPr>
      <w:r w:rsidRPr="00C90285">
        <w:rPr>
          <w:sz w:val="22"/>
          <w:szCs w:val="22"/>
        </w:rPr>
        <w:t xml:space="preserve">о </w:t>
      </w:r>
      <w:r w:rsidR="00C90285" w:rsidRPr="00C90285">
        <w:rPr>
          <w:sz w:val="22"/>
          <w:szCs w:val="22"/>
        </w:rPr>
        <w:t>назначении и возможностях консолидации</w:t>
      </w:r>
      <w:r w:rsidRPr="00C90285">
        <w:rPr>
          <w:sz w:val="22"/>
          <w:szCs w:val="22"/>
        </w:rPr>
        <w:t>.</w:t>
      </w:r>
    </w:p>
    <w:p w:rsidR="005E58C6" w:rsidRDefault="005E58C6" w:rsidP="006C628C">
      <w:pPr>
        <w:autoSpaceDE w:val="0"/>
        <w:autoSpaceDN w:val="0"/>
        <w:adjustRightInd w:val="0"/>
        <w:spacing w:before="120"/>
        <w:jc w:val="both"/>
        <w:rPr>
          <w:sz w:val="22"/>
          <w:szCs w:val="22"/>
        </w:rPr>
      </w:pPr>
      <w:r>
        <w:rPr>
          <w:sz w:val="22"/>
          <w:szCs w:val="22"/>
        </w:rPr>
        <w:t>Теоретическая часть</w:t>
      </w:r>
    </w:p>
    <w:p w:rsidR="005E58C6" w:rsidRPr="005C6F24" w:rsidRDefault="005E58C6" w:rsidP="005C6F24">
      <w:pPr>
        <w:ind w:firstLine="567"/>
        <w:jc w:val="both"/>
        <w:rPr>
          <w:sz w:val="22"/>
          <w:szCs w:val="22"/>
        </w:rPr>
      </w:pPr>
      <w:r w:rsidRPr="005C6F24">
        <w:rPr>
          <w:b/>
          <w:i/>
          <w:sz w:val="22"/>
          <w:szCs w:val="22"/>
        </w:rPr>
        <w:t>Консолидация</w:t>
      </w:r>
      <w:r w:rsidRPr="005C6F24">
        <w:rPr>
          <w:sz w:val="22"/>
          <w:szCs w:val="22"/>
        </w:rPr>
        <w:t xml:space="preserve"> (объединение) данных в </w:t>
      </w:r>
      <w:r w:rsidRPr="005C6F24">
        <w:rPr>
          <w:sz w:val="22"/>
          <w:szCs w:val="22"/>
          <w:lang w:val="en-US"/>
        </w:rPr>
        <w:t>Excel</w:t>
      </w:r>
      <w:r w:rsidRPr="005C6F24">
        <w:rPr>
          <w:sz w:val="22"/>
          <w:szCs w:val="22"/>
        </w:rPr>
        <w:t xml:space="preserve"> – это  способ создания новой электронной таблицы для подведения итогов по каким- либо показателям. Например, для подведения итогов по расходу хозяйством электроэнергии за квартал или для определения расхода нефтепродуктов за год машинно-тракторным парком сельскохозяйственного предприятия.</w:t>
      </w:r>
    </w:p>
    <w:p w:rsidR="005E58C6" w:rsidRPr="005C6F24" w:rsidRDefault="005E58C6" w:rsidP="005C6F24">
      <w:pPr>
        <w:ind w:firstLine="567"/>
        <w:jc w:val="both"/>
        <w:rPr>
          <w:sz w:val="22"/>
          <w:szCs w:val="22"/>
        </w:rPr>
      </w:pPr>
      <w:r w:rsidRPr="005C6F24">
        <w:rPr>
          <w:sz w:val="22"/>
          <w:szCs w:val="22"/>
        </w:rPr>
        <w:t>Консолидация выполняется в том случае, когда необходимо подытожить данные, расположенные в разных областях таблицы.</w:t>
      </w:r>
    </w:p>
    <w:p w:rsidR="005E58C6" w:rsidRPr="005C6F24" w:rsidRDefault="005E58C6" w:rsidP="005C6F24">
      <w:pPr>
        <w:ind w:firstLine="567"/>
        <w:jc w:val="both"/>
        <w:rPr>
          <w:sz w:val="22"/>
          <w:szCs w:val="22"/>
        </w:rPr>
      </w:pPr>
      <w:r w:rsidRPr="005C6F24">
        <w:rPr>
          <w:sz w:val="22"/>
          <w:szCs w:val="22"/>
        </w:rPr>
        <w:t xml:space="preserve">Данные, которые нужно объединить, называются </w:t>
      </w:r>
      <w:r w:rsidRPr="005C6F24">
        <w:rPr>
          <w:b/>
          <w:i/>
          <w:sz w:val="22"/>
          <w:szCs w:val="22"/>
        </w:rPr>
        <w:t>исходными диапазонами</w:t>
      </w:r>
      <w:r w:rsidRPr="005C6F24">
        <w:rPr>
          <w:sz w:val="22"/>
          <w:szCs w:val="22"/>
        </w:rPr>
        <w:t xml:space="preserve"> </w:t>
      </w:r>
      <w:r w:rsidRPr="005C6F24">
        <w:rPr>
          <w:b/>
          <w:i/>
          <w:sz w:val="22"/>
          <w:szCs w:val="22"/>
        </w:rPr>
        <w:t>(областями)</w:t>
      </w:r>
      <w:r w:rsidRPr="005C6F24">
        <w:rPr>
          <w:sz w:val="22"/>
          <w:szCs w:val="22"/>
        </w:rPr>
        <w:t xml:space="preserve"> или </w:t>
      </w:r>
      <w:r w:rsidRPr="005C6F24">
        <w:rPr>
          <w:b/>
          <w:i/>
          <w:sz w:val="22"/>
          <w:szCs w:val="22"/>
        </w:rPr>
        <w:t>источниками данных</w:t>
      </w:r>
      <w:r w:rsidRPr="005C6F24">
        <w:rPr>
          <w:sz w:val="22"/>
          <w:szCs w:val="22"/>
        </w:rPr>
        <w:t>. Подлежащие консолидации диапазоны ячеек могут находиться на одном рабочем листе, на разных рабочих листах и в разных книгах.</w:t>
      </w:r>
    </w:p>
    <w:p w:rsidR="005E58C6" w:rsidRPr="005C6F24" w:rsidRDefault="005E58C6" w:rsidP="005C6F24">
      <w:pPr>
        <w:ind w:firstLine="567"/>
        <w:jc w:val="both"/>
        <w:rPr>
          <w:sz w:val="22"/>
          <w:szCs w:val="22"/>
        </w:rPr>
      </w:pPr>
      <w:r w:rsidRPr="005C6F24">
        <w:rPr>
          <w:sz w:val="22"/>
          <w:szCs w:val="22"/>
        </w:rPr>
        <w:t xml:space="preserve">Диапазон ячеек, в которые будет помещен результат консолидации, называется </w:t>
      </w:r>
      <w:r w:rsidRPr="005C6F24">
        <w:rPr>
          <w:b/>
          <w:i/>
          <w:sz w:val="22"/>
          <w:szCs w:val="22"/>
        </w:rPr>
        <w:t>итоговой таблицей</w:t>
      </w:r>
      <w:r w:rsidRPr="005C6F24">
        <w:rPr>
          <w:sz w:val="22"/>
          <w:szCs w:val="22"/>
        </w:rPr>
        <w:t xml:space="preserve"> или </w:t>
      </w:r>
      <w:r w:rsidRPr="005C6F24">
        <w:rPr>
          <w:b/>
          <w:i/>
          <w:sz w:val="22"/>
          <w:szCs w:val="22"/>
        </w:rPr>
        <w:t>диапазоном (областью) назначения</w:t>
      </w:r>
      <w:r w:rsidRPr="005C6F24">
        <w:rPr>
          <w:sz w:val="22"/>
          <w:szCs w:val="22"/>
        </w:rPr>
        <w:t>.</w:t>
      </w:r>
    </w:p>
    <w:p w:rsidR="005E58C6" w:rsidRPr="005C6F24" w:rsidRDefault="005E58C6" w:rsidP="005C6F24">
      <w:pPr>
        <w:ind w:firstLine="567"/>
        <w:jc w:val="both"/>
        <w:rPr>
          <w:sz w:val="22"/>
          <w:szCs w:val="22"/>
        </w:rPr>
      </w:pPr>
      <w:r w:rsidRPr="005C6F24">
        <w:rPr>
          <w:sz w:val="22"/>
          <w:szCs w:val="22"/>
        </w:rPr>
        <w:t xml:space="preserve">Функции, с помощью которых объединяются исходные диапазоны, называются </w:t>
      </w:r>
      <w:r w:rsidRPr="005C6F24">
        <w:rPr>
          <w:b/>
          <w:i/>
          <w:sz w:val="22"/>
          <w:szCs w:val="22"/>
        </w:rPr>
        <w:t>итоговыми функциями</w:t>
      </w:r>
      <w:r w:rsidRPr="005C6F24">
        <w:rPr>
          <w:sz w:val="22"/>
          <w:szCs w:val="22"/>
        </w:rPr>
        <w:t xml:space="preserve">. Всего таких функций в </w:t>
      </w:r>
      <w:r w:rsidRPr="005C6F24">
        <w:rPr>
          <w:sz w:val="22"/>
          <w:szCs w:val="22"/>
          <w:lang w:val="en-US"/>
        </w:rPr>
        <w:t>Excel</w:t>
      </w:r>
      <w:r w:rsidRPr="005C6F24">
        <w:rPr>
          <w:sz w:val="22"/>
          <w:szCs w:val="22"/>
        </w:rPr>
        <w:t xml:space="preserve"> одиннадцать. Например, функции </w:t>
      </w:r>
      <w:r w:rsidRPr="005C6F24">
        <w:rPr>
          <w:i/>
          <w:sz w:val="22"/>
          <w:szCs w:val="22"/>
        </w:rPr>
        <w:t>Сумма</w:t>
      </w:r>
      <w:r w:rsidRPr="005C6F24">
        <w:rPr>
          <w:sz w:val="22"/>
          <w:szCs w:val="22"/>
        </w:rPr>
        <w:t xml:space="preserve">, </w:t>
      </w:r>
      <w:r w:rsidRPr="005C6F24">
        <w:rPr>
          <w:i/>
          <w:sz w:val="22"/>
          <w:szCs w:val="22"/>
        </w:rPr>
        <w:t>Среднее</w:t>
      </w:r>
      <w:r w:rsidRPr="005C6F24">
        <w:rPr>
          <w:sz w:val="22"/>
          <w:szCs w:val="22"/>
        </w:rPr>
        <w:t xml:space="preserve">, </w:t>
      </w:r>
      <w:r w:rsidRPr="005C6F24">
        <w:rPr>
          <w:i/>
          <w:sz w:val="22"/>
          <w:szCs w:val="22"/>
        </w:rPr>
        <w:t>Максимум</w:t>
      </w:r>
      <w:r w:rsidRPr="005C6F24">
        <w:rPr>
          <w:sz w:val="22"/>
          <w:szCs w:val="22"/>
        </w:rPr>
        <w:t xml:space="preserve">, </w:t>
      </w:r>
      <w:r w:rsidRPr="005C6F24">
        <w:rPr>
          <w:i/>
          <w:sz w:val="22"/>
          <w:szCs w:val="22"/>
        </w:rPr>
        <w:t>Минимум</w:t>
      </w:r>
      <w:r w:rsidRPr="005C6F24">
        <w:rPr>
          <w:sz w:val="22"/>
          <w:szCs w:val="22"/>
        </w:rPr>
        <w:t xml:space="preserve"> и др.</w:t>
      </w:r>
    </w:p>
    <w:p w:rsidR="005E58C6" w:rsidRPr="005C6F24" w:rsidRDefault="005E58C6" w:rsidP="005C6F24">
      <w:pPr>
        <w:ind w:firstLine="567"/>
        <w:jc w:val="both"/>
        <w:rPr>
          <w:sz w:val="22"/>
          <w:szCs w:val="22"/>
        </w:rPr>
      </w:pPr>
      <w:r w:rsidRPr="005C6F24">
        <w:rPr>
          <w:sz w:val="22"/>
          <w:szCs w:val="22"/>
        </w:rPr>
        <w:t xml:space="preserve">Для автоматического обновления итоговой таблицы при изменении источников данных в </w:t>
      </w:r>
      <w:r w:rsidRPr="005C6F24">
        <w:rPr>
          <w:sz w:val="22"/>
          <w:szCs w:val="22"/>
          <w:lang w:val="en-US"/>
        </w:rPr>
        <w:t>Excel</w:t>
      </w:r>
      <w:r w:rsidRPr="005C6F24">
        <w:rPr>
          <w:sz w:val="22"/>
          <w:szCs w:val="22"/>
        </w:rPr>
        <w:t xml:space="preserve"> имеется возможность </w:t>
      </w:r>
      <w:r w:rsidRPr="005C6F24">
        <w:rPr>
          <w:b/>
          <w:i/>
          <w:sz w:val="22"/>
          <w:szCs w:val="22"/>
        </w:rPr>
        <w:t>создавать связи с исходными данными</w:t>
      </w:r>
      <w:r w:rsidRPr="005C6F24">
        <w:rPr>
          <w:sz w:val="22"/>
          <w:szCs w:val="22"/>
        </w:rPr>
        <w:t xml:space="preserve">. В этом случае результатом консолидации будет так называемая </w:t>
      </w:r>
      <w:r w:rsidRPr="005C6F24">
        <w:rPr>
          <w:b/>
          <w:i/>
          <w:sz w:val="22"/>
          <w:szCs w:val="22"/>
        </w:rPr>
        <w:t>структурированная таблица</w:t>
      </w:r>
      <w:r w:rsidRPr="005C6F24">
        <w:rPr>
          <w:sz w:val="22"/>
          <w:szCs w:val="22"/>
        </w:rPr>
        <w:t>.</w:t>
      </w:r>
    </w:p>
    <w:p w:rsidR="005E58C6" w:rsidRPr="005C6F24" w:rsidRDefault="005E58C6" w:rsidP="005C6F24">
      <w:pPr>
        <w:ind w:firstLine="567"/>
        <w:jc w:val="both"/>
        <w:rPr>
          <w:sz w:val="22"/>
          <w:szCs w:val="22"/>
        </w:rPr>
      </w:pPr>
      <w:r w:rsidRPr="005C6F24">
        <w:rPr>
          <w:sz w:val="22"/>
          <w:szCs w:val="22"/>
        </w:rPr>
        <w:t xml:space="preserve">Выполнять консолидацию можно различными способами: </w:t>
      </w:r>
      <w:r w:rsidRPr="005C6F24">
        <w:rPr>
          <w:i/>
          <w:sz w:val="22"/>
          <w:szCs w:val="22"/>
        </w:rPr>
        <w:t>по расположению</w:t>
      </w:r>
      <w:r w:rsidRPr="005C6F24">
        <w:rPr>
          <w:sz w:val="22"/>
          <w:szCs w:val="22"/>
        </w:rPr>
        <w:t xml:space="preserve">, </w:t>
      </w:r>
      <w:r w:rsidRPr="005C6F24">
        <w:rPr>
          <w:i/>
          <w:sz w:val="22"/>
          <w:szCs w:val="22"/>
        </w:rPr>
        <w:t>по категориям</w:t>
      </w:r>
      <w:r w:rsidRPr="005C6F24">
        <w:rPr>
          <w:sz w:val="22"/>
          <w:szCs w:val="22"/>
        </w:rPr>
        <w:t xml:space="preserve">, </w:t>
      </w:r>
      <w:r w:rsidRPr="005C6F24">
        <w:rPr>
          <w:i/>
          <w:sz w:val="22"/>
          <w:szCs w:val="22"/>
        </w:rPr>
        <w:t>с использованием трехмерных ссылок</w:t>
      </w:r>
      <w:r w:rsidRPr="005C6F24">
        <w:rPr>
          <w:sz w:val="22"/>
          <w:szCs w:val="22"/>
        </w:rPr>
        <w:t xml:space="preserve">. В данной работе рассмотрим наиболее простой способ – </w:t>
      </w:r>
      <w:r w:rsidRPr="005C6F24">
        <w:rPr>
          <w:i/>
          <w:sz w:val="22"/>
          <w:szCs w:val="22"/>
        </w:rPr>
        <w:t>по расположению</w:t>
      </w:r>
      <w:r w:rsidRPr="005C6F24">
        <w:rPr>
          <w:sz w:val="22"/>
          <w:szCs w:val="22"/>
        </w:rPr>
        <w:t>.</w:t>
      </w:r>
    </w:p>
    <w:p w:rsidR="005E58C6" w:rsidRPr="005C6F24" w:rsidRDefault="005E58C6" w:rsidP="005C6F24">
      <w:pPr>
        <w:ind w:firstLine="567"/>
        <w:jc w:val="both"/>
        <w:rPr>
          <w:b/>
          <w:sz w:val="22"/>
          <w:szCs w:val="22"/>
        </w:rPr>
      </w:pPr>
      <w:r w:rsidRPr="005C6F24">
        <w:rPr>
          <w:b/>
          <w:sz w:val="22"/>
          <w:szCs w:val="22"/>
        </w:rPr>
        <w:t>Основные правила консолидации</w:t>
      </w:r>
    </w:p>
    <w:p w:rsidR="005E58C6" w:rsidRPr="005C6F24" w:rsidRDefault="005E58C6" w:rsidP="00D17815">
      <w:pPr>
        <w:numPr>
          <w:ilvl w:val="0"/>
          <w:numId w:val="66"/>
        </w:numPr>
        <w:tabs>
          <w:tab w:val="clear" w:pos="1713"/>
          <w:tab w:val="num" w:pos="-426"/>
        </w:tabs>
        <w:ind w:left="0" w:firstLine="567"/>
        <w:jc w:val="both"/>
        <w:rPr>
          <w:b/>
          <w:i/>
          <w:sz w:val="22"/>
          <w:szCs w:val="22"/>
        </w:rPr>
      </w:pPr>
      <w:r w:rsidRPr="005C6F24">
        <w:rPr>
          <w:sz w:val="22"/>
          <w:szCs w:val="22"/>
        </w:rPr>
        <w:t xml:space="preserve">Консолидация выполняется командами меню </w:t>
      </w:r>
      <w:r w:rsidRPr="005C6F24">
        <w:rPr>
          <w:b/>
          <w:i/>
          <w:sz w:val="22"/>
          <w:szCs w:val="22"/>
        </w:rPr>
        <w:t>Данные → Консолидация…</w:t>
      </w:r>
    </w:p>
    <w:p w:rsidR="005E58C6" w:rsidRPr="005C6F24" w:rsidRDefault="005E58C6" w:rsidP="00D17815">
      <w:pPr>
        <w:numPr>
          <w:ilvl w:val="0"/>
          <w:numId w:val="66"/>
        </w:numPr>
        <w:tabs>
          <w:tab w:val="clear" w:pos="1713"/>
          <w:tab w:val="num" w:pos="-426"/>
        </w:tabs>
        <w:ind w:left="0" w:firstLine="567"/>
        <w:jc w:val="both"/>
        <w:rPr>
          <w:sz w:val="22"/>
          <w:szCs w:val="22"/>
        </w:rPr>
      </w:pPr>
      <w:r w:rsidRPr="005C6F24">
        <w:rPr>
          <w:sz w:val="22"/>
          <w:szCs w:val="22"/>
        </w:rPr>
        <w:t>При консолидации должны быть указаны область назначения и исходные данные.</w:t>
      </w:r>
    </w:p>
    <w:p w:rsidR="005E58C6" w:rsidRPr="005C6F24" w:rsidRDefault="005E58C6" w:rsidP="00D17815">
      <w:pPr>
        <w:numPr>
          <w:ilvl w:val="0"/>
          <w:numId w:val="66"/>
        </w:numPr>
        <w:tabs>
          <w:tab w:val="clear" w:pos="1713"/>
          <w:tab w:val="num" w:pos="-426"/>
        </w:tabs>
        <w:ind w:left="0" w:firstLine="567"/>
        <w:jc w:val="both"/>
        <w:rPr>
          <w:sz w:val="22"/>
          <w:szCs w:val="22"/>
        </w:rPr>
      </w:pPr>
      <w:r w:rsidRPr="005C6F24">
        <w:rPr>
          <w:sz w:val="22"/>
          <w:szCs w:val="22"/>
        </w:rPr>
        <w:t>Данные исходных диапазонов (областей) и итоговая таблица должны находиться в разных рабочих листах, так как иначе нельзя будет использовать связи с исходными данными.</w:t>
      </w:r>
    </w:p>
    <w:p w:rsidR="005E58C6" w:rsidRPr="005C6F24" w:rsidRDefault="005E58C6" w:rsidP="00D17815">
      <w:pPr>
        <w:numPr>
          <w:ilvl w:val="0"/>
          <w:numId w:val="66"/>
        </w:numPr>
        <w:tabs>
          <w:tab w:val="clear" w:pos="1713"/>
          <w:tab w:val="num" w:pos="-426"/>
        </w:tabs>
        <w:ind w:left="0" w:firstLine="567"/>
        <w:jc w:val="both"/>
        <w:rPr>
          <w:sz w:val="22"/>
          <w:szCs w:val="22"/>
        </w:rPr>
      </w:pPr>
      <w:r w:rsidRPr="005C6F24">
        <w:rPr>
          <w:sz w:val="22"/>
          <w:szCs w:val="22"/>
        </w:rPr>
        <w:t>Исходные диапазоны (области) должны располагаться на рабочих листах в одном и том же месте и в одном и том же порядке.</w:t>
      </w:r>
    </w:p>
    <w:p w:rsidR="005E58C6" w:rsidRPr="005C6F24" w:rsidRDefault="005E58C6" w:rsidP="00D17815">
      <w:pPr>
        <w:numPr>
          <w:ilvl w:val="0"/>
          <w:numId w:val="66"/>
        </w:numPr>
        <w:tabs>
          <w:tab w:val="clear" w:pos="1713"/>
          <w:tab w:val="num" w:pos="-426"/>
        </w:tabs>
        <w:ind w:left="0" w:firstLine="567"/>
        <w:jc w:val="both"/>
        <w:rPr>
          <w:sz w:val="22"/>
          <w:szCs w:val="22"/>
        </w:rPr>
      </w:pPr>
      <w:r w:rsidRPr="005C6F24">
        <w:rPr>
          <w:sz w:val="22"/>
          <w:szCs w:val="22"/>
        </w:rPr>
        <w:t>Консолидация по расположению выполняется только для смежных исходных диапазонов (областей).</w:t>
      </w:r>
    </w:p>
    <w:p w:rsidR="005E58C6" w:rsidRPr="005C6F24" w:rsidRDefault="005E58C6" w:rsidP="005C6F24">
      <w:pPr>
        <w:ind w:firstLine="567"/>
        <w:jc w:val="both"/>
        <w:rPr>
          <w:b/>
          <w:sz w:val="22"/>
          <w:szCs w:val="22"/>
        </w:rPr>
      </w:pPr>
      <w:r w:rsidRPr="005C6F24">
        <w:rPr>
          <w:b/>
          <w:sz w:val="22"/>
          <w:szCs w:val="22"/>
        </w:rPr>
        <w:t>Порядок выполнения консолидации данных без установления связей с исходными данными в электронных таблицах</w:t>
      </w:r>
    </w:p>
    <w:p w:rsidR="005E58C6" w:rsidRPr="005C6F24" w:rsidRDefault="005E58C6" w:rsidP="005C6F24">
      <w:pPr>
        <w:ind w:firstLine="567"/>
        <w:jc w:val="both"/>
        <w:rPr>
          <w:sz w:val="22"/>
          <w:szCs w:val="22"/>
        </w:rPr>
      </w:pPr>
      <w:r w:rsidRPr="005C6F24">
        <w:rPr>
          <w:sz w:val="22"/>
          <w:szCs w:val="22"/>
        </w:rPr>
        <w:t xml:space="preserve">При консолидации данных </w:t>
      </w:r>
      <w:r w:rsidRPr="005C6F24">
        <w:rPr>
          <w:i/>
          <w:sz w:val="22"/>
          <w:szCs w:val="22"/>
        </w:rPr>
        <w:t xml:space="preserve">по расположению </w:t>
      </w:r>
      <w:r w:rsidRPr="005C6F24">
        <w:rPr>
          <w:sz w:val="22"/>
          <w:szCs w:val="22"/>
        </w:rPr>
        <w:t xml:space="preserve">область </w:t>
      </w:r>
      <w:r w:rsidRPr="005C6F24">
        <w:rPr>
          <w:i/>
          <w:sz w:val="22"/>
          <w:szCs w:val="22"/>
        </w:rPr>
        <w:t>исходных данных</w:t>
      </w:r>
      <w:r w:rsidRPr="005C6F24">
        <w:rPr>
          <w:sz w:val="22"/>
          <w:szCs w:val="22"/>
        </w:rPr>
        <w:t xml:space="preserve"> и </w:t>
      </w:r>
      <w:r w:rsidRPr="005C6F24">
        <w:rPr>
          <w:i/>
          <w:sz w:val="22"/>
          <w:szCs w:val="22"/>
        </w:rPr>
        <w:t>область назначения</w:t>
      </w:r>
      <w:r w:rsidRPr="005C6F24">
        <w:rPr>
          <w:sz w:val="22"/>
          <w:szCs w:val="22"/>
        </w:rPr>
        <w:t xml:space="preserve"> (итоговую таблицу) удобно располагать на разных рабочих листах.</w:t>
      </w:r>
    </w:p>
    <w:p w:rsidR="005E58C6" w:rsidRPr="005C6F24" w:rsidRDefault="005E58C6" w:rsidP="005C6F24">
      <w:pPr>
        <w:ind w:firstLine="567"/>
        <w:jc w:val="both"/>
        <w:rPr>
          <w:sz w:val="22"/>
          <w:szCs w:val="22"/>
        </w:rPr>
      </w:pPr>
      <w:r w:rsidRPr="005C6F24">
        <w:rPr>
          <w:sz w:val="22"/>
          <w:szCs w:val="22"/>
        </w:rPr>
        <w:t>Чтобы выполнить консолидацию исходных диапазонов (областей) данных по нескольким электронным таблицам необходимо:</w:t>
      </w:r>
    </w:p>
    <w:p w:rsidR="005E58C6" w:rsidRPr="005C6F24" w:rsidRDefault="005E58C6" w:rsidP="00D17815">
      <w:pPr>
        <w:numPr>
          <w:ilvl w:val="0"/>
          <w:numId w:val="67"/>
        </w:numPr>
        <w:tabs>
          <w:tab w:val="clear" w:pos="1713"/>
          <w:tab w:val="num" w:pos="-426"/>
        </w:tabs>
        <w:ind w:left="0" w:firstLine="567"/>
        <w:jc w:val="both"/>
        <w:rPr>
          <w:sz w:val="22"/>
          <w:szCs w:val="22"/>
        </w:rPr>
      </w:pPr>
      <w:r w:rsidRPr="005C6F24">
        <w:rPr>
          <w:sz w:val="22"/>
          <w:szCs w:val="22"/>
        </w:rPr>
        <w:t>Наличие идентичных электронных таблиц на разных рабочих листах рабочей книги, на основании которых будет выполняться консолидация данных.</w:t>
      </w:r>
    </w:p>
    <w:p w:rsidR="005E58C6" w:rsidRPr="005C6F24" w:rsidRDefault="005E58C6" w:rsidP="00D17815">
      <w:pPr>
        <w:numPr>
          <w:ilvl w:val="0"/>
          <w:numId w:val="67"/>
        </w:numPr>
        <w:tabs>
          <w:tab w:val="clear" w:pos="1713"/>
          <w:tab w:val="num" w:pos="-426"/>
        </w:tabs>
        <w:ind w:left="0" w:firstLine="567"/>
        <w:jc w:val="both"/>
        <w:rPr>
          <w:sz w:val="22"/>
          <w:szCs w:val="22"/>
        </w:rPr>
      </w:pPr>
      <w:r w:rsidRPr="005C6F24">
        <w:rPr>
          <w:sz w:val="22"/>
          <w:szCs w:val="22"/>
        </w:rPr>
        <w:t xml:space="preserve">Перейти на новый рабочий лист (при необходимости вставить его) и создать на нем </w:t>
      </w:r>
      <w:r w:rsidRPr="005C6F24">
        <w:rPr>
          <w:i/>
          <w:sz w:val="22"/>
          <w:szCs w:val="22"/>
        </w:rPr>
        <w:t>итоговую</w:t>
      </w:r>
      <w:r w:rsidRPr="005C6F24">
        <w:rPr>
          <w:sz w:val="22"/>
          <w:szCs w:val="22"/>
        </w:rPr>
        <w:t xml:space="preserve"> таблицу.</w:t>
      </w:r>
    </w:p>
    <w:p w:rsidR="005E58C6" w:rsidRPr="005C6F24" w:rsidRDefault="005E58C6" w:rsidP="00D17815">
      <w:pPr>
        <w:numPr>
          <w:ilvl w:val="0"/>
          <w:numId w:val="67"/>
        </w:numPr>
        <w:tabs>
          <w:tab w:val="clear" w:pos="1713"/>
          <w:tab w:val="num" w:pos="-426"/>
        </w:tabs>
        <w:ind w:left="0" w:firstLine="567"/>
        <w:jc w:val="both"/>
        <w:rPr>
          <w:sz w:val="22"/>
          <w:szCs w:val="22"/>
        </w:rPr>
      </w:pPr>
      <w:r w:rsidRPr="005C6F24">
        <w:rPr>
          <w:sz w:val="22"/>
          <w:szCs w:val="22"/>
        </w:rPr>
        <w:t>Выделить диапазон (область) назначения, в который будут выведены результаты выполнения консолидации.</w:t>
      </w:r>
    </w:p>
    <w:p w:rsidR="005E58C6" w:rsidRPr="005C6F24" w:rsidRDefault="005E58C6" w:rsidP="00D17815">
      <w:pPr>
        <w:numPr>
          <w:ilvl w:val="0"/>
          <w:numId w:val="67"/>
        </w:numPr>
        <w:tabs>
          <w:tab w:val="clear" w:pos="1713"/>
          <w:tab w:val="num" w:pos="-426"/>
        </w:tabs>
        <w:ind w:left="0" w:firstLine="567"/>
        <w:jc w:val="both"/>
        <w:rPr>
          <w:sz w:val="22"/>
          <w:szCs w:val="22"/>
        </w:rPr>
      </w:pPr>
      <w:r w:rsidRPr="005C6F24">
        <w:rPr>
          <w:sz w:val="22"/>
          <w:szCs w:val="22"/>
        </w:rPr>
        <w:t xml:space="preserve">Выполнить команду </w:t>
      </w:r>
      <w:r w:rsidRPr="005C6F24">
        <w:rPr>
          <w:b/>
          <w:i/>
          <w:sz w:val="22"/>
          <w:szCs w:val="22"/>
        </w:rPr>
        <w:t xml:space="preserve">Данные → Консолидация…  </w:t>
      </w:r>
      <w:r w:rsidRPr="005C6F24">
        <w:rPr>
          <w:sz w:val="22"/>
          <w:szCs w:val="22"/>
        </w:rPr>
        <w:t xml:space="preserve">Откроется диалоговое окно </w:t>
      </w:r>
      <w:r w:rsidRPr="005C6F24">
        <w:rPr>
          <w:i/>
          <w:sz w:val="22"/>
          <w:szCs w:val="22"/>
        </w:rPr>
        <w:t>Консолидация</w:t>
      </w:r>
      <w:r w:rsidRPr="005C6F24">
        <w:rPr>
          <w:sz w:val="22"/>
          <w:szCs w:val="22"/>
        </w:rPr>
        <w:t>, изображенное на рис. 15.</w:t>
      </w:r>
    </w:p>
    <w:p w:rsidR="005E58C6" w:rsidRPr="005C6F24" w:rsidRDefault="00DE3EEE" w:rsidP="005C6F24">
      <w:pPr>
        <w:ind w:firstLine="567"/>
        <w:jc w:val="both"/>
        <w:rPr>
          <w:sz w:val="22"/>
          <w:szCs w:val="22"/>
        </w:rPr>
      </w:pPr>
      <w:r>
        <w:rPr>
          <w:noProof/>
          <w:sz w:val="22"/>
          <w:szCs w:val="22"/>
        </w:rPr>
        <mc:AlternateContent>
          <mc:Choice Requires="wpg">
            <w:drawing>
              <wp:anchor distT="0" distB="0" distL="114300" distR="114300" simplePos="0" relativeHeight="251662336" behindDoc="0" locked="0" layoutInCell="1" allowOverlap="1">
                <wp:simplePos x="0" y="0"/>
                <wp:positionH relativeFrom="column">
                  <wp:posOffset>3427730</wp:posOffset>
                </wp:positionH>
                <wp:positionV relativeFrom="paragraph">
                  <wp:posOffset>38735</wp:posOffset>
                </wp:positionV>
                <wp:extent cx="2872740" cy="1627505"/>
                <wp:effectExtent l="13335" t="13335" r="0" b="0"/>
                <wp:wrapNone/>
                <wp:docPr id="1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2740" cy="1627505"/>
                          <a:chOff x="6816" y="2207"/>
                          <a:chExt cx="4524" cy="2563"/>
                        </a:xfrm>
                      </wpg:grpSpPr>
                      <wps:wsp>
                        <wps:cNvPr id="18" name="Text Box 32"/>
                        <wps:cNvSpPr txBox="1">
                          <a:spLocks noChangeArrowheads="1"/>
                        </wps:cNvSpPr>
                        <wps:spPr bwMode="auto">
                          <a:xfrm>
                            <a:off x="9900" y="2490"/>
                            <a:ext cx="144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40ED" w:rsidRDefault="008540ED" w:rsidP="005E58C6">
                              <w:pPr>
                                <w:spacing w:line="240" w:lineRule="atLeast"/>
                                <w:jc w:val="center"/>
                              </w:pPr>
                              <w:r>
                                <w:t>Кнопка</w:t>
                              </w:r>
                            </w:p>
                            <w:p w:rsidR="008540ED" w:rsidRDefault="008540ED" w:rsidP="005E58C6">
                              <w:pPr>
                                <w:spacing w:line="240" w:lineRule="atLeast"/>
                                <w:jc w:val="center"/>
                              </w:pPr>
                              <w:r>
                                <w:t>свертывания</w:t>
                              </w:r>
                            </w:p>
                            <w:p w:rsidR="008540ED" w:rsidRPr="008B3EA2" w:rsidRDefault="008540ED" w:rsidP="005E58C6">
                              <w:pPr>
                                <w:spacing w:line="240" w:lineRule="atLeast"/>
                                <w:jc w:val="center"/>
                              </w:pPr>
                              <w:r>
                                <w:t>окна</w:t>
                              </w:r>
                            </w:p>
                          </w:txbxContent>
                        </wps:txbx>
                        <wps:bodyPr rot="0" vert="horz" wrap="square" lIns="91440" tIns="45720" rIns="91440" bIns="45720" anchor="t" anchorCtr="0" upright="1">
                          <a:noAutofit/>
                        </wps:bodyPr>
                      </wps:wsp>
                      <wpg:grpSp>
                        <wpg:cNvPr id="19" name="Group 38"/>
                        <wpg:cNvGrpSpPr>
                          <a:grpSpLocks/>
                        </wpg:cNvGrpSpPr>
                        <wpg:grpSpPr bwMode="auto">
                          <a:xfrm>
                            <a:off x="6816" y="2207"/>
                            <a:ext cx="3885" cy="1273"/>
                            <a:chOff x="6816" y="2207"/>
                            <a:chExt cx="3885" cy="1273"/>
                          </a:xfrm>
                        </wpg:grpSpPr>
                        <wps:wsp>
                          <wps:cNvPr id="20" name="Line 30"/>
                          <wps:cNvCnPr>
                            <a:cxnSpLocks noChangeShapeType="1"/>
                          </wps:cNvCnPr>
                          <wps:spPr bwMode="auto">
                            <a:xfrm flipV="1">
                              <a:off x="8164" y="2207"/>
                              <a:ext cx="2537" cy="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31"/>
                          <wps:cNvCnPr>
                            <a:cxnSpLocks noChangeShapeType="1"/>
                          </wps:cNvCnPr>
                          <wps:spPr bwMode="auto">
                            <a:xfrm>
                              <a:off x="10701" y="227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33"/>
                          <wps:cNvCnPr>
                            <a:cxnSpLocks noChangeShapeType="1"/>
                          </wps:cNvCnPr>
                          <wps:spPr bwMode="auto">
                            <a:xfrm>
                              <a:off x="6816" y="3120"/>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34"/>
                          <wps:cNvCnPr>
                            <a:cxnSpLocks noChangeShapeType="1"/>
                          </wps:cNvCnPr>
                          <wps:spPr bwMode="auto">
                            <a:xfrm flipV="1">
                              <a:off x="9336" y="312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4" name="Text Box 35"/>
                        <wps:cNvSpPr txBox="1">
                          <a:spLocks noChangeArrowheads="1"/>
                        </wps:cNvSpPr>
                        <wps:spPr bwMode="auto">
                          <a:xfrm>
                            <a:off x="8604" y="3660"/>
                            <a:ext cx="1800" cy="1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40ED" w:rsidRDefault="008540ED" w:rsidP="005E58C6">
                              <w:r>
                                <w:t>Спускающийся</w:t>
                              </w:r>
                            </w:p>
                            <w:p w:rsidR="008540ED" w:rsidRPr="00F23377" w:rsidRDefault="008540ED" w:rsidP="005E58C6">
                              <w:r>
                                <w:t>список итоговых функций</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43" style="position:absolute;left:0;text-align:left;margin-left:269.9pt;margin-top:3.05pt;width:226.2pt;height:128.15pt;z-index:251662336" coordorigin="6816,2207" coordsize="4524,2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">
                <v:shape id="Text Box 32" o:spid="_x0000_s1044" type="#_x0000_t202" style="position:absolute;left:9900;top:2490;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rsidR="008540ED" w:rsidRDefault="008540ED" w:rsidP="005E58C6">
                        <w:pPr>
                          <w:spacing w:line="240" w:lineRule="atLeast"/>
                          <w:jc w:val="center"/>
                        </w:pPr>
                        <w:r>
                          <w:t>Кнопка</w:t>
                        </w:r>
                      </w:p>
                      <w:p w:rsidR="008540ED" w:rsidRDefault="008540ED" w:rsidP="005E58C6">
                        <w:pPr>
                          <w:spacing w:line="240" w:lineRule="atLeast"/>
                          <w:jc w:val="center"/>
                        </w:pPr>
                        <w:r>
                          <w:t>свертывания</w:t>
                        </w:r>
                      </w:p>
                      <w:p w:rsidR="008540ED" w:rsidRPr="008B3EA2" w:rsidRDefault="008540ED" w:rsidP="005E58C6">
                        <w:pPr>
                          <w:spacing w:line="240" w:lineRule="atLeast"/>
                          <w:jc w:val="center"/>
                        </w:pPr>
                        <w:r>
                          <w:t>окна</w:t>
                        </w:r>
                      </w:p>
                    </w:txbxContent>
                  </v:textbox>
                </v:shape>
                <v:group id="Group 38" o:spid="_x0000_s1045" style="position:absolute;left:6816;top:2207;width:3885;height:1273" coordorigin="6816,2207" coordsize="3885,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line id="Line 30" o:spid="_x0000_s1046" style="position:absolute;flip:y;visibility:visible;mso-wrap-style:square" from="8164,2207" to="10701,2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"/>
                  <v:line id="Line 31" o:spid="_x0000_s1047" style="position:absolute;visibility:visible;mso-wrap-style:square" from="10701,2274" to="10701,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line id="Line 33" o:spid="_x0000_s1048" style="position:absolute;visibility:visible;mso-wrap-style:square" from="6816,3120" to="9336,3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Line 34" o:spid="_x0000_s1049" style="position:absolute;flip:y;visibility:visible;mso-wrap-style:square" from="9336,3120" to="9336,3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ap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WTF/j7kn6AnN8AAAD//wMAUEsBAi0AFAAGAAgAAAAhANvh9svuAAAAhQEAABMAAAAAAAAA&#10;AAAAAAAAAAAAAFtDb250ZW50X1R5cGVzXS54bWxQSwECLQAUAAYACAAAACEAWvQsW78AAAAVAQAA&#10;CwAAAAAAAAAAAAAAAAAfAQAAX3JlbHMvLnJlbHNQSwECLQAUAAYACAAAACEAyf12qcYAAADbAAAA&#10;DwAAAAAAAAAAAAAAAAAHAgAAZHJzL2Rvd25yZXYueG1sUEsFBgAAAAADAAMAtwAAAPoCAAAAAA==&#10;"/>
                </v:group>
                <v:shape id="Text Box 35" o:spid="_x0000_s1050" type="#_x0000_t202" style="position:absolute;left:8604;top:3660;width:1800;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rsidR="008540ED" w:rsidRDefault="008540ED" w:rsidP="005E58C6">
                        <w:r>
                          <w:t>Спускающийся</w:t>
                        </w:r>
                      </w:p>
                      <w:p w:rsidR="008540ED" w:rsidRPr="00F23377" w:rsidRDefault="008540ED" w:rsidP="005E58C6">
                        <w:r>
                          <w:t>список итоговых функций</w:t>
                        </w:r>
                      </w:p>
                    </w:txbxContent>
                  </v:textbox>
                </v:shape>
              </v:group>
            </w:pict>
          </mc:Fallback>
        </mc:AlternateContent>
      </w:r>
      <w:r w:rsidRPr="005C6F24">
        <w:rPr>
          <w:noProof/>
          <w:sz w:val="22"/>
          <w:szCs w:val="22"/>
        </w:rPr>
        <w:drawing>
          <wp:inline distT="0" distB="0" distL="0" distR="0">
            <wp:extent cx="4049395" cy="2814320"/>
            <wp:effectExtent l="19050" t="19050" r="8255" b="508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4">
                      <a:extLst>
                        <a:ext uri="{28A0092B-C50C-407E-A947-70E740481C1C}">
                          <a14:useLocalDpi xmlns:a14="http://schemas.microsoft.com/office/drawing/2010/main" val="0"/>
                        </a:ext>
                      </a:extLst>
                    </a:blip>
                    <a:srcRect l="46866" t="36569" r="13647" b="24466"/>
                    <a:stretch>
                      <a:fillRect/>
                    </a:stretch>
                  </pic:blipFill>
                  <pic:spPr bwMode="auto">
                    <a:xfrm>
                      <a:off x="0" y="0"/>
                      <a:ext cx="4049395" cy="2814320"/>
                    </a:xfrm>
                    <a:prstGeom prst="rect">
                      <a:avLst/>
                    </a:prstGeom>
                    <a:noFill/>
                    <a:ln w="19050" cmpd="sng">
                      <a:solidFill>
                        <a:srgbClr val="000000"/>
                      </a:solidFill>
                      <a:miter lim="800000"/>
                      <a:headEnd/>
                      <a:tailEnd/>
                    </a:ln>
                    <a:effectLst/>
                  </pic:spPr>
                </pic:pic>
              </a:graphicData>
            </a:graphic>
          </wp:inline>
        </w:drawing>
      </w:r>
    </w:p>
    <w:p w:rsidR="005E58C6" w:rsidRPr="005C6F24" w:rsidRDefault="005E58C6" w:rsidP="005C6F24">
      <w:pPr>
        <w:ind w:firstLine="567"/>
        <w:jc w:val="center"/>
        <w:rPr>
          <w:sz w:val="22"/>
          <w:szCs w:val="22"/>
        </w:rPr>
      </w:pPr>
      <w:r w:rsidRPr="005C6F24">
        <w:rPr>
          <w:b/>
          <w:sz w:val="22"/>
          <w:szCs w:val="22"/>
        </w:rPr>
        <w:t>Рис. 15.</w:t>
      </w:r>
      <w:r w:rsidRPr="005C6F24">
        <w:rPr>
          <w:sz w:val="22"/>
          <w:szCs w:val="22"/>
        </w:rPr>
        <w:t xml:space="preserve">  Диалоговое окно </w:t>
      </w:r>
      <w:r w:rsidRPr="005C6F24">
        <w:rPr>
          <w:i/>
          <w:sz w:val="22"/>
          <w:szCs w:val="22"/>
        </w:rPr>
        <w:t>Консолидация</w:t>
      </w:r>
      <w:r w:rsidRPr="005C6F24">
        <w:rPr>
          <w:sz w:val="22"/>
          <w:szCs w:val="22"/>
        </w:rPr>
        <w:t>.</w:t>
      </w:r>
    </w:p>
    <w:p w:rsidR="005E58C6" w:rsidRPr="005C6F24" w:rsidRDefault="005E58C6" w:rsidP="00D17815">
      <w:pPr>
        <w:numPr>
          <w:ilvl w:val="0"/>
          <w:numId w:val="67"/>
        </w:numPr>
        <w:tabs>
          <w:tab w:val="clear" w:pos="1713"/>
          <w:tab w:val="num" w:pos="-567"/>
          <w:tab w:val="left" w:pos="993"/>
        </w:tabs>
        <w:ind w:left="0" w:firstLine="567"/>
        <w:jc w:val="both"/>
        <w:rPr>
          <w:sz w:val="22"/>
          <w:szCs w:val="22"/>
        </w:rPr>
      </w:pPr>
      <w:r w:rsidRPr="005C6F24">
        <w:rPr>
          <w:sz w:val="22"/>
          <w:szCs w:val="22"/>
        </w:rPr>
        <w:t xml:space="preserve">В поле </w:t>
      </w:r>
      <w:r w:rsidRPr="005C6F24">
        <w:rPr>
          <w:i/>
          <w:sz w:val="22"/>
          <w:szCs w:val="22"/>
        </w:rPr>
        <w:t>Функция:</w:t>
      </w:r>
      <w:r w:rsidRPr="005C6F24">
        <w:rPr>
          <w:sz w:val="22"/>
          <w:szCs w:val="22"/>
        </w:rPr>
        <w:t xml:space="preserve"> выбрать </w:t>
      </w:r>
      <w:r w:rsidRPr="005C6F24">
        <w:rPr>
          <w:b/>
          <w:i/>
          <w:sz w:val="22"/>
          <w:szCs w:val="22"/>
        </w:rPr>
        <w:t>итоговую функцию</w:t>
      </w:r>
      <w:r w:rsidRPr="005C6F24">
        <w:rPr>
          <w:sz w:val="22"/>
          <w:szCs w:val="22"/>
        </w:rPr>
        <w:t xml:space="preserve"> (например, </w:t>
      </w:r>
      <w:r w:rsidRPr="005C6F24">
        <w:rPr>
          <w:i/>
          <w:sz w:val="22"/>
          <w:szCs w:val="22"/>
        </w:rPr>
        <w:t>Сумма</w:t>
      </w:r>
      <w:r w:rsidRPr="005C6F24">
        <w:rPr>
          <w:sz w:val="22"/>
          <w:szCs w:val="22"/>
        </w:rPr>
        <w:t>).</w:t>
      </w:r>
    </w:p>
    <w:p w:rsidR="005E58C6" w:rsidRPr="005C6F24" w:rsidRDefault="005E58C6" w:rsidP="00D17815">
      <w:pPr>
        <w:numPr>
          <w:ilvl w:val="0"/>
          <w:numId w:val="67"/>
        </w:numPr>
        <w:tabs>
          <w:tab w:val="clear" w:pos="1713"/>
          <w:tab w:val="num" w:pos="-567"/>
          <w:tab w:val="left" w:pos="993"/>
        </w:tabs>
        <w:ind w:left="0" w:firstLine="567"/>
        <w:jc w:val="both"/>
        <w:rPr>
          <w:sz w:val="22"/>
          <w:szCs w:val="22"/>
        </w:rPr>
      </w:pPr>
      <w:r w:rsidRPr="005C6F24">
        <w:rPr>
          <w:sz w:val="22"/>
          <w:szCs w:val="22"/>
        </w:rPr>
        <w:t xml:space="preserve">В поле </w:t>
      </w:r>
      <w:r w:rsidRPr="005C6F24">
        <w:rPr>
          <w:i/>
          <w:sz w:val="22"/>
          <w:szCs w:val="22"/>
        </w:rPr>
        <w:t>Ссылка:</w:t>
      </w:r>
      <w:r w:rsidRPr="005C6F24">
        <w:rPr>
          <w:sz w:val="22"/>
          <w:szCs w:val="22"/>
        </w:rPr>
        <w:t xml:space="preserve"> ввести по очереди </w:t>
      </w:r>
      <w:r w:rsidRPr="005C6F24">
        <w:rPr>
          <w:i/>
          <w:sz w:val="22"/>
          <w:szCs w:val="22"/>
        </w:rPr>
        <w:t>исходные диапазоны данных</w:t>
      </w:r>
      <w:r w:rsidRPr="005C6F24">
        <w:rPr>
          <w:sz w:val="22"/>
          <w:szCs w:val="22"/>
        </w:rPr>
        <w:t xml:space="preserve"> из консолидируемых электронных таблиц, расположенных на разных рабочих листах. Для этого: </w:t>
      </w:r>
    </w:p>
    <w:p w:rsidR="005E58C6" w:rsidRPr="005C6F24" w:rsidRDefault="005E58C6" w:rsidP="00D17815">
      <w:pPr>
        <w:numPr>
          <w:ilvl w:val="1"/>
          <w:numId w:val="67"/>
        </w:numPr>
        <w:tabs>
          <w:tab w:val="clear" w:pos="2433"/>
          <w:tab w:val="num" w:pos="-426"/>
        </w:tabs>
        <w:ind w:left="0" w:firstLine="567"/>
        <w:jc w:val="both"/>
        <w:rPr>
          <w:sz w:val="22"/>
          <w:szCs w:val="22"/>
        </w:rPr>
      </w:pPr>
      <w:r w:rsidRPr="005C6F24">
        <w:rPr>
          <w:sz w:val="22"/>
          <w:szCs w:val="22"/>
        </w:rPr>
        <w:t xml:space="preserve">Щелкнуть на </w:t>
      </w:r>
      <w:r w:rsidRPr="005C6F24">
        <w:rPr>
          <w:b/>
          <w:i/>
          <w:sz w:val="22"/>
          <w:szCs w:val="22"/>
        </w:rPr>
        <w:t>кнопке свертывания окна</w:t>
      </w:r>
      <w:r w:rsidRPr="005C6F24">
        <w:rPr>
          <w:sz w:val="22"/>
          <w:szCs w:val="22"/>
        </w:rPr>
        <w:t xml:space="preserve"> в поле </w:t>
      </w:r>
      <w:r w:rsidRPr="005C6F24">
        <w:rPr>
          <w:i/>
          <w:sz w:val="22"/>
          <w:szCs w:val="22"/>
        </w:rPr>
        <w:t>Ссылка:</w:t>
      </w:r>
      <w:r w:rsidRPr="005C6F24">
        <w:rPr>
          <w:sz w:val="22"/>
          <w:szCs w:val="22"/>
        </w:rPr>
        <w:t xml:space="preserve">. Откроется диалоговое окно </w:t>
      </w:r>
      <w:r w:rsidRPr="005C6F24">
        <w:rPr>
          <w:i/>
          <w:sz w:val="22"/>
          <w:szCs w:val="22"/>
        </w:rPr>
        <w:t>Консолидация – Ссылка:</w:t>
      </w:r>
      <w:r w:rsidRPr="005C6F24">
        <w:rPr>
          <w:sz w:val="22"/>
          <w:szCs w:val="22"/>
        </w:rPr>
        <w:t>.</w:t>
      </w:r>
    </w:p>
    <w:p w:rsidR="005E58C6" w:rsidRPr="005C6F24" w:rsidRDefault="005E58C6" w:rsidP="00D17815">
      <w:pPr>
        <w:numPr>
          <w:ilvl w:val="1"/>
          <w:numId w:val="67"/>
        </w:numPr>
        <w:tabs>
          <w:tab w:val="clear" w:pos="2433"/>
          <w:tab w:val="num" w:pos="-426"/>
        </w:tabs>
        <w:ind w:left="0" w:firstLine="567"/>
        <w:jc w:val="both"/>
        <w:rPr>
          <w:sz w:val="22"/>
          <w:szCs w:val="22"/>
        </w:rPr>
      </w:pPr>
      <w:r w:rsidRPr="005C6F24">
        <w:rPr>
          <w:sz w:val="22"/>
          <w:szCs w:val="22"/>
        </w:rPr>
        <w:t xml:space="preserve">Открыть рабочий лист с </w:t>
      </w:r>
      <w:r w:rsidRPr="005C6F24">
        <w:rPr>
          <w:i/>
          <w:sz w:val="22"/>
          <w:szCs w:val="22"/>
        </w:rPr>
        <w:t>первой</w:t>
      </w:r>
      <w:r w:rsidRPr="005C6F24">
        <w:rPr>
          <w:sz w:val="22"/>
          <w:szCs w:val="22"/>
        </w:rPr>
        <w:t xml:space="preserve"> (</w:t>
      </w:r>
      <w:r w:rsidRPr="005C6F24">
        <w:rPr>
          <w:i/>
          <w:sz w:val="22"/>
          <w:szCs w:val="22"/>
        </w:rPr>
        <w:t xml:space="preserve">второй, третьей </w:t>
      </w:r>
      <w:r w:rsidRPr="005C6F24">
        <w:rPr>
          <w:sz w:val="22"/>
          <w:szCs w:val="22"/>
        </w:rPr>
        <w:t xml:space="preserve">и т.д.) из консолидируемых электронных таблиц и выделить в ней с помощью указателя мыши </w:t>
      </w:r>
      <w:r w:rsidRPr="005C6F24">
        <w:rPr>
          <w:i/>
          <w:sz w:val="22"/>
          <w:szCs w:val="22"/>
        </w:rPr>
        <w:t>исходный диапазон данных</w:t>
      </w:r>
      <w:r w:rsidRPr="005C6F24">
        <w:rPr>
          <w:sz w:val="22"/>
          <w:szCs w:val="22"/>
        </w:rPr>
        <w:t xml:space="preserve">. Этот диапазон отобразится в поле ввода текста в диалоговом окне </w:t>
      </w:r>
      <w:r w:rsidRPr="005C6F24">
        <w:rPr>
          <w:i/>
          <w:sz w:val="22"/>
          <w:szCs w:val="22"/>
        </w:rPr>
        <w:t>Консолидация – Ссылка:</w:t>
      </w:r>
      <w:r w:rsidRPr="005C6F24">
        <w:rPr>
          <w:sz w:val="22"/>
          <w:szCs w:val="22"/>
        </w:rPr>
        <w:t>.</w:t>
      </w:r>
    </w:p>
    <w:p w:rsidR="005E58C6" w:rsidRPr="005C6F24" w:rsidRDefault="005E58C6" w:rsidP="00D17815">
      <w:pPr>
        <w:numPr>
          <w:ilvl w:val="1"/>
          <w:numId w:val="67"/>
        </w:numPr>
        <w:tabs>
          <w:tab w:val="clear" w:pos="2433"/>
          <w:tab w:val="num" w:pos="-426"/>
        </w:tabs>
        <w:ind w:left="0" w:firstLine="567"/>
        <w:jc w:val="both"/>
        <w:rPr>
          <w:sz w:val="22"/>
          <w:szCs w:val="22"/>
        </w:rPr>
      </w:pPr>
      <w:r w:rsidRPr="005C6F24">
        <w:rPr>
          <w:sz w:val="22"/>
          <w:szCs w:val="22"/>
        </w:rPr>
        <w:t xml:space="preserve">Щелкнуть на </w:t>
      </w:r>
      <w:r w:rsidRPr="005C6F24">
        <w:rPr>
          <w:b/>
          <w:i/>
          <w:sz w:val="22"/>
          <w:szCs w:val="22"/>
        </w:rPr>
        <w:t>кнопке развертывания окна</w:t>
      </w:r>
      <w:r w:rsidRPr="005C6F24">
        <w:rPr>
          <w:sz w:val="22"/>
          <w:szCs w:val="22"/>
        </w:rPr>
        <w:t xml:space="preserve"> </w:t>
      </w:r>
      <w:r w:rsidRPr="005C6F24">
        <w:rPr>
          <w:i/>
          <w:sz w:val="22"/>
          <w:szCs w:val="22"/>
        </w:rPr>
        <w:t>Консолидация – Ссылка:</w:t>
      </w:r>
      <w:r w:rsidRPr="005C6F24">
        <w:rPr>
          <w:sz w:val="22"/>
          <w:szCs w:val="22"/>
        </w:rPr>
        <w:t xml:space="preserve">. Откроется диалоговое окно </w:t>
      </w:r>
      <w:r w:rsidRPr="005C6F24">
        <w:rPr>
          <w:i/>
          <w:sz w:val="22"/>
          <w:szCs w:val="22"/>
        </w:rPr>
        <w:t>Консолидация</w:t>
      </w:r>
      <w:r w:rsidRPr="005C6F24">
        <w:rPr>
          <w:sz w:val="22"/>
          <w:szCs w:val="22"/>
        </w:rPr>
        <w:t>.</w:t>
      </w:r>
    </w:p>
    <w:p w:rsidR="005E58C6" w:rsidRPr="005C6F24" w:rsidRDefault="005E58C6" w:rsidP="00D17815">
      <w:pPr>
        <w:numPr>
          <w:ilvl w:val="1"/>
          <w:numId w:val="67"/>
        </w:numPr>
        <w:tabs>
          <w:tab w:val="clear" w:pos="2433"/>
          <w:tab w:val="num" w:pos="-426"/>
        </w:tabs>
        <w:ind w:left="0" w:firstLine="567"/>
        <w:jc w:val="both"/>
        <w:rPr>
          <w:sz w:val="22"/>
          <w:szCs w:val="22"/>
        </w:rPr>
      </w:pPr>
      <w:r w:rsidRPr="005C6F24">
        <w:rPr>
          <w:sz w:val="22"/>
          <w:szCs w:val="22"/>
        </w:rPr>
        <w:t xml:space="preserve">Щелкнуть на кнопке </w:t>
      </w:r>
      <w:r w:rsidRPr="005C6F24">
        <w:rPr>
          <w:b/>
          <w:i/>
          <w:sz w:val="22"/>
          <w:szCs w:val="22"/>
        </w:rPr>
        <w:t>Добавить</w:t>
      </w:r>
      <w:r w:rsidRPr="005C6F24">
        <w:rPr>
          <w:sz w:val="22"/>
          <w:szCs w:val="22"/>
        </w:rPr>
        <w:t xml:space="preserve">. Соответствующий диапазон отобразится в поле </w:t>
      </w:r>
      <w:r w:rsidRPr="005C6F24">
        <w:rPr>
          <w:i/>
          <w:sz w:val="22"/>
          <w:szCs w:val="22"/>
        </w:rPr>
        <w:t>Список диапазонов:</w:t>
      </w:r>
      <w:r w:rsidRPr="005C6F24">
        <w:rPr>
          <w:sz w:val="22"/>
          <w:szCs w:val="22"/>
        </w:rPr>
        <w:t>.</w:t>
      </w:r>
    </w:p>
    <w:p w:rsidR="005E58C6" w:rsidRPr="005C6F24" w:rsidRDefault="005E58C6" w:rsidP="00D17815">
      <w:pPr>
        <w:numPr>
          <w:ilvl w:val="1"/>
          <w:numId w:val="67"/>
        </w:numPr>
        <w:tabs>
          <w:tab w:val="clear" w:pos="2433"/>
          <w:tab w:val="num" w:pos="-426"/>
        </w:tabs>
        <w:ind w:left="0" w:firstLine="567"/>
        <w:jc w:val="both"/>
        <w:rPr>
          <w:sz w:val="22"/>
          <w:szCs w:val="22"/>
        </w:rPr>
      </w:pPr>
      <w:r w:rsidRPr="005C6F24">
        <w:rPr>
          <w:sz w:val="22"/>
          <w:szCs w:val="22"/>
        </w:rPr>
        <w:t xml:space="preserve">Повторить пункты а) – </w:t>
      </w:r>
      <w:r w:rsidRPr="005C6F24">
        <w:rPr>
          <w:sz w:val="22"/>
          <w:szCs w:val="22"/>
          <w:lang w:val="en-US"/>
        </w:rPr>
        <w:t>d</w:t>
      </w:r>
      <w:r w:rsidRPr="005C6F24">
        <w:rPr>
          <w:sz w:val="22"/>
          <w:szCs w:val="22"/>
        </w:rPr>
        <w:t xml:space="preserve">) для ввода </w:t>
      </w:r>
      <w:r w:rsidRPr="005C6F24">
        <w:rPr>
          <w:i/>
          <w:sz w:val="22"/>
          <w:szCs w:val="22"/>
        </w:rPr>
        <w:t>исходных диапазонов данных</w:t>
      </w:r>
      <w:r w:rsidRPr="005C6F24">
        <w:rPr>
          <w:sz w:val="22"/>
          <w:szCs w:val="22"/>
        </w:rPr>
        <w:t xml:space="preserve"> из всех консолидируемых таблиц.</w:t>
      </w:r>
    </w:p>
    <w:p w:rsidR="005E58C6" w:rsidRPr="005C6F24" w:rsidRDefault="005E58C6" w:rsidP="00D17815">
      <w:pPr>
        <w:numPr>
          <w:ilvl w:val="0"/>
          <w:numId w:val="67"/>
        </w:numPr>
        <w:tabs>
          <w:tab w:val="clear" w:pos="1713"/>
        </w:tabs>
        <w:ind w:left="0" w:firstLine="567"/>
        <w:jc w:val="both"/>
        <w:rPr>
          <w:sz w:val="22"/>
          <w:szCs w:val="22"/>
        </w:rPr>
      </w:pPr>
      <w:r w:rsidRPr="005C6F24">
        <w:rPr>
          <w:sz w:val="22"/>
          <w:szCs w:val="22"/>
        </w:rPr>
        <w:t xml:space="preserve">После ссылки на </w:t>
      </w:r>
      <w:r w:rsidRPr="005C6F24">
        <w:rPr>
          <w:i/>
          <w:sz w:val="22"/>
          <w:szCs w:val="22"/>
        </w:rPr>
        <w:t>последнюю</w:t>
      </w:r>
      <w:r w:rsidRPr="005C6F24">
        <w:rPr>
          <w:sz w:val="22"/>
          <w:szCs w:val="22"/>
        </w:rPr>
        <w:t xml:space="preserve"> таблицу щелкнуть на кнопке </w:t>
      </w:r>
      <w:r w:rsidRPr="005C6F24">
        <w:rPr>
          <w:b/>
          <w:i/>
          <w:sz w:val="22"/>
          <w:szCs w:val="22"/>
        </w:rPr>
        <w:t xml:space="preserve">ОК </w:t>
      </w:r>
      <w:r w:rsidRPr="005C6F24">
        <w:rPr>
          <w:sz w:val="22"/>
          <w:szCs w:val="22"/>
        </w:rPr>
        <w:t xml:space="preserve">в диалоговом окне </w:t>
      </w:r>
      <w:r w:rsidRPr="005C6F24">
        <w:rPr>
          <w:i/>
          <w:sz w:val="22"/>
          <w:szCs w:val="22"/>
        </w:rPr>
        <w:t>Консолидация</w:t>
      </w:r>
      <w:r w:rsidRPr="005C6F24">
        <w:rPr>
          <w:sz w:val="22"/>
          <w:szCs w:val="22"/>
        </w:rPr>
        <w:t xml:space="preserve">. В </w:t>
      </w:r>
      <w:r w:rsidRPr="005C6F24">
        <w:rPr>
          <w:i/>
          <w:sz w:val="22"/>
          <w:szCs w:val="22"/>
        </w:rPr>
        <w:t>итоговой таблице</w:t>
      </w:r>
      <w:r w:rsidRPr="005C6F24">
        <w:rPr>
          <w:sz w:val="22"/>
          <w:szCs w:val="22"/>
        </w:rPr>
        <w:t xml:space="preserve"> будет выведен результат выполнения консолидации.</w:t>
      </w:r>
    </w:p>
    <w:p w:rsidR="005E58C6" w:rsidRPr="005C6F24" w:rsidRDefault="005E58C6" w:rsidP="005C6F24">
      <w:pPr>
        <w:ind w:firstLine="567"/>
        <w:jc w:val="both"/>
        <w:rPr>
          <w:sz w:val="22"/>
          <w:szCs w:val="22"/>
        </w:rPr>
      </w:pPr>
      <w:r w:rsidRPr="005C6F24">
        <w:rPr>
          <w:sz w:val="22"/>
          <w:szCs w:val="22"/>
        </w:rPr>
        <w:t xml:space="preserve">В результате выполненных действий будет получена </w:t>
      </w:r>
      <w:r w:rsidRPr="005C6F24">
        <w:rPr>
          <w:i/>
          <w:sz w:val="22"/>
          <w:szCs w:val="22"/>
        </w:rPr>
        <w:t>итоговая</w:t>
      </w:r>
      <w:r w:rsidRPr="005C6F24">
        <w:rPr>
          <w:sz w:val="22"/>
          <w:szCs w:val="22"/>
        </w:rPr>
        <w:t xml:space="preserve"> (консолидированная) таблица </w:t>
      </w:r>
      <w:r w:rsidRPr="005C6F24">
        <w:rPr>
          <w:b/>
          <w:i/>
          <w:sz w:val="22"/>
          <w:szCs w:val="22"/>
        </w:rPr>
        <w:t>без установления связей с исходными данными</w:t>
      </w:r>
      <w:r w:rsidRPr="005C6F24">
        <w:rPr>
          <w:sz w:val="22"/>
          <w:szCs w:val="22"/>
        </w:rPr>
        <w:t>.</w:t>
      </w:r>
    </w:p>
    <w:p w:rsidR="005E58C6" w:rsidRPr="005C6F24" w:rsidRDefault="005E58C6" w:rsidP="005C6F24">
      <w:pPr>
        <w:ind w:firstLine="567"/>
        <w:jc w:val="both"/>
        <w:rPr>
          <w:b/>
          <w:sz w:val="22"/>
          <w:szCs w:val="22"/>
        </w:rPr>
      </w:pPr>
      <w:r w:rsidRPr="005C6F24">
        <w:rPr>
          <w:b/>
          <w:sz w:val="22"/>
          <w:szCs w:val="22"/>
        </w:rPr>
        <w:t>Консолидация с установлением связей с исходными данными</w:t>
      </w:r>
    </w:p>
    <w:p w:rsidR="005E58C6" w:rsidRPr="005C6F24" w:rsidRDefault="005E58C6" w:rsidP="005C6F24">
      <w:pPr>
        <w:ind w:firstLine="567"/>
        <w:jc w:val="both"/>
        <w:rPr>
          <w:sz w:val="22"/>
          <w:szCs w:val="22"/>
        </w:rPr>
      </w:pPr>
      <w:r w:rsidRPr="005C6F24">
        <w:rPr>
          <w:sz w:val="22"/>
          <w:szCs w:val="22"/>
        </w:rPr>
        <w:t xml:space="preserve">Если в исходных таблицах изменить данные, то при </w:t>
      </w:r>
      <w:r w:rsidRPr="005C6F24">
        <w:rPr>
          <w:i/>
          <w:sz w:val="22"/>
          <w:szCs w:val="22"/>
        </w:rPr>
        <w:t>консолидации без создания связей</w:t>
      </w:r>
      <w:r w:rsidRPr="005C6F24">
        <w:rPr>
          <w:sz w:val="22"/>
          <w:szCs w:val="22"/>
        </w:rPr>
        <w:t xml:space="preserve"> данные в итоговой таблице не изменятся, и консолидацию с измененными данными необходимо повторить. Способ </w:t>
      </w:r>
      <w:r w:rsidRPr="005C6F24">
        <w:rPr>
          <w:b/>
          <w:i/>
          <w:sz w:val="22"/>
          <w:szCs w:val="22"/>
        </w:rPr>
        <w:t>консолидация</w:t>
      </w:r>
      <w:r w:rsidRPr="005C6F24">
        <w:rPr>
          <w:sz w:val="22"/>
          <w:szCs w:val="22"/>
        </w:rPr>
        <w:t xml:space="preserve"> </w:t>
      </w:r>
      <w:r w:rsidRPr="005C6F24">
        <w:rPr>
          <w:b/>
          <w:i/>
          <w:sz w:val="22"/>
          <w:szCs w:val="22"/>
        </w:rPr>
        <w:t>с созданием связей с исходными данными</w:t>
      </w:r>
      <w:r w:rsidRPr="005C6F24">
        <w:rPr>
          <w:sz w:val="22"/>
          <w:szCs w:val="22"/>
        </w:rPr>
        <w:t xml:space="preserve"> устанавливает динамические связи с исходными данными, и тогда при внесении изменений в исходные таблицы </w:t>
      </w:r>
      <w:r w:rsidRPr="005C6F24">
        <w:rPr>
          <w:sz w:val="22"/>
          <w:szCs w:val="22"/>
          <w:lang w:val="en-US"/>
        </w:rPr>
        <w:t>Excel</w:t>
      </w:r>
      <w:r w:rsidRPr="005C6F24">
        <w:rPr>
          <w:sz w:val="22"/>
          <w:szCs w:val="22"/>
        </w:rPr>
        <w:t xml:space="preserve"> автоматически пересчитывает данные в итоговой таблице. При этом формируется </w:t>
      </w:r>
      <w:r w:rsidRPr="005C6F24">
        <w:rPr>
          <w:b/>
          <w:i/>
          <w:sz w:val="22"/>
          <w:szCs w:val="22"/>
        </w:rPr>
        <w:t>структурированная</w:t>
      </w:r>
      <w:r w:rsidRPr="005C6F24">
        <w:rPr>
          <w:sz w:val="22"/>
          <w:szCs w:val="22"/>
        </w:rPr>
        <w:t xml:space="preserve"> итоговая таблица, в которой достаточно просто можно скрывать или отображать данные. Благодаря созданию </w:t>
      </w:r>
      <w:r w:rsidRPr="005C6F24">
        <w:rPr>
          <w:b/>
          <w:i/>
          <w:sz w:val="22"/>
          <w:szCs w:val="22"/>
        </w:rPr>
        <w:t>структуры</w:t>
      </w:r>
      <w:r w:rsidRPr="005C6F24">
        <w:rPr>
          <w:sz w:val="22"/>
          <w:szCs w:val="22"/>
        </w:rPr>
        <w:t xml:space="preserve"> в итоговой таблице значительно улучшается контроль данных. Такую таблицу удобно использовать при создании итоговых отчетов.</w:t>
      </w:r>
    </w:p>
    <w:p w:rsidR="005E58C6" w:rsidRPr="005C6F24" w:rsidRDefault="005E58C6" w:rsidP="005C6F24">
      <w:pPr>
        <w:ind w:firstLine="567"/>
        <w:jc w:val="both"/>
        <w:rPr>
          <w:b/>
          <w:sz w:val="22"/>
          <w:szCs w:val="22"/>
        </w:rPr>
      </w:pPr>
      <w:r w:rsidRPr="005C6F24">
        <w:rPr>
          <w:b/>
          <w:sz w:val="22"/>
          <w:szCs w:val="22"/>
        </w:rPr>
        <w:t>Основные понятия и элементы структурированной таблицы</w:t>
      </w:r>
    </w:p>
    <w:p w:rsidR="005E58C6" w:rsidRPr="005C6F24" w:rsidRDefault="005E58C6" w:rsidP="005C6F24">
      <w:pPr>
        <w:ind w:firstLine="567"/>
        <w:jc w:val="both"/>
        <w:rPr>
          <w:sz w:val="22"/>
          <w:szCs w:val="22"/>
        </w:rPr>
      </w:pPr>
      <w:r w:rsidRPr="005C6F24">
        <w:rPr>
          <w:b/>
          <w:i/>
          <w:sz w:val="22"/>
          <w:szCs w:val="22"/>
        </w:rPr>
        <w:t>Структурированная таблица</w:t>
      </w:r>
      <w:r w:rsidRPr="005C6F24">
        <w:rPr>
          <w:sz w:val="22"/>
          <w:szCs w:val="22"/>
        </w:rPr>
        <w:t xml:space="preserve"> – это таблица, состоящая из отдельных взаимосвязанных групп данных.</w:t>
      </w:r>
    </w:p>
    <w:p w:rsidR="005E58C6" w:rsidRPr="005C6F24" w:rsidRDefault="005E58C6" w:rsidP="005C6F24">
      <w:pPr>
        <w:ind w:firstLine="567"/>
        <w:jc w:val="both"/>
        <w:rPr>
          <w:sz w:val="22"/>
          <w:szCs w:val="22"/>
        </w:rPr>
      </w:pPr>
      <w:r w:rsidRPr="005C6F24">
        <w:rPr>
          <w:sz w:val="22"/>
          <w:szCs w:val="22"/>
        </w:rPr>
        <w:t xml:space="preserve">Группы данных в структурированной таблице располагаются на разных </w:t>
      </w:r>
      <w:r w:rsidRPr="005C6F24">
        <w:rPr>
          <w:b/>
          <w:i/>
          <w:sz w:val="22"/>
          <w:szCs w:val="22"/>
        </w:rPr>
        <w:t>уровнях</w:t>
      </w:r>
      <w:r w:rsidRPr="005C6F24">
        <w:rPr>
          <w:sz w:val="22"/>
          <w:szCs w:val="22"/>
        </w:rPr>
        <w:t>. Структура таблицы может содержать до восьми вертикальных и восьми горизонтальных уровней.</w:t>
      </w:r>
    </w:p>
    <w:p w:rsidR="005E58C6" w:rsidRPr="005C6F24" w:rsidRDefault="005E58C6" w:rsidP="005C6F24">
      <w:pPr>
        <w:ind w:firstLine="567"/>
        <w:jc w:val="both"/>
        <w:rPr>
          <w:sz w:val="22"/>
          <w:szCs w:val="22"/>
        </w:rPr>
      </w:pPr>
      <w:r w:rsidRPr="005C6F24">
        <w:rPr>
          <w:b/>
          <w:i/>
          <w:sz w:val="22"/>
          <w:szCs w:val="22"/>
        </w:rPr>
        <w:t>Уровень структуры</w:t>
      </w:r>
      <w:r w:rsidRPr="005C6F24">
        <w:rPr>
          <w:sz w:val="22"/>
          <w:szCs w:val="22"/>
        </w:rPr>
        <w:t xml:space="preserve"> определяет место той или иной группы данных в таблице. </w:t>
      </w:r>
    </w:p>
    <w:p w:rsidR="005E58C6" w:rsidRPr="005C6F24" w:rsidRDefault="005E58C6" w:rsidP="005C6F24">
      <w:pPr>
        <w:ind w:firstLine="567"/>
        <w:jc w:val="both"/>
        <w:rPr>
          <w:sz w:val="22"/>
          <w:szCs w:val="22"/>
        </w:rPr>
      </w:pPr>
      <w:r w:rsidRPr="005C6F24">
        <w:rPr>
          <w:sz w:val="22"/>
          <w:szCs w:val="22"/>
        </w:rPr>
        <w:t xml:space="preserve">Уровни структурированных данных могут быть скрыты или отображены на экране все одновременно, по отдельности или группами с помощью </w:t>
      </w:r>
      <w:r w:rsidRPr="005C6F24">
        <w:rPr>
          <w:i/>
          <w:sz w:val="22"/>
          <w:szCs w:val="22"/>
        </w:rPr>
        <w:t>символов структуры</w:t>
      </w:r>
      <w:r w:rsidRPr="005C6F24">
        <w:rPr>
          <w:sz w:val="22"/>
          <w:szCs w:val="22"/>
        </w:rPr>
        <w:t>.</w:t>
      </w:r>
    </w:p>
    <w:p w:rsidR="005E58C6" w:rsidRPr="005C6F24" w:rsidRDefault="005E58C6" w:rsidP="005C6F24">
      <w:pPr>
        <w:ind w:firstLine="567"/>
        <w:jc w:val="both"/>
        <w:rPr>
          <w:sz w:val="22"/>
          <w:szCs w:val="22"/>
        </w:rPr>
      </w:pPr>
      <w:r w:rsidRPr="005C6F24">
        <w:rPr>
          <w:b/>
          <w:i/>
          <w:sz w:val="22"/>
          <w:szCs w:val="22"/>
        </w:rPr>
        <w:t>Символы структуры</w:t>
      </w:r>
      <w:r w:rsidRPr="005C6F24">
        <w:rPr>
          <w:sz w:val="22"/>
          <w:szCs w:val="22"/>
        </w:rPr>
        <w:t xml:space="preserve"> – это специальные символы, с помощью которых осуществляется работа по скрытию и отображению данных структурированной таблицы. К символам структуры относятся </w:t>
      </w:r>
      <w:r w:rsidRPr="005C6F24">
        <w:rPr>
          <w:b/>
          <w:i/>
          <w:sz w:val="22"/>
          <w:szCs w:val="22"/>
        </w:rPr>
        <w:t>кнопки с цифрами</w:t>
      </w:r>
      <w:r w:rsidRPr="005C6F24">
        <w:rPr>
          <w:sz w:val="22"/>
          <w:szCs w:val="22"/>
        </w:rPr>
        <w:t xml:space="preserve"> (</w:t>
      </w:r>
      <w:r w:rsidRPr="005C6F24">
        <w:rPr>
          <w:b/>
          <w:i/>
          <w:sz w:val="22"/>
          <w:szCs w:val="22"/>
        </w:rPr>
        <w:t>1</w:t>
      </w:r>
      <w:r w:rsidRPr="005C6F24">
        <w:rPr>
          <w:sz w:val="22"/>
          <w:szCs w:val="22"/>
        </w:rPr>
        <w:t xml:space="preserve">, </w:t>
      </w:r>
      <w:r w:rsidRPr="005C6F24">
        <w:rPr>
          <w:b/>
          <w:i/>
          <w:sz w:val="22"/>
          <w:szCs w:val="22"/>
        </w:rPr>
        <w:t>2</w:t>
      </w:r>
      <w:r w:rsidRPr="005C6F24">
        <w:rPr>
          <w:sz w:val="22"/>
          <w:szCs w:val="22"/>
        </w:rPr>
        <w:t xml:space="preserve">, </w:t>
      </w:r>
      <w:r w:rsidRPr="005C6F24">
        <w:rPr>
          <w:b/>
          <w:i/>
          <w:sz w:val="22"/>
          <w:szCs w:val="22"/>
        </w:rPr>
        <w:t>3</w:t>
      </w:r>
      <w:r w:rsidRPr="005C6F24">
        <w:rPr>
          <w:sz w:val="22"/>
          <w:szCs w:val="22"/>
        </w:rPr>
        <w:t xml:space="preserve">, и т.д.), обозначающими номера уровней структуры, и значки </w:t>
      </w:r>
      <w:r w:rsidRPr="005C6F24">
        <w:rPr>
          <w:b/>
          <w:i/>
          <w:sz w:val="22"/>
          <w:szCs w:val="22"/>
        </w:rPr>
        <w:t>плюс (+)</w:t>
      </w:r>
      <w:r w:rsidRPr="005C6F24">
        <w:rPr>
          <w:sz w:val="22"/>
          <w:szCs w:val="22"/>
        </w:rPr>
        <w:t xml:space="preserve"> и </w:t>
      </w:r>
      <w:r w:rsidRPr="005C6F24">
        <w:rPr>
          <w:b/>
          <w:i/>
          <w:sz w:val="22"/>
          <w:szCs w:val="22"/>
        </w:rPr>
        <w:t>минус (-)</w:t>
      </w:r>
      <w:r w:rsidRPr="005C6F24">
        <w:rPr>
          <w:sz w:val="22"/>
          <w:szCs w:val="22"/>
        </w:rPr>
        <w:t xml:space="preserve">, с помощью которых скрываются и отображаются группы данных. Кнопки с цифрами находятся в левом верхнем углу от рабочего листа. При этом щелчок на цифре </w:t>
      </w:r>
      <w:r w:rsidRPr="005C6F24">
        <w:rPr>
          <w:b/>
          <w:i/>
          <w:sz w:val="22"/>
          <w:szCs w:val="22"/>
        </w:rPr>
        <w:t>1</w:t>
      </w:r>
      <w:r w:rsidRPr="005C6F24">
        <w:rPr>
          <w:sz w:val="22"/>
          <w:szCs w:val="22"/>
        </w:rPr>
        <w:t xml:space="preserve"> отображает в таблице данные первого уровня, на цифре </w:t>
      </w:r>
      <w:r w:rsidRPr="005C6F24">
        <w:rPr>
          <w:b/>
          <w:i/>
          <w:sz w:val="22"/>
          <w:szCs w:val="22"/>
        </w:rPr>
        <w:t>2</w:t>
      </w:r>
      <w:r w:rsidRPr="005C6F24">
        <w:rPr>
          <w:sz w:val="22"/>
          <w:szCs w:val="22"/>
        </w:rPr>
        <w:t xml:space="preserve"> – данные второго уровня структуры и т.д. Щелчок на значке </w:t>
      </w:r>
      <w:r w:rsidRPr="005C6F24">
        <w:rPr>
          <w:i/>
          <w:sz w:val="22"/>
          <w:szCs w:val="22"/>
        </w:rPr>
        <w:t>плюс</w:t>
      </w:r>
      <w:r w:rsidRPr="005C6F24">
        <w:rPr>
          <w:sz w:val="22"/>
          <w:szCs w:val="22"/>
        </w:rPr>
        <w:t xml:space="preserve"> </w:t>
      </w:r>
      <w:r w:rsidRPr="005C6F24">
        <w:rPr>
          <w:i/>
          <w:sz w:val="22"/>
          <w:szCs w:val="22"/>
        </w:rPr>
        <w:t>(+)</w:t>
      </w:r>
      <w:r w:rsidRPr="005C6F24">
        <w:rPr>
          <w:b/>
          <w:i/>
          <w:sz w:val="22"/>
          <w:szCs w:val="22"/>
        </w:rPr>
        <w:t xml:space="preserve"> раскрывает</w:t>
      </w:r>
      <w:r w:rsidRPr="005C6F24">
        <w:rPr>
          <w:sz w:val="22"/>
          <w:szCs w:val="22"/>
        </w:rPr>
        <w:t xml:space="preserve"> структуру итога по соответствующей строке таблицы, а щелчок на значке </w:t>
      </w:r>
      <w:r w:rsidRPr="005C6F24">
        <w:rPr>
          <w:i/>
          <w:sz w:val="22"/>
          <w:szCs w:val="22"/>
        </w:rPr>
        <w:t>минус (-)</w:t>
      </w:r>
      <w:r w:rsidRPr="005C6F24">
        <w:rPr>
          <w:sz w:val="22"/>
          <w:szCs w:val="22"/>
        </w:rPr>
        <w:t xml:space="preserve"> – </w:t>
      </w:r>
      <w:r w:rsidRPr="005C6F24">
        <w:rPr>
          <w:b/>
          <w:i/>
          <w:sz w:val="22"/>
          <w:szCs w:val="22"/>
        </w:rPr>
        <w:t>скрывает</w:t>
      </w:r>
      <w:r w:rsidRPr="005C6F24">
        <w:rPr>
          <w:sz w:val="22"/>
          <w:szCs w:val="22"/>
        </w:rPr>
        <w:t xml:space="preserve"> данные структуры.</w:t>
      </w:r>
    </w:p>
    <w:p w:rsidR="005E58C6" w:rsidRPr="005C6F24" w:rsidRDefault="005E58C6" w:rsidP="005C6F24">
      <w:pPr>
        <w:ind w:firstLine="567"/>
        <w:jc w:val="both"/>
        <w:rPr>
          <w:sz w:val="22"/>
          <w:szCs w:val="22"/>
        </w:rPr>
      </w:pPr>
      <w:r w:rsidRPr="005C6F24">
        <w:rPr>
          <w:sz w:val="22"/>
          <w:szCs w:val="22"/>
        </w:rPr>
        <w:t xml:space="preserve">Порядок выполнения консолидации данных </w:t>
      </w:r>
      <w:r w:rsidRPr="005C6F24">
        <w:rPr>
          <w:i/>
          <w:sz w:val="22"/>
          <w:szCs w:val="22"/>
        </w:rPr>
        <w:t>с установлением связей с исходными данными</w:t>
      </w:r>
      <w:r w:rsidRPr="005C6F24">
        <w:rPr>
          <w:sz w:val="22"/>
          <w:szCs w:val="22"/>
        </w:rPr>
        <w:t xml:space="preserve"> аналогичный, описанному в п. 12.3. Отличие заключается в том, что после открытия диалогового окна </w:t>
      </w:r>
      <w:r w:rsidRPr="005C6F24">
        <w:rPr>
          <w:i/>
          <w:sz w:val="22"/>
          <w:szCs w:val="22"/>
        </w:rPr>
        <w:t>Консолидация</w:t>
      </w:r>
      <w:r w:rsidRPr="005C6F24">
        <w:rPr>
          <w:sz w:val="22"/>
          <w:szCs w:val="22"/>
        </w:rPr>
        <w:t xml:space="preserve"> необходимо активизировать метку в поле </w:t>
      </w:r>
      <w:r w:rsidRPr="005C6F24">
        <w:rPr>
          <w:i/>
          <w:sz w:val="22"/>
          <w:szCs w:val="22"/>
        </w:rPr>
        <w:t>Создавать связи с исходными данными</w:t>
      </w:r>
      <w:r w:rsidRPr="005C6F24">
        <w:rPr>
          <w:sz w:val="22"/>
          <w:szCs w:val="22"/>
        </w:rPr>
        <w:t>.</w:t>
      </w:r>
    </w:p>
    <w:p w:rsidR="006C628C" w:rsidRPr="005C6F24" w:rsidRDefault="006C628C" w:rsidP="005C6F24">
      <w:pPr>
        <w:autoSpaceDE w:val="0"/>
        <w:autoSpaceDN w:val="0"/>
        <w:adjustRightInd w:val="0"/>
        <w:spacing w:before="120"/>
        <w:jc w:val="both"/>
        <w:rPr>
          <w:sz w:val="22"/>
          <w:szCs w:val="22"/>
        </w:rPr>
      </w:pPr>
      <w:r w:rsidRPr="005C6F24">
        <w:rPr>
          <w:sz w:val="22"/>
          <w:szCs w:val="22"/>
        </w:rPr>
        <w:t>Практическая часть:</w:t>
      </w:r>
    </w:p>
    <w:p w:rsidR="005E58C6" w:rsidRPr="005C6F24" w:rsidRDefault="005E58C6" w:rsidP="003417F9">
      <w:pPr>
        <w:tabs>
          <w:tab w:val="left" w:pos="-284"/>
        </w:tabs>
        <w:ind w:firstLine="426"/>
        <w:jc w:val="both"/>
        <w:rPr>
          <w:sz w:val="22"/>
          <w:szCs w:val="22"/>
        </w:rPr>
      </w:pPr>
      <w:r w:rsidRPr="005C6F24">
        <w:rPr>
          <w:sz w:val="22"/>
          <w:szCs w:val="22"/>
        </w:rPr>
        <w:t xml:space="preserve">Данную лабораторную работу будем выполнять на примере задачи </w:t>
      </w:r>
      <w:r w:rsidRPr="005C6F24">
        <w:rPr>
          <w:b/>
          <w:sz w:val="22"/>
          <w:szCs w:val="22"/>
        </w:rPr>
        <w:t>«Продажа автомобилей филиалами автосалона «Счастливое колесо»</w:t>
      </w:r>
      <w:r w:rsidRPr="005C6F24">
        <w:rPr>
          <w:sz w:val="22"/>
          <w:szCs w:val="22"/>
        </w:rPr>
        <w:t>.</w:t>
      </w:r>
    </w:p>
    <w:p w:rsidR="005E58C6" w:rsidRPr="005C6F24" w:rsidRDefault="005E58C6" w:rsidP="003417F9">
      <w:pPr>
        <w:tabs>
          <w:tab w:val="left" w:pos="-284"/>
        </w:tabs>
        <w:ind w:firstLine="426"/>
        <w:jc w:val="both"/>
        <w:rPr>
          <w:b/>
          <w:sz w:val="22"/>
          <w:szCs w:val="22"/>
        </w:rPr>
      </w:pPr>
      <w:r w:rsidRPr="005C6F24">
        <w:rPr>
          <w:b/>
          <w:sz w:val="22"/>
          <w:szCs w:val="22"/>
        </w:rPr>
        <w:t>Постановка задачи</w:t>
      </w:r>
    </w:p>
    <w:p w:rsidR="005E58C6" w:rsidRPr="005C6F24" w:rsidRDefault="005E58C6" w:rsidP="003417F9">
      <w:pPr>
        <w:tabs>
          <w:tab w:val="left" w:pos="-284"/>
        </w:tabs>
        <w:ind w:firstLine="426"/>
        <w:jc w:val="both"/>
        <w:rPr>
          <w:sz w:val="22"/>
          <w:szCs w:val="22"/>
        </w:rPr>
      </w:pPr>
      <w:r w:rsidRPr="005C6F24">
        <w:rPr>
          <w:sz w:val="22"/>
          <w:szCs w:val="22"/>
        </w:rPr>
        <w:t>На основании данных филиалов (Москва, Омск, Иркутск) автосалона «Счастливое колесо» определить оборот и объем продаж (руб.) от реализации автомобилей по каждому филиалу и в целом по автосалону.</w:t>
      </w:r>
    </w:p>
    <w:p w:rsidR="005E58C6" w:rsidRPr="005C6F24" w:rsidRDefault="005E58C6" w:rsidP="003417F9">
      <w:pPr>
        <w:tabs>
          <w:tab w:val="left" w:pos="-284"/>
        </w:tabs>
        <w:ind w:firstLine="426"/>
        <w:jc w:val="both"/>
        <w:rPr>
          <w:sz w:val="22"/>
          <w:szCs w:val="22"/>
        </w:rPr>
      </w:pPr>
      <w:r w:rsidRPr="005C6F24">
        <w:rPr>
          <w:b/>
          <w:sz w:val="22"/>
          <w:szCs w:val="22"/>
        </w:rPr>
        <w:t xml:space="preserve">Исходные данные </w:t>
      </w:r>
      <w:r w:rsidRPr="005C6F24">
        <w:rPr>
          <w:sz w:val="22"/>
          <w:szCs w:val="22"/>
        </w:rPr>
        <w:t>(приведены в табл. 1):</w:t>
      </w:r>
    </w:p>
    <w:p w:rsidR="005E58C6" w:rsidRPr="005C6F24" w:rsidRDefault="005E58C6" w:rsidP="00D17815">
      <w:pPr>
        <w:numPr>
          <w:ilvl w:val="0"/>
          <w:numId w:val="70"/>
        </w:numPr>
        <w:tabs>
          <w:tab w:val="clear" w:pos="1713"/>
          <w:tab w:val="num" w:pos="-993"/>
          <w:tab w:val="left" w:pos="-284"/>
        </w:tabs>
        <w:ind w:left="1276" w:hanging="283"/>
        <w:jc w:val="both"/>
        <w:rPr>
          <w:sz w:val="22"/>
          <w:szCs w:val="22"/>
        </w:rPr>
      </w:pPr>
      <w:r w:rsidRPr="005C6F24">
        <w:rPr>
          <w:sz w:val="22"/>
          <w:szCs w:val="22"/>
        </w:rPr>
        <w:t>цена реализации марки автомобиля;</w:t>
      </w:r>
    </w:p>
    <w:p w:rsidR="005E58C6" w:rsidRPr="005C6F24" w:rsidRDefault="005E58C6" w:rsidP="00D17815">
      <w:pPr>
        <w:numPr>
          <w:ilvl w:val="0"/>
          <w:numId w:val="70"/>
        </w:numPr>
        <w:tabs>
          <w:tab w:val="clear" w:pos="1713"/>
          <w:tab w:val="num" w:pos="-993"/>
          <w:tab w:val="left" w:pos="-284"/>
        </w:tabs>
        <w:ind w:left="1276" w:hanging="283"/>
        <w:jc w:val="both"/>
        <w:rPr>
          <w:sz w:val="22"/>
          <w:szCs w:val="22"/>
        </w:rPr>
      </w:pPr>
      <w:r w:rsidRPr="005C6F24">
        <w:rPr>
          <w:sz w:val="22"/>
          <w:szCs w:val="22"/>
        </w:rPr>
        <w:t xml:space="preserve">количество проданных автомобилей каждым  из трех филиалов в городах Москва, Омск, Иркутск. </w:t>
      </w:r>
    </w:p>
    <w:p w:rsidR="005E58C6" w:rsidRPr="005C6F24" w:rsidRDefault="005E58C6" w:rsidP="005C6F24">
      <w:pPr>
        <w:tabs>
          <w:tab w:val="left" w:pos="-284"/>
        </w:tabs>
        <w:ind w:left="993"/>
        <w:jc w:val="right"/>
        <w:rPr>
          <w:sz w:val="22"/>
          <w:szCs w:val="22"/>
        </w:rPr>
      </w:pPr>
      <w:r w:rsidRPr="005C6F24">
        <w:rPr>
          <w:sz w:val="22"/>
          <w:szCs w:val="22"/>
        </w:rPr>
        <w:t>Таблица 1</w:t>
      </w:r>
    </w:p>
    <w:p w:rsidR="005E58C6" w:rsidRPr="005C6F24" w:rsidRDefault="005E58C6" w:rsidP="005C6F24">
      <w:pPr>
        <w:tabs>
          <w:tab w:val="left" w:pos="-284"/>
        </w:tabs>
        <w:ind w:left="993"/>
        <w:jc w:val="center"/>
        <w:rPr>
          <w:b/>
          <w:sz w:val="22"/>
          <w:szCs w:val="22"/>
        </w:rPr>
      </w:pPr>
      <w:r w:rsidRPr="005C6F24">
        <w:rPr>
          <w:b/>
          <w:sz w:val="22"/>
          <w:szCs w:val="22"/>
        </w:rPr>
        <w:t>Данные о продаже автомобилей филиалами автосалона «Счастливое колесо»</w:t>
      </w:r>
    </w:p>
    <w:tbl>
      <w:tblPr>
        <w:tblW w:w="0" w:type="auto"/>
        <w:tblInd w:w="12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843"/>
        <w:gridCol w:w="1276"/>
        <w:gridCol w:w="992"/>
        <w:gridCol w:w="1134"/>
        <w:gridCol w:w="992"/>
        <w:gridCol w:w="1134"/>
        <w:gridCol w:w="993"/>
      </w:tblGrid>
      <w:tr w:rsidR="005E58C6" w:rsidRPr="005C6F24" w:rsidTr="005E58C6">
        <w:tc>
          <w:tcPr>
            <w:tcW w:w="1843" w:type="dxa"/>
            <w:vMerge w:val="restart"/>
            <w:tcBorders>
              <w:top w:val="single" w:sz="12" w:space="0" w:color="auto"/>
              <w:left w:val="single" w:sz="12" w:space="0" w:color="auto"/>
              <w:right w:val="single" w:sz="12" w:space="0" w:color="auto"/>
            </w:tcBorders>
          </w:tcPr>
          <w:p w:rsidR="005E58C6" w:rsidRPr="005C6F24" w:rsidRDefault="005E58C6" w:rsidP="005C6F24">
            <w:pPr>
              <w:tabs>
                <w:tab w:val="left" w:pos="-284"/>
              </w:tabs>
              <w:jc w:val="center"/>
              <w:rPr>
                <w:sz w:val="22"/>
                <w:szCs w:val="22"/>
              </w:rPr>
            </w:pPr>
            <w:r w:rsidRPr="005C6F24">
              <w:rPr>
                <w:sz w:val="22"/>
                <w:szCs w:val="22"/>
              </w:rPr>
              <w:t>Марка</w:t>
            </w:r>
          </w:p>
          <w:p w:rsidR="005E58C6" w:rsidRPr="005C6F24" w:rsidRDefault="005E58C6" w:rsidP="005C6F24">
            <w:pPr>
              <w:tabs>
                <w:tab w:val="left" w:pos="-284"/>
              </w:tabs>
              <w:jc w:val="center"/>
              <w:rPr>
                <w:sz w:val="22"/>
                <w:szCs w:val="22"/>
              </w:rPr>
            </w:pPr>
            <w:r w:rsidRPr="005C6F24">
              <w:rPr>
                <w:sz w:val="22"/>
                <w:szCs w:val="22"/>
              </w:rPr>
              <w:t>автомобиля</w:t>
            </w:r>
          </w:p>
        </w:tc>
        <w:tc>
          <w:tcPr>
            <w:tcW w:w="2268" w:type="dxa"/>
            <w:gridSpan w:val="2"/>
            <w:tcBorders>
              <w:top w:val="single" w:sz="12" w:space="0" w:color="auto"/>
              <w:left w:val="single" w:sz="12" w:space="0" w:color="auto"/>
              <w:right w:val="single" w:sz="12" w:space="0" w:color="auto"/>
            </w:tcBorders>
          </w:tcPr>
          <w:p w:rsidR="005E58C6" w:rsidRPr="005C6F24" w:rsidRDefault="005E58C6" w:rsidP="005C6F24">
            <w:pPr>
              <w:tabs>
                <w:tab w:val="left" w:pos="-284"/>
              </w:tabs>
              <w:jc w:val="center"/>
              <w:rPr>
                <w:sz w:val="22"/>
                <w:szCs w:val="22"/>
              </w:rPr>
            </w:pPr>
            <w:r w:rsidRPr="005C6F24">
              <w:rPr>
                <w:sz w:val="22"/>
                <w:szCs w:val="22"/>
              </w:rPr>
              <w:t>Филиал Москва</w:t>
            </w:r>
          </w:p>
        </w:tc>
        <w:tc>
          <w:tcPr>
            <w:tcW w:w="2126" w:type="dxa"/>
            <w:gridSpan w:val="2"/>
            <w:tcBorders>
              <w:top w:val="single" w:sz="12" w:space="0" w:color="auto"/>
              <w:left w:val="single" w:sz="12" w:space="0" w:color="auto"/>
              <w:right w:val="single" w:sz="12" w:space="0" w:color="auto"/>
            </w:tcBorders>
          </w:tcPr>
          <w:p w:rsidR="005E58C6" w:rsidRPr="005C6F24" w:rsidRDefault="005E58C6" w:rsidP="005C6F24">
            <w:pPr>
              <w:tabs>
                <w:tab w:val="left" w:pos="-284"/>
              </w:tabs>
              <w:jc w:val="center"/>
              <w:rPr>
                <w:sz w:val="22"/>
                <w:szCs w:val="22"/>
              </w:rPr>
            </w:pPr>
            <w:r w:rsidRPr="005C6F24">
              <w:rPr>
                <w:sz w:val="22"/>
                <w:szCs w:val="22"/>
              </w:rPr>
              <w:t>Филиал Омск</w:t>
            </w:r>
          </w:p>
        </w:tc>
        <w:tc>
          <w:tcPr>
            <w:tcW w:w="2127" w:type="dxa"/>
            <w:gridSpan w:val="2"/>
            <w:tcBorders>
              <w:top w:val="single" w:sz="12" w:space="0" w:color="auto"/>
              <w:left w:val="single" w:sz="12" w:space="0" w:color="auto"/>
              <w:right w:val="single" w:sz="12" w:space="0" w:color="auto"/>
            </w:tcBorders>
          </w:tcPr>
          <w:p w:rsidR="005E58C6" w:rsidRPr="005C6F24" w:rsidRDefault="005E58C6" w:rsidP="005C6F24">
            <w:pPr>
              <w:tabs>
                <w:tab w:val="left" w:pos="-284"/>
              </w:tabs>
              <w:jc w:val="center"/>
              <w:rPr>
                <w:sz w:val="22"/>
                <w:szCs w:val="22"/>
              </w:rPr>
            </w:pPr>
            <w:r w:rsidRPr="005C6F24">
              <w:rPr>
                <w:sz w:val="22"/>
                <w:szCs w:val="22"/>
              </w:rPr>
              <w:t>Филиал Иркутск</w:t>
            </w:r>
          </w:p>
        </w:tc>
      </w:tr>
      <w:tr w:rsidR="005E58C6" w:rsidRPr="005C6F24" w:rsidTr="005E58C6">
        <w:tc>
          <w:tcPr>
            <w:tcW w:w="1843" w:type="dxa"/>
            <w:vMerge/>
            <w:tcBorders>
              <w:left w:val="single" w:sz="12" w:space="0" w:color="auto"/>
              <w:bottom w:val="single" w:sz="12" w:space="0" w:color="auto"/>
              <w:right w:val="single" w:sz="12" w:space="0" w:color="auto"/>
            </w:tcBorders>
          </w:tcPr>
          <w:p w:rsidR="005E58C6" w:rsidRPr="005C6F24" w:rsidRDefault="005E58C6" w:rsidP="005C6F24">
            <w:pPr>
              <w:tabs>
                <w:tab w:val="left" w:pos="-284"/>
              </w:tabs>
              <w:rPr>
                <w:sz w:val="22"/>
                <w:szCs w:val="22"/>
              </w:rPr>
            </w:pPr>
          </w:p>
        </w:tc>
        <w:tc>
          <w:tcPr>
            <w:tcW w:w="1276" w:type="dxa"/>
            <w:tcBorders>
              <w:left w:val="single" w:sz="12" w:space="0" w:color="auto"/>
              <w:bottom w:val="single" w:sz="12" w:space="0" w:color="auto"/>
            </w:tcBorders>
          </w:tcPr>
          <w:p w:rsidR="005E58C6" w:rsidRPr="005C6F24" w:rsidRDefault="005E58C6" w:rsidP="005C6F24">
            <w:pPr>
              <w:tabs>
                <w:tab w:val="left" w:pos="-284"/>
              </w:tabs>
              <w:jc w:val="center"/>
              <w:rPr>
                <w:sz w:val="22"/>
                <w:szCs w:val="22"/>
                <w:lang w:val="en-US"/>
              </w:rPr>
            </w:pPr>
            <w:r w:rsidRPr="005C6F24">
              <w:rPr>
                <w:sz w:val="22"/>
                <w:szCs w:val="22"/>
              </w:rPr>
              <w:t xml:space="preserve">Цена, </w:t>
            </w:r>
            <w:r w:rsidRPr="005C6F24">
              <w:rPr>
                <w:sz w:val="22"/>
                <w:szCs w:val="22"/>
                <w:lang w:val="en-US"/>
              </w:rPr>
              <w:t>$</w:t>
            </w:r>
          </w:p>
        </w:tc>
        <w:tc>
          <w:tcPr>
            <w:tcW w:w="992" w:type="dxa"/>
            <w:tcBorders>
              <w:bottom w:val="single" w:sz="12" w:space="0" w:color="auto"/>
              <w:right w:val="single" w:sz="12" w:space="0" w:color="auto"/>
            </w:tcBorders>
          </w:tcPr>
          <w:p w:rsidR="005E58C6" w:rsidRPr="005C6F24" w:rsidRDefault="005E58C6" w:rsidP="005C6F24">
            <w:pPr>
              <w:tabs>
                <w:tab w:val="left" w:pos="-284"/>
              </w:tabs>
              <w:jc w:val="center"/>
              <w:rPr>
                <w:sz w:val="22"/>
                <w:szCs w:val="22"/>
              </w:rPr>
            </w:pPr>
            <w:r w:rsidRPr="005C6F24">
              <w:rPr>
                <w:sz w:val="22"/>
                <w:szCs w:val="22"/>
              </w:rPr>
              <w:t>Кол-во</w:t>
            </w:r>
          </w:p>
        </w:tc>
        <w:tc>
          <w:tcPr>
            <w:tcW w:w="1134" w:type="dxa"/>
            <w:tcBorders>
              <w:left w:val="single" w:sz="12" w:space="0" w:color="auto"/>
              <w:bottom w:val="single" w:sz="12" w:space="0" w:color="auto"/>
            </w:tcBorders>
          </w:tcPr>
          <w:p w:rsidR="005E58C6" w:rsidRPr="005C6F24" w:rsidRDefault="005E58C6" w:rsidP="005C6F24">
            <w:pPr>
              <w:tabs>
                <w:tab w:val="left" w:pos="-284"/>
              </w:tabs>
              <w:jc w:val="center"/>
              <w:rPr>
                <w:sz w:val="22"/>
                <w:szCs w:val="22"/>
                <w:lang w:val="en-US"/>
              </w:rPr>
            </w:pPr>
            <w:r w:rsidRPr="005C6F24">
              <w:rPr>
                <w:sz w:val="22"/>
                <w:szCs w:val="22"/>
              </w:rPr>
              <w:t xml:space="preserve">Цена, </w:t>
            </w:r>
            <w:r w:rsidRPr="005C6F24">
              <w:rPr>
                <w:sz w:val="22"/>
                <w:szCs w:val="22"/>
                <w:lang w:val="en-US"/>
              </w:rPr>
              <w:t>$</w:t>
            </w:r>
          </w:p>
        </w:tc>
        <w:tc>
          <w:tcPr>
            <w:tcW w:w="992" w:type="dxa"/>
            <w:tcBorders>
              <w:bottom w:val="single" w:sz="12" w:space="0" w:color="auto"/>
              <w:right w:val="single" w:sz="12" w:space="0" w:color="auto"/>
            </w:tcBorders>
          </w:tcPr>
          <w:p w:rsidR="005E58C6" w:rsidRPr="005C6F24" w:rsidRDefault="005E58C6" w:rsidP="005C6F24">
            <w:pPr>
              <w:tabs>
                <w:tab w:val="left" w:pos="-284"/>
              </w:tabs>
              <w:jc w:val="center"/>
              <w:rPr>
                <w:sz w:val="22"/>
                <w:szCs w:val="22"/>
              </w:rPr>
            </w:pPr>
            <w:r w:rsidRPr="005C6F24">
              <w:rPr>
                <w:sz w:val="22"/>
                <w:szCs w:val="22"/>
              </w:rPr>
              <w:t>Кол-во</w:t>
            </w:r>
          </w:p>
        </w:tc>
        <w:tc>
          <w:tcPr>
            <w:tcW w:w="1134" w:type="dxa"/>
            <w:tcBorders>
              <w:left w:val="single" w:sz="12" w:space="0" w:color="auto"/>
              <w:bottom w:val="single" w:sz="12" w:space="0" w:color="auto"/>
            </w:tcBorders>
          </w:tcPr>
          <w:p w:rsidR="005E58C6" w:rsidRPr="005C6F24" w:rsidRDefault="005E58C6" w:rsidP="005C6F24">
            <w:pPr>
              <w:tabs>
                <w:tab w:val="left" w:pos="-284"/>
              </w:tabs>
              <w:jc w:val="center"/>
              <w:rPr>
                <w:sz w:val="22"/>
                <w:szCs w:val="22"/>
                <w:lang w:val="en-US"/>
              </w:rPr>
            </w:pPr>
            <w:r w:rsidRPr="005C6F24">
              <w:rPr>
                <w:sz w:val="22"/>
                <w:szCs w:val="22"/>
              </w:rPr>
              <w:t xml:space="preserve">Цена, </w:t>
            </w:r>
            <w:r w:rsidRPr="005C6F24">
              <w:rPr>
                <w:sz w:val="22"/>
                <w:szCs w:val="22"/>
                <w:lang w:val="en-US"/>
              </w:rPr>
              <w:t>$</w:t>
            </w:r>
          </w:p>
        </w:tc>
        <w:tc>
          <w:tcPr>
            <w:tcW w:w="993" w:type="dxa"/>
            <w:tcBorders>
              <w:bottom w:val="single" w:sz="12" w:space="0" w:color="auto"/>
              <w:right w:val="single" w:sz="12" w:space="0" w:color="auto"/>
            </w:tcBorders>
          </w:tcPr>
          <w:p w:rsidR="005E58C6" w:rsidRPr="005C6F24" w:rsidRDefault="005E58C6" w:rsidP="005C6F24">
            <w:pPr>
              <w:tabs>
                <w:tab w:val="left" w:pos="-284"/>
              </w:tabs>
              <w:ind w:right="-108"/>
              <w:jc w:val="center"/>
              <w:rPr>
                <w:sz w:val="22"/>
                <w:szCs w:val="22"/>
              </w:rPr>
            </w:pPr>
            <w:r w:rsidRPr="005C6F24">
              <w:rPr>
                <w:sz w:val="22"/>
                <w:szCs w:val="22"/>
              </w:rPr>
              <w:t>Кол-во</w:t>
            </w:r>
          </w:p>
        </w:tc>
      </w:tr>
      <w:tr w:rsidR="005E58C6" w:rsidRPr="005C6F24" w:rsidTr="005E58C6">
        <w:tc>
          <w:tcPr>
            <w:tcW w:w="1843" w:type="dxa"/>
            <w:tcBorders>
              <w:top w:val="single" w:sz="12" w:space="0" w:color="auto"/>
              <w:left w:val="single" w:sz="12" w:space="0" w:color="auto"/>
              <w:right w:val="single" w:sz="12" w:space="0" w:color="auto"/>
            </w:tcBorders>
          </w:tcPr>
          <w:p w:rsidR="005E58C6" w:rsidRPr="005C6F24" w:rsidRDefault="005E58C6" w:rsidP="005C6F24">
            <w:pPr>
              <w:tabs>
                <w:tab w:val="left" w:pos="-284"/>
              </w:tabs>
              <w:rPr>
                <w:sz w:val="22"/>
                <w:szCs w:val="22"/>
              </w:rPr>
            </w:pPr>
            <w:r w:rsidRPr="005C6F24">
              <w:rPr>
                <w:sz w:val="22"/>
                <w:szCs w:val="22"/>
              </w:rPr>
              <w:t>БМВ</w:t>
            </w:r>
          </w:p>
        </w:tc>
        <w:tc>
          <w:tcPr>
            <w:tcW w:w="1276" w:type="dxa"/>
            <w:tcBorders>
              <w:top w:val="single" w:sz="12" w:space="0" w:color="auto"/>
              <w:left w:val="single" w:sz="12" w:space="0" w:color="auto"/>
            </w:tcBorders>
          </w:tcPr>
          <w:p w:rsidR="005E58C6" w:rsidRPr="005C6F24" w:rsidRDefault="005E58C6" w:rsidP="005C6F24">
            <w:pPr>
              <w:tabs>
                <w:tab w:val="left" w:pos="-284"/>
              </w:tabs>
              <w:jc w:val="center"/>
              <w:rPr>
                <w:sz w:val="22"/>
                <w:szCs w:val="22"/>
              </w:rPr>
            </w:pPr>
            <w:r w:rsidRPr="005C6F24">
              <w:rPr>
                <w:sz w:val="22"/>
                <w:szCs w:val="22"/>
              </w:rPr>
              <w:t>59900</w:t>
            </w:r>
          </w:p>
        </w:tc>
        <w:tc>
          <w:tcPr>
            <w:tcW w:w="992" w:type="dxa"/>
            <w:tcBorders>
              <w:top w:val="single" w:sz="12" w:space="0" w:color="auto"/>
              <w:right w:val="single" w:sz="12" w:space="0" w:color="auto"/>
            </w:tcBorders>
          </w:tcPr>
          <w:p w:rsidR="005E58C6" w:rsidRPr="005C6F24" w:rsidRDefault="005E58C6" w:rsidP="005C6F24">
            <w:pPr>
              <w:tabs>
                <w:tab w:val="left" w:pos="-284"/>
              </w:tabs>
              <w:jc w:val="center"/>
              <w:rPr>
                <w:sz w:val="22"/>
                <w:szCs w:val="22"/>
              </w:rPr>
            </w:pPr>
            <w:r w:rsidRPr="005C6F24">
              <w:rPr>
                <w:sz w:val="22"/>
                <w:szCs w:val="22"/>
              </w:rPr>
              <w:t>63</w:t>
            </w:r>
          </w:p>
        </w:tc>
        <w:tc>
          <w:tcPr>
            <w:tcW w:w="1134" w:type="dxa"/>
            <w:tcBorders>
              <w:top w:val="single" w:sz="12" w:space="0" w:color="auto"/>
              <w:left w:val="single" w:sz="12" w:space="0" w:color="auto"/>
            </w:tcBorders>
          </w:tcPr>
          <w:p w:rsidR="005E58C6" w:rsidRPr="005C6F24" w:rsidRDefault="005E58C6" w:rsidP="005C6F24">
            <w:pPr>
              <w:tabs>
                <w:tab w:val="left" w:pos="-284"/>
              </w:tabs>
              <w:jc w:val="center"/>
              <w:rPr>
                <w:sz w:val="22"/>
                <w:szCs w:val="22"/>
              </w:rPr>
            </w:pPr>
            <w:r w:rsidRPr="005C6F24">
              <w:rPr>
                <w:sz w:val="22"/>
                <w:szCs w:val="22"/>
              </w:rPr>
              <w:t>46900</w:t>
            </w:r>
          </w:p>
        </w:tc>
        <w:tc>
          <w:tcPr>
            <w:tcW w:w="992" w:type="dxa"/>
            <w:tcBorders>
              <w:top w:val="single" w:sz="12" w:space="0" w:color="auto"/>
              <w:right w:val="single" w:sz="12" w:space="0" w:color="auto"/>
            </w:tcBorders>
          </w:tcPr>
          <w:p w:rsidR="005E58C6" w:rsidRPr="005C6F24" w:rsidRDefault="005E58C6" w:rsidP="005C6F24">
            <w:pPr>
              <w:tabs>
                <w:tab w:val="left" w:pos="-284"/>
              </w:tabs>
              <w:jc w:val="center"/>
              <w:rPr>
                <w:sz w:val="22"/>
                <w:szCs w:val="22"/>
              </w:rPr>
            </w:pPr>
            <w:r w:rsidRPr="005C6F24">
              <w:rPr>
                <w:sz w:val="22"/>
                <w:szCs w:val="22"/>
              </w:rPr>
              <w:t>8</w:t>
            </w:r>
          </w:p>
        </w:tc>
        <w:tc>
          <w:tcPr>
            <w:tcW w:w="1134" w:type="dxa"/>
            <w:tcBorders>
              <w:top w:val="single" w:sz="12" w:space="0" w:color="auto"/>
              <w:left w:val="single" w:sz="12" w:space="0" w:color="auto"/>
            </w:tcBorders>
          </w:tcPr>
          <w:p w:rsidR="005E58C6" w:rsidRPr="005C6F24" w:rsidRDefault="005E58C6" w:rsidP="005C6F24">
            <w:pPr>
              <w:tabs>
                <w:tab w:val="left" w:pos="-284"/>
              </w:tabs>
              <w:jc w:val="center"/>
              <w:rPr>
                <w:sz w:val="22"/>
                <w:szCs w:val="22"/>
              </w:rPr>
            </w:pPr>
            <w:r w:rsidRPr="005C6F24">
              <w:rPr>
                <w:sz w:val="22"/>
                <w:szCs w:val="22"/>
              </w:rPr>
              <w:t>31500</w:t>
            </w:r>
          </w:p>
        </w:tc>
        <w:tc>
          <w:tcPr>
            <w:tcW w:w="993" w:type="dxa"/>
            <w:tcBorders>
              <w:top w:val="single" w:sz="12" w:space="0" w:color="auto"/>
              <w:right w:val="single" w:sz="12" w:space="0" w:color="auto"/>
            </w:tcBorders>
          </w:tcPr>
          <w:p w:rsidR="005E58C6" w:rsidRPr="005C6F24" w:rsidRDefault="005E58C6" w:rsidP="005C6F24">
            <w:pPr>
              <w:tabs>
                <w:tab w:val="left" w:pos="-284"/>
              </w:tabs>
              <w:jc w:val="center"/>
              <w:rPr>
                <w:sz w:val="22"/>
                <w:szCs w:val="22"/>
              </w:rPr>
            </w:pPr>
            <w:r w:rsidRPr="005C6F24">
              <w:rPr>
                <w:sz w:val="22"/>
                <w:szCs w:val="22"/>
              </w:rPr>
              <w:t>7</w:t>
            </w:r>
          </w:p>
        </w:tc>
      </w:tr>
      <w:tr w:rsidR="005E58C6" w:rsidRPr="005C6F24" w:rsidTr="005E58C6">
        <w:tc>
          <w:tcPr>
            <w:tcW w:w="1843" w:type="dxa"/>
            <w:tcBorders>
              <w:left w:val="single" w:sz="12" w:space="0" w:color="auto"/>
              <w:right w:val="single" w:sz="12" w:space="0" w:color="auto"/>
            </w:tcBorders>
          </w:tcPr>
          <w:p w:rsidR="005E58C6" w:rsidRPr="005C6F24" w:rsidRDefault="005E58C6" w:rsidP="005C6F24">
            <w:pPr>
              <w:tabs>
                <w:tab w:val="left" w:pos="-284"/>
              </w:tabs>
              <w:rPr>
                <w:sz w:val="22"/>
                <w:szCs w:val="22"/>
              </w:rPr>
            </w:pPr>
            <w:r w:rsidRPr="005C6F24">
              <w:rPr>
                <w:sz w:val="22"/>
                <w:szCs w:val="22"/>
              </w:rPr>
              <w:t>Форд</w:t>
            </w:r>
          </w:p>
        </w:tc>
        <w:tc>
          <w:tcPr>
            <w:tcW w:w="1276" w:type="dxa"/>
            <w:tcBorders>
              <w:left w:val="single" w:sz="12" w:space="0" w:color="auto"/>
            </w:tcBorders>
          </w:tcPr>
          <w:p w:rsidR="005E58C6" w:rsidRPr="005C6F24" w:rsidRDefault="005E58C6" w:rsidP="005C6F24">
            <w:pPr>
              <w:tabs>
                <w:tab w:val="left" w:pos="-284"/>
              </w:tabs>
              <w:jc w:val="center"/>
              <w:rPr>
                <w:sz w:val="22"/>
                <w:szCs w:val="22"/>
              </w:rPr>
            </w:pPr>
            <w:r w:rsidRPr="005C6F24">
              <w:rPr>
                <w:sz w:val="22"/>
                <w:szCs w:val="22"/>
              </w:rPr>
              <w:t>17530</w:t>
            </w:r>
          </w:p>
        </w:tc>
        <w:tc>
          <w:tcPr>
            <w:tcW w:w="992" w:type="dxa"/>
            <w:tcBorders>
              <w:right w:val="single" w:sz="12" w:space="0" w:color="auto"/>
            </w:tcBorders>
          </w:tcPr>
          <w:p w:rsidR="005E58C6" w:rsidRPr="005C6F24" w:rsidRDefault="005E58C6" w:rsidP="005C6F24">
            <w:pPr>
              <w:tabs>
                <w:tab w:val="left" w:pos="-284"/>
              </w:tabs>
              <w:jc w:val="center"/>
              <w:rPr>
                <w:sz w:val="22"/>
                <w:szCs w:val="22"/>
              </w:rPr>
            </w:pPr>
            <w:r w:rsidRPr="005C6F24">
              <w:rPr>
                <w:sz w:val="22"/>
                <w:szCs w:val="22"/>
              </w:rPr>
              <w:t>47</w:t>
            </w:r>
          </w:p>
        </w:tc>
        <w:tc>
          <w:tcPr>
            <w:tcW w:w="1134" w:type="dxa"/>
            <w:tcBorders>
              <w:left w:val="single" w:sz="12" w:space="0" w:color="auto"/>
            </w:tcBorders>
          </w:tcPr>
          <w:p w:rsidR="005E58C6" w:rsidRPr="005C6F24" w:rsidRDefault="005E58C6" w:rsidP="005C6F24">
            <w:pPr>
              <w:tabs>
                <w:tab w:val="left" w:pos="-284"/>
              </w:tabs>
              <w:jc w:val="center"/>
              <w:rPr>
                <w:sz w:val="22"/>
                <w:szCs w:val="22"/>
              </w:rPr>
            </w:pPr>
            <w:r w:rsidRPr="005C6F24">
              <w:rPr>
                <w:sz w:val="22"/>
                <w:szCs w:val="22"/>
              </w:rPr>
              <w:t>18830</w:t>
            </w:r>
          </w:p>
        </w:tc>
        <w:tc>
          <w:tcPr>
            <w:tcW w:w="992" w:type="dxa"/>
            <w:tcBorders>
              <w:right w:val="single" w:sz="12" w:space="0" w:color="auto"/>
            </w:tcBorders>
          </w:tcPr>
          <w:p w:rsidR="005E58C6" w:rsidRPr="005C6F24" w:rsidRDefault="005E58C6" w:rsidP="005C6F24">
            <w:pPr>
              <w:tabs>
                <w:tab w:val="left" w:pos="-284"/>
              </w:tabs>
              <w:jc w:val="center"/>
              <w:rPr>
                <w:sz w:val="22"/>
                <w:szCs w:val="22"/>
              </w:rPr>
            </w:pPr>
            <w:r w:rsidRPr="005C6F24">
              <w:rPr>
                <w:sz w:val="22"/>
                <w:szCs w:val="22"/>
              </w:rPr>
              <w:t>5</w:t>
            </w:r>
          </w:p>
        </w:tc>
        <w:tc>
          <w:tcPr>
            <w:tcW w:w="1134" w:type="dxa"/>
            <w:tcBorders>
              <w:left w:val="single" w:sz="12" w:space="0" w:color="auto"/>
            </w:tcBorders>
          </w:tcPr>
          <w:p w:rsidR="005E58C6" w:rsidRPr="005C6F24" w:rsidRDefault="005E58C6" w:rsidP="005C6F24">
            <w:pPr>
              <w:tabs>
                <w:tab w:val="left" w:pos="-284"/>
              </w:tabs>
              <w:jc w:val="center"/>
              <w:rPr>
                <w:sz w:val="22"/>
                <w:szCs w:val="22"/>
              </w:rPr>
            </w:pPr>
            <w:r w:rsidRPr="005C6F24">
              <w:rPr>
                <w:sz w:val="22"/>
                <w:szCs w:val="22"/>
              </w:rPr>
              <w:t>15900</w:t>
            </w:r>
          </w:p>
        </w:tc>
        <w:tc>
          <w:tcPr>
            <w:tcW w:w="993" w:type="dxa"/>
            <w:tcBorders>
              <w:right w:val="single" w:sz="12" w:space="0" w:color="auto"/>
            </w:tcBorders>
          </w:tcPr>
          <w:p w:rsidR="005E58C6" w:rsidRPr="005C6F24" w:rsidRDefault="005E58C6" w:rsidP="005C6F24">
            <w:pPr>
              <w:tabs>
                <w:tab w:val="left" w:pos="-284"/>
              </w:tabs>
              <w:jc w:val="center"/>
              <w:rPr>
                <w:sz w:val="22"/>
                <w:szCs w:val="22"/>
              </w:rPr>
            </w:pPr>
            <w:r w:rsidRPr="005C6F24">
              <w:rPr>
                <w:sz w:val="22"/>
                <w:szCs w:val="22"/>
              </w:rPr>
              <w:t>2</w:t>
            </w:r>
          </w:p>
        </w:tc>
      </w:tr>
      <w:tr w:rsidR="005E58C6" w:rsidRPr="005C6F24" w:rsidTr="005E58C6">
        <w:tc>
          <w:tcPr>
            <w:tcW w:w="1843" w:type="dxa"/>
            <w:tcBorders>
              <w:left w:val="single" w:sz="12" w:space="0" w:color="auto"/>
              <w:right w:val="single" w:sz="12" w:space="0" w:color="auto"/>
            </w:tcBorders>
          </w:tcPr>
          <w:p w:rsidR="005E58C6" w:rsidRPr="005C6F24" w:rsidRDefault="005E58C6" w:rsidP="005C6F24">
            <w:pPr>
              <w:tabs>
                <w:tab w:val="left" w:pos="-284"/>
              </w:tabs>
              <w:rPr>
                <w:sz w:val="22"/>
                <w:szCs w:val="22"/>
              </w:rPr>
            </w:pPr>
            <w:r w:rsidRPr="005C6F24">
              <w:rPr>
                <w:sz w:val="22"/>
                <w:szCs w:val="22"/>
              </w:rPr>
              <w:t>Субару</w:t>
            </w:r>
          </w:p>
        </w:tc>
        <w:tc>
          <w:tcPr>
            <w:tcW w:w="1276" w:type="dxa"/>
            <w:tcBorders>
              <w:left w:val="single" w:sz="12" w:space="0" w:color="auto"/>
            </w:tcBorders>
          </w:tcPr>
          <w:p w:rsidR="005E58C6" w:rsidRPr="005C6F24" w:rsidRDefault="005E58C6" w:rsidP="005C6F24">
            <w:pPr>
              <w:tabs>
                <w:tab w:val="left" w:pos="-284"/>
              </w:tabs>
              <w:jc w:val="center"/>
              <w:rPr>
                <w:sz w:val="22"/>
                <w:szCs w:val="22"/>
              </w:rPr>
            </w:pPr>
            <w:r w:rsidRPr="005C6F24">
              <w:rPr>
                <w:sz w:val="22"/>
                <w:szCs w:val="22"/>
              </w:rPr>
              <w:t>37050</w:t>
            </w:r>
          </w:p>
        </w:tc>
        <w:tc>
          <w:tcPr>
            <w:tcW w:w="992" w:type="dxa"/>
            <w:tcBorders>
              <w:right w:val="single" w:sz="12" w:space="0" w:color="auto"/>
            </w:tcBorders>
          </w:tcPr>
          <w:p w:rsidR="005E58C6" w:rsidRPr="005C6F24" w:rsidRDefault="005E58C6" w:rsidP="005C6F24">
            <w:pPr>
              <w:tabs>
                <w:tab w:val="left" w:pos="-284"/>
              </w:tabs>
              <w:jc w:val="center"/>
              <w:rPr>
                <w:sz w:val="22"/>
                <w:szCs w:val="22"/>
              </w:rPr>
            </w:pPr>
            <w:r w:rsidRPr="005C6F24">
              <w:rPr>
                <w:sz w:val="22"/>
                <w:szCs w:val="22"/>
              </w:rPr>
              <w:t>46</w:t>
            </w:r>
          </w:p>
        </w:tc>
        <w:tc>
          <w:tcPr>
            <w:tcW w:w="1134" w:type="dxa"/>
            <w:tcBorders>
              <w:left w:val="single" w:sz="12" w:space="0" w:color="auto"/>
            </w:tcBorders>
          </w:tcPr>
          <w:p w:rsidR="005E58C6" w:rsidRPr="005C6F24" w:rsidRDefault="005E58C6" w:rsidP="005C6F24">
            <w:pPr>
              <w:tabs>
                <w:tab w:val="left" w:pos="-284"/>
              </w:tabs>
              <w:jc w:val="center"/>
              <w:rPr>
                <w:sz w:val="22"/>
                <w:szCs w:val="22"/>
              </w:rPr>
            </w:pPr>
            <w:r w:rsidRPr="005C6F24">
              <w:rPr>
                <w:sz w:val="22"/>
                <w:szCs w:val="22"/>
              </w:rPr>
              <w:t>41510</w:t>
            </w:r>
          </w:p>
        </w:tc>
        <w:tc>
          <w:tcPr>
            <w:tcW w:w="992" w:type="dxa"/>
            <w:tcBorders>
              <w:right w:val="single" w:sz="12" w:space="0" w:color="auto"/>
            </w:tcBorders>
          </w:tcPr>
          <w:p w:rsidR="005E58C6" w:rsidRPr="005C6F24" w:rsidRDefault="005E58C6" w:rsidP="005C6F24">
            <w:pPr>
              <w:tabs>
                <w:tab w:val="left" w:pos="-284"/>
              </w:tabs>
              <w:jc w:val="center"/>
              <w:rPr>
                <w:sz w:val="22"/>
                <w:szCs w:val="22"/>
              </w:rPr>
            </w:pPr>
            <w:r w:rsidRPr="005C6F24">
              <w:rPr>
                <w:sz w:val="22"/>
                <w:szCs w:val="22"/>
              </w:rPr>
              <w:t>10</w:t>
            </w:r>
          </w:p>
        </w:tc>
        <w:tc>
          <w:tcPr>
            <w:tcW w:w="1134" w:type="dxa"/>
            <w:tcBorders>
              <w:left w:val="single" w:sz="12" w:space="0" w:color="auto"/>
            </w:tcBorders>
          </w:tcPr>
          <w:p w:rsidR="005E58C6" w:rsidRPr="005C6F24" w:rsidRDefault="005E58C6" w:rsidP="005C6F24">
            <w:pPr>
              <w:tabs>
                <w:tab w:val="left" w:pos="-284"/>
              </w:tabs>
              <w:jc w:val="center"/>
              <w:rPr>
                <w:sz w:val="22"/>
                <w:szCs w:val="22"/>
              </w:rPr>
            </w:pPr>
            <w:r w:rsidRPr="005C6F24">
              <w:rPr>
                <w:sz w:val="22"/>
                <w:szCs w:val="22"/>
              </w:rPr>
              <w:t>38550</w:t>
            </w:r>
          </w:p>
        </w:tc>
        <w:tc>
          <w:tcPr>
            <w:tcW w:w="993" w:type="dxa"/>
            <w:tcBorders>
              <w:right w:val="single" w:sz="12" w:space="0" w:color="auto"/>
            </w:tcBorders>
          </w:tcPr>
          <w:p w:rsidR="005E58C6" w:rsidRPr="005C6F24" w:rsidRDefault="005E58C6" w:rsidP="005C6F24">
            <w:pPr>
              <w:tabs>
                <w:tab w:val="left" w:pos="-284"/>
              </w:tabs>
              <w:jc w:val="center"/>
              <w:rPr>
                <w:sz w:val="22"/>
                <w:szCs w:val="22"/>
              </w:rPr>
            </w:pPr>
            <w:r w:rsidRPr="005C6F24">
              <w:rPr>
                <w:sz w:val="22"/>
                <w:szCs w:val="22"/>
              </w:rPr>
              <w:t>9</w:t>
            </w:r>
          </w:p>
        </w:tc>
      </w:tr>
      <w:tr w:rsidR="005E58C6" w:rsidRPr="005C6F24" w:rsidTr="005E58C6">
        <w:tc>
          <w:tcPr>
            <w:tcW w:w="1843" w:type="dxa"/>
            <w:tcBorders>
              <w:left w:val="single" w:sz="12" w:space="0" w:color="auto"/>
              <w:right w:val="single" w:sz="12" w:space="0" w:color="auto"/>
            </w:tcBorders>
          </w:tcPr>
          <w:p w:rsidR="005E58C6" w:rsidRPr="005C6F24" w:rsidRDefault="005E58C6" w:rsidP="005C6F24">
            <w:pPr>
              <w:tabs>
                <w:tab w:val="left" w:pos="-284"/>
              </w:tabs>
              <w:rPr>
                <w:sz w:val="22"/>
                <w:szCs w:val="22"/>
              </w:rPr>
            </w:pPr>
            <w:r w:rsidRPr="005C6F24">
              <w:rPr>
                <w:sz w:val="22"/>
                <w:szCs w:val="22"/>
              </w:rPr>
              <w:t>Пежо</w:t>
            </w:r>
          </w:p>
        </w:tc>
        <w:tc>
          <w:tcPr>
            <w:tcW w:w="1276" w:type="dxa"/>
            <w:tcBorders>
              <w:left w:val="single" w:sz="12" w:space="0" w:color="auto"/>
            </w:tcBorders>
          </w:tcPr>
          <w:p w:rsidR="005E58C6" w:rsidRPr="005C6F24" w:rsidRDefault="005E58C6" w:rsidP="005C6F24">
            <w:pPr>
              <w:tabs>
                <w:tab w:val="left" w:pos="-284"/>
              </w:tabs>
              <w:jc w:val="center"/>
              <w:rPr>
                <w:sz w:val="22"/>
                <w:szCs w:val="22"/>
              </w:rPr>
            </w:pPr>
            <w:r w:rsidRPr="005C6F24">
              <w:rPr>
                <w:sz w:val="22"/>
                <w:szCs w:val="22"/>
              </w:rPr>
              <w:t>16900</w:t>
            </w:r>
          </w:p>
        </w:tc>
        <w:tc>
          <w:tcPr>
            <w:tcW w:w="992" w:type="dxa"/>
            <w:tcBorders>
              <w:right w:val="single" w:sz="12" w:space="0" w:color="auto"/>
            </w:tcBorders>
          </w:tcPr>
          <w:p w:rsidR="005E58C6" w:rsidRPr="005C6F24" w:rsidRDefault="005E58C6" w:rsidP="005C6F24">
            <w:pPr>
              <w:tabs>
                <w:tab w:val="left" w:pos="-284"/>
              </w:tabs>
              <w:jc w:val="center"/>
              <w:rPr>
                <w:sz w:val="22"/>
                <w:szCs w:val="22"/>
              </w:rPr>
            </w:pPr>
            <w:r w:rsidRPr="005C6F24">
              <w:rPr>
                <w:sz w:val="22"/>
                <w:szCs w:val="22"/>
              </w:rPr>
              <w:t>31</w:t>
            </w:r>
          </w:p>
        </w:tc>
        <w:tc>
          <w:tcPr>
            <w:tcW w:w="1134" w:type="dxa"/>
            <w:tcBorders>
              <w:left w:val="single" w:sz="12" w:space="0" w:color="auto"/>
            </w:tcBorders>
          </w:tcPr>
          <w:p w:rsidR="005E58C6" w:rsidRPr="005C6F24" w:rsidRDefault="005E58C6" w:rsidP="005C6F24">
            <w:pPr>
              <w:tabs>
                <w:tab w:val="left" w:pos="-284"/>
              </w:tabs>
              <w:jc w:val="center"/>
              <w:rPr>
                <w:sz w:val="22"/>
                <w:szCs w:val="22"/>
              </w:rPr>
            </w:pPr>
            <w:r w:rsidRPr="005C6F24">
              <w:rPr>
                <w:sz w:val="22"/>
                <w:szCs w:val="22"/>
              </w:rPr>
              <w:t>18450</w:t>
            </w:r>
          </w:p>
        </w:tc>
        <w:tc>
          <w:tcPr>
            <w:tcW w:w="992" w:type="dxa"/>
            <w:tcBorders>
              <w:right w:val="single" w:sz="12" w:space="0" w:color="auto"/>
            </w:tcBorders>
          </w:tcPr>
          <w:p w:rsidR="005E58C6" w:rsidRPr="005C6F24" w:rsidRDefault="005E58C6" w:rsidP="005C6F24">
            <w:pPr>
              <w:tabs>
                <w:tab w:val="left" w:pos="-284"/>
              </w:tabs>
              <w:jc w:val="center"/>
              <w:rPr>
                <w:sz w:val="22"/>
                <w:szCs w:val="22"/>
              </w:rPr>
            </w:pPr>
            <w:r w:rsidRPr="005C6F24">
              <w:rPr>
                <w:sz w:val="22"/>
                <w:szCs w:val="22"/>
              </w:rPr>
              <w:t>2</w:t>
            </w:r>
          </w:p>
        </w:tc>
        <w:tc>
          <w:tcPr>
            <w:tcW w:w="1134" w:type="dxa"/>
            <w:tcBorders>
              <w:left w:val="single" w:sz="12" w:space="0" w:color="auto"/>
            </w:tcBorders>
          </w:tcPr>
          <w:p w:rsidR="005E58C6" w:rsidRPr="005C6F24" w:rsidRDefault="005E58C6" w:rsidP="005C6F24">
            <w:pPr>
              <w:tabs>
                <w:tab w:val="left" w:pos="-284"/>
              </w:tabs>
              <w:jc w:val="center"/>
              <w:rPr>
                <w:sz w:val="22"/>
                <w:szCs w:val="22"/>
              </w:rPr>
            </w:pPr>
            <w:r w:rsidRPr="005C6F24">
              <w:rPr>
                <w:sz w:val="22"/>
                <w:szCs w:val="22"/>
              </w:rPr>
              <w:t>20540</w:t>
            </w:r>
          </w:p>
        </w:tc>
        <w:tc>
          <w:tcPr>
            <w:tcW w:w="993" w:type="dxa"/>
            <w:tcBorders>
              <w:right w:val="single" w:sz="12" w:space="0" w:color="auto"/>
            </w:tcBorders>
          </w:tcPr>
          <w:p w:rsidR="005E58C6" w:rsidRPr="005C6F24" w:rsidRDefault="005E58C6" w:rsidP="005C6F24">
            <w:pPr>
              <w:tabs>
                <w:tab w:val="left" w:pos="-284"/>
              </w:tabs>
              <w:jc w:val="center"/>
              <w:rPr>
                <w:sz w:val="22"/>
                <w:szCs w:val="22"/>
              </w:rPr>
            </w:pPr>
            <w:r w:rsidRPr="005C6F24">
              <w:rPr>
                <w:sz w:val="22"/>
                <w:szCs w:val="22"/>
              </w:rPr>
              <w:t>3</w:t>
            </w:r>
          </w:p>
        </w:tc>
      </w:tr>
      <w:tr w:rsidR="005E58C6" w:rsidRPr="005C6F24" w:rsidTr="005E58C6">
        <w:tc>
          <w:tcPr>
            <w:tcW w:w="1843" w:type="dxa"/>
            <w:tcBorders>
              <w:left w:val="single" w:sz="12" w:space="0" w:color="auto"/>
              <w:right w:val="single" w:sz="12" w:space="0" w:color="auto"/>
            </w:tcBorders>
          </w:tcPr>
          <w:p w:rsidR="005E58C6" w:rsidRPr="005C6F24" w:rsidRDefault="005E58C6" w:rsidP="005C6F24">
            <w:pPr>
              <w:tabs>
                <w:tab w:val="left" w:pos="-284"/>
              </w:tabs>
              <w:rPr>
                <w:sz w:val="22"/>
                <w:szCs w:val="22"/>
              </w:rPr>
            </w:pPr>
            <w:r w:rsidRPr="005C6F24">
              <w:rPr>
                <w:sz w:val="22"/>
                <w:szCs w:val="22"/>
              </w:rPr>
              <w:t>Лексус</w:t>
            </w:r>
          </w:p>
        </w:tc>
        <w:tc>
          <w:tcPr>
            <w:tcW w:w="1276" w:type="dxa"/>
            <w:tcBorders>
              <w:left w:val="single" w:sz="12" w:space="0" w:color="auto"/>
            </w:tcBorders>
          </w:tcPr>
          <w:p w:rsidR="005E58C6" w:rsidRPr="005C6F24" w:rsidRDefault="005E58C6" w:rsidP="005C6F24">
            <w:pPr>
              <w:tabs>
                <w:tab w:val="left" w:pos="-284"/>
              </w:tabs>
              <w:jc w:val="center"/>
              <w:rPr>
                <w:sz w:val="22"/>
                <w:szCs w:val="22"/>
              </w:rPr>
            </w:pPr>
            <w:r w:rsidRPr="005C6F24">
              <w:rPr>
                <w:sz w:val="22"/>
                <w:szCs w:val="22"/>
              </w:rPr>
              <w:t>72800</w:t>
            </w:r>
          </w:p>
        </w:tc>
        <w:tc>
          <w:tcPr>
            <w:tcW w:w="992" w:type="dxa"/>
            <w:tcBorders>
              <w:right w:val="single" w:sz="12" w:space="0" w:color="auto"/>
            </w:tcBorders>
          </w:tcPr>
          <w:p w:rsidR="005E58C6" w:rsidRPr="005C6F24" w:rsidRDefault="005E58C6" w:rsidP="005C6F24">
            <w:pPr>
              <w:tabs>
                <w:tab w:val="left" w:pos="-284"/>
              </w:tabs>
              <w:jc w:val="center"/>
              <w:rPr>
                <w:sz w:val="22"/>
                <w:szCs w:val="22"/>
              </w:rPr>
            </w:pPr>
            <w:r w:rsidRPr="005C6F24">
              <w:rPr>
                <w:sz w:val="22"/>
                <w:szCs w:val="22"/>
              </w:rPr>
              <w:t>22</w:t>
            </w:r>
          </w:p>
        </w:tc>
        <w:tc>
          <w:tcPr>
            <w:tcW w:w="1134" w:type="dxa"/>
            <w:tcBorders>
              <w:left w:val="single" w:sz="12" w:space="0" w:color="auto"/>
            </w:tcBorders>
          </w:tcPr>
          <w:p w:rsidR="005E58C6" w:rsidRPr="005C6F24" w:rsidRDefault="005E58C6" w:rsidP="005C6F24">
            <w:pPr>
              <w:tabs>
                <w:tab w:val="left" w:pos="-284"/>
              </w:tabs>
              <w:jc w:val="center"/>
              <w:rPr>
                <w:sz w:val="22"/>
                <w:szCs w:val="22"/>
              </w:rPr>
            </w:pPr>
            <w:r w:rsidRPr="005C6F24">
              <w:rPr>
                <w:sz w:val="22"/>
                <w:szCs w:val="22"/>
              </w:rPr>
              <w:t>56000</w:t>
            </w:r>
          </w:p>
        </w:tc>
        <w:tc>
          <w:tcPr>
            <w:tcW w:w="992" w:type="dxa"/>
            <w:tcBorders>
              <w:right w:val="single" w:sz="12" w:space="0" w:color="auto"/>
            </w:tcBorders>
          </w:tcPr>
          <w:p w:rsidR="005E58C6" w:rsidRPr="005C6F24" w:rsidRDefault="005E58C6" w:rsidP="005C6F24">
            <w:pPr>
              <w:tabs>
                <w:tab w:val="left" w:pos="-284"/>
              </w:tabs>
              <w:jc w:val="center"/>
              <w:rPr>
                <w:sz w:val="22"/>
                <w:szCs w:val="22"/>
              </w:rPr>
            </w:pPr>
            <w:r w:rsidRPr="005C6F24">
              <w:rPr>
                <w:sz w:val="22"/>
                <w:szCs w:val="22"/>
              </w:rPr>
              <w:t>6</w:t>
            </w:r>
          </w:p>
        </w:tc>
        <w:tc>
          <w:tcPr>
            <w:tcW w:w="1134" w:type="dxa"/>
            <w:tcBorders>
              <w:left w:val="single" w:sz="12" w:space="0" w:color="auto"/>
            </w:tcBorders>
          </w:tcPr>
          <w:p w:rsidR="005E58C6" w:rsidRPr="005C6F24" w:rsidRDefault="005E58C6" w:rsidP="005C6F24">
            <w:pPr>
              <w:tabs>
                <w:tab w:val="left" w:pos="-284"/>
              </w:tabs>
              <w:jc w:val="center"/>
              <w:rPr>
                <w:sz w:val="22"/>
                <w:szCs w:val="22"/>
              </w:rPr>
            </w:pPr>
            <w:r w:rsidRPr="005C6F24">
              <w:rPr>
                <w:sz w:val="22"/>
                <w:szCs w:val="22"/>
              </w:rPr>
              <w:t>69000</w:t>
            </w:r>
          </w:p>
        </w:tc>
        <w:tc>
          <w:tcPr>
            <w:tcW w:w="993" w:type="dxa"/>
            <w:tcBorders>
              <w:right w:val="single" w:sz="12" w:space="0" w:color="auto"/>
            </w:tcBorders>
          </w:tcPr>
          <w:p w:rsidR="005E58C6" w:rsidRPr="005C6F24" w:rsidRDefault="005E58C6" w:rsidP="005C6F24">
            <w:pPr>
              <w:tabs>
                <w:tab w:val="left" w:pos="-284"/>
              </w:tabs>
              <w:jc w:val="center"/>
              <w:rPr>
                <w:sz w:val="22"/>
                <w:szCs w:val="22"/>
              </w:rPr>
            </w:pPr>
            <w:r w:rsidRPr="005C6F24">
              <w:rPr>
                <w:sz w:val="22"/>
                <w:szCs w:val="22"/>
              </w:rPr>
              <w:t>1</w:t>
            </w:r>
          </w:p>
        </w:tc>
      </w:tr>
      <w:tr w:rsidR="005E58C6" w:rsidRPr="005C6F24" w:rsidTr="005E58C6">
        <w:tc>
          <w:tcPr>
            <w:tcW w:w="1843" w:type="dxa"/>
            <w:tcBorders>
              <w:left w:val="single" w:sz="12" w:space="0" w:color="auto"/>
              <w:right w:val="single" w:sz="12" w:space="0" w:color="auto"/>
            </w:tcBorders>
          </w:tcPr>
          <w:p w:rsidR="005E58C6" w:rsidRPr="005C6F24" w:rsidRDefault="005E58C6" w:rsidP="005C6F24">
            <w:pPr>
              <w:tabs>
                <w:tab w:val="left" w:pos="-284"/>
              </w:tabs>
              <w:rPr>
                <w:sz w:val="22"/>
                <w:szCs w:val="22"/>
              </w:rPr>
            </w:pPr>
            <w:r w:rsidRPr="005C6F24">
              <w:rPr>
                <w:sz w:val="22"/>
                <w:szCs w:val="22"/>
              </w:rPr>
              <w:t>Фольксваген</w:t>
            </w:r>
          </w:p>
        </w:tc>
        <w:tc>
          <w:tcPr>
            <w:tcW w:w="1276" w:type="dxa"/>
            <w:tcBorders>
              <w:left w:val="single" w:sz="12" w:space="0" w:color="auto"/>
            </w:tcBorders>
          </w:tcPr>
          <w:p w:rsidR="005E58C6" w:rsidRPr="005C6F24" w:rsidRDefault="005E58C6" w:rsidP="005C6F24">
            <w:pPr>
              <w:tabs>
                <w:tab w:val="left" w:pos="-284"/>
              </w:tabs>
              <w:jc w:val="center"/>
              <w:rPr>
                <w:sz w:val="22"/>
                <w:szCs w:val="22"/>
              </w:rPr>
            </w:pPr>
            <w:r w:rsidRPr="005C6F24">
              <w:rPr>
                <w:sz w:val="22"/>
                <w:szCs w:val="22"/>
              </w:rPr>
              <w:t>10500</w:t>
            </w:r>
          </w:p>
        </w:tc>
        <w:tc>
          <w:tcPr>
            <w:tcW w:w="992" w:type="dxa"/>
            <w:tcBorders>
              <w:right w:val="single" w:sz="12" w:space="0" w:color="auto"/>
            </w:tcBorders>
          </w:tcPr>
          <w:p w:rsidR="005E58C6" w:rsidRPr="005C6F24" w:rsidRDefault="005E58C6" w:rsidP="005C6F24">
            <w:pPr>
              <w:tabs>
                <w:tab w:val="left" w:pos="-284"/>
              </w:tabs>
              <w:jc w:val="center"/>
              <w:rPr>
                <w:sz w:val="22"/>
                <w:szCs w:val="22"/>
              </w:rPr>
            </w:pPr>
            <w:r w:rsidRPr="005C6F24">
              <w:rPr>
                <w:sz w:val="22"/>
                <w:szCs w:val="22"/>
              </w:rPr>
              <w:t>18</w:t>
            </w:r>
          </w:p>
        </w:tc>
        <w:tc>
          <w:tcPr>
            <w:tcW w:w="1134" w:type="dxa"/>
            <w:tcBorders>
              <w:left w:val="single" w:sz="12" w:space="0" w:color="auto"/>
            </w:tcBorders>
          </w:tcPr>
          <w:p w:rsidR="005E58C6" w:rsidRPr="005C6F24" w:rsidRDefault="005E58C6" w:rsidP="005C6F24">
            <w:pPr>
              <w:tabs>
                <w:tab w:val="left" w:pos="-284"/>
              </w:tabs>
              <w:jc w:val="center"/>
              <w:rPr>
                <w:sz w:val="22"/>
                <w:szCs w:val="22"/>
              </w:rPr>
            </w:pPr>
            <w:r w:rsidRPr="005C6F24">
              <w:rPr>
                <w:sz w:val="22"/>
                <w:szCs w:val="22"/>
              </w:rPr>
              <w:t>9490</w:t>
            </w:r>
          </w:p>
        </w:tc>
        <w:tc>
          <w:tcPr>
            <w:tcW w:w="992" w:type="dxa"/>
            <w:tcBorders>
              <w:right w:val="single" w:sz="12" w:space="0" w:color="auto"/>
            </w:tcBorders>
          </w:tcPr>
          <w:p w:rsidR="005E58C6" w:rsidRPr="005C6F24" w:rsidRDefault="005E58C6" w:rsidP="005C6F24">
            <w:pPr>
              <w:tabs>
                <w:tab w:val="left" w:pos="-284"/>
              </w:tabs>
              <w:jc w:val="center"/>
              <w:rPr>
                <w:sz w:val="22"/>
                <w:szCs w:val="22"/>
              </w:rPr>
            </w:pPr>
            <w:r w:rsidRPr="005C6F24">
              <w:rPr>
                <w:sz w:val="22"/>
                <w:szCs w:val="22"/>
              </w:rPr>
              <w:t>4</w:t>
            </w:r>
          </w:p>
        </w:tc>
        <w:tc>
          <w:tcPr>
            <w:tcW w:w="1134" w:type="dxa"/>
            <w:tcBorders>
              <w:left w:val="single" w:sz="12" w:space="0" w:color="auto"/>
            </w:tcBorders>
          </w:tcPr>
          <w:p w:rsidR="005E58C6" w:rsidRPr="005C6F24" w:rsidRDefault="005E58C6" w:rsidP="005C6F24">
            <w:pPr>
              <w:tabs>
                <w:tab w:val="left" w:pos="-284"/>
              </w:tabs>
              <w:jc w:val="center"/>
              <w:rPr>
                <w:sz w:val="22"/>
                <w:szCs w:val="22"/>
              </w:rPr>
            </w:pPr>
            <w:r w:rsidRPr="005C6F24">
              <w:rPr>
                <w:sz w:val="22"/>
                <w:szCs w:val="22"/>
              </w:rPr>
              <w:t>10500</w:t>
            </w:r>
          </w:p>
        </w:tc>
        <w:tc>
          <w:tcPr>
            <w:tcW w:w="993" w:type="dxa"/>
            <w:tcBorders>
              <w:right w:val="single" w:sz="12" w:space="0" w:color="auto"/>
            </w:tcBorders>
          </w:tcPr>
          <w:p w:rsidR="005E58C6" w:rsidRPr="005C6F24" w:rsidRDefault="005E58C6" w:rsidP="005C6F24">
            <w:pPr>
              <w:tabs>
                <w:tab w:val="left" w:pos="-284"/>
              </w:tabs>
              <w:jc w:val="center"/>
              <w:rPr>
                <w:sz w:val="22"/>
                <w:szCs w:val="22"/>
              </w:rPr>
            </w:pPr>
            <w:r w:rsidRPr="005C6F24">
              <w:rPr>
                <w:sz w:val="22"/>
                <w:szCs w:val="22"/>
              </w:rPr>
              <w:t>6</w:t>
            </w:r>
          </w:p>
        </w:tc>
      </w:tr>
      <w:tr w:rsidR="005E58C6" w:rsidRPr="005C6F24" w:rsidTr="005E58C6">
        <w:tc>
          <w:tcPr>
            <w:tcW w:w="1843" w:type="dxa"/>
            <w:tcBorders>
              <w:left w:val="single" w:sz="12" w:space="0" w:color="auto"/>
              <w:right w:val="single" w:sz="12" w:space="0" w:color="auto"/>
            </w:tcBorders>
          </w:tcPr>
          <w:p w:rsidR="005E58C6" w:rsidRPr="005C6F24" w:rsidRDefault="005E58C6" w:rsidP="005C6F24">
            <w:pPr>
              <w:tabs>
                <w:tab w:val="left" w:pos="-284"/>
              </w:tabs>
              <w:rPr>
                <w:sz w:val="22"/>
                <w:szCs w:val="22"/>
              </w:rPr>
            </w:pPr>
            <w:r w:rsidRPr="005C6F24">
              <w:rPr>
                <w:sz w:val="22"/>
                <w:szCs w:val="22"/>
              </w:rPr>
              <w:t>Ауди</w:t>
            </w:r>
          </w:p>
        </w:tc>
        <w:tc>
          <w:tcPr>
            <w:tcW w:w="1276" w:type="dxa"/>
            <w:tcBorders>
              <w:left w:val="single" w:sz="12" w:space="0" w:color="auto"/>
            </w:tcBorders>
          </w:tcPr>
          <w:p w:rsidR="005E58C6" w:rsidRPr="005C6F24" w:rsidRDefault="005E58C6" w:rsidP="005C6F24">
            <w:pPr>
              <w:tabs>
                <w:tab w:val="left" w:pos="-284"/>
              </w:tabs>
              <w:jc w:val="center"/>
              <w:rPr>
                <w:sz w:val="22"/>
                <w:szCs w:val="22"/>
              </w:rPr>
            </w:pPr>
            <w:r w:rsidRPr="005C6F24">
              <w:rPr>
                <w:sz w:val="22"/>
                <w:szCs w:val="22"/>
              </w:rPr>
              <w:t>50456</w:t>
            </w:r>
          </w:p>
        </w:tc>
        <w:tc>
          <w:tcPr>
            <w:tcW w:w="992" w:type="dxa"/>
            <w:tcBorders>
              <w:right w:val="single" w:sz="12" w:space="0" w:color="auto"/>
            </w:tcBorders>
          </w:tcPr>
          <w:p w:rsidR="005E58C6" w:rsidRPr="005C6F24" w:rsidRDefault="005E58C6" w:rsidP="005C6F24">
            <w:pPr>
              <w:tabs>
                <w:tab w:val="left" w:pos="-284"/>
              </w:tabs>
              <w:jc w:val="center"/>
              <w:rPr>
                <w:sz w:val="22"/>
                <w:szCs w:val="22"/>
              </w:rPr>
            </w:pPr>
            <w:r w:rsidRPr="005C6F24">
              <w:rPr>
                <w:sz w:val="22"/>
                <w:szCs w:val="22"/>
              </w:rPr>
              <w:t>17</w:t>
            </w:r>
          </w:p>
        </w:tc>
        <w:tc>
          <w:tcPr>
            <w:tcW w:w="1134" w:type="dxa"/>
            <w:tcBorders>
              <w:left w:val="single" w:sz="12" w:space="0" w:color="auto"/>
            </w:tcBorders>
          </w:tcPr>
          <w:p w:rsidR="005E58C6" w:rsidRPr="005C6F24" w:rsidRDefault="005E58C6" w:rsidP="005C6F24">
            <w:pPr>
              <w:tabs>
                <w:tab w:val="left" w:pos="-284"/>
              </w:tabs>
              <w:jc w:val="center"/>
              <w:rPr>
                <w:sz w:val="22"/>
                <w:szCs w:val="22"/>
              </w:rPr>
            </w:pPr>
            <w:r w:rsidRPr="005C6F24">
              <w:rPr>
                <w:sz w:val="22"/>
                <w:szCs w:val="22"/>
              </w:rPr>
              <w:t>32999</w:t>
            </w:r>
          </w:p>
        </w:tc>
        <w:tc>
          <w:tcPr>
            <w:tcW w:w="992" w:type="dxa"/>
            <w:tcBorders>
              <w:right w:val="single" w:sz="12" w:space="0" w:color="auto"/>
            </w:tcBorders>
          </w:tcPr>
          <w:p w:rsidR="005E58C6" w:rsidRPr="005C6F24" w:rsidRDefault="005E58C6" w:rsidP="005C6F24">
            <w:pPr>
              <w:tabs>
                <w:tab w:val="left" w:pos="-284"/>
              </w:tabs>
              <w:jc w:val="center"/>
              <w:rPr>
                <w:sz w:val="22"/>
                <w:szCs w:val="22"/>
              </w:rPr>
            </w:pPr>
            <w:r w:rsidRPr="005C6F24">
              <w:rPr>
                <w:sz w:val="22"/>
                <w:szCs w:val="22"/>
              </w:rPr>
              <w:t>2</w:t>
            </w:r>
          </w:p>
        </w:tc>
        <w:tc>
          <w:tcPr>
            <w:tcW w:w="1134" w:type="dxa"/>
            <w:tcBorders>
              <w:left w:val="single" w:sz="12" w:space="0" w:color="auto"/>
            </w:tcBorders>
          </w:tcPr>
          <w:p w:rsidR="005E58C6" w:rsidRPr="005C6F24" w:rsidRDefault="005E58C6" w:rsidP="005C6F24">
            <w:pPr>
              <w:tabs>
                <w:tab w:val="left" w:pos="-284"/>
              </w:tabs>
              <w:jc w:val="center"/>
              <w:rPr>
                <w:sz w:val="22"/>
                <w:szCs w:val="22"/>
              </w:rPr>
            </w:pPr>
            <w:r w:rsidRPr="005C6F24">
              <w:rPr>
                <w:sz w:val="22"/>
                <w:szCs w:val="22"/>
              </w:rPr>
              <w:t>49345</w:t>
            </w:r>
          </w:p>
        </w:tc>
        <w:tc>
          <w:tcPr>
            <w:tcW w:w="993" w:type="dxa"/>
            <w:tcBorders>
              <w:right w:val="single" w:sz="12" w:space="0" w:color="auto"/>
            </w:tcBorders>
          </w:tcPr>
          <w:p w:rsidR="005E58C6" w:rsidRPr="005C6F24" w:rsidRDefault="005E58C6" w:rsidP="005C6F24">
            <w:pPr>
              <w:tabs>
                <w:tab w:val="left" w:pos="-284"/>
              </w:tabs>
              <w:jc w:val="center"/>
              <w:rPr>
                <w:sz w:val="22"/>
                <w:szCs w:val="22"/>
              </w:rPr>
            </w:pPr>
            <w:r w:rsidRPr="005C6F24">
              <w:rPr>
                <w:sz w:val="22"/>
                <w:szCs w:val="22"/>
              </w:rPr>
              <w:t>2</w:t>
            </w:r>
          </w:p>
        </w:tc>
      </w:tr>
      <w:tr w:rsidR="005E58C6" w:rsidRPr="005C6F24" w:rsidTr="005E58C6">
        <w:tc>
          <w:tcPr>
            <w:tcW w:w="1843" w:type="dxa"/>
            <w:tcBorders>
              <w:left w:val="single" w:sz="12" w:space="0" w:color="auto"/>
              <w:right w:val="single" w:sz="12" w:space="0" w:color="auto"/>
            </w:tcBorders>
          </w:tcPr>
          <w:p w:rsidR="005E58C6" w:rsidRPr="005C6F24" w:rsidRDefault="005E58C6" w:rsidP="005C6F24">
            <w:pPr>
              <w:tabs>
                <w:tab w:val="left" w:pos="-284"/>
              </w:tabs>
              <w:rPr>
                <w:sz w:val="22"/>
                <w:szCs w:val="22"/>
              </w:rPr>
            </w:pPr>
            <w:r w:rsidRPr="005C6F24">
              <w:rPr>
                <w:sz w:val="22"/>
                <w:szCs w:val="22"/>
              </w:rPr>
              <w:t>Опель</w:t>
            </w:r>
          </w:p>
        </w:tc>
        <w:tc>
          <w:tcPr>
            <w:tcW w:w="1276" w:type="dxa"/>
            <w:tcBorders>
              <w:left w:val="single" w:sz="12" w:space="0" w:color="auto"/>
            </w:tcBorders>
          </w:tcPr>
          <w:p w:rsidR="005E58C6" w:rsidRPr="005C6F24" w:rsidRDefault="005E58C6" w:rsidP="005C6F24">
            <w:pPr>
              <w:tabs>
                <w:tab w:val="left" w:pos="-284"/>
              </w:tabs>
              <w:jc w:val="center"/>
              <w:rPr>
                <w:sz w:val="22"/>
                <w:szCs w:val="22"/>
              </w:rPr>
            </w:pPr>
            <w:r w:rsidRPr="005C6F24">
              <w:rPr>
                <w:sz w:val="22"/>
                <w:szCs w:val="22"/>
              </w:rPr>
              <w:t>20640</w:t>
            </w:r>
          </w:p>
        </w:tc>
        <w:tc>
          <w:tcPr>
            <w:tcW w:w="992" w:type="dxa"/>
            <w:tcBorders>
              <w:right w:val="single" w:sz="12" w:space="0" w:color="auto"/>
            </w:tcBorders>
          </w:tcPr>
          <w:p w:rsidR="005E58C6" w:rsidRPr="005C6F24" w:rsidRDefault="005E58C6" w:rsidP="005C6F24">
            <w:pPr>
              <w:tabs>
                <w:tab w:val="left" w:pos="-284"/>
              </w:tabs>
              <w:jc w:val="center"/>
              <w:rPr>
                <w:sz w:val="22"/>
                <w:szCs w:val="22"/>
              </w:rPr>
            </w:pPr>
            <w:r w:rsidRPr="005C6F24">
              <w:rPr>
                <w:sz w:val="22"/>
                <w:szCs w:val="22"/>
              </w:rPr>
              <w:t>12</w:t>
            </w:r>
          </w:p>
        </w:tc>
        <w:tc>
          <w:tcPr>
            <w:tcW w:w="1134" w:type="dxa"/>
            <w:tcBorders>
              <w:left w:val="single" w:sz="12" w:space="0" w:color="auto"/>
            </w:tcBorders>
          </w:tcPr>
          <w:p w:rsidR="005E58C6" w:rsidRPr="005C6F24" w:rsidRDefault="005E58C6" w:rsidP="005C6F24">
            <w:pPr>
              <w:tabs>
                <w:tab w:val="left" w:pos="-284"/>
              </w:tabs>
              <w:jc w:val="center"/>
              <w:rPr>
                <w:sz w:val="22"/>
                <w:szCs w:val="22"/>
              </w:rPr>
            </w:pPr>
            <w:r w:rsidRPr="005C6F24">
              <w:rPr>
                <w:sz w:val="22"/>
                <w:szCs w:val="22"/>
              </w:rPr>
              <w:t>24225</w:t>
            </w:r>
          </w:p>
        </w:tc>
        <w:tc>
          <w:tcPr>
            <w:tcW w:w="992" w:type="dxa"/>
            <w:tcBorders>
              <w:right w:val="single" w:sz="12" w:space="0" w:color="auto"/>
            </w:tcBorders>
          </w:tcPr>
          <w:p w:rsidR="005E58C6" w:rsidRPr="005C6F24" w:rsidRDefault="005E58C6" w:rsidP="005C6F24">
            <w:pPr>
              <w:tabs>
                <w:tab w:val="left" w:pos="-284"/>
              </w:tabs>
              <w:jc w:val="center"/>
              <w:rPr>
                <w:sz w:val="22"/>
                <w:szCs w:val="22"/>
              </w:rPr>
            </w:pPr>
            <w:r w:rsidRPr="005C6F24">
              <w:rPr>
                <w:sz w:val="22"/>
                <w:szCs w:val="22"/>
              </w:rPr>
              <w:t>5</w:t>
            </w:r>
          </w:p>
        </w:tc>
        <w:tc>
          <w:tcPr>
            <w:tcW w:w="1134" w:type="dxa"/>
            <w:tcBorders>
              <w:left w:val="single" w:sz="12" w:space="0" w:color="auto"/>
            </w:tcBorders>
          </w:tcPr>
          <w:p w:rsidR="005E58C6" w:rsidRPr="005C6F24" w:rsidRDefault="005E58C6" w:rsidP="005C6F24">
            <w:pPr>
              <w:tabs>
                <w:tab w:val="left" w:pos="-284"/>
              </w:tabs>
              <w:jc w:val="center"/>
              <w:rPr>
                <w:sz w:val="22"/>
                <w:szCs w:val="22"/>
              </w:rPr>
            </w:pPr>
            <w:r w:rsidRPr="005C6F24">
              <w:rPr>
                <w:sz w:val="22"/>
                <w:szCs w:val="22"/>
              </w:rPr>
              <w:t>24225</w:t>
            </w:r>
          </w:p>
        </w:tc>
        <w:tc>
          <w:tcPr>
            <w:tcW w:w="993" w:type="dxa"/>
            <w:tcBorders>
              <w:right w:val="single" w:sz="12" w:space="0" w:color="auto"/>
            </w:tcBorders>
          </w:tcPr>
          <w:p w:rsidR="005E58C6" w:rsidRPr="005C6F24" w:rsidRDefault="005E58C6" w:rsidP="005C6F24">
            <w:pPr>
              <w:tabs>
                <w:tab w:val="left" w:pos="-284"/>
              </w:tabs>
              <w:jc w:val="center"/>
              <w:rPr>
                <w:sz w:val="22"/>
                <w:szCs w:val="22"/>
              </w:rPr>
            </w:pPr>
            <w:r w:rsidRPr="005C6F24">
              <w:rPr>
                <w:sz w:val="22"/>
                <w:szCs w:val="22"/>
              </w:rPr>
              <w:t>1</w:t>
            </w:r>
          </w:p>
        </w:tc>
      </w:tr>
      <w:tr w:rsidR="005E58C6" w:rsidRPr="005C6F24" w:rsidTr="005E58C6">
        <w:tc>
          <w:tcPr>
            <w:tcW w:w="1843" w:type="dxa"/>
            <w:tcBorders>
              <w:left w:val="single" w:sz="12" w:space="0" w:color="auto"/>
              <w:right w:val="single" w:sz="12" w:space="0" w:color="auto"/>
            </w:tcBorders>
          </w:tcPr>
          <w:p w:rsidR="005E58C6" w:rsidRPr="005C6F24" w:rsidRDefault="005E58C6" w:rsidP="005C6F24">
            <w:pPr>
              <w:tabs>
                <w:tab w:val="left" w:pos="-284"/>
              </w:tabs>
              <w:rPr>
                <w:sz w:val="22"/>
                <w:szCs w:val="22"/>
              </w:rPr>
            </w:pPr>
            <w:r w:rsidRPr="005C6F24">
              <w:rPr>
                <w:sz w:val="22"/>
                <w:szCs w:val="22"/>
              </w:rPr>
              <w:t>Ниссан</w:t>
            </w:r>
          </w:p>
        </w:tc>
        <w:tc>
          <w:tcPr>
            <w:tcW w:w="1276" w:type="dxa"/>
            <w:tcBorders>
              <w:left w:val="single" w:sz="12" w:space="0" w:color="auto"/>
            </w:tcBorders>
          </w:tcPr>
          <w:p w:rsidR="005E58C6" w:rsidRPr="005C6F24" w:rsidRDefault="005E58C6" w:rsidP="005C6F24">
            <w:pPr>
              <w:tabs>
                <w:tab w:val="left" w:pos="-284"/>
              </w:tabs>
              <w:jc w:val="center"/>
              <w:rPr>
                <w:sz w:val="22"/>
                <w:szCs w:val="22"/>
              </w:rPr>
            </w:pPr>
            <w:r w:rsidRPr="005C6F24">
              <w:rPr>
                <w:sz w:val="22"/>
                <w:szCs w:val="22"/>
              </w:rPr>
              <w:t>15350</w:t>
            </w:r>
          </w:p>
        </w:tc>
        <w:tc>
          <w:tcPr>
            <w:tcW w:w="992" w:type="dxa"/>
            <w:tcBorders>
              <w:right w:val="single" w:sz="12" w:space="0" w:color="auto"/>
            </w:tcBorders>
          </w:tcPr>
          <w:p w:rsidR="005E58C6" w:rsidRPr="005C6F24" w:rsidRDefault="005E58C6" w:rsidP="005C6F24">
            <w:pPr>
              <w:tabs>
                <w:tab w:val="left" w:pos="-284"/>
              </w:tabs>
              <w:jc w:val="center"/>
              <w:rPr>
                <w:sz w:val="22"/>
                <w:szCs w:val="22"/>
              </w:rPr>
            </w:pPr>
            <w:r w:rsidRPr="005C6F24">
              <w:rPr>
                <w:sz w:val="22"/>
                <w:szCs w:val="22"/>
              </w:rPr>
              <w:t>5</w:t>
            </w:r>
          </w:p>
        </w:tc>
        <w:tc>
          <w:tcPr>
            <w:tcW w:w="1134" w:type="dxa"/>
            <w:tcBorders>
              <w:left w:val="single" w:sz="12" w:space="0" w:color="auto"/>
            </w:tcBorders>
          </w:tcPr>
          <w:p w:rsidR="005E58C6" w:rsidRPr="005C6F24" w:rsidRDefault="005E58C6" w:rsidP="005C6F24">
            <w:pPr>
              <w:tabs>
                <w:tab w:val="left" w:pos="-284"/>
              </w:tabs>
              <w:jc w:val="center"/>
              <w:rPr>
                <w:sz w:val="22"/>
                <w:szCs w:val="22"/>
              </w:rPr>
            </w:pPr>
            <w:r w:rsidRPr="005C6F24">
              <w:rPr>
                <w:sz w:val="22"/>
                <w:szCs w:val="22"/>
              </w:rPr>
              <w:t>13790</w:t>
            </w:r>
          </w:p>
        </w:tc>
        <w:tc>
          <w:tcPr>
            <w:tcW w:w="992" w:type="dxa"/>
            <w:tcBorders>
              <w:right w:val="single" w:sz="12" w:space="0" w:color="auto"/>
            </w:tcBorders>
          </w:tcPr>
          <w:p w:rsidR="005E58C6" w:rsidRPr="005C6F24" w:rsidRDefault="005E58C6" w:rsidP="005C6F24">
            <w:pPr>
              <w:tabs>
                <w:tab w:val="left" w:pos="-284"/>
              </w:tabs>
              <w:jc w:val="center"/>
              <w:rPr>
                <w:sz w:val="22"/>
                <w:szCs w:val="22"/>
              </w:rPr>
            </w:pPr>
            <w:r w:rsidRPr="005C6F24">
              <w:rPr>
                <w:sz w:val="22"/>
                <w:szCs w:val="22"/>
              </w:rPr>
              <w:t>0</w:t>
            </w:r>
          </w:p>
        </w:tc>
        <w:tc>
          <w:tcPr>
            <w:tcW w:w="1134" w:type="dxa"/>
            <w:tcBorders>
              <w:left w:val="single" w:sz="12" w:space="0" w:color="auto"/>
            </w:tcBorders>
          </w:tcPr>
          <w:p w:rsidR="005E58C6" w:rsidRPr="005C6F24" w:rsidRDefault="005E58C6" w:rsidP="005C6F24">
            <w:pPr>
              <w:tabs>
                <w:tab w:val="left" w:pos="-284"/>
              </w:tabs>
              <w:jc w:val="center"/>
              <w:rPr>
                <w:sz w:val="22"/>
                <w:szCs w:val="22"/>
              </w:rPr>
            </w:pPr>
            <w:r w:rsidRPr="005C6F24">
              <w:rPr>
                <w:sz w:val="22"/>
                <w:szCs w:val="22"/>
              </w:rPr>
              <w:t>15290</w:t>
            </w:r>
          </w:p>
        </w:tc>
        <w:tc>
          <w:tcPr>
            <w:tcW w:w="993" w:type="dxa"/>
            <w:tcBorders>
              <w:right w:val="single" w:sz="12" w:space="0" w:color="auto"/>
            </w:tcBorders>
          </w:tcPr>
          <w:p w:rsidR="005E58C6" w:rsidRPr="005C6F24" w:rsidRDefault="005E58C6" w:rsidP="005C6F24">
            <w:pPr>
              <w:tabs>
                <w:tab w:val="left" w:pos="-284"/>
              </w:tabs>
              <w:jc w:val="center"/>
              <w:rPr>
                <w:sz w:val="22"/>
                <w:szCs w:val="22"/>
              </w:rPr>
            </w:pPr>
            <w:r w:rsidRPr="005C6F24">
              <w:rPr>
                <w:sz w:val="22"/>
                <w:szCs w:val="22"/>
              </w:rPr>
              <w:t>1</w:t>
            </w:r>
          </w:p>
        </w:tc>
      </w:tr>
      <w:tr w:rsidR="005E58C6" w:rsidRPr="005C6F24" w:rsidTr="005E58C6">
        <w:tc>
          <w:tcPr>
            <w:tcW w:w="1843" w:type="dxa"/>
            <w:tcBorders>
              <w:left w:val="single" w:sz="12" w:space="0" w:color="auto"/>
              <w:bottom w:val="single" w:sz="12" w:space="0" w:color="auto"/>
              <w:right w:val="single" w:sz="12" w:space="0" w:color="auto"/>
            </w:tcBorders>
          </w:tcPr>
          <w:p w:rsidR="005E58C6" w:rsidRPr="005C6F24" w:rsidRDefault="005E58C6" w:rsidP="005C6F24">
            <w:pPr>
              <w:tabs>
                <w:tab w:val="left" w:pos="-284"/>
              </w:tabs>
              <w:rPr>
                <w:sz w:val="22"/>
                <w:szCs w:val="22"/>
              </w:rPr>
            </w:pPr>
            <w:r w:rsidRPr="005C6F24">
              <w:rPr>
                <w:sz w:val="22"/>
                <w:szCs w:val="22"/>
              </w:rPr>
              <w:t>Мазда</w:t>
            </w:r>
          </w:p>
        </w:tc>
        <w:tc>
          <w:tcPr>
            <w:tcW w:w="1276" w:type="dxa"/>
            <w:tcBorders>
              <w:left w:val="single" w:sz="12" w:space="0" w:color="auto"/>
              <w:bottom w:val="single" w:sz="12" w:space="0" w:color="auto"/>
            </w:tcBorders>
          </w:tcPr>
          <w:p w:rsidR="005E58C6" w:rsidRPr="005C6F24" w:rsidRDefault="005E58C6" w:rsidP="005C6F24">
            <w:pPr>
              <w:tabs>
                <w:tab w:val="left" w:pos="-284"/>
              </w:tabs>
              <w:jc w:val="center"/>
              <w:rPr>
                <w:sz w:val="22"/>
                <w:szCs w:val="22"/>
              </w:rPr>
            </w:pPr>
            <w:r w:rsidRPr="005C6F24">
              <w:rPr>
                <w:sz w:val="22"/>
                <w:szCs w:val="22"/>
              </w:rPr>
              <w:t>22400</w:t>
            </w:r>
          </w:p>
        </w:tc>
        <w:tc>
          <w:tcPr>
            <w:tcW w:w="992" w:type="dxa"/>
            <w:tcBorders>
              <w:bottom w:val="single" w:sz="12" w:space="0" w:color="auto"/>
              <w:right w:val="single" w:sz="12" w:space="0" w:color="auto"/>
            </w:tcBorders>
          </w:tcPr>
          <w:p w:rsidR="005E58C6" w:rsidRPr="005C6F24" w:rsidRDefault="005E58C6" w:rsidP="005C6F24">
            <w:pPr>
              <w:tabs>
                <w:tab w:val="left" w:pos="-284"/>
              </w:tabs>
              <w:jc w:val="center"/>
              <w:rPr>
                <w:sz w:val="22"/>
                <w:szCs w:val="22"/>
              </w:rPr>
            </w:pPr>
            <w:r w:rsidRPr="005C6F24">
              <w:rPr>
                <w:sz w:val="22"/>
                <w:szCs w:val="22"/>
              </w:rPr>
              <w:t>2</w:t>
            </w:r>
          </w:p>
        </w:tc>
        <w:tc>
          <w:tcPr>
            <w:tcW w:w="1134" w:type="dxa"/>
            <w:tcBorders>
              <w:left w:val="single" w:sz="12" w:space="0" w:color="auto"/>
              <w:bottom w:val="single" w:sz="12" w:space="0" w:color="auto"/>
            </w:tcBorders>
          </w:tcPr>
          <w:p w:rsidR="005E58C6" w:rsidRPr="005C6F24" w:rsidRDefault="005E58C6" w:rsidP="005C6F24">
            <w:pPr>
              <w:tabs>
                <w:tab w:val="left" w:pos="-284"/>
              </w:tabs>
              <w:jc w:val="center"/>
              <w:rPr>
                <w:sz w:val="22"/>
                <w:szCs w:val="22"/>
              </w:rPr>
            </w:pPr>
            <w:r w:rsidRPr="005C6F24">
              <w:rPr>
                <w:sz w:val="22"/>
                <w:szCs w:val="22"/>
              </w:rPr>
              <w:t>19500</w:t>
            </w:r>
          </w:p>
        </w:tc>
        <w:tc>
          <w:tcPr>
            <w:tcW w:w="992" w:type="dxa"/>
            <w:tcBorders>
              <w:bottom w:val="single" w:sz="12" w:space="0" w:color="auto"/>
              <w:right w:val="single" w:sz="12" w:space="0" w:color="auto"/>
            </w:tcBorders>
          </w:tcPr>
          <w:p w:rsidR="005E58C6" w:rsidRPr="005C6F24" w:rsidRDefault="005E58C6" w:rsidP="005C6F24">
            <w:pPr>
              <w:tabs>
                <w:tab w:val="left" w:pos="-284"/>
              </w:tabs>
              <w:jc w:val="center"/>
              <w:rPr>
                <w:sz w:val="22"/>
                <w:szCs w:val="22"/>
              </w:rPr>
            </w:pPr>
            <w:r w:rsidRPr="005C6F24">
              <w:rPr>
                <w:sz w:val="22"/>
                <w:szCs w:val="22"/>
              </w:rPr>
              <w:t>0</w:t>
            </w:r>
          </w:p>
        </w:tc>
        <w:tc>
          <w:tcPr>
            <w:tcW w:w="1134" w:type="dxa"/>
            <w:tcBorders>
              <w:left w:val="single" w:sz="12" w:space="0" w:color="auto"/>
              <w:bottom w:val="single" w:sz="12" w:space="0" w:color="auto"/>
            </w:tcBorders>
          </w:tcPr>
          <w:p w:rsidR="005E58C6" w:rsidRPr="005C6F24" w:rsidRDefault="005E58C6" w:rsidP="005C6F24">
            <w:pPr>
              <w:tabs>
                <w:tab w:val="left" w:pos="-284"/>
              </w:tabs>
              <w:jc w:val="center"/>
              <w:rPr>
                <w:sz w:val="22"/>
                <w:szCs w:val="22"/>
              </w:rPr>
            </w:pPr>
            <w:r w:rsidRPr="005C6F24">
              <w:rPr>
                <w:sz w:val="22"/>
                <w:szCs w:val="22"/>
              </w:rPr>
              <w:t>19500</w:t>
            </w:r>
          </w:p>
        </w:tc>
        <w:tc>
          <w:tcPr>
            <w:tcW w:w="993" w:type="dxa"/>
            <w:tcBorders>
              <w:bottom w:val="single" w:sz="12" w:space="0" w:color="auto"/>
              <w:right w:val="single" w:sz="12" w:space="0" w:color="auto"/>
            </w:tcBorders>
          </w:tcPr>
          <w:p w:rsidR="005E58C6" w:rsidRPr="005C6F24" w:rsidRDefault="005E58C6" w:rsidP="005C6F24">
            <w:pPr>
              <w:tabs>
                <w:tab w:val="left" w:pos="-284"/>
              </w:tabs>
              <w:jc w:val="center"/>
              <w:rPr>
                <w:sz w:val="22"/>
                <w:szCs w:val="22"/>
              </w:rPr>
            </w:pPr>
            <w:r w:rsidRPr="005C6F24">
              <w:rPr>
                <w:sz w:val="22"/>
                <w:szCs w:val="22"/>
              </w:rPr>
              <w:t>0</w:t>
            </w:r>
          </w:p>
        </w:tc>
      </w:tr>
    </w:tbl>
    <w:p w:rsidR="005E58C6" w:rsidRPr="005C6F24" w:rsidRDefault="005E58C6" w:rsidP="005C6F24">
      <w:pPr>
        <w:tabs>
          <w:tab w:val="left" w:pos="-284"/>
        </w:tabs>
        <w:ind w:left="567" w:firstLine="426"/>
        <w:jc w:val="both"/>
        <w:rPr>
          <w:sz w:val="22"/>
          <w:szCs w:val="22"/>
        </w:rPr>
      </w:pPr>
      <w:r w:rsidRPr="005C6F24">
        <w:rPr>
          <w:b/>
          <w:sz w:val="22"/>
          <w:szCs w:val="22"/>
        </w:rPr>
        <w:t>Требуется определить</w:t>
      </w:r>
      <w:r w:rsidRPr="005C6F24">
        <w:rPr>
          <w:sz w:val="22"/>
          <w:szCs w:val="22"/>
        </w:rPr>
        <w:t>:</w:t>
      </w:r>
    </w:p>
    <w:p w:rsidR="005E58C6" w:rsidRPr="005C6F24" w:rsidRDefault="005E58C6" w:rsidP="00D17815">
      <w:pPr>
        <w:numPr>
          <w:ilvl w:val="1"/>
          <w:numId w:val="68"/>
        </w:numPr>
        <w:tabs>
          <w:tab w:val="left" w:pos="-284"/>
        </w:tabs>
        <w:jc w:val="both"/>
        <w:rPr>
          <w:sz w:val="22"/>
          <w:szCs w:val="22"/>
        </w:rPr>
      </w:pPr>
      <w:r w:rsidRPr="005C6F24">
        <w:rPr>
          <w:sz w:val="22"/>
          <w:szCs w:val="22"/>
        </w:rPr>
        <w:t>Объем продаж (выручку, руб.) по каждой марке автомобиля каждым фили</w:t>
      </w:r>
      <w:r w:rsidR="005C6F24">
        <w:rPr>
          <w:sz w:val="22"/>
          <w:szCs w:val="22"/>
        </w:rPr>
        <w:t xml:space="preserve">алом автосалона (форма таблицы </w:t>
      </w:r>
      <w:r w:rsidRPr="005C6F24">
        <w:rPr>
          <w:sz w:val="22"/>
          <w:szCs w:val="22"/>
        </w:rPr>
        <w:t>2);</w:t>
      </w:r>
    </w:p>
    <w:p w:rsidR="005E58C6" w:rsidRPr="005C6F24" w:rsidRDefault="005C6F24" w:rsidP="005C6F24">
      <w:pPr>
        <w:tabs>
          <w:tab w:val="left" w:pos="-284"/>
        </w:tabs>
        <w:jc w:val="right"/>
        <w:rPr>
          <w:sz w:val="22"/>
          <w:szCs w:val="22"/>
        </w:rPr>
      </w:pPr>
      <w:r>
        <w:rPr>
          <w:sz w:val="22"/>
          <w:szCs w:val="22"/>
        </w:rPr>
        <w:t xml:space="preserve"> </w:t>
      </w:r>
      <w:r w:rsidR="005E58C6" w:rsidRPr="005C6F24">
        <w:rPr>
          <w:sz w:val="22"/>
          <w:szCs w:val="22"/>
        </w:rPr>
        <w:t>Таблица 2</w:t>
      </w:r>
    </w:p>
    <w:p w:rsidR="005E58C6" w:rsidRPr="005C6F24" w:rsidRDefault="005E58C6" w:rsidP="005C6F24">
      <w:pPr>
        <w:tabs>
          <w:tab w:val="left" w:pos="-284"/>
        </w:tabs>
        <w:ind w:left="567"/>
        <w:jc w:val="center"/>
        <w:rPr>
          <w:b/>
          <w:sz w:val="22"/>
          <w:szCs w:val="22"/>
        </w:rPr>
      </w:pPr>
      <w:r w:rsidRPr="005C6F24">
        <w:rPr>
          <w:b/>
          <w:sz w:val="22"/>
          <w:szCs w:val="22"/>
        </w:rPr>
        <w:t>Продажа автомобилей филиалом (город)</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843"/>
        <w:gridCol w:w="1492"/>
        <w:gridCol w:w="1134"/>
        <w:gridCol w:w="1778"/>
      </w:tblGrid>
      <w:tr w:rsidR="005E58C6" w:rsidRPr="005C6F24" w:rsidTr="005C6F24">
        <w:trPr>
          <w:jc w:val="center"/>
        </w:trPr>
        <w:tc>
          <w:tcPr>
            <w:tcW w:w="1843" w:type="dxa"/>
            <w:vMerge w:val="restart"/>
            <w:tcBorders>
              <w:top w:val="single" w:sz="12" w:space="0" w:color="auto"/>
              <w:left w:val="single" w:sz="12" w:space="0" w:color="auto"/>
              <w:right w:val="single" w:sz="12" w:space="0" w:color="auto"/>
            </w:tcBorders>
            <w:vAlign w:val="center"/>
          </w:tcPr>
          <w:p w:rsidR="005E58C6" w:rsidRPr="005C6F24" w:rsidRDefault="005E58C6" w:rsidP="005C6F24">
            <w:pPr>
              <w:tabs>
                <w:tab w:val="left" w:pos="-284"/>
              </w:tabs>
              <w:jc w:val="center"/>
              <w:rPr>
                <w:sz w:val="22"/>
                <w:szCs w:val="22"/>
              </w:rPr>
            </w:pPr>
            <w:r w:rsidRPr="005C6F24">
              <w:rPr>
                <w:sz w:val="22"/>
                <w:szCs w:val="22"/>
              </w:rPr>
              <w:t>Марка</w:t>
            </w:r>
          </w:p>
          <w:p w:rsidR="005E58C6" w:rsidRPr="005C6F24" w:rsidRDefault="005E58C6" w:rsidP="005C6F24">
            <w:pPr>
              <w:tabs>
                <w:tab w:val="left" w:pos="-284"/>
              </w:tabs>
              <w:jc w:val="center"/>
              <w:rPr>
                <w:sz w:val="22"/>
                <w:szCs w:val="22"/>
              </w:rPr>
            </w:pPr>
            <w:r w:rsidRPr="005C6F24">
              <w:rPr>
                <w:sz w:val="22"/>
                <w:szCs w:val="22"/>
              </w:rPr>
              <w:t>автомобиля</w:t>
            </w:r>
          </w:p>
        </w:tc>
        <w:tc>
          <w:tcPr>
            <w:tcW w:w="4404" w:type="dxa"/>
            <w:gridSpan w:val="3"/>
            <w:tcBorders>
              <w:top w:val="single" w:sz="12" w:space="0" w:color="auto"/>
              <w:left w:val="single" w:sz="12" w:space="0" w:color="auto"/>
              <w:right w:val="single" w:sz="12" w:space="0" w:color="auto"/>
            </w:tcBorders>
          </w:tcPr>
          <w:p w:rsidR="005E58C6" w:rsidRPr="005C6F24" w:rsidRDefault="005E58C6" w:rsidP="005C6F24">
            <w:pPr>
              <w:tabs>
                <w:tab w:val="left" w:pos="-284"/>
              </w:tabs>
              <w:jc w:val="center"/>
              <w:rPr>
                <w:sz w:val="22"/>
                <w:szCs w:val="22"/>
              </w:rPr>
            </w:pPr>
            <w:r w:rsidRPr="005C6F24">
              <w:rPr>
                <w:sz w:val="22"/>
                <w:szCs w:val="22"/>
              </w:rPr>
              <w:t>Филиал (город)</w:t>
            </w:r>
          </w:p>
        </w:tc>
      </w:tr>
      <w:tr w:rsidR="005E58C6" w:rsidRPr="005C6F24" w:rsidTr="005C6F24">
        <w:trPr>
          <w:jc w:val="center"/>
        </w:trPr>
        <w:tc>
          <w:tcPr>
            <w:tcW w:w="1843" w:type="dxa"/>
            <w:vMerge/>
            <w:tcBorders>
              <w:left w:val="single" w:sz="12" w:space="0" w:color="auto"/>
              <w:bottom w:val="single" w:sz="12" w:space="0" w:color="auto"/>
              <w:right w:val="single" w:sz="12" w:space="0" w:color="auto"/>
            </w:tcBorders>
          </w:tcPr>
          <w:p w:rsidR="005E58C6" w:rsidRPr="005C6F24" w:rsidRDefault="005E58C6" w:rsidP="005C6F24">
            <w:pPr>
              <w:tabs>
                <w:tab w:val="left" w:pos="-284"/>
              </w:tabs>
              <w:rPr>
                <w:sz w:val="22"/>
                <w:szCs w:val="22"/>
              </w:rPr>
            </w:pPr>
          </w:p>
        </w:tc>
        <w:tc>
          <w:tcPr>
            <w:tcW w:w="1492" w:type="dxa"/>
            <w:tcBorders>
              <w:left w:val="single" w:sz="12" w:space="0" w:color="auto"/>
              <w:bottom w:val="single" w:sz="12" w:space="0" w:color="auto"/>
            </w:tcBorders>
            <w:vAlign w:val="center"/>
          </w:tcPr>
          <w:p w:rsidR="005E58C6" w:rsidRPr="005C6F24" w:rsidRDefault="005E58C6" w:rsidP="005C6F24">
            <w:pPr>
              <w:tabs>
                <w:tab w:val="left" w:pos="-284"/>
              </w:tabs>
              <w:jc w:val="center"/>
              <w:rPr>
                <w:sz w:val="22"/>
                <w:szCs w:val="22"/>
                <w:lang w:val="en-US"/>
              </w:rPr>
            </w:pPr>
            <w:r w:rsidRPr="005C6F24">
              <w:rPr>
                <w:sz w:val="22"/>
                <w:szCs w:val="22"/>
              </w:rPr>
              <w:t xml:space="preserve">Цена, </w:t>
            </w:r>
            <w:r w:rsidRPr="005C6F24">
              <w:rPr>
                <w:sz w:val="22"/>
                <w:szCs w:val="22"/>
                <w:lang w:val="en-US"/>
              </w:rPr>
              <w:t>$</w:t>
            </w:r>
          </w:p>
        </w:tc>
        <w:tc>
          <w:tcPr>
            <w:tcW w:w="1134" w:type="dxa"/>
            <w:tcBorders>
              <w:bottom w:val="single" w:sz="12" w:space="0" w:color="auto"/>
            </w:tcBorders>
            <w:vAlign w:val="center"/>
          </w:tcPr>
          <w:p w:rsidR="005E58C6" w:rsidRPr="005C6F24" w:rsidRDefault="005E58C6" w:rsidP="005C6F24">
            <w:pPr>
              <w:tabs>
                <w:tab w:val="left" w:pos="-284"/>
              </w:tabs>
              <w:jc w:val="center"/>
              <w:rPr>
                <w:sz w:val="22"/>
                <w:szCs w:val="22"/>
              </w:rPr>
            </w:pPr>
            <w:r w:rsidRPr="005C6F24">
              <w:rPr>
                <w:sz w:val="22"/>
                <w:szCs w:val="22"/>
              </w:rPr>
              <w:t>Кол-во,  шт.</w:t>
            </w:r>
          </w:p>
        </w:tc>
        <w:tc>
          <w:tcPr>
            <w:tcW w:w="1778" w:type="dxa"/>
            <w:tcBorders>
              <w:bottom w:val="single" w:sz="12" w:space="0" w:color="auto"/>
              <w:right w:val="single" w:sz="12" w:space="0" w:color="auto"/>
            </w:tcBorders>
            <w:vAlign w:val="center"/>
          </w:tcPr>
          <w:p w:rsidR="005E58C6" w:rsidRPr="005C6F24" w:rsidRDefault="005E58C6" w:rsidP="005C6F24">
            <w:pPr>
              <w:tabs>
                <w:tab w:val="left" w:pos="-284"/>
              </w:tabs>
              <w:jc w:val="center"/>
              <w:rPr>
                <w:sz w:val="22"/>
                <w:szCs w:val="22"/>
                <w:lang w:val="en-US"/>
              </w:rPr>
            </w:pPr>
            <w:r w:rsidRPr="005C6F24">
              <w:rPr>
                <w:sz w:val="22"/>
                <w:szCs w:val="22"/>
              </w:rPr>
              <w:t xml:space="preserve">Объем </w:t>
            </w:r>
          </w:p>
          <w:p w:rsidR="005E58C6" w:rsidRPr="005C6F24" w:rsidRDefault="005E58C6" w:rsidP="005C6F24">
            <w:pPr>
              <w:tabs>
                <w:tab w:val="left" w:pos="-284"/>
              </w:tabs>
              <w:jc w:val="center"/>
              <w:rPr>
                <w:sz w:val="22"/>
                <w:szCs w:val="22"/>
                <w:lang w:val="en-US"/>
              </w:rPr>
            </w:pPr>
            <w:r w:rsidRPr="005C6F24">
              <w:rPr>
                <w:sz w:val="22"/>
                <w:szCs w:val="22"/>
              </w:rPr>
              <w:t xml:space="preserve">продаж, </w:t>
            </w:r>
            <w:r w:rsidRPr="005C6F24">
              <w:rPr>
                <w:sz w:val="22"/>
                <w:szCs w:val="22"/>
                <w:lang w:val="en-US"/>
              </w:rPr>
              <w:t>$</w:t>
            </w:r>
          </w:p>
        </w:tc>
      </w:tr>
      <w:tr w:rsidR="005E58C6" w:rsidRPr="005C6F24" w:rsidTr="005C6F24">
        <w:trPr>
          <w:jc w:val="center"/>
        </w:trPr>
        <w:tc>
          <w:tcPr>
            <w:tcW w:w="1843" w:type="dxa"/>
            <w:tcBorders>
              <w:top w:val="single" w:sz="12" w:space="0" w:color="auto"/>
              <w:left w:val="single" w:sz="12" w:space="0" w:color="auto"/>
              <w:right w:val="single" w:sz="12" w:space="0" w:color="auto"/>
            </w:tcBorders>
          </w:tcPr>
          <w:p w:rsidR="005E58C6" w:rsidRPr="005C6F24" w:rsidRDefault="005E58C6" w:rsidP="005C6F24">
            <w:pPr>
              <w:tabs>
                <w:tab w:val="left" w:pos="-284"/>
              </w:tabs>
              <w:rPr>
                <w:sz w:val="22"/>
                <w:szCs w:val="22"/>
              </w:rPr>
            </w:pPr>
            <w:r w:rsidRPr="005C6F24">
              <w:rPr>
                <w:sz w:val="22"/>
                <w:szCs w:val="22"/>
              </w:rPr>
              <w:t>БМВ</w:t>
            </w:r>
          </w:p>
        </w:tc>
        <w:tc>
          <w:tcPr>
            <w:tcW w:w="1492" w:type="dxa"/>
            <w:tcBorders>
              <w:top w:val="single" w:sz="12" w:space="0" w:color="auto"/>
              <w:left w:val="single" w:sz="12" w:space="0" w:color="auto"/>
            </w:tcBorders>
          </w:tcPr>
          <w:p w:rsidR="005E58C6" w:rsidRPr="005C6F24" w:rsidRDefault="005E58C6" w:rsidP="005C6F24">
            <w:pPr>
              <w:tabs>
                <w:tab w:val="left" w:pos="-284"/>
              </w:tabs>
              <w:jc w:val="center"/>
              <w:rPr>
                <w:sz w:val="22"/>
                <w:szCs w:val="22"/>
              </w:rPr>
            </w:pPr>
          </w:p>
        </w:tc>
        <w:tc>
          <w:tcPr>
            <w:tcW w:w="1134" w:type="dxa"/>
            <w:tcBorders>
              <w:top w:val="single" w:sz="12" w:space="0" w:color="auto"/>
            </w:tcBorders>
          </w:tcPr>
          <w:p w:rsidR="005E58C6" w:rsidRPr="005C6F24" w:rsidRDefault="005E58C6" w:rsidP="005C6F24">
            <w:pPr>
              <w:tabs>
                <w:tab w:val="left" w:pos="-284"/>
              </w:tabs>
              <w:jc w:val="center"/>
              <w:rPr>
                <w:sz w:val="22"/>
                <w:szCs w:val="22"/>
              </w:rPr>
            </w:pPr>
          </w:p>
        </w:tc>
        <w:tc>
          <w:tcPr>
            <w:tcW w:w="1778" w:type="dxa"/>
            <w:tcBorders>
              <w:top w:val="single" w:sz="12" w:space="0" w:color="auto"/>
              <w:right w:val="single" w:sz="12" w:space="0" w:color="auto"/>
            </w:tcBorders>
          </w:tcPr>
          <w:p w:rsidR="005E58C6" w:rsidRPr="005C6F24" w:rsidRDefault="005E58C6" w:rsidP="005C6F24">
            <w:pPr>
              <w:tabs>
                <w:tab w:val="left" w:pos="-284"/>
              </w:tabs>
              <w:rPr>
                <w:sz w:val="22"/>
                <w:szCs w:val="22"/>
              </w:rPr>
            </w:pPr>
          </w:p>
        </w:tc>
      </w:tr>
      <w:tr w:rsidR="005E58C6" w:rsidRPr="005C6F24" w:rsidTr="005C6F24">
        <w:trPr>
          <w:jc w:val="center"/>
        </w:trPr>
        <w:tc>
          <w:tcPr>
            <w:tcW w:w="1843" w:type="dxa"/>
            <w:tcBorders>
              <w:left w:val="single" w:sz="12" w:space="0" w:color="auto"/>
              <w:right w:val="single" w:sz="12" w:space="0" w:color="auto"/>
            </w:tcBorders>
          </w:tcPr>
          <w:p w:rsidR="005E58C6" w:rsidRPr="005C6F24" w:rsidRDefault="005E58C6" w:rsidP="005C6F24">
            <w:pPr>
              <w:tabs>
                <w:tab w:val="left" w:pos="-284"/>
              </w:tabs>
              <w:rPr>
                <w:sz w:val="22"/>
                <w:szCs w:val="22"/>
              </w:rPr>
            </w:pPr>
            <w:r w:rsidRPr="005C6F24">
              <w:rPr>
                <w:sz w:val="22"/>
                <w:szCs w:val="22"/>
              </w:rPr>
              <w:t>Форд</w:t>
            </w:r>
          </w:p>
        </w:tc>
        <w:tc>
          <w:tcPr>
            <w:tcW w:w="1492" w:type="dxa"/>
            <w:tcBorders>
              <w:left w:val="single" w:sz="12" w:space="0" w:color="auto"/>
            </w:tcBorders>
          </w:tcPr>
          <w:p w:rsidR="005E58C6" w:rsidRPr="005C6F24" w:rsidRDefault="005E58C6" w:rsidP="005C6F24">
            <w:pPr>
              <w:tabs>
                <w:tab w:val="left" w:pos="-284"/>
              </w:tabs>
              <w:jc w:val="center"/>
              <w:rPr>
                <w:sz w:val="22"/>
                <w:szCs w:val="22"/>
              </w:rPr>
            </w:pPr>
          </w:p>
        </w:tc>
        <w:tc>
          <w:tcPr>
            <w:tcW w:w="1134" w:type="dxa"/>
          </w:tcPr>
          <w:p w:rsidR="005E58C6" w:rsidRPr="005C6F24" w:rsidRDefault="005E58C6" w:rsidP="005C6F24">
            <w:pPr>
              <w:tabs>
                <w:tab w:val="left" w:pos="-284"/>
              </w:tabs>
              <w:jc w:val="center"/>
              <w:rPr>
                <w:sz w:val="22"/>
                <w:szCs w:val="22"/>
              </w:rPr>
            </w:pPr>
          </w:p>
        </w:tc>
        <w:tc>
          <w:tcPr>
            <w:tcW w:w="1778" w:type="dxa"/>
            <w:tcBorders>
              <w:right w:val="single" w:sz="12" w:space="0" w:color="auto"/>
            </w:tcBorders>
          </w:tcPr>
          <w:p w:rsidR="005E58C6" w:rsidRPr="005C6F24" w:rsidRDefault="005E58C6" w:rsidP="005C6F24">
            <w:pPr>
              <w:tabs>
                <w:tab w:val="left" w:pos="-284"/>
              </w:tabs>
              <w:rPr>
                <w:sz w:val="22"/>
                <w:szCs w:val="22"/>
              </w:rPr>
            </w:pPr>
          </w:p>
        </w:tc>
      </w:tr>
      <w:tr w:rsidR="005E58C6" w:rsidRPr="005C6F24" w:rsidTr="005C6F24">
        <w:trPr>
          <w:jc w:val="center"/>
        </w:trPr>
        <w:tc>
          <w:tcPr>
            <w:tcW w:w="1843" w:type="dxa"/>
            <w:tcBorders>
              <w:left w:val="single" w:sz="12" w:space="0" w:color="auto"/>
              <w:right w:val="single" w:sz="12" w:space="0" w:color="auto"/>
            </w:tcBorders>
          </w:tcPr>
          <w:p w:rsidR="005E58C6" w:rsidRPr="005C6F24" w:rsidRDefault="005E58C6" w:rsidP="005C6F24">
            <w:pPr>
              <w:tabs>
                <w:tab w:val="left" w:pos="-284"/>
              </w:tabs>
              <w:rPr>
                <w:sz w:val="22"/>
                <w:szCs w:val="22"/>
              </w:rPr>
            </w:pPr>
            <w:r w:rsidRPr="005C6F24">
              <w:rPr>
                <w:sz w:val="22"/>
                <w:szCs w:val="22"/>
              </w:rPr>
              <w:t>Субару</w:t>
            </w:r>
          </w:p>
        </w:tc>
        <w:tc>
          <w:tcPr>
            <w:tcW w:w="1492" w:type="dxa"/>
            <w:tcBorders>
              <w:left w:val="single" w:sz="12" w:space="0" w:color="auto"/>
            </w:tcBorders>
          </w:tcPr>
          <w:p w:rsidR="005E58C6" w:rsidRPr="005C6F24" w:rsidRDefault="005E58C6" w:rsidP="005C6F24">
            <w:pPr>
              <w:tabs>
                <w:tab w:val="left" w:pos="-284"/>
              </w:tabs>
              <w:jc w:val="center"/>
              <w:rPr>
                <w:sz w:val="22"/>
                <w:szCs w:val="22"/>
              </w:rPr>
            </w:pPr>
          </w:p>
        </w:tc>
        <w:tc>
          <w:tcPr>
            <w:tcW w:w="1134" w:type="dxa"/>
          </w:tcPr>
          <w:p w:rsidR="005E58C6" w:rsidRPr="005C6F24" w:rsidRDefault="005E58C6" w:rsidP="005C6F24">
            <w:pPr>
              <w:tabs>
                <w:tab w:val="left" w:pos="-284"/>
              </w:tabs>
              <w:jc w:val="center"/>
              <w:rPr>
                <w:sz w:val="22"/>
                <w:szCs w:val="22"/>
              </w:rPr>
            </w:pPr>
          </w:p>
        </w:tc>
        <w:tc>
          <w:tcPr>
            <w:tcW w:w="1778" w:type="dxa"/>
            <w:tcBorders>
              <w:right w:val="single" w:sz="12" w:space="0" w:color="auto"/>
            </w:tcBorders>
          </w:tcPr>
          <w:p w:rsidR="005E58C6" w:rsidRPr="005C6F24" w:rsidRDefault="005E58C6" w:rsidP="005C6F24">
            <w:pPr>
              <w:tabs>
                <w:tab w:val="left" w:pos="-284"/>
              </w:tabs>
              <w:rPr>
                <w:sz w:val="22"/>
                <w:szCs w:val="22"/>
              </w:rPr>
            </w:pPr>
          </w:p>
        </w:tc>
      </w:tr>
      <w:tr w:rsidR="005E58C6" w:rsidRPr="005C6F24" w:rsidTr="005C6F24">
        <w:trPr>
          <w:jc w:val="center"/>
        </w:trPr>
        <w:tc>
          <w:tcPr>
            <w:tcW w:w="1843" w:type="dxa"/>
            <w:tcBorders>
              <w:left w:val="single" w:sz="12" w:space="0" w:color="auto"/>
              <w:right w:val="single" w:sz="12" w:space="0" w:color="auto"/>
            </w:tcBorders>
          </w:tcPr>
          <w:p w:rsidR="005E58C6" w:rsidRPr="005C6F24" w:rsidRDefault="005E58C6" w:rsidP="005C6F24">
            <w:pPr>
              <w:tabs>
                <w:tab w:val="left" w:pos="-284"/>
              </w:tabs>
              <w:rPr>
                <w:sz w:val="22"/>
                <w:szCs w:val="22"/>
              </w:rPr>
            </w:pPr>
            <w:r w:rsidRPr="005C6F24">
              <w:rPr>
                <w:sz w:val="22"/>
                <w:szCs w:val="22"/>
              </w:rPr>
              <w:t>Пежо</w:t>
            </w:r>
          </w:p>
        </w:tc>
        <w:tc>
          <w:tcPr>
            <w:tcW w:w="1492" w:type="dxa"/>
            <w:tcBorders>
              <w:left w:val="single" w:sz="12" w:space="0" w:color="auto"/>
            </w:tcBorders>
          </w:tcPr>
          <w:p w:rsidR="005E58C6" w:rsidRPr="005C6F24" w:rsidRDefault="005E58C6" w:rsidP="005C6F24">
            <w:pPr>
              <w:tabs>
                <w:tab w:val="left" w:pos="-284"/>
              </w:tabs>
              <w:jc w:val="center"/>
              <w:rPr>
                <w:sz w:val="22"/>
                <w:szCs w:val="22"/>
              </w:rPr>
            </w:pPr>
          </w:p>
        </w:tc>
        <w:tc>
          <w:tcPr>
            <w:tcW w:w="1134" w:type="dxa"/>
          </w:tcPr>
          <w:p w:rsidR="005E58C6" w:rsidRPr="005C6F24" w:rsidRDefault="005E58C6" w:rsidP="005C6F24">
            <w:pPr>
              <w:tabs>
                <w:tab w:val="left" w:pos="-284"/>
              </w:tabs>
              <w:jc w:val="center"/>
              <w:rPr>
                <w:sz w:val="22"/>
                <w:szCs w:val="22"/>
              </w:rPr>
            </w:pPr>
          </w:p>
        </w:tc>
        <w:tc>
          <w:tcPr>
            <w:tcW w:w="1778" w:type="dxa"/>
            <w:tcBorders>
              <w:right w:val="single" w:sz="12" w:space="0" w:color="auto"/>
            </w:tcBorders>
          </w:tcPr>
          <w:p w:rsidR="005E58C6" w:rsidRPr="005C6F24" w:rsidRDefault="005E58C6" w:rsidP="005C6F24">
            <w:pPr>
              <w:tabs>
                <w:tab w:val="left" w:pos="-284"/>
              </w:tabs>
              <w:rPr>
                <w:sz w:val="22"/>
                <w:szCs w:val="22"/>
              </w:rPr>
            </w:pPr>
          </w:p>
        </w:tc>
      </w:tr>
      <w:tr w:rsidR="005E58C6" w:rsidRPr="005C6F24" w:rsidTr="005C6F24">
        <w:trPr>
          <w:jc w:val="center"/>
        </w:trPr>
        <w:tc>
          <w:tcPr>
            <w:tcW w:w="1843" w:type="dxa"/>
            <w:tcBorders>
              <w:left w:val="single" w:sz="12" w:space="0" w:color="auto"/>
              <w:right w:val="single" w:sz="12" w:space="0" w:color="auto"/>
            </w:tcBorders>
          </w:tcPr>
          <w:p w:rsidR="005E58C6" w:rsidRPr="005C6F24" w:rsidRDefault="005E58C6" w:rsidP="005C6F24">
            <w:pPr>
              <w:tabs>
                <w:tab w:val="left" w:pos="-284"/>
              </w:tabs>
              <w:rPr>
                <w:sz w:val="22"/>
                <w:szCs w:val="22"/>
              </w:rPr>
            </w:pPr>
            <w:r w:rsidRPr="005C6F24">
              <w:rPr>
                <w:sz w:val="22"/>
                <w:szCs w:val="22"/>
              </w:rPr>
              <w:t>Лексус</w:t>
            </w:r>
          </w:p>
        </w:tc>
        <w:tc>
          <w:tcPr>
            <w:tcW w:w="1492" w:type="dxa"/>
            <w:tcBorders>
              <w:left w:val="single" w:sz="12" w:space="0" w:color="auto"/>
            </w:tcBorders>
          </w:tcPr>
          <w:p w:rsidR="005E58C6" w:rsidRPr="005C6F24" w:rsidRDefault="005E58C6" w:rsidP="005C6F24">
            <w:pPr>
              <w:tabs>
                <w:tab w:val="left" w:pos="-284"/>
              </w:tabs>
              <w:jc w:val="center"/>
              <w:rPr>
                <w:sz w:val="22"/>
                <w:szCs w:val="22"/>
              </w:rPr>
            </w:pPr>
          </w:p>
        </w:tc>
        <w:tc>
          <w:tcPr>
            <w:tcW w:w="1134" w:type="dxa"/>
          </w:tcPr>
          <w:p w:rsidR="005E58C6" w:rsidRPr="005C6F24" w:rsidRDefault="005E58C6" w:rsidP="005C6F24">
            <w:pPr>
              <w:tabs>
                <w:tab w:val="left" w:pos="-284"/>
              </w:tabs>
              <w:jc w:val="center"/>
              <w:rPr>
                <w:sz w:val="22"/>
                <w:szCs w:val="22"/>
              </w:rPr>
            </w:pPr>
          </w:p>
        </w:tc>
        <w:tc>
          <w:tcPr>
            <w:tcW w:w="1778" w:type="dxa"/>
            <w:tcBorders>
              <w:right w:val="single" w:sz="12" w:space="0" w:color="auto"/>
            </w:tcBorders>
          </w:tcPr>
          <w:p w:rsidR="005E58C6" w:rsidRPr="005C6F24" w:rsidRDefault="005E58C6" w:rsidP="005C6F24">
            <w:pPr>
              <w:tabs>
                <w:tab w:val="left" w:pos="-284"/>
              </w:tabs>
              <w:rPr>
                <w:sz w:val="22"/>
                <w:szCs w:val="22"/>
              </w:rPr>
            </w:pPr>
          </w:p>
        </w:tc>
      </w:tr>
      <w:tr w:rsidR="005E58C6" w:rsidRPr="005C6F24" w:rsidTr="005C6F24">
        <w:trPr>
          <w:jc w:val="center"/>
        </w:trPr>
        <w:tc>
          <w:tcPr>
            <w:tcW w:w="1843" w:type="dxa"/>
            <w:tcBorders>
              <w:left w:val="single" w:sz="12" w:space="0" w:color="auto"/>
              <w:right w:val="single" w:sz="12" w:space="0" w:color="auto"/>
            </w:tcBorders>
          </w:tcPr>
          <w:p w:rsidR="005E58C6" w:rsidRPr="005C6F24" w:rsidRDefault="005E58C6" w:rsidP="005C6F24">
            <w:pPr>
              <w:tabs>
                <w:tab w:val="left" w:pos="-284"/>
              </w:tabs>
              <w:rPr>
                <w:sz w:val="22"/>
                <w:szCs w:val="22"/>
              </w:rPr>
            </w:pPr>
            <w:r w:rsidRPr="005C6F24">
              <w:rPr>
                <w:sz w:val="22"/>
                <w:szCs w:val="22"/>
              </w:rPr>
              <w:t>Фольксваген</w:t>
            </w:r>
          </w:p>
        </w:tc>
        <w:tc>
          <w:tcPr>
            <w:tcW w:w="1492" w:type="dxa"/>
            <w:tcBorders>
              <w:left w:val="single" w:sz="12" w:space="0" w:color="auto"/>
            </w:tcBorders>
          </w:tcPr>
          <w:p w:rsidR="005E58C6" w:rsidRPr="005C6F24" w:rsidRDefault="005E58C6" w:rsidP="005C6F24">
            <w:pPr>
              <w:tabs>
                <w:tab w:val="left" w:pos="-284"/>
              </w:tabs>
              <w:jc w:val="center"/>
              <w:rPr>
                <w:sz w:val="22"/>
                <w:szCs w:val="22"/>
              </w:rPr>
            </w:pPr>
          </w:p>
        </w:tc>
        <w:tc>
          <w:tcPr>
            <w:tcW w:w="1134" w:type="dxa"/>
          </w:tcPr>
          <w:p w:rsidR="005E58C6" w:rsidRPr="005C6F24" w:rsidRDefault="005E58C6" w:rsidP="005C6F24">
            <w:pPr>
              <w:tabs>
                <w:tab w:val="left" w:pos="-284"/>
              </w:tabs>
              <w:jc w:val="center"/>
              <w:rPr>
                <w:sz w:val="22"/>
                <w:szCs w:val="22"/>
              </w:rPr>
            </w:pPr>
          </w:p>
        </w:tc>
        <w:tc>
          <w:tcPr>
            <w:tcW w:w="1778" w:type="dxa"/>
            <w:tcBorders>
              <w:right w:val="single" w:sz="12" w:space="0" w:color="auto"/>
            </w:tcBorders>
          </w:tcPr>
          <w:p w:rsidR="005E58C6" w:rsidRPr="005C6F24" w:rsidRDefault="005E58C6" w:rsidP="005C6F24">
            <w:pPr>
              <w:tabs>
                <w:tab w:val="left" w:pos="-284"/>
              </w:tabs>
              <w:rPr>
                <w:sz w:val="22"/>
                <w:szCs w:val="22"/>
              </w:rPr>
            </w:pPr>
          </w:p>
        </w:tc>
      </w:tr>
      <w:tr w:rsidR="005E58C6" w:rsidRPr="005C6F24" w:rsidTr="005C6F24">
        <w:trPr>
          <w:jc w:val="center"/>
        </w:trPr>
        <w:tc>
          <w:tcPr>
            <w:tcW w:w="1843" w:type="dxa"/>
            <w:tcBorders>
              <w:left w:val="single" w:sz="12" w:space="0" w:color="auto"/>
              <w:right w:val="single" w:sz="12" w:space="0" w:color="auto"/>
            </w:tcBorders>
          </w:tcPr>
          <w:p w:rsidR="005E58C6" w:rsidRPr="005C6F24" w:rsidRDefault="005E58C6" w:rsidP="005C6F24">
            <w:pPr>
              <w:tabs>
                <w:tab w:val="left" w:pos="-284"/>
              </w:tabs>
              <w:rPr>
                <w:sz w:val="22"/>
                <w:szCs w:val="22"/>
              </w:rPr>
            </w:pPr>
            <w:r w:rsidRPr="005C6F24">
              <w:rPr>
                <w:sz w:val="22"/>
                <w:szCs w:val="22"/>
              </w:rPr>
              <w:t>Ауди</w:t>
            </w:r>
          </w:p>
        </w:tc>
        <w:tc>
          <w:tcPr>
            <w:tcW w:w="1492" w:type="dxa"/>
            <w:tcBorders>
              <w:left w:val="single" w:sz="12" w:space="0" w:color="auto"/>
            </w:tcBorders>
          </w:tcPr>
          <w:p w:rsidR="005E58C6" w:rsidRPr="005C6F24" w:rsidRDefault="005E58C6" w:rsidP="005C6F24">
            <w:pPr>
              <w:tabs>
                <w:tab w:val="left" w:pos="-284"/>
              </w:tabs>
              <w:jc w:val="center"/>
              <w:rPr>
                <w:sz w:val="22"/>
                <w:szCs w:val="22"/>
              </w:rPr>
            </w:pPr>
          </w:p>
        </w:tc>
        <w:tc>
          <w:tcPr>
            <w:tcW w:w="1134" w:type="dxa"/>
          </w:tcPr>
          <w:p w:rsidR="005E58C6" w:rsidRPr="005C6F24" w:rsidRDefault="005E58C6" w:rsidP="005C6F24">
            <w:pPr>
              <w:tabs>
                <w:tab w:val="left" w:pos="-284"/>
              </w:tabs>
              <w:jc w:val="center"/>
              <w:rPr>
                <w:sz w:val="22"/>
                <w:szCs w:val="22"/>
              </w:rPr>
            </w:pPr>
          </w:p>
        </w:tc>
        <w:tc>
          <w:tcPr>
            <w:tcW w:w="1778" w:type="dxa"/>
            <w:tcBorders>
              <w:right w:val="single" w:sz="12" w:space="0" w:color="auto"/>
            </w:tcBorders>
          </w:tcPr>
          <w:p w:rsidR="005E58C6" w:rsidRPr="005C6F24" w:rsidRDefault="005E58C6" w:rsidP="005C6F24">
            <w:pPr>
              <w:tabs>
                <w:tab w:val="left" w:pos="-284"/>
              </w:tabs>
              <w:rPr>
                <w:sz w:val="22"/>
                <w:szCs w:val="22"/>
              </w:rPr>
            </w:pPr>
          </w:p>
        </w:tc>
      </w:tr>
      <w:tr w:rsidR="005E58C6" w:rsidRPr="005C6F24" w:rsidTr="005C6F24">
        <w:trPr>
          <w:jc w:val="center"/>
        </w:trPr>
        <w:tc>
          <w:tcPr>
            <w:tcW w:w="1843" w:type="dxa"/>
            <w:tcBorders>
              <w:left w:val="single" w:sz="12" w:space="0" w:color="auto"/>
              <w:right w:val="single" w:sz="12" w:space="0" w:color="auto"/>
            </w:tcBorders>
          </w:tcPr>
          <w:p w:rsidR="005E58C6" w:rsidRPr="005C6F24" w:rsidRDefault="005E58C6" w:rsidP="005C6F24">
            <w:pPr>
              <w:tabs>
                <w:tab w:val="left" w:pos="-284"/>
              </w:tabs>
              <w:rPr>
                <w:sz w:val="22"/>
                <w:szCs w:val="22"/>
              </w:rPr>
            </w:pPr>
            <w:r w:rsidRPr="005C6F24">
              <w:rPr>
                <w:sz w:val="22"/>
                <w:szCs w:val="22"/>
              </w:rPr>
              <w:t>Опель</w:t>
            </w:r>
          </w:p>
        </w:tc>
        <w:tc>
          <w:tcPr>
            <w:tcW w:w="1492" w:type="dxa"/>
            <w:tcBorders>
              <w:left w:val="single" w:sz="12" w:space="0" w:color="auto"/>
            </w:tcBorders>
          </w:tcPr>
          <w:p w:rsidR="005E58C6" w:rsidRPr="005C6F24" w:rsidRDefault="005E58C6" w:rsidP="005C6F24">
            <w:pPr>
              <w:tabs>
                <w:tab w:val="left" w:pos="-284"/>
              </w:tabs>
              <w:jc w:val="center"/>
              <w:rPr>
                <w:sz w:val="22"/>
                <w:szCs w:val="22"/>
              </w:rPr>
            </w:pPr>
          </w:p>
        </w:tc>
        <w:tc>
          <w:tcPr>
            <w:tcW w:w="1134" w:type="dxa"/>
          </w:tcPr>
          <w:p w:rsidR="005E58C6" w:rsidRPr="005C6F24" w:rsidRDefault="005E58C6" w:rsidP="005C6F24">
            <w:pPr>
              <w:tabs>
                <w:tab w:val="left" w:pos="-284"/>
              </w:tabs>
              <w:jc w:val="center"/>
              <w:rPr>
                <w:sz w:val="22"/>
                <w:szCs w:val="22"/>
              </w:rPr>
            </w:pPr>
          </w:p>
        </w:tc>
        <w:tc>
          <w:tcPr>
            <w:tcW w:w="1778" w:type="dxa"/>
            <w:tcBorders>
              <w:right w:val="single" w:sz="12" w:space="0" w:color="auto"/>
            </w:tcBorders>
          </w:tcPr>
          <w:p w:rsidR="005E58C6" w:rsidRPr="005C6F24" w:rsidRDefault="005E58C6" w:rsidP="005C6F24">
            <w:pPr>
              <w:tabs>
                <w:tab w:val="left" w:pos="-284"/>
              </w:tabs>
              <w:rPr>
                <w:sz w:val="22"/>
                <w:szCs w:val="22"/>
              </w:rPr>
            </w:pPr>
          </w:p>
        </w:tc>
      </w:tr>
      <w:tr w:rsidR="005E58C6" w:rsidRPr="005C6F24" w:rsidTr="005C6F24">
        <w:trPr>
          <w:jc w:val="center"/>
        </w:trPr>
        <w:tc>
          <w:tcPr>
            <w:tcW w:w="1843" w:type="dxa"/>
            <w:tcBorders>
              <w:left w:val="single" w:sz="12" w:space="0" w:color="auto"/>
              <w:right w:val="single" w:sz="12" w:space="0" w:color="auto"/>
            </w:tcBorders>
          </w:tcPr>
          <w:p w:rsidR="005E58C6" w:rsidRPr="005C6F24" w:rsidRDefault="005E58C6" w:rsidP="005C6F24">
            <w:pPr>
              <w:tabs>
                <w:tab w:val="left" w:pos="-284"/>
              </w:tabs>
              <w:rPr>
                <w:sz w:val="22"/>
                <w:szCs w:val="22"/>
              </w:rPr>
            </w:pPr>
            <w:r w:rsidRPr="005C6F24">
              <w:rPr>
                <w:sz w:val="22"/>
                <w:szCs w:val="22"/>
              </w:rPr>
              <w:t>Ниссан</w:t>
            </w:r>
          </w:p>
        </w:tc>
        <w:tc>
          <w:tcPr>
            <w:tcW w:w="1492" w:type="dxa"/>
            <w:tcBorders>
              <w:left w:val="single" w:sz="12" w:space="0" w:color="auto"/>
            </w:tcBorders>
          </w:tcPr>
          <w:p w:rsidR="005E58C6" w:rsidRPr="005C6F24" w:rsidRDefault="005E58C6" w:rsidP="005C6F24">
            <w:pPr>
              <w:tabs>
                <w:tab w:val="left" w:pos="-284"/>
              </w:tabs>
              <w:jc w:val="center"/>
              <w:rPr>
                <w:sz w:val="22"/>
                <w:szCs w:val="22"/>
              </w:rPr>
            </w:pPr>
          </w:p>
        </w:tc>
        <w:tc>
          <w:tcPr>
            <w:tcW w:w="1134" w:type="dxa"/>
          </w:tcPr>
          <w:p w:rsidR="005E58C6" w:rsidRPr="005C6F24" w:rsidRDefault="005E58C6" w:rsidP="005C6F24">
            <w:pPr>
              <w:tabs>
                <w:tab w:val="left" w:pos="-284"/>
              </w:tabs>
              <w:jc w:val="center"/>
              <w:rPr>
                <w:sz w:val="22"/>
                <w:szCs w:val="22"/>
              </w:rPr>
            </w:pPr>
          </w:p>
        </w:tc>
        <w:tc>
          <w:tcPr>
            <w:tcW w:w="1778" w:type="dxa"/>
            <w:tcBorders>
              <w:right w:val="single" w:sz="12" w:space="0" w:color="auto"/>
            </w:tcBorders>
          </w:tcPr>
          <w:p w:rsidR="005E58C6" w:rsidRPr="005C6F24" w:rsidRDefault="005E58C6" w:rsidP="005C6F24">
            <w:pPr>
              <w:tabs>
                <w:tab w:val="left" w:pos="-284"/>
              </w:tabs>
              <w:rPr>
                <w:sz w:val="22"/>
                <w:szCs w:val="22"/>
              </w:rPr>
            </w:pPr>
          </w:p>
        </w:tc>
      </w:tr>
      <w:tr w:rsidR="005E58C6" w:rsidRPr="005C6F24" w:rsidTr="005C6F24">
        <w:trPr>
          <w:jc w:val="center"/>
        </w:trPr>
        <w:tc>
          <w:tcPr>
            <w:tcW w:w="1843" w:type="dxa"/>
            <w:tcBorders>
              <w:left w:val="single" w:sz="12" w:space="0" w:color="auto"/>
              <w:bottom w:val="single" w:sz="12" w:space="0" w:color="auto"/>
              <w:right w:val="single" w:sz="12" w:space="0" w:color="auto"/>
            </w:tcBorders>
          </w:tcPr>
          <w:p w:rsidR="005E58C6" w:rsidRPr="005C6F24" w:rsidRDefault="005E58C6" w:rsidP="005C6F24">
            <w:pPr>
              <w:tabs>
                <w:tab w:val="left" w:pos="-284"/>
              </w:tabs>
              <w:rPr>
                <w:sz w:val="22"/>
                <w:szCs w:val="22"/>
              </w:rPr>
            </w:pPr>
            <w:r w:rsidRPr="005C6F24">
              <w:rPr>
                <w:sz w:val="22"/>
                <w:szCs w:val="22"/>
              </w:rPr>
              <w:t>Мазда</w:t>
            </w:r>
          </w:p>
        </w:tc>
        <w:tc>
          <w:tcPr>
            <w:tcW w:w="1492" w:type="dxa"/>
            <w:tcBorders>
              <w:left w:val="single" w:sz="12" w:space="0" w:color="auto"/>
              <w:bottom w:val="single" w:sz="12" w:space="0" w:color="auto"/>
            </w:tcBorders>
          </w:tcPr>
          <w:p w:rsidR="005E58C6" w:rsidRPr="005C6F24" w:rsidRDefault="005E58C6" w:rsidP="005C6F24">
            <w:pPr>
              <w:tabs>
                <w:tab w:val="left" w:pos="-284"/>
              </w:tabs>
              <w:jc w:val="center"/>
              <w:rPr>
                <w:sz w:val="22"/>
                <w:szCs w:val="22"/>
              </w:rPr>
            </w:pPr>
          </w:p>
        </w:tc>
        <w:tc>
          <w:tcPr>
            <w:tcW w:w="1134" w:type="dxa"/>
            <w:tcBorders>
              <w:bottom w:val="single" w:sz="12" w:space="0" w:color="auto"/>
            </w:tcBorders>
          </w:tcPr>
          <w:p w:rsidR="005E58C6" w:rsidRPr="005C6F24" w:rsidRDefault="005E58C6" w:rsidP="005C6F24">
            <w:pPr>
              <w:tabs>
                <w:tab w:val="left" w:pos="-284"/>
              </w:tabs>
              <w:jc w:val="center"/>
              <w:rPr>
                <w:sz w:val="22"/>
                <w:szCs w:val="22"/>
              </w:rPr>
            </w:pPr>
          </w:p>
        </w:tc>
        <w:tc>
          <w:tcPr>
            <w:tcW w:w="1778" w:type="dxa"/>
            <w:tcBorders>
              <w:bottom w:val="single" w:sz="12" w:space="0" w:color="auto"/>
              <w:right w:val="single" w:sz="12" w:space="0" w:color="auto"/>
            </w:tcBorders>
          </w:tcPr>
          <w:p w:rsidR="005E58C6" w:rsidRPr="005C6F24" w:rsidRDefault="005E58C6" w:rsidP="005C6F24">
            <w:pPr>
              <w:tabs>
                <w:tab w:val="left" w:pos="-284"/>
              </w:tabs>
              <w:rPr>
                <w:sz w:val="22"/>
                <w:szCs w:val="22"/>
              </w:rPr>
            </w:pPr>
          </w:p>
        </w:tc>
      </w:tr>
      <w:tr w:rsidR="005E58C6" w:rsidRPr="005C6F24" w:rsidTr="005C6F24">
        <w:trPr>
          <w:jc w:val="center"/>
        </w:trPr>
        <w:tc>
          <w:tcPr>
            <w:tcW w:w="1843" w:type="dxa"/>
            <w:tcBorders>
              <w:top w:val="single" w:sz="12" w:space="0" w:color="auto"/>
              <w:left w:val="single" w:sz="12" w:space="0" w:color="auto"/>
              <w:bottom w:val="single" w:sz="12" w:space="0" w:color="auto"/>
              <w:right w:val="single" w:sz="12" w:space="0" w:color="auto"/>
            </w:tcBorders>
          </w:tcPr>
          <w:p w:rsidR="005E58C6" w:rsidRPr="005C6F24" w:rsidRDefault="005E58C6" w:rsidP="005C6F24">
            <w:pPr>
              <w:tabs>
                <w:tab w:val="left" w:pos="-284"/>
              </w:tabs>
              <w:rPr>
                <w:sz w:val="22"/>
                <w:szCs w:val="22"/>
              </w:rPr>
            </w:pPr>
            <w:r w:rsidRPr="005C6F24">
              <w:rPr>
                <w:sz w:val="22"/>
                <w:szCs w:val="22"/>
              </w:rPr>
              <w:t>Итого:</w:t>
            </w:r>
          </w:p>
        </w:tc>
        <w:tc>
          <w:tcPr>
            <w:tcW w:w="1492" w:type="dxa"/>
            <w:tcBorders>
              <w:top w:val="single" w:sz="12" w:space="0" w:color="auto"/>
              <w:left w:val="single" w:sz="12" w:space="0" w:color="auto"/>
              <w:bottom w:val="single" w:sz="12" w:space="0" w:color="auto"/>
            </w:tcBorders>
          </w:tcPr>
          <w:p w:rsidR="005E58C6" w:rsidRPr="005C6F24" w:rsidRDefault="005E58C6" w:rsidP="005C6F24">
            <w:pPr>
              <w:tabs>
                <w:tab w:val="left" w:pos="-284"/>
              </w:tabs>
              <w:jc w:val="center"/>
              <w:rPr>
                <w:sz w:val="22"/>
                <w:szCs w:val="22"/>
              </w:rPr>
            </w:pPr>
          </w:p>
        </w:tc>
        <w:tc>
          <w:tcPr>
            <w:tcW w:w="1134" w:type="dxa"/>
            <w:tcBorders>
              <w:top w:val="single" w:sz="12" w:space="0" w:color="auto"/>
              <w:bottom w:val="single" w:sz="12" w:space="0" w:color="auto"/>
            </w:tcBorders>
          </w:tcPr>
          <w:p w:rsidR="005E58C6" w:rsidRPr="005C6F24" w:rsidRDefault="005E58C6" w:rsidP="005C6F24">
            <w:pPr>
              <w:tabs>
                <w:tab w:val="left" w:pos="-284"/>
              </w:tabs>
              <w:jc w:val="center"/>
              <w:rPr>
                <w:sz w:val="22"/>
                <w:szCs w:val="22"/>
              </w:rPr>
            </w:pPr>
          </w:p>
        </w:tc>
        <w:tc>
          <w:tcPr>
            <w:tcW w:w="1778" w:type="dxa"/>
            <w:tcBorders>
              <w:top w:val="single" w:sz="12" w:space="0" w:color="auto"/>
              <w:bottom w:val="single" w:sz="12" w:space="0" w:color="auto"/>
              <w:right w:val="single" w:sz="12" w:space="0" w:color="auto"/>
            </w:tcBorders>
          </w:tcPr>
          <w:p w:rsidR="005E58C6" w:rsidRPr="005C6F24" w:rsidRDefault="005E58C6" w:rsidP="005C6F24">
            <w:pPr>
              <w:tabs>
                <w:tab w:val="left" w:pos="-284"/>
              </w:tabs>
              <w:rPr>
                <w:sz w:val="22"/>
                <w:szCs w:val="22"/>
              </w:rPr>
            </w:pPr>
          </w:p>
        </w:tc>
      </w:tr>
    </w:tbl>
    <w:p w:rsidR="005E58C6" w:rsidRPr="005C6F24" w:rsidRDefault="005E58C6" w:rsidP="005C6F24">
      <w:pPr>
        <w:tabs>
          <w:tab w:val="left" w:pos="-284"/>
        </w:tabs>
        <w:ind w:left="1276" w:hanging="283"/>
        <w:jc w:val="both"/>
        <w:rPr>
          <w:sz w:val="22"/>
          <w:szCs w:val="22"/>
        </w:rPr>
      </w:pPr>
      <w:r w:rsidRPr="005C6F24">
        <w:rPr>
          <w:b/>
          <w:sz w:val="22"/>
          <w:szCs w:val="22"/>
        </w:rPr>
        <w:t xml:space="preserve">2. </w:t>
      </w:r>
      <w:r w:rsidRPr="005C6F24">
        <w:rPr>
          <w:sz w:val="22"/>
          <w:szCs w:val="22"/>
        </w:rPr>
        <w:t>Количество проданных автомобилей и объем продаж (выручку, руб.) в целом по автосалону «Счастливое колесо» (форма таблицы 3).</w:t>
      </w:r>
    </w:p>
    <w:p w:rsidR="005E58C6" w:rsidRPr="005C6F24" w:rsidRDefault="005E58C6" w:rsidP="005C6F24">
      <w:pPr>
        <w:tabs>
          <w:tab w:val="left" w:pos="-284"/>
        </w:tabs>
        <w:ind w:left="993"/>
        <w:jc w:val="right"/>
        <w:rPr>
          <w:sz w:val="22"/>
          <w:szCs w:val="22"/>
        </w:rPr>
      </w:pPr>
      <w:r w:rsidRPr="005C6F24">
        <w:rPr>
          <w:sz w:val="22"/>
          <w:szCs w:val="22"/>
        </w:rPr>
        <w:t>Таблица 3</w:t>
      </w:r>
    </w:p>
    <w:p w:rsidR="005E58C6" w:rsidRPr="005C6F24" w:rsidRDefault="005E58C6" w:rsidP="005C6F24">
      <w:pPr>
        <w:tabs>
          <w:tab w:val="left" w:pos="-284"/>
        </w:tabs>
        <w:ind w:left="993"/>
        <w:jc w:val="center"/>
        <w:rPr>
          <w:b/>
          <w:sz w:val="22"/>
          <w:szCs w:val="22"/>
        </w:rPr>
      </w:pPr>
      <w:r w:rsidRPr="005C6F24">
        <w:rPr>
          <w:b/>
          <w:sz w:val="22"/>
          <w:szCs w:val="22"/>
        </w:rPr>
        <w:t>Продажа автомобилей в автосалоне «Счастливое колесо»</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977"/>
        <w:gridCol w:w="1375"/>
        <w:gridCol w:w="1893"/>
      </w:tblGrid>
      <w:tr w:rsidR="005E58C6" w:rsidRPr="005C6F24" w:rsidTr="005C6F24">
        <w:trPr>
          <w:jc w:val="center"/>
        </w:trPr>
        <w:tc>
          <w:tcPr>
            <w:tcW w:w="0" w:type="auto"/>
            <w:vMerge w:val="restart"/>
            <w:tcBorders>
              <w:top w:val="single" w:sz="12" w:space="0" w:color="auto"/>
              <w:left w:val="single" w:sz="12" w:space="0" w:color="auto"/>
              <w:right w:val="single" w:sz="12" w:space="0" w:color="auto"/>
            </w:tcBorders>
            <w:vAlign w:val="center"/>
          </w:tcPr>
          <w:p w:rsidR="005E58C6" w:rsidRPr="005C6F24" w:rsidRDefault="005E58C6" w:rsidP="005C6F24">
            <w:pPr>
              <w:tabs>
                <w:tab w:val="left" w:pos="-284"/>
              </w:tabs>
              <w:jc w:val="center"/>
              <w:rPr>
                <w:sz w:val="22"/>
                <w:szCs w:val="22"/>
              </w:rPr>
            </w:pPr>
            <w:r w:rsidRPr="005C6F24">
              <w:rPr>
                <w:sz w:val="22"/>
                <w:szCs w:val="22"/>
              </w:rPr>
              <w:t>Марка</w:t>
            </w:r>
            <w:r w:rsidR="005C6F24">
              <w:rPr>
                <w:sz w:val="22"/>
                <w:szCs w:val="22"/>
              </w:rPr>
              <w:t xml:space="preserve"> </w:t>
            </w:r>
            <w:r w:rsidRPr="005C6F24">
              <w:rPr>
                <w:sz w:val="22"/>
                <w:szCs w:val="22"/>
              </w:rPr>
              <w:t>автомобиля</w:t>
            </w:r>
          </w:p>
        </w:tc>
        <w:tc>
          <w:tcPr>
            <w:tcW w:w="0" w:type="auto"/>
            <w:gridSpan w:val="2"/>
            <w:tcBorders>
              <w:top w:val="single" w:sz="12" w:space="0" w:color="auto"/>
              <w:left w:val="single" w:sz="12" w:space="0" w:color="auto"/>
              <w:right w:val="single" w:sz="12" w:space="0" w:color="auto"/>
            </w:tcBorders>
          </w:tcPr>
          <w:p w:rsidR="005E58C6" w:rsidRPr="005C6F24" w:rsidRDefault="005E58C6" w:rsidP="005C6F24">
            <w:pPr>
              <w:tabs>
                <w:tab w:val="left" w:pos="-284"/>
              </w:tabs>
              <w:jc w:val="center"/>
              <w:rPr>
                <w:sz w:val="22"/>
                <w:szCs w:val="22"/>
              </w:rPr>
            </w:pPr>
            <w:r w:rsidRPr="005C6F24">
              <w:rPr>
                <w:sz w:val="22"/>
                <w:szCs w:val="22"/>
              </w:rPr>
              <w:t>Автосалон «Счастливое колесо»</w:t>
            </w:r>
          </w:p>
        </w:tc>
      </w:tr>
      <w:tr w:rsidR="005E58C6" w:rsidRPr="005C6F24" w:rsidTr="005C6F24">
        <w:trPr>
          <w:jc w:val="center"/>
        </w:trPr>
        <w:tc>
          <w:tcPr>
            <w:tcW w:w="0" w:type="auto"/>
            <w:vMerge/>
            <w:tcBorders>
              <w:left w:val="single" w:sz="12" w:space="0" w:color="auto"/>
              <w:bottom w:val="single" w:sz="12" w:space="0" w:color="auto"/>
              <w:right w:val="single" w:sz="12" w:space="0" w:color="auto"/>
            </w:tcBorders>
          </w:tcPr>
          <w:p w:rsidR="005E58C6" w:rsidRPr="005C6F24" w:rsidRDefault="005E58C6" w:rsidP="005C6F24">
            <w:pPr>
              <w:tabs>
                <w:tab w:val="left" w:pos="-284"/>
              </w:tabs>
              <w:rPr>
                <w:sz w:val="22"/>
                <w:szCs w:val="22"/>
              </w:rPr>
            </w:pPr>
          </w:p>
        </w:tc>
        <w:tc>
          <w:tcPr>
            <w:tcW w:w="0" w:type="auto"/>
            <w:tcBorders>
              <w:bottom w:val="single" w:sz="12" w:space="0" w:color="auto"/>
            </w:tcBorders>
            <w:vAlign w:val="center"/>
          </w:tcPr>
          <w:p w:rsidR="005E58C6" w:rsidRPr="005C6F24" w:rsidRDefault="005E58C6" w:rsidP="005C6F24">
            <w:pPr>
              <w:tabs>
                <w:tab w:val="left" w:pos="-284"/>
              </w:tabs>
              <w:jc w:val="center"/>
              <w:rPr>
                <w:sz w:val="22"/>
                <w:szCs w:val="22"/>
              </w:rPr>
            </w:pPr>
            <w:r w:rsidRPr="005C6F24">
              <w:rPr>
                <w:sz w:val="22"/>
                <w:szCs w:val="22"/>
              </w:rPr>
              <w:t>Кол-во,  шт.</w:t>
            </w:r>
          </w:p>
        </w:tc>
        <w:tc>
          <w:tcPr>
            <w:tcW w:w="0" w:type="auto"/>
            <w:tcBorders>
              <w:bottom w:val="single" w:sz="12" w:space="0" w:color="auto"/>
              <w:right w:val="single" w:sz="12" w:space="0" w:color="auto"/>
            </w:tcBorders>
            <w:vAlign w:val="center"/>
          </w:tcPr>
          <w:p w:rsidR="005E58C6" w:rsidRPr="005C6F24" w:rsidRDefault="005E58C6" w:rsidP="005C6F24">
            <w:pPr>
              <w:tabs>
                <w:tab w:val="left" w:pos="-284"/>
              </w:tabs>
              <w:jc w:val="center"/>
              <w:rPr>
                <w:sz w:val="22"/>
                <w:szCs w:val="22"/>
                <w:lang w:val="en-US"/>
              </w:rPr>
            </w:pPr>
            <w:r w:rsidRPr="005C6F24">
              <w:rPr>
                <w:sz w:val="22"/>
                <w:szCs w:val="22"/>
              </w:rPr>
              <w:t xml:space="preserve">Объем  продаж, </w:t>
            </w:r>
            <w:r w:rsidRPr="005C6F24">
              <w:rPr>
                <w:sz w:val="22"/>
                <w:szCs w:val="22"/>
                <w:lang w:val="en-US"/>
              </w:rPr>
              <w:t>$</w:t>
            </w:r>
          </w:p>
        </w:tc>
      </w:tr>
      <w:tr w:rsidR="005E58C6" w:rsidRPr="005C6F24" w:rsidTr="005C6F24">
        <w:trPr>
          <w:jc w:val="center"/>
        </w:trPr>
        <w:tc>
          <w:tcPr>
            <w:tcW w:w="0" w:type="auto"/>
            <w:tcBorders>
              <w:top w:val="single" w:sz="12" w:space="0" w:color="auto"/>
              <w:left w:val="single" w:sz="12" w:space="0" w:color="auto"/>
              <w:right w:val="single" w:sz="12" w:space="0" w:color="auto"/>
            </w:tcBorders>
          </w:tcPr>
          <w:p w:rsidR="005E58C6" w:rsidRPr="005C6F24" w:rsidRDefault="005E58C6" w:rsidP="005C6F24">
            <w:pPr>
              <w:tabs>
                <w:tab w:val="left" w:pos="-284"/>
              </w:tabs>
              <w:rPr>
                <w:sz w:val="22"/>
                <w:szCs w:val="22"/>
              </w:rPr>
            </w:pPr>
            <w:r w:rsidRPr="005C6F24">
              <w:rPr>
                <w:sz w:val="22"/>
                <w:szCs w:val="22"/>
              </w:rPr>
              <w:t>БМВ</w:t>
            </w:r>
          </w:p>
        </w:tc>
        <w:tc>
          <w:tcPr>
            <w:tcW w:w="0" w:type="auto"/>
            <w:tcBorders>
              <w:top w:val="single" w:sz="12" w:space="0" w:color="auto"/>
            </w:tcBorders>
          </w:tcPr>
          <w:p w:rsidR="005E58C6" w:rsidRPr="005C6F24" w:rsidRDefault="005E58C6" w:rsidP="005C6F24">
            <w:pPr>
              <w:tabs>
                <w:tab w:val="left" w:pos="-284"/>
              </w:tabs>
              <w:jc w:val="center"/>
              <w:rPr>
                <w:sz w:val="22"/>
                <w:szCs w:val="22"/>
              </w:rPr>
            </w:pPr>
          </w:p>
        </w:tc>
        <w:tc>
          <w:tcPr>
            <w:tcW w:w="0" w:type="auto"/>
            <w:tcBorders>
              <w:top w:val="single" w:sz="12" w:space="0" w:color="auto"/>
              <w:right w:val="single" w:sz="12" w:space="0" w:color="auto"/>
            </w:tcBorders>
          </w:tcPr>
          <w:p w:rsidR="005E58C6" w:rsidRPr="005C6F24" w:rsidRDefault="005E58C6" w:rsidP="005C6F24">
            <w:pPr>
              <w:tabs>
                <w:tab w:val="left" w:pos="-284"/>
              </w:tabs>
              <w:rPr>
                <w:sz w:val="22"/>
                <w:szCs w:val="22"/>
              </w:rPr>
            </w:pPr>
          </w:p>
        </w:tc>
      </w:tr>
      <w:tr w:rsidR="005E58C6" w:rsidRPr="005C6F24" w:rsidTr="005C6F24">
        <w:trPr>
          <w:jc w:val="center"/>
        </w:trPr>
        <w:tc>
          <w:tcPr>
            <w:tcW w:w="0" w:type="auto"/>
            <w:tcBorders>
              <w:left w:val="single" w:sz="12" w:space="0" w:color="auto"/>
              <w:right w:val="single" w:sz="12" w:space="0" w:color="auto"/>
            </w:tcBorders>
          </w:tcPr>
          <w:p w:rsidR="005E58C6" w:rsidRPr="005C6F24" w:rsidRDefault="005E58C6" w:rsidP="005C6F24">
            <w:pPr>
              <w:tabs>
                <w:tab w:val="left" w:pos="-284"/>
              </w:tabs>
              <w:rPr>
                <w:sz w:val="22"/>
                <w:szCs w:val="22"/>
              </w:rPr>
            </w:pPr>
            <w:r w:rsidRPr="005C6F24">
              <w:rPr>
                <w:sz w:val="22"/>
                <w:szCs w:val="22"/>
              </w:rPr>
              <w:t>Форд</w:t>
            </w:r>
          </w:p>
        </w:tc>
        <w:tc>
          <w:tcPr>
            <w:tcW w:w="0" w:type="auto"/>
          </w:tcPr>
          <w:p w:rsidR="005E58C6" w:rsidRPr="005C6F24" w:rsidRDefault="005E58C6" w:rsidP="005C6F24">
            <w:pPr>
              <w:tabs>
                <w:tab w:val="left" w:pos="-284"/>
              </w:tabs>
              <w:jc w:val="center"/>
              <w:rPr>
                <w:sz w:val="22"/>
                <w:szCs w:val="22"/>
              </w:rPr>
            </w:pPr>
          </w:p>
        </w:tc>
        <w:tc>
          <w:tcPr>
            <w:tcW w:w="0" w:type="auto"/>
            <w:tcBorders>
              <w:right w:val="single" w:sz="12" w:space="0" w:color="auto"/>
            </w:tcBorders>
          </w:tcPr>
          <w:p w:rsidR="005E58C6" w:rsidRPr="005C6F24" w:rsidRDefault="005E58C6" w:rsidP="005C6F24">
            <w:pPr>
              <w:tabs>
                <w:tab w:val="left" w:pos="-284"/>
              </w:tabs>
              <w:rPr>
                <w:sz w:val="22"/>
                <w:szCs w:val="22"/>
              </w:rPr>
            </w:pPr>
          </w:p>
        </w:tc>
      </w:tr>
      <w:tr w:rsidR="005E58C6" w:rsidRPr="005C6F24" w:rsidTr="005C6F24">
        <w:trPr>
          <w:jc w:val="center"/>
        </w:trPr>
        <w:tc>
          <w:tcPr>
            <w:tcW w:w="0" w:type="auto"/>
            <w:tcBorders>
              <w:left w:val="single" w:sz="12" w:space="0" w:color="auto"/>
              <w:right w:val="single" w:sz="12" w:space="0" w:color="auto"/>
            </w:tcBorders>
          </w:tcPr>
          <w:p w:rsidR="005E58C6" w:rsidRPr="005C6F24" w:rsidRDefault="005E58C6" w:rsidP="005C6F24">
            <w:pPr>
              <w:tabs>
                <w:tab w:val="left" w:pos="-284"/>
              </w:tabs>
              <w:rPr>
                <w:sz w:val="22"/>
                <w:szCs w:val="22"/>
              </w:rPr>
            </w:pPr>
            <w:r w:rsidRPr="005C6F24">
              <w:rPr>
                <w:sz w:val="22"/>
                <w:szCs w:val="22"/>
              </w:rPr>
              <w:t>Субару</w:t>
            </w:r>
          </w:p>
        </w:tc>
        <w:tc>
          <w:tcPr>
            <w:tcW w:w="0" w:type="auto"/>
          </w:tcPr>
          <w:p w:rsidR="005E58C6" w:rsidRPr="005C6F24" w:rsidRDefault="005E58C6" w:rsidP="005C6F24">
            <w:pPr>
              <w:tabs>
                <w:tab w:val="left" w:pos="-284"/>
              </w:tabs>
              <w:jc w:val="center"/>
              <w:rPr>
                <w:sz w:val="22"/>
                <w:szCs w:val="22"/>
              </w:rPr>
            </w:pPr>
          </w:p>
        </w:tc>
        <w:tc>
          <w:tcPr>
            <w:tcW w:w="0" w:type="auto"/>
            <w:tcBorders>
              <w:right w:val="single" w:sz="12" w:space="0" w:color="auto"/>
            </w:tcBorders>
          </w:tcPr>
          <w:p w:rsidR="005E58C6" w:rsidRPr="005C6F24" w:rsidRDefault="005E58C6" w:rsidP="005C6F24">
            <w:pPr>
              <w:tabs>
                <w:tab w:val="left" w:pos="-284"/>
              </w:tabs>
              <w:rPr>
                <w:sz w:val="22"/>
                <w:szCs w:val="22"/>
              </w:rPr>
            </w:pPr>
          </w:p>
        </w:tc>
      </w:tr>
      <w:tr w:rsidR="005E58C6" w:rsidRPr="005C6F24" w:rsidTr="005C6F24">
        <w:trPr>
          <w:jc w:val="center"/>
        </w:trPr>
        <w:tc>
          <w:tcPr>
            <w:tcW w:w="0" w:type="auto"/>
            <w:tcBorders>
              <w:left w:val="single" w:sz="12" w:space="0" w:color="auto"/>
              <w:right w:val="single" w:sz="12" w:space="0" w:color="auto"/>
            </w:tcBorders>
          </w:tcPr>
          <w:p w:rsidR="005E58C6" w:rsidRPr="005C6F24" w:rsidRDefault="005E58C6" w:rsidP="005C6F24">
            <w:pPr>
              <w:tabs>
                <w:tab w:val="left" w:pos="-284"/>
              </w:tabs>
              <w:rPr>
                <w:sz w:val="22"/>
                <w:szCs w:val="22"/>
              </w:rPr>
            </w:pPr>
            <w:r w:rsidRPr="005C6F24">
              <w:rPr>
                <w:sz w:val="22"/>
                <w:szCs w:val="22"/>
              </w:rPr>
              <w:t>Пежо</w:t>
            </w:r>
          </w:p>
        </w:tc>
        <w:tc>
          <w:tcPr>
            <w:tcW w:w="0" w:type="auto"/>
          </w:tcPr>
          <w:p w:rsidR="005E58C6" w:rsidRPr="005C6F24" w:rsidRDefault="005E58C6" w:rsidP="005C6F24">
            <w:pPr>
              <w:tabs>
                <w:tab w:val="left" w:pos="-284"/>
              </w:tabs>
              <w:jc w:val="center"/>
              <w:rPr>
                <w:sz w:val="22"/>
                <w:szCs w:val="22"/>
              </w:rPr>
            </w:pPr>
          </w:p>
        </w:tc>
        <w:tc>
          <w:tcPr>
            <w:tcW w:w="0" w:type="auto"/>
            <w:tcBorders>
              <w:right w:val="single" w:sz="12" w:space="0" w:color="auto"/>
            </w:tcBorders>
          </w:tcPr>
          <w:p w:rsidR="005E58C6" w:rsidRPr="005C6F24" w:rsidRDefault="005E58C6" w:rsidP="005C6F24">
            <w:pPr>
              <w:tabs>
                <w:tab w:val="left" w:pos="-284"/>
              </w:tabs>
              <w:rPr>
                <w:sz w:val="22"/>
                <w:szCs w:val="22"/>
              </w:rPr>
            </w:pPr>
          </w:p>
        </w:tc>
      </w:tr>
      <w:tr w:rsidR="005E58C6" w:rsidRPr="005C6F24" w:rsidTr="005C6F24">
        <w:trPr>
          <w:jc w:val="center"/>
        </w:trPr>
        <w:tc>
          <w:tcPr>
            <w:tcW w:w="0" w:type="auto"/>
            <w:tcBorders>
              <w:left w:val="single" w:sz="12" w:space="0" w:color="auto"/>
              <w:right w:val="single" w:sz="12" w:space="0" w:color="auto"/>
            </w:tcBorders>
          </w:tcPr>
          <w:p w:rsidR="005E58C6" w:rsidRPr="005C6F24" w:rsidRDefault="005E58C6" w:rsidP="005C6F24">
            <w:pPr>
              <w:tabs>
                <w:tab w:val="left" w:pos="-284"/>
              </w:tabs>
              <w:rPr>
                <w:sz w:val="22"/>
                <w:szCs w:val="22"/>
              </w:rPr>
            </w:pPr>
            <w:r w:rsidRPr="005C6F24">
              <w:rPr>
                <w:sz w:val="22"/>
                <w:szCs w:val="22"/>
              </w:rPr>
              <w:t>Лексус</w:t>
            </w:r>
          </w:p>
        </w:tc>
        <w:tc>
          <w:tcPr>
            <w:tcW w:w="0" w:type="auto"/>
          </w:tcPr>
          <w:p w:rsidR="005E58C6" w:rsidRPr="005C6F24" w:rsidRDefault="005E58C6" w:rsidP="005C6F24">
            <w:pPr>
              <w:tabs>
                <w:tab w:val="left" w:pos="-284"/>
              </w:tabs>
              <w:jc w:val="center"/>
              <w:rPr>
                <w:sz w:val="22"/>
                <w:szCs w:val="22"/>
              </w:rPr>
            </w:pPr>
          </w:p>
        </w:tc>
        <w:tc>
          <w:tcPr>
            <w:tcW w:w="0" w:type="auto"/>
            <w:tcBorders>
              <w:right w:val="single" w:sz="12" w:space="0" w:color="auto"/>
            </w:tcBorders>
          </w:tcPr>
          <w:p w:rsidR="005E58C6" w:rsidRPr="005C6F24" w:rsidRDefault="005E58C6" w:rsidP="005C6F24">
            <w:pPr>
              <w:tabs>
                <w:tab w:val="left" w:pos="-284"/>
              </w:tabs>
              <w:rPr>
                <w:sz w:val="22"/>
                <w:szCs w:val="22"/>
              </w:rPr>
            </w:pPr>
          </w:p>
        </w:tc>
      </w:tr>
      <w:tr w:rsidR="005E58C6" w:rsidRPr="005C6F24" w:rsidTr="005C6F24">
        <w:trPr>
          <w:jc w:val="center"/>
        </w:trPr>
        <w:tc>
          <w:tcPr>
            <w:tcW w:w="0" w:type="auto"/>
            <w:tcBorders>
              <w:left w:val="single" w:sz="12" w:space="0" w:color="auto"/>
              <w:right w:val="single" w:sz="12" w:space="0" w:color="auto"/>
            </w:tcBorders>
          </w:tcPr>
          <w:p w:rsidR="005E58C6" w:rsidRPr="005C6F24" w:rsidRDefault="005E58C6" w:rsidP="005C6F24">
            <w:pPr>
              <w:tabs>
                <w:tab w:val="left" w:pos="-284"/>
              </w:tabs>
              <w:rPr>
                <w:sz w:val="22"/>
                <w:szCs w:val="22"/>
              </w:rPr>
            </w:pPr>
            <w:r w:rsidRPr="005C6F24">
              <w:rPr>
                <w:sz w:val="22"/>
                <w:szCs w:val="22"/>
              </w:rPr>
              <w:t>Фольксваген</w:t>
            </w:r>
          </w:p>
        </w:tc>
        <w:tc>
          <w:tcPr>
            <w:tcW w:w="0" w:type="auto"/>
          </w:tcPr>
          <w:p w:rsidR="005E58C6" w:rsidRPr="005C6F24" w:rsidRDefault="005E58C6" w:rsidP="005C6F24">
            <w:pPr>
              <w:tabs>
                <w:tab w:val="left" w:pos="-284"/>
              </w:tabs>
              <w:jc w:val="center"/>
              <w:rPr>
                <w:sz w:val="22"/>
                <w:szCs w:val="22"/>
              </w:rPr>
            </w:pPr>
          </w:p>
        </w:tc>
        <w:tc>
          <w:tcPr>
            <w:tcW w:w="0" w:type="auto"/>
            <w:tcBorders>
              <w:right w:val="single" w:sz="12" w:space="0" w:color="auto"/>
            </w:tcBorders>
          </w:tcPr>
          <w:p w:rsidR="005E58C6" w:rsidRPr="005C6F24" w:rsidRDefault="005E58C6" w:rsidP="005C6F24">
            <w:pPr>
              <w:tabs>
                <w:tab w:val="left" w:pos="-284"/>
              </w:tabs>
              <w:rPr>
                <w:sz w:val="22"/>
                <w:szCs w:val="22"/>
              </w:rPr>
            </w:pPr>
          </w:p>
        </w:tc>
      </w:tr>
      <w:tr w:rsidR="005E58C6" w:rsidRPr="005C6F24" w:rsidTr="005C6F24">
        <w:trPr>
          <w:jc w:val="center"/>
        </w:trPr>
        <w:tc>
          <w:tcPr>
            <w:tcW w:w="0" w:type="auto"/>
            <w:tcBorders>
              <w:left w:val="single" w:sz="12" w:space="0" w:color="auto"/>
              <w:right w:val="single" w:sz="12" w:space="0" w:color="auto"/>
            </w:tcBorders>
          </w:tcPr>
          <w:p w:rsidR="005E58C6" w:rsidRPr="005C6F24" w:rsidRDefault="005E58C6" w:rsidP="005C6F24">
            <w:pPr>
              <w:tabs>
                <w:tab w:val="left" w:pos="-284"/>
              </w:tabs>
              <w:rPr>
                <w:sz w:val="22"/>
                <w:szCs w:val="22"/>
              </w:rPr>
            </w:pPr>
            <w:r w:rsidRPr="005C6F24">
              <w:rPr>
                <w:sz w:val="22"/>
                <w:szCs w:val="22"/>
              </w:rPr>
              <w:t>Ауди</w:t>
            </w:r>
          </w:p>
        </w:tc>
        <w:tc>
          <w:tcPr>
            <w:tcW w:w="0" w:type="auto"/>
          </w:tcPr>
          <w:p w:rsidR="005E58C6" w:rsidRPr="005C6F24" w:rsidRDefault="005E58C6" w:rsidP="005C6F24">
            <w:pPr>
              <w:tabs>
                <w:tab w:val="left" w:pos="-284"/>
              </w:tabs>
              <w:jc w:val="center"/>
              <w:rPr>
                <w:sz w:val="22"/>
                <w:szCs w:val="22"/>
              </w:rPr>
            </w:pPr>
          </w:p>
        </w:tc>
        <w:tc>
          <w:tcPr>
            <w:tcW w:w="0" w:type="auto"/>
            <w:tcBorders>
              <w:right w:val="single" w:sz="12" w:space="0" w:color="auto"/>
            </w:tcBorders>
          </w:tcPr>
          <w:p w:rsidR="005E58C6" w:rsidRPr="005C6F24" w:rsidRDefault="005E58C6" w:rsidP="005C6F24">
            <w:pPr>
              <w:tabs>
                <w:tab w:val="left" w:pos="-284"/>
              </w:tabs>
              <w:rPr>
                <w:sz w:val="22"/>
                <w:szCs w:val="22"/>
              </w:rPr>
            </w:pPr>
          </w:p>
        </w:tc>
      </w:tr>
      <w:tr w:rsidR="005E58C6" w:rsidRPr="005C6F24" w:rsidTr="005C6F24">
        <w:trPr>
          <w:jc w:val="center"/>
        </w:trPr>
        <w:tc>
          <w:tcPr>
            <w:tcW w:w="0" w:type="auto"/>
            <w:tcBorders>
              <w:left w:val="single" w:sz="12" w:space="0" w:color="auto"/>
              <w:right w:val="single" w:sz="12" w:space="0" w:color="auto"/>
            </w:tcBorders>
          </w:tcPr>
          <w:p w:rsidR="005E58C6" w:rsidRPr="005C6F24" w:rsidRDefault="005E58C6" w:rsidP="005C6F24">
            <w:pPr>
              <w:tabs>
                <w:tab w:val="left" w:pos="-284"/>
              </w:tabs>
              <w:rPr>
                <w:sz w:val="22"/>
                <w:szCs w:val="22"/>
              </w:rPr>
            </w:pPr>
            <w:r w:rsidRPr="005C6F24">
              <w:rPr>
                <w:sz w:val="22"/>
                <w:szCs w:val="22"/>
              </w:rPr>
              <w:t>Опель</w:t>
            </w:r>
          </w:p>
        </w:tc>
        <w:tc>
          <w:tcPr>
            <w:tcW w:w="0" w:type="auto"/>
          </w:tcPr>
          <w:p w:rsidR="005E58C6" w:rsidRPr="005C6F24" w:rsidRDefault="005E58C6" w:rsidP="005C6F24">
            <w:pPr>
              <w:tabs>
                <w:tab w:val="left" w:pos="-284"/>
              </w:tabs>
              <w:jc w:val="center"/>
              <w:rPr>
                <w:sz w:val="22"/>
                <w:szCs w:val="22"/>
              </w:rPr>
            </w:pPr>
          </w:p>
        </w:tc>
        <w:tc>
          <w:tcPr>
            <w:tcW w:w="0" w:type="auto"/>
            <w:tcBorders>
              <w:right w:val="single" w:sz="12" w:space="0" w:color="auto"/>
            </w:tcBorders>
          </w:tcPr>
          <w:p w:rsidR="005E58C6" w:rsidRPr="005C6F24" w:rsidRDefault="005E58C6" w:rsidP="005C6F24">
            <w:pPr>
              <w:tabs>
                <w:tab w:val="left" w:pos="-284"/>
              </w:tabs>
              <w:rPr>
                <w:sz w:val="22"/>
                <w:szCs w:val="22"/>
              </w:rPr>
            </w:pPr>
          </w:p>
        </w:tc>
      </w:tr>
      <w:tr w:rsidR="005E58C6" w:rsidRPr="005C6F24" w:rsidTr="005C6F24">
        <w:trPr>
          <w:jc w:val="center"/>
        </w:trPr>
        <w:tc>
          <w:tcPr>
            <w:tcW w:w="0" w:type="auto"/>
            <w:tcBorders>
              <w:left w:val="single" w:sz="12" w:space="0" w:color="auto"/>
              <w:right w:val="single" w:sz="12" w:space="0" w:color="auto"/>
            </w:tcBorders>
          </w:tcPr>
          <w:p w:rsidR="005E58C6" w:rsidRPr="005C6F24" w:rsidRDefault="005E58C6" w:rsidP="005C6F24">
            <w:pPr>
              <w:tabs>
                <w:tab w:val="left" w:pos="-284"/>
              </w:tabs>
              <w:rPr>
                <w:sz w:val="22"/>
                <w:szCs w:val="22"/>
              </w:rPr>
            </w:pPr>
            <w:r w:rsidRPr="005C6F24">
              <w:rPr>
                <w:sz w:val="22"/>
                <w:szCs w:val="22"/>
              </w:rPr>
              <w:t>Ниссан</w:t>
            </w:r>
          </w:p>
        </w:tc>
        <w:tc>
          <w:tcPr>
            <w:tcW w:w="0" w:type="auto"/>
          </w:tcPr>
          <w:p w:rsidR="005E58C6" w:rsidRPr="005C6F24" w:rsidRDefault="005E58C6" w:rsidP="005C6F24">
            <w:pPr>
              <w:tabs>
                <w:tab w:val="left" w:pos="-284"/>
              </w:tabs>
              <w:jc w:val="center"/>
              <w:rPr>
                <w:sz w:val="22"/>
                <w:szCs w:val="22"/>
              </w:rPr>
            </w:pPr>
          </w:p>
        </w:tc>
        <w:tc>
          <w:tcPr>
            <w:tcW w:w="0" w:type="auto"/>
            <w:tcBorders>
              <w:right w:val="single" w:sz="12" w:space="0" w:color="auto"/>
            </w:tcBorders>
          </w:tcPr>
          <w:p w:rsidR="005E58C6" w:rsidRPr="005C6F24" w:rsidRDefault="005E58C6" w:rsidP="005C6F24">
            <w:pPr>
              <w:tabs>
                <w:tab w:val="left" w:pos="-284"/>
              </w:tabs>
              <w:rPr>
                <w:sz w:val="22"/>
                <w:szCs w:val="22"/>
              </w:rPr>
            </w:pPr>
          </w:p>
        </w:tc>
      </w:tr>
      <w:tr w:rsidR="005E58C6" w:rsidRPr="005C6F24" w:rsidTr="005C6F24">
        <w:trPr>
          <w:jc w:val="center"/>
        </w:trPr>
        <w:tc>
          <w:tcPr>
            <w:tcW w:w="0" w:type="auto"/>
            <w:tcBorders>
              <w:left w:val="single" w:sz="12" w:space="0" w:color="auto"/>
              <w:bottom w:val="single" w:sz="12" w:space="0" w:color="auto"/>
              <w:right w:val="single" w:sz="12" w:space="0" w:color="auto"/>
            </w:tcBorders>
          </w:tcPr>
          <w:p w:rsidR="005E58C6" w:rsidRPr="005C6F24" w:rsidRDefault="005E58C6" w:rsidP="005C6F24">
            <w:pPr>
              <w:tabs>
                <w:tab w:val="left" w:pos="-284"/>
              </w:tabs>
              <w:rPr>
                <w:sz w:val="22"/>
                <w:szCs w:val="22"/>
              </w:rPr>
            </w:pPr>
            <w:r w:rsidRPr="005C6F24">
              <w:rPr>
                <w:sz w:val="22"/>
                <w:szCs w:val="22"/>
              </w:rPr>
              <w:t>Мазда</w:t>
            </w:r>
          </w:p>
        </w:tc>
        <w:tc>
          <w:tcPr>
            <w:tcW w:w="0" w:type="auto"/>
            <w:tcBorders>
              <w:bottom w:val="single" w:sz="12" w:space="0" w:color="auto"/>
            </w:tcBorders>
          </w:tcPr>
          <w:p w:rsidR="005E58C6" w:rsidRPr="005C6F24" w:rsidRDefault="005E58C6" w:rsidP="005C6F24">
            <w:pPr>
              <w:tabs>
                <w:tab w:val="left" w:pos="-284"/>
              </w:tabs>
              <w:jc w:val="center"/>
              <w:rPr>
                <w:sz w:val="22"/>
                <w:szCs w:val="22"/>
              </w:rPr>
            </w:pPr>
          </w:p>
        </w:tc>
        <w:tc>
          <w:tcPr>
            <w:tcW w:w="0" w:type="auto"/>
            <w:tcBorders>
              <w:bottom w:val="single" w:sz="12" w:space="0" w:color="auto"/>
              <w:right w:val="single" w:sz="12" w:space="0" w:color="auto"/>
            </w:tcBorders>
          </w:tcPr>
          <w:p w:rsidR="005E58C6" w:rsidRPr="005C6F24" w:rsidRDefault="005E58C6" w:rsidP="005C6F24">
            <w:pPr>
              <w:tabs>
                <w:tab w:val="left" w:pos="-284"/>
              </w:tabs>
              <w:rPr>
                <w:sz w:val="22"/>
                <w:szCs w:val="22"/>
              </w:rPr>
            </w:pPr>
          </w:p>
        </w:tc>
      </w:tr>
      <w:tr w:rsidR="005E58C6" w:rsidRPr="005C6F24" w:rsidTr="005C6F24">
        <w:trPr>
          <w:jc w:val="center"/>
        </w:trPr>
        <w:tc>
          <w:tcPr>
            <w:tcW w:w="0" w:type="auto"/>
            <w:tcBorders>
              <w:top w:val="single" w:sz="12" w:space="0" w:color="auto"/>
              <w:left w:val="single" w:sz="12" w:space="0" w:color="auto"/>
              <w:bottom w:val="single" w:sz="12" w:space="0" w:color="auto"/>
              <w:right w:val="single" w:sz="12" w:space="0" w:color="auto"/>
            </w:tcBorders>
          </w:tcPr>
          <w:p w:rsidR="005E58C6" w:rsidRPr="005C6F24" w:rsidRDefault="005E58C6" w:rsidP="005C6F24">
            <w:pPr>
              <w:tabs>
                <w:tab w:val="left" w:pos="-284"/>
              </w:tabs>
              <w:rPr>
                <w:sz w:val="22"/>
                <w:szCs w:val="22"/>
              </w:rPr>
            </w:pPr>
            <w:r w:rsidRPr="005C6F24">
              <w:rPr>
                <w:sz w:val="22"/>
                <w:szCs w:val="22"/>
              </w:rPr>
              <w:t>Итого:</w:t>
            </w:r>
          </w:p>
        </w:tc>
        <w:tc>
          <w:tcPr>
            <w:tcW w:w="0" w:type="auto"/>
            <w:tcBorders>
              <w:top w:val="single" w:sz="12" w:space="0" w:color="auto"/>
              <w:bottom w:val="single" w:sz="12" w:space="0" w:color="auto"/>
            </w:tcBorders>
          </w:tcPr>
          <w:p w:rsidR="005E58C6" w:rsidRPr="005C6F24" w:rsidRDefault="005E58C6" w:rsidP="005C6F24">
            <w:pPr>
              <w:tabs>
                <w:tab w:val="left" w:pos="-284"/>
              </w:tabs>
              <w:jc w:val="center"/>
              <w:rPr>
                <w:sz w:val="22"/>
                <w:szCs w:val="22"/>
              </w:rPr>
            </w:pPr>
          </w:p>
        </w:tc>
        <w:tc>
          <w:tcPr>
            <w:tcW w:w="0" w:type="auto"/>
            <w:tcBorders>
              <w:top w:val="single" w:sz="12" w:space="0" w:color="auto"/>
              <w:bottom w:val="single" w:sz="12" w:space="0" w:color="auto"/>
              <w:right w:val="single" w:sz="12" w:space="0" w:color="auto"/>
            </w:tcBorders>
          </w:tcPr>
          <w:p w:rsidR="005E58C6" w:rsidRPr="005C6F24" w:rsidRDefault="005E58C6" w:rsidP="005C6F24">
            <w:pPr>
              <w:tabs>
                <w:tab w:val="left" w:pos="-284"/>
              </w:tabs>
              <w:rPr>
                <w:sz w:val="22"/>
                <w:szCs w:val="22"/>
              </w:rPr>
            </w:pPr>
          </w:p>
        </w:tc>
      </w:tr>
    </w:tbl>
    <w:p w:rsidR="005E58C6" w:rsidRPr="005C6F24" w:rsidRDefault="005E58C6" w:rsidP="005C6F24">
      <w:pPr>
        <w:tabs>
          <w:tab w:val="left" w:pos="-284"/>
        </w:tabs>
        <w:ind w:left="993"/>
        <w:jc w:val="both"/>
        <w:rPr>
          <w:b/>
          <w:sz w:val="22"/>
          <w:szCs w:val="22"/>
        </w:rPr>
      </w:pPr>
      <w:r w:rsidRPr="005C6F24">
        <w:rPr>
          <w:b/>
          <w:sz w:val="22"/>
          <w:szCs w:val="22"/>
        </w:rPr>
        <w:t>Алгоритм решения задачи:</w:t>
      </w:r>
    </w:p>
    <w:p w:rsidR="005E58C6" w:rsidRPr="005C6F24" w:rsidRDefault="005E58C6" w:rsidP="00D17815">
      <w:pPr>
        <w:numPr>
          <w:ilvl w:val="1"/>
          <w:numId w:val="71"/>
        </w:numPr>
        <w:tabs>
          <w:tab w:val="clear" w:pos="2433"/>
          <w:tab w:val="left" w:pos="-284"/>
        </w:tabs>
        <w:ind w:left="1276" w:hanging="283"/>
        <w:jc w:val="both"/>
        <w:rPr>
          <w:sz w:val="22"/>
          <w:szCs w:val="22"/>
        </w:rPr>
      </w:pPr>
      <w:r w:rsidRPr="005C6F24">
        <w:rPr>
          <w:sz w:val="22"/>
          <w:szCs w:val="22"/>
        </w:rPr>
        <w:t>На основании исходных данных (табл. 11) создать электронные таблицы (форма таблицы 12) по каждому филиалу.</w:t>
      </w:r>
    </w:p>
    <w:p w:rsidR="005E58C6" w:rsidRPr="005C6F24" w:rsidRDefault="005E58C6" w:rsidP="00D17815">
      <w:pPr>
        <w:numPr>
          <w:ilvl w:val="1"/>
          <w:numId w:val="71"/>
        </w:numPr>
        <w:tabs>
          <w:tab w:val="clear" w:pos="2433"/>
          <w:tab w:val="left" w:pos="-284"/>
        </w:tabs>
        <w:ind w:left="1276" w:hanging="283"/>
        <w:jc w:val="both"/>
        <w:rPr>
          <w:sz w:val="22"/>
          <w:szCs w:val="22"/>
        </w:rPr>
      </w:pPr>
      <w:r w:rsidRPr="005C6F24">
        <w:rPr>
          <w:sz w:val="22"/>
          <w:szCs w:val="22"/>
        </w:rPr>
        <w:t xml:space="preserve">На основании электронных таблиц по каждому филиалу создать </w:t>
      </w:r>
      <w:r w:rsidRPr="005C6F24">
        <w:rPr>
          <w:i/>
          <w:sz w:val="22"/>
          <w:szCs w:val="22"/>
        </w:rPr>
        <w:t>итоговую</w:t>
      </w:r>
      <w:r w:rsidRPr="005C6F24">
        <w:rPr>
          <w:sz w:val="22"/>
          <w:szCs w:val="22"/>
        </w:rPr>
        <w:t xml:space="preserve"> (консолидированную) таблицу </w:t>
      </w:r>
      <w:r w:rsidRPr="005C6F24">
        <w:rPr>
          <w:i/>
          <w:sz w:val="22"/>
          <w:szCs w:val="22"/>
        </w:rPr>
        <w:t>без установления связей с исходными данными</w:t>
      </w:r>
      <w:r w:rsidRPr="005C6F24">
        <w:rPr>
          <w:sz w:val="22"/>
          <w:szCs w:val="22"/>
        </w:rPr>
        <w:t>.</w:t>
      </w:r>
    </w:p>
    <w:p w:rsidR="005E58C6" w:rsidRPr="005C6F24" w:rsidRDefault="005E58C6" w:rsidP="00D17815">
      <w:pPr>
        <w:numPr>
          <w:ilvl w:val="1"/>
          <w:numId w:val="71"/>
        </w:numPr>
        <w:tabs>
          <w:tab w:val="clear" w:pos="2433"/>
          <w:tab w:val="left" w:pos="-284"/>
        </w:tabs>
        <w:ind w:left="1276" w:hanging="283"/>
        <w:jc w:val="both"/>
        <w:rPr>
          <w:sz w:val="22"/>
          <w:szCs w:val="22"/>
        </w:rPr>
      </w:pPr>
      <w:r w:rsidRPr="005C6F24">
        <w:rPr>
          <w:sz w:val="22"/>
          <w:szCs w:val="22"/>
        </w:rPr>
        <w:t xml:space="preserve">Создать </w:t>
      </w:r>
      <w:r w:rsidRPr="005C6F24">
        <w:rPr>
          <w:i/>
          <w:sz w:val="22"/>
          <w:szCs w:val="22"/>
        </w:rPr>
        <w:t>структурированную</w:t>
      </w:r>
      <w:r w:rsidRPr="005C6F24">
        <w:rPr>
          <w:sz w:val="22"/>
          <w:szCs w:val="22"/>
        </w:rPr>
        <w:t xml:space="preserve"> таблицу  </w:t>
      </w:r>
      <w:r w:rsidRPr="005C6F24">
        <w:rPr>
          <w:i/>
          <w:sz w:val="22"/>
          <w:szCs w:val="22"/>
        </w:rPr>
        <w:t>с установлением связей с исходными данными</w:t>
      </w:r>
      <w:r w:rsidRPr="005C6F24">
        <w:rPr>
          <w:sz w:val="22"/>
          <w:szCs w:val="22"/>
        </w:rPr>
        <w:t>.</w:t>
      </w:r>
    </w:p>
    <w:p w:rsidR="005E58C6" w:rsidRPr="005C6F24" w:rsidRDefault="005E58C6" w:rsidP="003417F9">
      <w:pPr>
        <w:tabs>
          <w:tab w:val="left" w:pos="-284"/>
        </w:tabs>
        <w:ind w:firstLine="426"/>
        <w:jc w:val="both"/>
        <w:rPr>
          <w:sz w:val="22"/>
          <w:szCs w:val="22"/>
        </w:rPr>
      </w:pPr>
      <w:r w:rsidRPr="005C6F24">
        <w:rPr>
          <w:sz w:val="22"/>
          <w:szCs w:val="22"/>
        </w:rPr>
        <w:t>Для решения задачи необходимо создать новую рабочую книгу, присвоить ей имя и определить содержание ее рабочих листов.</w:t>
      </w:r>
    </w:p>
    <w:p w:rsidR="005E58C6" w:rsidRPr="005C6F24" w:rsidRDefault="005E58C6" w:rsidP="003417F9">
      <w:pPr>
        <w:tabs>
          <w:tab w:val="left" w:pos="-284"/>
        </w:tabs>
        <w:jc w:val="both"/>
        <w:rPr>
          <w:b/>
          <w:sz w:val="22"/>
          <w:szCs w:val="22"/>
        </w:rPr>
      </w:pPr>
      <w:r w:rsidRPr="005C6F24">
        <w:rPr>
          <w:b/>
          <w:sz w:val="22"/>
          <w:szCs w:val="22"/>
        </w:rPr>
        <w:t>Упражнение. Создание новой рабочей книги</w:t>
      </w:r>
    </w:p>
    <w:p w:rsidR="005E58C6" w:rsidRPr="005C6F24" w:rsidRDefault="005E58C6" w:rsidP="003417F9">
      <w:pPr>
        <w:tabs>
          <w:tab w:val="left" w:pos="-284"/>
        </w:tabs>
        <w:ind w:firstLine="426"/>
        <w:jc w:val="both"/>
        <w:rPr>
          <w:sz w:val="22"/>
          <w:szCs w:val="22"/>
        </w:rPr>
      </w:pPr>
      <w:r w:rsidRPr="005C6F24">
        <w:rPr>
          <w:sz w:val="22"/>
          <w:szCs w:val="22"/>
        </w:rPr>
        <w:t xml:space="preserve">После запуска программы </w:t>
      </w:r>
      <w:r w:rsidRPr="005C6F24">
        <w:rPr>
          <w:sz w:val="22"/>
          <w:szCs w:val="22"/>
          <w:lang w:val="en-US"/>
        </w:rPr>
        <w:t>Excel</w:t>
      </w:r>
      <w:r w:rsidRPr="005C6F24">
        <w:rPr>
          <w:sz w:val="22"/>
          <w:szCs w:val="22"/>
        </w:rPr>
        <w:t xml:space="preserve"> автоматически открывается окно рабочей книги 1. В этом случае достаточно зарегистрировать соответствующий файл (рабочую книгу 1) в файловой системе, присвоив ему </w:t>
      </w:r>
      <w:r w:rsidRPr="005C6F24">
        <w:rPr>
          <w:i/>
          <w:sz w:val="22"/>
          <w:szCs w:val="22"/>
        </w:rPr>
        <w:t>имя</w:t>
      </w:r>
      <w:r w:rsidRPr="005C6F24">
        <w:rPr>
          <w:sz w:val="22"/>
          <w:szCs w:val="22"/>
        </w:rPr>
        <w:t xml:space="preserve"> и указав </w:t>
      </w:r>
      <w:r w:rsidRPr="005C6F24">
        <w:rPr>
          <w:i/>
          <w:sz w:val="22"/>
          <w:szCs w:val="22"/>
        </w:rPr>
        <w:t>папку</w:t>
      </w:r>
      <w:r w:rsidRPr="005C6F24">
        <w:rPr>
          <w:sz w:val="22"/>
          <w:szCs w:val="22"/>
        </w:rPr>
        <w:t xml:space="preserve">, в которой он будет находиться. </w:t>
      </w:r>
    </w:p>
    <w:p w:rsidR="005E58C6" w:rsidRPr="005C6F24" w:rsidRDefault="005E58C6" w:rsidP="003417F9">
      <w:pPr>
        <w:tabs>
          <w:tab w:val="left" w:pos="-284"/>
        </w:tabs>
        <w:ind w:firstLine="426"/>
        <w:jc w:val="both"/>
        <w:rPr>
          <w:sz w:val="22"/>
          <w:szCs w:val="22"/>
        </w:rPr>
      </w:pPr>
      <w:r w:rsidRPr="005C6F24">
        <w:rPr>
          <w:sz w:val="22"/>
          <w:szCs w:val="22"/>
        </w:rPr>
        <w:t>Если же нужно создать новую рабочую книгу, то необходимо:</w:t>
      </w:r>
    </w:p>
    <w:p w:rsidR="005E58C6" w:rsidRPr="005C6F24" w:rsidRDefault="005E58C6" w:rsidP="00D17815">
      <w:pPr>
        <w:numPr>
          <w:ilvl w:val="0"/>
          <w:numId w:val="72"/>
        </w:numPr>
        <w:tabs>
          <w:tab w:val="clear" w:pos="1713"/>
          <w:tab w:val="num" w:pos="-851"/>
          <w:tab w:val="left" w:pos="-284"/>
        </w:tabs>
        <w:ind w:left="1276" w:hanging="283"/>
        <w:jc w:val="both"/>
        <w:rPr>
          <w:sz w:val="22"/>
          <w:szCs w:val="22"/>
        </w:rPr>
      </w:pPr>
      <w:r w:rsidRPr="005C6F24">
        <w:rPr>
          <w:sz w:val="22"/>
          <w:szCs w:val="22"/>
        </w:rPr>
        <w:t xml:space="preserve">Щелкнуть на кнопке </w:t>
      </w:r>
      <w:r w:rsidRPr="005C6F24">
        <w:rPr>
          <w:b/>
          <w:i/>
          <w:sz w:val="22"/>
          <w:szCs w:val="22"/>
        </w:rPr>
        <w:t>Создать</w:t>
      </w:r>
      <w:r w:rsidRPr="005C6F24">
        <w:rPr>
          <w:sz w:val="22"/>
          <w:szCs w:val="22"/>
        </w:rPr>
        <w:t xml:space="preserve"> на </w:t>
      </w:r>
      <w:r w:rsidRPr="005C6F24">
        <w:rPr>
          <w:i/>
          <w:sz w:val="22"/>
          <w:szCs w:val="22"/>
        </w:rPr>
        <w:t>Стандартной панели инструментов</w:t>
      </w:r>
      <w:r w:rsidRPr="005C6F24">
        <w:rPr>
          <w:sz w:val="22"/>
          <w:szCs w:val="22"/>
        </w:rPr>
        <w:t>.</w:t>
      </w:r>
    </w:p>
    <w:p w:rsidR="005E58C6" w:rsidRPr="005C6F24" w:rsidRDefault="005E58C6" w:rsidP="00D17815">
      <w:pPr>
        <w:numPr>
          <w:ilvl w:val="0"/>
          <w:numId w:val="72"/>
        </w:numPr>
        <w:tabs>
          <w:tab w:val="clear" w:pos="1713"/>
          <w:tab w:val="num" w:pos="-851"/>
          <w:tab w:val="left" w:pos="-284"/>
        </w:tabs>
        <w:ind w:left="1276" w:hanging="283"/>
        <w:jc w:val="both"/>
        <w:rPr>
          <w:sz w:val="22"/>
          <w:szCs w:val="22"/>
        </w:rPr>
      </w:pPr>
      <w:r w:rsidRPr="005C6F24">
        <w:rPr>
          <w:sz w:val="22"/>
          <w:szCs w:val="22"/>
        </w:rPr>
        <w:t xml:space="preserve">Выполнить команду </w:t>
      </w:r>
      <w:r w:rsidRPr="005C6F24">
        <w:rPr>
          <w:b/>
          <w:i/>
          <w:sz w:val="22"/>
          <w:szCs w:val="22"/>
        </w:rPr>
        <w:t>Файл → Сохранить как…</w:t>
      </w:r>
      <w:r w:rsidRPr="005C6F24">
        <w:rPr>
          <w:sz w:val="22"/>
          <w:szCs w:val="22"/>
        </w:rPr>
        <w:t xml:space="preserve"> Откроется диалоговое окно </w:t>
      </w:r>
      <w:r w:rsidRPr="005C6F24">
        <w:rPr>
          <w:i/>
          <w:sz w:val="22"/>
          <w:szCs w:val="22"/>
        </w:rPr>
        <w:t>Сохранение документа</w:t>
      </w:r>
      <w:r w:rsidRPr="005C6F24">
        <w:rPr>
          <w:sz w:val="22"/>
          <w:szCs w:val="22"/>
        </w:rPr>
        <w:t>.</w:t>
      </w:r>
    </w:p>
    <w:p w:rsidR="005E58C6" w:rsidRPr="005C6F24" w:rsidRDefault="005E58C6" w:rsidP="00D17815">
      <w:pPr>
        <w:numPr>
          <w:ilvl w:val="0"/>
          <w:numId w:val="72"/>
        </w:numPr>
        <w:tabs>
          <w:tab w:val="clear" w:pos="1713"/>
          <w:tab w:val="num" w:pos="-851"/>
          <w:tab w:val="left" w:pos="-284"/>
        </w:tabs>
        <w:ind w:left="1276" w:hanging="283"/>
        <w:jc w:val="both"/>
        <w:rPr>
          <w:sz w:val="22"/>
          <w:szCs w:val="22"/>
        </w:rPr>
      </w:pPr>
      <w:r w:rsidRPr="005C6F24">
        <w:rPr>
          <w:sz w:val="22"/>
          <w:szCs w:val="22"/>
        </w:rPr>
        <w:t xml:space="preserve">В поле </w:t>
      </w:r>
      <w:r w:rsidRPr="005C6F24">
        <w:rPr>
          <w:i/>
          <w:sz w:val="22"/>
          <w:szCs w:val="22"/>
        </w:rPr>
        <w:t>Папка:</w:t>
      </w:r>
      <w:r w:rsidRPr="005C6F24">
        <w:rPr>
          <w:sz w:val="22"/>
          <w:szCs w:val="22"/>
        </w:rPr>
        <w:t xml:space="preserve"> указать имя папки, в которой будете сохранять документ (или создать новую папку, щелкнув на кнопке </w:t>
      </w:r>
      <w:r w:rsidRPr="005C6F24">
        <w:rPr>
          <w:b/>
          <w:i/>
          <w:sz w:val="22"/>
          <w:szCs w:val="22"/>
        </w:rPr>
        <w:t>Создать папку</w:t>
      </w:r>
      <w:r w:rsidRPr="005C6F24">
        <w:rPr>
          <w:sz w:val="22"/>
          <w:szCs w:val="22"/>
        </w:rPr>
        <w:t xml:space="preserve"> в этом же диалоговом окне), а в поле </w:t>
      </w:r>
      <w:r w:rsidRPr="005C6F24">
        <w:rPr>
          <w:i/>
          <w:sz w:val="22"/>
          <w:szCs w:val="22"/>
        </w:rPr>
        <w:t>Имя файла:</w:t>
      </w:r>
      <w:r w:rsidRPr="005C6F24">
        <w:rPr>
          <w:sz w:val="22"/>
          <w:szCs w:val="22"/>
        </w:rPr>
        <w:t xml:space="preserve"> ввести имя файла соответствующего имени новой рабочей книги.</w:t>
      </w:r>
    </w:p>
    <w:p w:rsidR="005E58C6" w:rsidRPr="005C6F24" w:rsidRDefault="005E58C6" w:rsidP="005C6F24">
      <w:pPr>
        <w:tabs>
          <w:tab w:val="left" w:pos="-284"/>
        </w:tabs>
        <w:ind w:left="1276"/>
        <w:jc w:val="both"/>
        <w:rPr>
          <w:sz w:val="22"/>
          <w:szCs w:val="22"/>
        </w:rPr>
      </w:pPr>
      <w:r w:rsidRPr="005C6F24">
        <w:rPr>
          <w:sz w:val="22"/>
          <w:szCs w:val="22"/>
        </w:rPr>
        <w:t xml:space="preserve">Для определенности, назовем новую книгу, например, </w:t>
      </w:r>
      <w:r w:rsidRPr="005C6F24">
        <w:rPr>
          <w:b/>
          <w:i/>
          <w:sz w:val="22"/>
          <w:szCs w:val="22"/>
        </w:rPr>
        <w:t>Автосалон</w:t>
      </w:r>
      <w:r w:rsidRPr="005C6F24">
        <w:rPr>
          <w:sz w:val="22"/>
          <w:szCs w:val="22"/>
        </w:rPr>
        <w:t xml:space="preserve"> и сохраним ее в вашей индивидуальной папке или папке </w:t>
      </w:r>
      <w:r w:rsidRPr="005C6F24">
        <w:rPr>
          <w:i/>
          <w:sz w:val="22"/>
          <w:szCs w:val="22"/>
        </w:rPr>
        <w:t xml:space="preserve">Мои документы </w:t>
      </w:r>
      <w:r w:rsidRPr="005C6F24">
        <w:rPr>
          <w:sz w:val="22"/>
          <w:szCs w:val="22"/>
        </w:rPr>
        <w:t>(по умолчанию).</w:t>
      </w:r>
    </w:p>
    <w:p w:rsidR="005E58C6" w:rsidRPr="005C6F24" w:rsidRDefault="005E58C6" w:rsidP="003417F9">
      <w:pPr>
        <w:tabs>
          <w:tab w:val="left" w:pos="-284"/>
        </w:tabs>
        <w:jc w:val="both"/>
        <w:rPr>
          <w:b/>
          <w:sz w:val="22"/>
          <w:szCs w:val="22"/>
        </w:rPr>
      </w:pPr>
      <w:r w:rsidRPr="005C6F24">
        <w:rPr>
          <w:b/>
          <w:sz w:val="22"/>
          <w:szCs w:val="22"/>
        </w:rPr>
        <w:t xml:space="preserve">Упражнение. Определение структуры новой рабочей книги </w:t>
      </w:r>
    </w:p>
    <w:p w:rsidR="005E58C6" w:rsidRPr="005C6F24" w:rsidRDefault="005E58C6" w:rsidP="003417F9">
      <w:pPr>
        <w:tabs>
          <w:tab w:val="left" w:pos="-284"/>
        </w:tabs>
        <w:ind w:firstLine="426"/>
        <w:jc w:val="both"/>
        <w:rPr>
          <w:sz w:val="22"/>
          <w:szCs w:val="22"/>
        </w:rPr>
      </w:pPr>
      <w:r w:rsidRPr="005C6F24">
        <w:rPr>
          <w:sz w:val="22"/>
          <w:szCs w:val="22"/>
        </w:rPr>
        <w:t xml:space="preserve">Для решения задачи в электронном виде необходимо определить структуру рабочей книги </w:t>
      </w:r>
      <w:r w:rsidRPr="005C6F24">
        <w:rPr>
          <w:b/>
          <w:i/>
          <w:sz w:val="22"/>
          <w:szCs w:val="22"/>
        </w:rPr>
        <w:t>Автосалон</w:t>
      </w:r>
      <w:r w:rsidRPr="005C6F24">
        <w:rPr>
          <w:sz w:val="22"/>
          <w:szCs w:val="22"/>
        </w:rPr>
        <w:t xml:space="preserve">, т.е. количество рабочих листов, а также присвоить этим листам имена  в соответствии с содержанием электронных таблиц на них. </w:t>
      </w:r>
    </w:p>
    <w:p w:rsidR="005E58C6" w:rsidRPr="005C6F24" w:rsidRDefault="005E58C6" w:rsidP="003417F9">
      <w:pPr>
        <w:tabs>
          <w:tab w:val="left" w:pos="-284"/>
        </w:tabs>
        <w:ind w:firstLine="426"/>
        <w:jc w:val="both"/>
        <w:rPr>
          <w:sz w:val="22"/>
          <w:szCs w:val="22"/>
        </w:rPr>
      </w:pPr>
      <w:r w:rsidRPr="005C6F24">
        <w:rPr>
          <w:sz w:val="22"/>
          <w:szCs w:val="22"/>
        </w:rPr>
        <w:t xml:space="preserve">Согласно постановке задачи, для ее решения необходимо 6 рабочих листов а, так как в рабочей книге по умолчанию только три листа, то необходимо добавить еще три, выполнив для этого команду </w:t>
      </w:r>
      <w:r w:rsidRPr="005C6F24">
        <w:rPr>
          <w:b/>
          <w:i/>
          <w:sz w:val="22"/>
          <w:szCs w:val="22"/>
        </w:rPr>
        <w:t>Вставка → Лист</w:t>
      </w:r>
      <w:r w:rsidRPr="005C6F24">
        <w:rPr>
          <w:sz w:val="22"/>
          <w:szCs w:val="22"/>
        </w:rPr>
        <w:t xml:space="preserve"> трижды.</w:t>
      </w:r>
    </w:p>
    <w:p w:rsidR="005E58C6" w:rsidRPr="005C6F24" w:rsidRDefault="005E58C6" w:rsidP="003417F9">
      <w:pPr>
        <w:tabs>
          <w:tab w:val="left" w:pos="-284"/>
        </w:tabs>
        <w:ind w:firstLine="426"/>
        <w:jc w:val="both"/>
        <w:rPr>
          <w:sz w:val="22"/>
          <w:szCs w:val="22"/>
        </w:rPr>
      </w:pPr>
      <w:r w:rsidRPr="005C6F24">
        <w:rPr>
          <w:sz w:val="22"/>
          <w:szCs w:val="22"/>
        </w:rPr>
        <w:t xml:space="preserve">Для удобства решения задачи  </w:t>
      </w:r>
      <w:r w:rsidRPr="005C6F24">
        <w:rPr>
          <w:b/>
          <w:i/>
          <w:sz w:val="22"/>
          <w:szCs w:val="22"/>
        </w:rPr>
        <w:t>переименуйте</w:t>
      </w:r>
      <w:r w:rsidRPr="005C6F24">
        <w:rPr>
          <w:sz w:val="22"/>
          <w:szCs w:val="22"/>
        </w:rPr>
        <w:t xml:space="preserve"> листы с 1-го по 6-ой на имена, отображающие содержание электронных таблиц на них. Для этого необходимо:</w:t>
      </w:r>
    </w:p>
    <w:p w:rsidR="005E58C6" w:rsidRPr="005C6F24" w:rsidRDefault="005E58C6" w:rsidP="00D17815">
      <w:pPr>
        <w:numPr>
          <w:ilvl w:val="1"/>
          <w:numId w:val="69"/>
        </w:numPr>
        <w:tabs>
          <w:tab w:val="clear" w:pos="1785"/>
          <w:tab w:val="num" w:pos="-284"/>
        </w:tabs>
        <w:ind w:left="1276" w:hanging="283"/>
        <w:jc w:val="both"/>
        <w:rPr>
          <w:sz w:val="22"/>
          <w:szCs w:val="22"/>
        </w:rPr>
      </w:pPr>
      <w:r w:rsidRPr="005C6F24">
        <w:rPr>
          <w:sz w:val="22"/>
          <w:szCs w:val="22"/>
        </w:rPr>
        <w:t xml:space="preserve">Выделить курсором мыши ярлычок соответствующего листа и дважды щелкнуть на нем (или щелкнуть на нем правой клавишей мыши и выбрать команду </w:t>
      </w:r>
      <w:r w:rsidRPr="005C6F24">
        <w:rPr>
          <w:b/>
          <w:i/>
          <w:sz w:val="22"/>
          <w:szCs w:val="22"/>
        </w:rPr>
        <w:t>Переименовать</w:t>
      </w:r>
      <w:r w:rsidRPr="005C6F24">
        <w:rPr>
          <w:sz w:val="22"/>
          <w:szCs w:val="22"/>
        </w:rPr>
        <w:t>).</w:t>
      </w:r>
    </w:p>
    <w:p w:rsidR="005E58C6" w:rsidRPr="005C6F24" w:rsidRDefault="005E58C6" w:rsidP="00D17815">
      <w:pPr>
        <w:numPr>
          <w:ilvl w:val="1"/>
          <w:numId w:val="69"/>
        </w:numPr>
        <w:tabs>
          <w:tab w:val="clear" w:pos="1785"/>
          <w:tab w:val="num" w:pos="-567"/>
          <w:tab w:val="num" w:pos="-284"/>
        </w:tabs>
        <w:ind w:left="1276" w:hanging="283"/>
        <w:jc w:val="both"/>
        <w:rPr>
          <w:sz w:val="22"/>
          <w:szCs w:val="22"/>
        </w:rPr>
      </w:pPr>
      <w:r w:rsidRPr="005C6F24">
        <w:rPr>
          <w:sz w:val="22"/>
          <w:szCs w:val="22"/>
        </w:rPr>
        <w:t xml:space="preserve">Ввести </w:t>
      </w:r>
      <w:r w:rsidRPr="005C6F24">
        <w:rPr>
          <w:i/>
          <w:sz w:val="22"/>
          <w:szCs w:val="22"/>
        </w:rPr>
        <w:t>новое имя</w:t>
      </w:r>
      <w:r w:rsidRPr="005C6F24">
        <w:rPr>
          <w:sz w:val="22"/>
          <w:szCs w:val="22"/>
        </w:rPr>
        <w:t xml:space="preserve"> листа и нажать клавишу </w:t>
      </w:r>
      <w:r w:rsidRPr="005C6F24">
        <w:rPr>
          <w:b/>
          <w:i/>
          <w:sz w:val="22"/>
          <w:szCs w:val="22"/>
          <w:lang w:val="en-US"/>
        </w:rPr>
        <w:t>Enter</w:t>
      </w:r>
      <w:r w:rsidRPr="005C6F24">
        <w:rPr>
          <w:sz w:val="22"/>
          <w:szCs w:val="22"/>
        </w:rPr>
        <w:t>.</w:t>
      </w:r>
    </w:p>
    <w:p w:rsidR="005E58C6" w:rsidRPr="005C6F24" w:rsidRDefault="005E58C6" w:rsidP="003417F9">
      <w:pPr>
        <w:tabs>
          <w:tab w:val="num" w:pos="-284"/>
        </w:tabs>
        <w:ind w:firstLine="426"/>
        <w:jc w:val="both"/>
        <w:rPr>
          <w:sz w:val="22"/>
          <w:szCs w:val="22"/>
        </w:rPr>
      </w:pPr>
      <w:r w:rsidRPr="005C6F24">
        <w:rPr>
          <w:sz w:val="22"/>
          <w:szCs w:val="22"/>
        </w:rPr>
        <w:t xml:space="preserve">Выполнив последовательно описанные действия, измените названия листов в рабочей книге </w:t>
      </w:r>
      <w:r w:rsidRPr="005C6F24">
        <w:rPr>
          <w:b/>
          <w:i/>
          <w:sz w:val="22"/>
          <w:szCs w:val="22"/>
        </w:rPr>
        <w:t>Автосалон</w:t>
      </w:r>
      <w:r w:rsidRPr="005C6F24">
        <w:rPr>
          <w:sz w:val="22"/>
          <w:szCs w:val="22"/>
        </w:rPr>
        <w:t xml:space="preserve"> на соответствующие имена:</w:t>
      </w:r>
    </w:p>
    <w:p w:rsidR="005E58C6" w:rsidRPr="005C6F24" w:rsidRDefault="005E58C6" w:rsidP="003417F9">
      <w:pPr>
        <w:tabs>
          <w:tab w:val="left" w:pos="-284"/>
        </w:tabs>
        <w:ind w:firstLine="567"/>
        <w:jc w:val="both"/>
        <w:rPr>
          <w:sz w:val="22"/>
          <w:szCs w:val="22"/>
        </w:rPr>
      </w:pPr>
      <w:r w:rsidRPr="005C6F24">
        <w:rPr>
          <w:sz w:val="22"/>
          <w:szCs w:val="22"/>
        </w:rPr>
        <w:t xml:space="preserve">Лист1 – </w:t>
      </w:r>
      <w:r w:rsidRPr="005C6F24">
        <w:rPr>
          <w:i/>
          <w:sz w:val="22"/>
          <w:szCs w:val="22"/>
        </w:rPr>
        <w:t>Исходные данные</w:t>
      </w:r>
      <w:r w:rsidRPr="005C6F24">
        <w:rPr>
          <w:sz w:val="22"/>
          <w:szCs w:val="22"/>
        </w:rPr>
        <w:t xml:space="preserve"> (таблица с исходными данными);</w:t>
      </w:r>
    </w:p>
    <w:p w:rsidR="005E58C6" w:rsidRPr="005C6F24" w:rsidRDefault="005E58C6" w:rsidP="003417F9">
      <w:pPr>
        <w:tabs>
          <w:tab w:val="left" w:pos="-284"/>
        </w:tabs>
        <w:ind w:firstLine="567"/>
        <w:jc w:val="both"/>
        <w:rPr>
          <w:sz w:val="22"/>
          <w:szCs w:val="22"/>
        </w:rPr>
      </w:pPr>
      <w:r w:rsidRPr="005C6F24">
        <w:rPr>
          <w:sz w:val="22"/>
          <w:szCs w:val="22"/>
        </w:rPr>
        <w:t>Лист2</w:t>
      </w:r>
      <w:r w:rsidRPr="005C6F24">
        <w:rPr>
          <w:i/>
          <w:sz w:val="22"/>
          <w:szCs w:val="22"/>
        </w:rPr>
        <w:t xml:space="preserve"> </w:t>
      </w:r>
      <w:r w:rsidRPr="005C6F24">
        <w:rPr>
          <w:sz w:val="22"/>
          <w:szCs w:val="22"/>
        </w:rPr>
        <w:t xml:space="preserve">– </w:t>
      </w:r>
      <w:r w:rsidRPr="005C6F24">
        <w:rPr>
          <w:i/>
          <w:sz w:val="22"/>
          <w:szCs w:val="22"/>
        </w:rPr>
        <w:t>Москва</w:t>
      </w:r>
      <w:r w:rsidRPr="005C6F24">
        <w:rPr>
          <w:sz w:val="22"/>
          <w:szCs w:val="22"/>
        </w:rPr>
        <w:t xml:space="preserve"> (Продажа автомобилей филиалом Москва);</w:t>
      </w:r>
    </w:p>
    <w:p w:rsidR="005E58C6" w:rsidRPr="005C6F24" w:rsidRDefault="005E58C6" w:rsidP="003417F9">
      <w:pPr>
        <w:tabs>
          <w:tab w:val="left" w:pos="-284"/>
        </w:tabs>
        <w:ind w:firstLine="567"/>
        <w:jc w:val="both"/>
        <w:rPr>
          <w:sz w:val="22"/>
          <w:szCs w:val="22"/>
        </w:rPr>
      </w:pPr>
      <w:r w:rsidRPr="005C6F24">
        <w:rPr>
          <w:sz w:val="22"/>
          <w:szCs w:val="22"/>
        </w:rPr>
        <w:t xml:space="preserve">Лист3 – </w:t>
      </w:r>
      <w:r w:rsidRPr="005C6F24">
        <w:rPr>
          <w:i/>
          <w:sz w:val="22"/>
          <w:szCs w:val="22"/>
        </w:rPr>
        <w:t>Омск</w:t>
      </w:r>
      <w:r w:rsidRPr="005C6F24">
        <w:rPr>
          <w:sz w:val="22"/>
          <w:szCs w:val="22"/>
        </w:rPr>
        <w:t xml:space="preserve"> (Продажа автомобилей филиалом Омск);</w:t>
      </w:r>
    </w:p>
    <w:p w:rsidR="005E58C6" w:rsidRPr="005C6F24" w:rsidRDefault="005E58C6" w:rsidP="003417F9">
      <w:pPr>
        <w:tabs>
          <w:tab w:val="left" w:pos="-284"/>
        </w:tabs>
        <w:ind w:firstLine="567"/>
        <w:jc w:val="both"/>
        <w:rPr>
          <w:sz w:val="22"/>
          <w:szCs w:val="22"/>
        </w:rPr>
      </w:pPr>
      <w:r w:rsidRPr="005C6F24">
        <w:rPr>
          <w:sz w:val="22"/>
          <w:szCs w:val="22"/>
        </w:rPr>
        <w:t>Лист4</w:t>
      </w:r>
      <w:r w:rsidRPr="005C6F24">
        <w:rPr>
          <w:i/>
          <w:sz w:val="22"/>
          <w:szCs w:val="22"/>
        </w:rPr>
        <w:t xml:space="preserve"> </w:t>
      </w:r>
      <w:r w:rsidRPr="005C6F24">
        <w:rPr>
          <w:sz w:val="22"/>
          <w:szCs w:val="22"/>
        </w:rPr>
        <w:t xml:space="preserve">– </w:t>
      </w:r>
      <w:r w:rsidRPr="005C6F24">
        <w:rPr>
          <w:i/>
          <w:sz w:val="22"/>
          <w:szCs w:val="22"/>
        </w:rPr>
        <w:t>Иркутск</w:t>
      </w:r>
      <w:r w:rsidRPr="005C6F24">
        <w:rPr>
          <w:sz w:val="22"/>
          <w:szCs w:val="22"/>
        </w:rPr>
        <w:t xml:space="preserve"> (Продажа автомобилей филиалом Иркутск);</w:t>
      </w:r>
    </w:p>
    <w:p w:rsidR="005E58C6" w:rsidRPr="005C6F24" w:rsidRDefault="005E58C6" w:rsidP="003417F9">
      <w:pPr>
        <w:tabs>
          <w:tab w:val="left" w:pos="-284"/>
        </w:tabs>
        <w:ind w:firstLine="567"/>
        <w:jc w:val="both"/>
        <w:rPr>
          <w:b/>
          <w:sz w:val="22"/>
          <w:szCs w:val="22"/>
        </w:rPr>
      </w:pPr>
      <w:r w:rsidRPr="005C6F24">
        <w:rPr>
          <w:sz w:val="22"/>
          <w:szCs w:val="22"/>
        </w:rPr>
        <w:t>Лист5</w:t>
      </w:r>
      <w:r w:rsidRPr="005C6F24">
        <w:rPr>
          <w:i/>
          <w:sz w:val="22"/>
          <w:szCs w:val="22"/>
        </w:rPr>
        <w:t xml:space="preserve"> </w:t>
      </w:r>
      <w:r w:rsidRPr="005C6F24">
        <w:rPr>
          <w:sz w:val="22"/>
          <w:szCs w:val="22"/>
        </w:rPr>
        <w:t xml:space="preserve">– </w:t>
      </w:r>
      <w:r w:rsidRPr="005C6F24">
        <w:rPr>
          <w:i/>
          <w:sz w:val="22"/>
          <w:szCs w:val="22"/>
        </w:rPr>
        <w:t>Итог</w:t>
      </w:r>
      <w:r w:rsidRPr="005C6F24">
        <w:rPr>
          <w:sz w:val="22"/>
          <w:szCs w:val="22"/>
        </w:rPr>
        <w:t xml:space="preserve"> (Итоговая таблица «</w:t>
      </w:r>
      <w:r w:rsidRPr="005C6F24">
        <w:rPr>
          <w:b/>
          <w:sz w:val="22"/>
          <w:szCs w:val="22"/>
        </w:rPr>
        <w:t xml:space="preserve">Продажа автомобилей в автосалоне </w:t>
      </w:r>
    </w:p>
    <w:p w:rsidR="005E58C6" w:rsidRPr="005C6F24" w:rsidRDefault="005E58C6" w:rsidP="003417F9">
      <w:pPr>
        <w:tabs>
          <w:tab w:val="left" w:pos="-284"/>
        </w:tabs>
        <w:ind w:firstLine="567"/>
        <w:jc w:val="both"/>
        <w:rPr>
          <w:i/>
          <w:sz w:val="22"/>
          <w:szCs w:val="22"/>
        </w:rPr>
      </w:pPr>
      <w:r w:rsidRPr="005C6F24">
        <w:rPr>
          <w:b/>
          <w:sz w:val="22"/>
          <w:szCs w:val="22"/>
        </w:rPr>
        <w:t xml:space="preserve">               «Счастливое колесо» </w:t>
      </w:r>
      <w:r w:rsidRPr="005C6F24">
        <w:rPr>
          <w:i/>
          <w:sz w:val="22"/>
          <w:szCs w:val="22"/>
        </w:rPr>
        <w:t>без установления связей с исходными</w:t>
      </w:r>
      <w:r w:rsidRPr="005C6F24">
        <w:rPr>
          <w:sz w:val="22"/>
          <w:szCs w:val="22"/>
        </w:rPr>
        <w:t xml:space="preserve"> </w:t>
      </w:r>
      <w:r w:rsidRPr="005C6F24">
        <w:rPr>
          <w:i/>
          <w:sz w:val="22"/>
          <w:szCs w:val="22"/>
        </w:rPr>
        <w:t>данными);</w:t>
      </w:r>
    </w:p>
    <w:p w:rsidR="005E58C6" w:rsidRPr="005C6F24" w:rsidRDefault="005E58C6" w:rsidP="003417F9">
      <w:pPr>
        <w:tabs>
          <w:tab w:val="left" w:pos="-284"/>
        </w:tabs>
        <w:ind w:firstLine="567"/>
        <w:jc w:val="both"/>
        <w:rPr>
          <w:sz w:val="22"/>
          <w:szCs w:val="22"/>
        </w:rPr>
      </w:pPr>
      <w:r w:rsidRPr="005C6F24">
        <w:rPr>
          <w:i/>
          <w:sz w:val="22"/>
          <w:szCs w:val="22"/>
        </w:rPr>
        <w:t>Лист6</w:t>
      </w:r>
      <w:r w:rsidRPr="005C6F24">
        <w:rPr>
          <w:b/>
          <w:sz w:val="22"/>
          <w:szCs w:val="22"/>
        </w:rPr>
        <w:t xml:space="preserve"> – </w:t>
      </w:r>
      <w:r w:rsidRPr="005C6F24">
        <w:rPr>
          <w:i/>
          <w:sz w:val="22"/>
          <w:szCs w:val="22"/>
        </w:rPr>
        <w:t>Структура</w:t>
      </w:r>
      <w:r w:rsidRPr="005C6F24">
        <w:rPr>
          <w:b/>
          <w:sz w:val="22"/>
          <w:szCs w:val="22"/>
        </w:rPr>
        <w:t xml:space="preserve"> </w:t>
      </w:r>
      <w:r w:rsidRPr="005C6F24">
        <w:rPr>
          <w:sz w:val="22"/>
          <w:szCs w:val="22"/>
        </w:rPr>
        <w:t>(Структурированная таблица «</w:t>
      </w:r>
      <w:r w:rsidRPr="005C6F24">
        <w:rPr>
          <w:b/>
          <w:sz w:val="22"/>
          <w:szCs w:val="22"/>
        </w:rPr>
        <w:t xml:space="preserve">Продажа автомобилей в автосалоне «Счастливое колесо» </w:t>
      </w:r>
      <w:r w:rsidRPr="005C6F24">
        <w:rPr>
          <w:i/>
          <w:sz w:val="22"/>
          <w:szCs w:val="22"/>
        </w:rPr>
        <w:t>с установлением связей с исходными данными</w:t>
      </w:r>
      <w:r w:rsidRPr="005C6F24">
        <w:rPr>
          <w:sz w:val="22"/>
          <w:szCs w:val="22"/>
        </w:rPr>
        <w:t>).</w:t>
      </w:r>
    </w:p>
    <w:p w:rsidR="005E58C6" w:rsidRPr="005C6F24" w:rsidRDefault="005E58C6" w:rsidP="003417F9">
      <w:pPr>
        <w:tabs>
          <w:tab w:val="left" w:pos="-284"/>
        </w:tabs>
        <w:jc w:val="both"/>
        <w:rPr>
          <w:b/>
          <w:sz w:val="22"/>
          <w:szCs w:val="22"/>
        </w:rPr>
      </w:pPr>
      <w:r w:rsidRPr="005C6F24">
        <w:rPr>
          <w:b/>
          <w:sz w:val="22"/>
          <w:szCs w:val="22"/>
        </w:rPr>
        <w:t>Упражнение. Создание электронной таблицы</w:t>
      </w:r>
    </w:p>
    <w:p w:rsidR="005E58C6" w:rsidRPr="005C6F24" w:rsidRDefault="005E58C6" w:rsidP="003417F9">
      <w:pPr>
        <w:tabs>
          <w:tab w:val="left" w:pos="-284"/>
        </w:tabs>
        <w:ind w:firstLine="426"/>
        <w:jc w:val="both"/>
        <w:rPr>
          <w:sz w:val="22"/>
          <w:szCs w:val="22"/>
        </w:rPr>
      </w:pPr>
      <w:r w:rsidRPr="005C6F24">
        <w:rPr>
          <w:sz w:val="22"/>
          <w:szCs w:val="22"/>
        </w:rPr>
        <w:t xml:space="preserve">На листе </w:t>
      </w:r>
      <w:r w:rsidRPr="005C6F24">
        <w:rPr>
          <w:i/>
          <w:sz w:val="22"/>
          <w:szCs w:val="22"/>
        </w:rPr>
        <w:t>Исходные данные</w:t>
      </w:r>
      <w:r w:rsidRPr="005C6F24">
        <w:rPr>
          <w:sz w:val="22"/>
          <w:szCs w:val="22"/>
        </w:rPr>
        <w:t xml:space="preserve"> рабочей книги </w:t>
      </w:r>
      <w:r w:rsidRPr="005C6F24">
        <w:rPr>
          <w:b/>
          <w:i/>
          <w:sz w:val="22"/>
          <w:szCs w:val="22"/>
        </w:rPr>
        <w:t>Автосалон</w:t>
      </w:r>
      <w:r w:rsidRPr="005C6F24">
        <w:rPr>
          <w:sz w:val="22"/>
          <w:szCs w:val="22"/>
        </w:rPr>
        <w:t xml:space="preserve"> создайте электронную табл. 11 с названием </w:t>
      </w:r>
      <w:r w:rsidRPr="005C6F24">
        <w:rPr>
          <w:b/>
          <w:sz w:val="22"/>
          <w:szCs w:val="22"/>
        </w:rPr>
        <w:t>«Данные о продаже автомобилей филиалами автосалона «Счастливое колесо»</w:t>
      </w:r>
      <w:r w:rsidRPr="005C6F24">
        <w:rPr>
          <w:sz w:val="22"/>
          <w:szCs w:val="22"/>
        </w:rPr>
        <w:t>. Для этого:</w:t>
      </w:r>
    </w:p>
    <w:p w:rsidR="005E58C6" w:rsidRPr="005C6F24" w:rsidRDefault="005E58C6" w:rsidP="00D17815">
      <w:pPr>
        <w:numPr>
          <w:ilvl w:val="0"/>
          <w:numId w:val="73"/>
        </w:numPr>
        <w:tabs>
          <w:tab w:val="left" w:pos="-284"/>
        </w:tabs>
        <w:jc w:val="both"/>
        <w:rPr>
          <w:sz w:val="22"/>
          <w:szCs w:val="22"/>
        </w:rPr>
      </w:pPr>
      <w:r w:rsidRPr="005C6F24">
        <w:rPr>
          <w:sz w:val="22"/>
          <w:szCs w:val="22"/>
        </w:rPr>
        <w:t xml:space="preserve">Активизируйте лист </w:t>
      </w:r>
      <w:r w:rsidRPr="005C6F24">
        <w:rPr>
          <w:i/>
          <w:sz w:val="22"/>
          <w:szCs w:val="22"/>
        </w:rPr>
        <w:t>Исходные данные</w:t>
      </w:r>
      <w:r w:rsidRPr="005C6F24">
        <w:rPr>
          <w:sz w:val="22"/>
          <w:szCs w:val="22"/>
        </w:rPr>
        <w:t>.</w:t>
      </w:r>
    </w:p>
    <w:p w:rsidR="005E58C6" w:rsidRPr="005C6F24" w:rsidRDefault="005E58C6" w:rsidP="00D17815">
      <w:pPr>
        <w:numPr>
          <w:ilvl w:val="0"/>
          <w:numId w:val="73"/>
        </w:numPr>
        <w:tabs>
          <w:tab w:val="left" w:pos="-284"/>
        </w:tabs>
        <w:jc w:val="both"/>
        <w:rPr>
          <w:sz w:val="22"/>
          <w:szCs w:val="22"/>
        </w:rPr>
      </w:pPr>
      <w:r w:rsidRPr="005C6F24">
        <w:rPr>
          <w:sz w:val="22"/>
          <w:szCs w:val="22"/>
        </w:rPr>
        <w:t xml:space="preserve">В диапазон ячеек </w:t>
      </w:r>
      <w:r w:rsidRPr="005C6F24">
        <w:rPr>
          <w:b/>
          <w:i/>
          <w:sz w:val="22"/>
          <w:szCs w:val="22"/>
          <w:lang w:val="en-US"/>
        </w:rPr>
        <w:t>A</w:t>
      </w:r>
      <w:r w:rsidRPr="005C6F24">
        <w:rPr>
          <w:b/>
          <w:i/>
          <w:sz w:val="22"/>
          <w:szCs w:val="22"/>
        </w:rPr>
        <w:t>1:</w:t>
      </w:r>
      <w:r w:rsidRPr="005C6F24">
        <w:rPr>
          <w:b/>
          <w:i/>
          <w:sz w:val="22"/>
          <w:szCs w:val="22"/>
          <w:lang w:val="en-US"/>
        </w:rPr>
        <w:t>G</w:t>
      </w:r>
      <w:r w:rsidRPr="005C6F24">
        <w:rPr>
          <w:b/>
          <w:i/>
          <w:sz w:val="22"/>
          <w:szCs w:val="22"/>
        </w:rPr>
        <w:t>1</w:t>
      </w:r>
      <w:r w:rsidRPr="005C6F24">
        <w:rPr>
          <w:sz w:val="22"/>
          <w:szCs w:val="22"/>
        </w:rPr>
        <w:t xml:space="preserve"> введите текст </w:t>
      </w:r>
      <w:r w:rsidRPr="005C6F24">
        <w:rPr>
          <w:b/>
          <w:sz w:val="22"/>
          <w:szCs w:val="22"/>
        </w:rPr>
        <w:t>Данные о продаже автомобилей филиалами</w:t>
      </w:r>
      <w:r w:rsidRPr="005C6F24">
        <w:rPr>
          <w:sz w:val="22"/>
          <w:szCs w:val="22"/>
        </w:rPr>
        <w:t>.</w:t>
      </w:r>
    </w:p>
    <w:p w:rsidR="005E58C6" w:rsidRPr="005C6F24" w:rsidRDefault="005E58C6" w:rsidP="00D17815">
      <w:pPr>
        <w:numPr>
          <w:ilvl w:val="0"/>
          <w:numId w:val="73"/>
        </w:numPr>
        <w:tabs>
          <w:tab w:val="left" w:pos="-284"/>
        </w:tabs>
        <w:jc w:val="both"/>
        <w:rPr>
          <w:sz w:val="22"/>
          <w:szCs w:val="22"/>
        </w:rPr>
      </w:pPr>
      <w:r w:rsidRPr="005C6F24">
        <w:rPr>
          <w:sz w:val="22"/>
          <w:szCs w:val="22"/>
        </w:rPr>
        <w:t xml:space="preserve">В диапазон ячеек </w:t>
      </w:r>
      <w:r w:rsidRPr="005C6F24">
        <w:rPr>
          <w:b/>
          <w:i/>
          <w:sz w:val="22"/>
          <w:szCs w:val="22"/>
          <w:lang w:val="en-US"/>
        </w:rPr>
        <w:t>A</w:t>
      </w:r>
      <w:r w:rsidRPr="005C6F24">
        <w:rPr>
          <w:b/>
          <w:i/>
          <w:sz w:val="22"/>
          <w:szCs w:val="22"/>
        </w:rPr>
        <w:t>2:</w:t>
      </w:r>
      <w:r w:rsidRPr="005C6F24">
        <w:rPr>
          <w:b/>
          <w:i/>
          <w:sz w:val="22"/>
          <w:szCs w:val="22"/>
          <w:lang w:val="en-US"/>
        </w:rPr>
        <w:t>G</w:t>
      </w:r>
      <w:r w:rsidRPr="005C6F24">
        <w:rPr>
          <w:b/>
          <w:i/>
          <w:sz w:val="22"/>
          <w:szCs w:val="22"/>
        </w:rPr>
        <w:t>2</w:t>
      </w:r>
      <w:r w:rsidRPr="005C6F24">
        <w:rPr>
          <w:sz w:val="22"/>
          <w:szCs w:val="22"/>
        </w:rPr>
        <w:t xml:space="preserve"> введите текст</w:t>
      </w:r>
      <w:r w:rsidRPr="005C6F24">
        <w:rPr>
          <w:b/>
          <w:i/>
          <w:sz w:val="22"/>
          <w:szCs w:val="22"/>
        </w:rPr>
        <w:t xml:space="preserve"> </w:t>
      </w:r>
      <w:r w:rsidRPr="005C6F24">
        <w:rPr>
          <w:b/>
          <w:sz w:val="22"/>
          <w:szCs w:val="22"/>
        </w:rPr>
        <w:t>автосалона «Счастливое колесо»</w:t>
      </w:r>
      <w:r w:rsidRPr="005C6F24">
        <w:rPr>
          <w:sz w:val="22"/>
          <w:szCs w:val="22"/>
        </w:rPr>
        <w:t>.</w:t>
      </w:r>
    </w:p>
    <w:p w:rsidR="005E58C6" w:rsidRPr="005C6F24" w:rsidRDefault="005E58C6" w:rsidP="00D17815">
      <w:pPr>
        <w:numPr>
          <w:ilvl w:val="0"/>
          <w:numId w:val="73"/>
        </w:numPr>
        <w:tabs>
          <w:tab w:val="left" w:pos="-284"/>
        </w:tabs>
        <w:jc w:val="both"/>
        <w:rPr>
          <w:sz w:val="22"/>
          <w:szCs w:val="22"/>
        </w:rPr>
      </w:pPr>
      <w:r w:rsidRPr="005C6F24">
        <w:rPr>
          <w:sz w:val="22"/>
          <w:szCs w:val="22"/>
        </w:rPr>
        <w:t xml:space="preserve">В диапазон ячеек </w:t>
      </w:r>
      <w:r w:rsidRPr="005C6F24">
        <w:rPr>
          <w:b/>
          <w:i/>
          <w:sz w:val="22"/>
          <w:szCs w:val="22"/>
          <w:lang w:val="en-US"/>
        </w:rPr>
        <w:t>A</w:t>
      </w:r>
      <w:r w:rsidRPr="005C6F24">
        <w:rPr>
          <w:b/>
          <w:i/>
          <w:sz w:val="22"/>
          <w:szCs w:val="22"/>
        </w:rPr>
        <w:t>4:</w:t>
      </w:r>
      <w:r w:rsidRPr="005C6F24">
        <w:rPr>
          <w:b/>
          <w:i/>
          <w:sz w:val="22"/>
          <w:szCs w:val="22"/>
          <w:lang w:val="en-US"/>
        </w:rPr>
        <w:t>G</w:t>
      </w:r>
      <w:r w:rsidRPr="005C6F24">
        <w:rPr>
          <w:b/>
          <w:i/>
          <w:sz w:val="22"/>
          <w:szCs w:val="22"/>
        </w:rPr>
        <w:t>15</w:t>
      </w:r>
      <w:r w:rsidRPr="005C6F24">
        <w:rPr>
          <w:sz w:val="22"/>
          <w:szCs w:val="22"/>
        </w:rPr>
        <w:t xml:space="preserve"> введите саму таблицу.</w:t>
      </w:r>
    </w:p>
    <w:p w:rsidR="005E58C6" w:rsidRPr="005C6F24" w:rsidRDefault="005E58C6" w:rsidP="00D17815">
      <w:pPr>
        <w:numPr>
          <w:ilvl w:val="0"/>
          <w:numId w:val="73"/>
        </w:numPr>
        <w:tabs>
          <w:tab w:val="left" w:pos="-284"/>
        </w:tabs>
        <w:jc w:val="both"/>
        <w:rPr>
          <w:sz w:val="22"/>
          <w:szCs w:val="22"/>
        </w:rPr>
      </w:pPr>
      <w:r w:rsidRPr="005C6F24">
        <w:rPr>
          <w:sz w:val="22"/>
          <w:szCs w:val="22"/>
        </w:rPr>
        <w:t>При необходимости отформатируйте таблицу исходных данных.</w:t>
      </w:r>
    </w:p>
    <w:p w:rsidR="005E58C6" w:rsidRPr="005C6F24" w:rsidRDefault="005E58C6" w:rsidP="003417F9">
      <w:pPr>
        <w:jc w:val="both"/>
        <w:rPr>
          <w:sz w:val="22"/>
          <w:szCs w:val="22"/>
        </w:rPr>
      </w:pPr>
      <w:r w:rsidRPr="005C6F24">
        <w:rPr>
          <w:b/>
          <w:sz w:val="22"/>
          <w:szCs w:val="22"/>
        </w:rPr>
        <w:t>Внимание!</w:t>
      </w:r>
      <w:r w:rsidRPr="005C6F24">
        <w:rPr>
          <w:sz w:val="22"/>
          <w:szCs w:val="22"/>
        </w:rPr>
        <w:t xml:space="preserve"> Сохраните изменения и дополнения в книге </w:t>
      </w:r>
      <w:r w:rsidRPr="005C6F24">
        <w:rPr>
          <w:b/>
          <w:i/>
          <w:sz w:val="22"/>
          <w:szCs w:val="22"/>
        </w:rPr>
        <w:t>Автосалон</w:t>
      </w:r>
      <w:r w:rsidRPr="005C6F24">
        <w:rPr>
          <w:sz w:val="22"/>
          <w:szCs w:val="22"/>
        </w:rPr>
        <w:t>.</w:t>
      </w:r>
    </w:p>
    <w:p w:rsidR="005E58C6" w:rsidRPr="005C6F24" w:rsidRDefault="005E58C6" w:rsidP="003417F9">
      <w:pPr>
        <w:jc w:val="both"/>
        <w:rPr>
          <w:b/>
          <w:sz w:val="22"/>
          <w:szCs w:val="22"/>
        </w:rPr>
      </w:pPr>
      <w:r w:rsidRPr="005C6F24">
        <w:rPr>
          <w:b/>
          <w:sz w:val="22"/>
          <w:szCs w:val="22"/>
        </w:rPr>
        <w:t>Упражнение. Создание и расчет электронной таблицы</w:t>
      </w:r>
    </w:p>
    <w:p w:rsidR="005E58C6" w:rsidRPr="005C6F24" w:rsidRDefault="005E58C6" w:rsidP="003417F9">
      <w:pPr>
        <w:ind w:firstLine="426"/>
        <w:jc w:val="both"/>
        <w:rPr>
          <w:sz w:val="22"/>
          <w:szCs w:val="22"/>
        </w:rPr>
      </w:pPr>
      <w:r w:rsidRPr="005C6F24">
        <w:rPr>
          <w:sz w:val="22"/>
          <w:szCs w:val="22"/>
        </w:rPr>
        <w:t xml:space="preserve">На листе </w:t>
      </w:r>
      <w:r w:rsidRPr="005C6F24">
        <w:rPr>
          <w:i/>
          <w:sz w:val="22"/>
          <w:szCs w:val="22"/>
        </w:rPr>
        <w:t>Москва</w:t>
      </w:r>
      <w:r w:rsidRPr="005C6F24">
        <w:rPr>
          <w:sz w:val="22"/>
          <w:szCs w:val="22"/>
        </w:rPr>
        <w:t xml:space="preserve"> рабочей книги </w:t>
      </w:r>
      <w:r w:rsidRPr="005C6F24">
        <w:rPr>
          <w:b/>
          <w:i/>
          <w:sz w:val="22"/>
          <w:szCs w:val="22"/>
        </w:rPr>
        <w:t>Автосалон</w:t>
      </w:r>
      <w:r w:rsidRPr="005C6F24">
        <w:rPr>
          <w:sz w:val="22"/>
          <w:szCs w:val="22"/>
        </w:rPr>
        <w:t xml:space="preserve"> создайте электронную таблицу в соответствии с формой табл. 12 и выполните в ней необходимые расчеты.</w:t>
      </w:r>
    </w:p>
    <w:p w:rsidR="005E58C6" w:rsidRPr="005C6F24" w:rsidRDefault="005E58C6" w:rsidP="00D17815">
      <w:pPr>
        <w:numPr>
          <w:ilvl w:val="0"/>
          <w:numId w:val="74"/>
        </w:numPr>
        <w:tabs>
          <w:tab w:val="clear" w:pos="1353"/>
          <w:tab w:val="num" w:pos="-851"/>
        </w:tabs>
        <w:ind w:left="1276" w:hanging="283"/>
        <w:jc w:val="both"/>
        <w:rPr>
          <w:sz w:val="22"/>
          <w:szCs w:val="22"/>
        </w:rPr>
      </w:pPr>
      <w:r w:rsidRPr="005C6F24">
        <w:rPr>
          <w:sz w:val="22"/>
          <w:szCs w:val="22"/>
        </w:rPr>
        <w:t xml:space="preserve">Активизируйте лист </w:t>
      </w:r>
      <w:r w:rsidRPr="005C6F24">
        <w:rPr>
          <w:i/>
          <w:sz w:val="22"/>
          <w:szCs w:val="22"/>
        </w:rPr>
        <w:t>Москва</w:t>
      </w:r>
      <w:r w:rsidRPr="005C6F24">
        <w:rPr>
          <w:sz w:val="22"/>
          <w:szCs w:val="22"/>
        </w:rPr>
        <w:t>.</w:t>
      </w:r>
    </w:p>
    <w:p w:rsidR="005E58C6" w:rsidRPr="005C6F24" w:rsidRDefault="005E58C6" w:rsidP="00D17815">
      <w:pPr>
        <w:numPr>
          <w:ilvl w:val="0"/>
          <w:numId w:val="74"/>
        </w:numPr>
        <w:tabs>
          <w:tab w:val="clear" w:pos="1353"/>
          <w:tab w:val="num" w:pos="-851"/>
        </w:tabs>
        <w:ind w:left="1276" w:hanging="283"/>
        <w:jc w:val="both"/>
        <w:rPr>
          <w:sz w:val="22"/>
          <w:szCs w:val="22"/>
        </w:rPr>
      </w:pPr>
      <w:r w:rsidRPr="005C6F24">
        <w:rPr>
          <w:sz w:val="22"/>
          <w:szCs w:val="22"/>
        </w:rPr>
        <w:t xml:space="preserve">Объедините ячейки диапазона </w:t>
      </w:r>
      <w:r w:rsidRPr="005C6F24">
        <w:rPr>
          <w:b/>
          <w:i/>
          <w:sz w:val="22"/>
          <w:szCs w:val="22"/>
          <w:lang w:val="en-US"/>
        </w:rPr>
        <w:t>A</w:t>
      </w:r>
      <w:r w:rsidRPr="005C6F24">
        <w:rPr>
          <w:b/>
          <w:i/>
          <w:sz w:val="22"/>
          <w:szCs w:val="22"/>
        </w:rPr>
        <w:t>2:</w:t>
      </w:r>
      <w:r w:rsidRPr="005C6F24">
        <w:rPr>
          <w:b/>
          <w:i/>
          <w:sz w:val="22"/>
          <w:szCs w:val="22"/>
          <w:lang w:val="en-US"/>
        </w:rPr>
        <w:t>D</w:t>
      </w:r>
      <w:r w:rsidRPr="005C6F24">
        <w:rPr>
          <w:b/>
          <w:i/>
          <w:sz w:val="22"/>
          <w:szCs w:val="22"/>
        </w:rPr>
        <w:t>2</w:t>
      </w:r>
      <w:r w:rsidRPr="005C6F24">
        <w:rPr>
          <w:sz w:val="22"/>
          <w:szCs w:val="22"/>
        </w:rPr>
        <w:t xml:space="preserve"> и введите в него текст </w:t>
      </w:r>
      <w:r w:rsidRPr="005C6F24">
        <w:rPr>
          <w:b/>
          <w:sz w:val="22"/>
          <w:szCs w:val="22"/>
        </w:rPr>
        <w:t>Продажа автомобилей филиалом Москва</w:t>
      </w:r>
      <w:r w:rsidRPr="005C6F24">
        <w:rPr>
          <w:sz w:val="22"/>
          <w:szCs w:val="22"/>
        </w:rPr>
        <w:t>.</w:t>
      </w:r>
    </w:p>
    <w:p w:rsidR="005E58C6" w:rsidRPr="005C6F24" w:rsidRDefault="005E58C6" w:rsidP="00D17815">
      <w:pPr>
        <w:numPr>
          <w:ilvl w:val="0"/>
          <w:numId w:val="74"/>
        </w:numPr>
        <w:tabs>
          <w:tab w:val="clear" w:pos="1353"/>
          <w:tab w:val="num" w:pos="-851"/>
        </w:tabs>
        <w:ind w:left="1276" w:hanging="283"/>
        <w:jc w:val="both"/>
        <w:rPr>
          <w:sz w:val="22"/>
          <w:szCs w:val="22"/>
        </w:rPr>
      </w:pPr>
      <w:r w:rsidRPr="005C6F24">
        <w:rPr>
          <w:sz w:val="22"/>
          <w:szCs w:val="22"/>
        </w:rPr>
        <w:t xml:space="preserve">Объедините ячейки диапазона </w:t>
      </w:r>
      <w:r w:rsidRPr="005C6F24">
        <w:rPr>
          <w:b/>
          <w:i/>
          <w:sz w:val="22"/>
          <w:szCs w:val="22"/>
          <w:lang w:val="en-US"/>
        </w:rPr>
        <w:t>A</w:t>
      </w:r>
      <w:r w:rsidRPr="005C6F24">
        <w:rPr>
          <w:b/>
          <w:i/>
          <w:sz w:val="22"/>
          <w:szCs w:val="22"/>
        </w:rPr>
        <w:t>4:</w:t>
      </w:r>
      <w:r w:rsidRPr="005C6F24">
        <w:rPr>
          <w:b/>
          <w:i/>
          <w:sz w:val="22"/>
          <w:szCs w:val="22"/>
          <w:lang w:val="en-US"/>
        </w:rPr>
        <w:t>A</w:t>
      </w:r>
      <w:r w:rsidRPr="005C6F24">
        <w:rPr>
          <w:b/>
          <w:i/>
          <w:sz w:val="22"/>
          <w:szCs w:val="22"/>
        </w:rPr>
        <w:t>5</w:t>
      </w:r>
      <w:r w:rsidRPr="005C6F24">
        <w:rPr>
          <w:sz w:val="22"/>
          <w:szCs w:val="22"/>
        </w:rPr>
        <w:t xml:space="preserve"> и введите в него текст </w:t>
      </w:r>
      <w:r w:rsidRPr="005C6F24">
        <w:rPr>
          <w:b/>
          <w:sz w:val="22"/>
          <w:szCs w:val="22"/>
        </w:rPr>
        <w:t>Марка автомобиля</w:t>
      </w:r>
      <w:r w:rsidRPr="005C6F24">
        <w:rPr>
          <w:sz w:val="22"/>
          <w:szCs w:val="22"/>
        </w:rPr>
        <w:t>.</w:t>
      </w:r>
    </w:p>
    <w:p w:rsidR="005E58C6" w:rsidRPr="005C6F24" w:rsidRDefault="005E58C6" w:rsidP="00D17815">
      <w:pPr>
        <w:numPr>
          <w:ilvl w:val="0"/>
          <w:numId w:val="74"/>
        </w:numPr>
        <w:tabs>
          <w:tab w:val="clear" w:pos="1353"/>
          <w:tab w:val="num" w:pos="-851"/>
        </w:tabs>
        <w:ind w:left="1276" w:hanging="283"/>
        <w:jc w:val="both"/>
        <w:rPr>
          <w:sz w:val="22"/>
          <w:szCs w:val="22"/>
        </w:rPr>
      </w:pPr>
      <w:r w:rsidRPr="005C6F24">
        <w:rPr>
          <w:sz w:val="22"/>
          <w:szCs w:val="22"/>
        </w:rPr>
        <w:t xml:space="preserve">Объедините ячейки диапазона </w:t>
      </w:r>
      <w:r w:rsidRPr="005C6F24">
        <w:rPr>
          <w:b/>
          <w:i/>
          <w:sz w:val="22"/>
          <w:szCs w:val="22"/>
          <w:lang w:val="en-US"/>
        </w:rPr>
        <w:t>B</w:t>
      </w:r>
      <w:r w:rsidRPr="005C6F24">
        <w:rPr>
          <w:b/>
          <w:i/>
          <w:sz w:val="22"/>
          <w:szCs w:val="22"/>
        </w:rPr>
        <w:t>4:</w:t>
      </w:r>
      <w:r w:rsidRPr="005C6F24">
        <w:rPr>
          <w:b/>
          <w:i/>
          <w:sz w:val="22"/>
          <w:szCs w:val="22"/>
          <w:lang w:val="en-US"/>
        </w:rPr>
        <w:t>D</w:t>
      </w:r>
      <w:r w:rsidRPr="005C6F24">
        <w:rPr>
          <w:b/>
          <w:i/>
          <w:sz w:val="22"/>
          <w:szCs w:val="22"/>
        </w:rPr>
        <w:t>4</w:t>
      </w:r>
      <w:r w:rsidRPr="005C6F24">
        <w:rPr>
          <w:sz w:val="22"/>
          <w:szCs w:val="22"/>
        </w:rPr>
        <w:t xml:space="preserve"> и введите в него текст </w:t>
      </w:r>
      <w:r w:rsidRPr="005C6F24">
        <w:rPr>
          <w:b/>
          <w:sz w:val="22"/>
          <w:szCs w:val="22"/>
        </w:rPr>
        <w:t>Филиал Москва</w:t>
      </w:r>
      <w:r w:rsidRPr="005C6F24">
        <w:rPr>
          <w:sz w:val="22"/>
          <w:szCs w:val="22"/>
        </w:rPr>
        <w:t>.</w:t>
      </w:r>
    </w:p>
    <w:p w:rsidR="005E58C6" w:rsidRPr="005C6F24" w:rsidRDefault="005E58C6" w:rsidP="00D17815">
      <w:pPr>
        <w:numPr>
          <w:ilvl w:val="0"/>
          <w:numId w:val="74"/>
        </w:numPr>
        <w:tabs>
          <w:tab w:val="clear" w:pos="1353"/>
          <w:tab w:val="num" w:pos="-851"/>
        </w:tabs>
        <w:ind w:left="1276" w:hanging="283"/>
        <w:jc w:val="both"/>
        <w:rPr>
          <w:sz w:val="22"/>
          <w:szCs w:val="22"/>
        </w:rPr>
      </w:pPr>
      <w:r w:rsidRPr="005C6F24">
        <w:rPr>
          <w:sz w:val="22"/>
          <w:szCs w:val="22"/>
        </w:rPr>
        <w:t>Введите текст в соответствующие  ячейки:</w:t>
      </w:r>
    </w:p>
    <w:p w:rsidR="005E58C6" w:rsidRPr="005C6F24" w:rsidRDefault="005E58C6" w:rsidP="005C6F24">
      <w:pPr>
        <w:ind w:left="2127"/>
        <w:jc w:val="both"/>
        <w:rPr>
          <w:sz w:val="22"/>
          <w:szCs w:val="22"/>
        </w:rPr>
      </w:pPr>
      <w:r w:rsidRPr="005C6F24">
        <w:rPr>
          <w:b/>
          <w:i/>
          <w:sz w:val="22"/>
          <w:szCs w:val="22"/>
          <w:lang w:val="en-US"/>
        </w:rPr>
        <w:t>B</w:t>
      </w:r>
      <w:r w:rsidRPr="005C6F24">
        <w:rPr>
          <w:b/>
          <w:i/>
          <w:sz w:val="22"/>
          <w:szCs w:val="22"/>
        </w:rPr>
        <w:t>5</w:t>
      </w:r>
      <w:r w:rsidRPr="005C6F24">
        <w:rPr>
          <w:sz w:val="22"/>
          <w:szCs w:val="22"/>
        </w:rPr>
        <w:t xml:space="preserve"> – </w:t>
      </w:r>
      <w:r w:rsidRPr="005C6F24">
        <w:rPr>
          <w:b/>
          <w:sz w:val="22"/>
          <w:szCs w:val="22"/>
        </w:rPr>
        <w:t>Цена, $</w:t>
      </w:r>
      <w:r w:rsidRPr="005C6F24">
        <w:rPr>
          <w:sz w:val="22"/>
          <w:szCs w:val="22"/>
        </w:rPr>
        <w:t>;</w:t>
      </w:r>
    </w:p>
    <w:p w:rsidR="005E58C6" w:rsidRPr="005C6F24" w:rsidRDefault="005E58C6" w:rsidP="005C6F24">
      <w:pPr>
        <w:ind w:left="2127"/>
        <w:jc w:val="both"/>
        <w:rPr>
          <w:sz w:val="22"/>
          <w:szCs w:val="22"/>
        </w:rPr>
      </w:pPr>
      <w:r w:rsidRPr="005C6F24">
        <w:rPr>
          <w:b/>
          <w:i/>
          <w:sz w:val="22"/>
          <w:szCs w:val="22"/>
        </w:rPr>
        <w:t>С5</w:t>
      </w:r>
      <w:r w:rsidRPr="005C6F24">
        <w:rPr>
          <w:sz w:val="22"/>
          <w:szCs w:val="22"/>
        </w:rPr>
        <w:t xml:space="preserve"> – </w:t>
      </w:r>
      <w:r w:rsidRPr="005C6F24">
        <w:rPr>
          <w:b/>
          <w:sz w:val="22"/>
          <w:szCs w:val="22"/>
        </w:rPr>
        <w:t>Кол-во, шт.</w:t>
      </w:r>
      <w:r w:rsidRPr="005C6F24">
        <w:rPr>
          <w:sz w:val="22"/>
          <w:szCs w:val="22"/>
        </w:rPr>
        <w:t>;</w:t>
      </w:r>
    </w:p>
    <w:p w:rsidR="005E58C6" w:rsidRPr="005C6F24" w:rsidRDefault="005E58C6" w:rsidP="005C6F24">
      <w:pPr>
        <w:ind w:left="2127"/>
        <w:jc w:val="both"/>
        <w:rPr>
          <w:sz w:val="22"/>
          <w:szCs w:val="22"/>
        </w:rPr>
      </w:pPr>
      <w:r w:rsidRPr="005C6F24">
        <w:rPr>
          <w:b/>
          <w:i/>
          <w:sz w:val="22"/>
          <w:szCs w:val="22"/>
          <w:lang w:val="en-US"/>
        </w:rPr>
        <w:t>D</w:t>
      </w:r>
      <w:r w:rsidRPr="005C6F24">
        <w:rPr>
          <w:b/>
          <w:i/>
          <w:sz w:val="22"/>
          <w:szCs w:val="22"/>
        </w:rPr>
        <w:t>5</w:t>
      </w:r>
      <w:r w:rsidRPr="005C6F24">
        <w:rPr>
          <w:sz w:val="22"/>
          <w:szCs w:val="22"/>
        </w:rPr>
        <w:t xml:space="preserve"> – </w:t>
      </w:r>
      <w:r w:rsidRPr="005C6F24">
        <w:rPr>
          <w:b/>
          <w:sz w:val="22"/>
          <w:szCs w:val="22"/>
        </w:rPr>
        <w:t>Объем продаж,$</w:t>
      </w:r>
      <w:r w:rsidRPr="005C6F24">
        <w:rPr>
          <w:sz w:val="22"/>
          <w:szCs w:val="22"/>
        </w:rPr>
        <w:t>;</w:t>
      </w:r>
    </w:p>
    <w:p w:rsidR="005E58C6" w:rsidRPr="005C6F24" w:rsidRDefault="005E58C6" w:rsidP="005C6F24">
      <w:pPr>
        <w:ind w:left="2127"/>
        <w:jc w:val="both"/>
        <w:rPr>
          <w:sz w:val="22"/>
          <w:szCs w:val="22"/>
        </w:rPr>
      </w:pPr>
      <w:r w:rsidRPr="005C6F24">
        <w:rPr>
          <w:b/>
          <w:i/>
          <w:sz w:val="22"/>
          <w:szCs w:val="22"/>
          <w:lang w:val="en-US"/>
        </w:rPr>
        <w:t>A</w:t>
      </w:r>
      <w:r w:rsidRPr="005C6F24">
        <w:rPr>
          <w:b/>
          <w:i/>
          <w:sz w:val="22"/>
          <w:szCs w:val="22"/>
        </w:rPr>
        <w:t xml:space="preserve">16 </w:t>
      </w:r>
      <w:r w:rsidRPr="005C6F24">
        <w:rPr>
          <w:sz w:val="22"/>
          <w:szCs w:val="22"/>
        </w:rPr>
        <w:t xml:space="preserve">– </w:t>
      </w:r>
      <w:r w:rsidRPr="005C6F24">
        <w:rPr>
          <w:b/>
          <w:sz w:val="22"/>
          <w:szCs w:val="22"/>
        </w:rPr>
        <w:t>Итого:</w:t>
      </w:r>
      <w:r w:rsidRPr="005C6F24">
        <w:rPr>
          <w:sz w:val="22"/>
          <w:szCs w:val="22"/>
        </w:rPr>
        <w:t>.</w:t>
      </w:r>
    </w:p>
    <w:p w:rsidR="005E58C6" w:rsidRPr="005C6F24" w:rsidRDefault="005E58C6" w:rsidP="00D17815">
      <w:pPr>
        <w:numPr>
          <w:ilvl w:val="0"/>
          <w:numId w:val="74"/>
        </w:numPr>
        <w:tabs>
          <w:tab w:val="clear" w:pos="1353"/>
          <w:tab w:val="num" w:pos="-851"/>
        </w:tabs>
        <w:ind w:left="1276" w:hanging="283"/>
        <w:jc w:val="both"/>
        <w:rPr>
          <w:sz w:val="22"/>
          <w:szCs w:val="22"/>
        </w:rPr>
      </w:pPr>
      <w:r w:rsidRPr="005C6F24">
        <w:rPr>
          <w:sz w:val="22"/>
          <w:szCs w:val="22"/>
        </w:rPr>
        <w:t xml:space="preserve">В диапазон ячеек </w:t>
      </w:r>
      <w:r w:rsidRPr="005C6F24">
        <w:rPr>
          <w:b/>
          <w:i/>
          <w:sz w:val="22"/>
          <w:szCs w:val="22"/>
          <w:lang w:val="en-US"/>
        </w:rPr>
        <w:t>A</w:t>
      </w:r>
      <w:r w:rsidRPr="005C6F24">
        <w:rPr>
          <w:b/>
          <w:i/>
          <w:sz w:val="22"/>
          <w:szCs w:val="22"/>
        </w:rPr>
        <w:t>6:</w:t>
      </w:r>
      <w:r w:rsidRPr="005C6F24">
        <w:rPr>
          <w:b/>
          <w:i/>
          <w:sz w:val="22"/>
          <w:szCs w:val="22"/>
          <w:lang w:val="en-US"/>
        </w:rPr>
        <w:t>C</w:t>
      </w:r>
      <w:r w:rsidRPr="005C6F24">
        <w:rPr>
          <w:b/>
          <w:i/>
          <w:sz w:val="22"/>
          <w:szCs w:val="22"/>
        </w:rPr>
        <w:t>15</w:t>
      </w:r>
      <w:r w:rsidRPr="005C6F24">
        <w:rPr>
          <w:sz w:val="22"/>
          <w:szCs w:val="22"/>
        </w:rPr>
        <w:t xml:space="preserve"> из табл. 11 занесите исходные данные по филиалу </w:t>
      </w:r>
      <w:r w:rsidRPr="005C6F24">
        <w:rPr>
          <w:b/>
          <w:sz w:val="22"/>
          <w:szCs w:val="22"/>
        </w:rPr>
        <w:t>Москва</w:t>
      </w:r>
      <w:r w:rsidRPr="005C6F24">
        <w:rPr>
          <w:sz w:val="22"/>
          <w:szCs w:val="22"/>
        </w:rPr>
        <w:t xml:space="preserve">. Эти данные можно ввести в таблицу либо простым набором с клавиатуры, либо копированием данных из электронной таблицы на листе </w:t>
      </w:r>
      <w:r w:rsidRPr="005C6F24">
        <w:rPr>
          <w:i/>
          <w:sz w:val="22"/>
          <w:szCs w:val="22"/>
        </w:rPr>
        <w:t>Исходные данные</w:t>
      </w:r>
      <w:r w:rsidRPr="005C6F24">
        <w:rPr>
          <w:sz w:val="22"/>
          <w:szCs w:val="22"/>
        </w:rPr>
        <w:t>. Копирование данных выполните в следующем порядке:</w:t>
      </w:r>
    </w:p>
    <w:p w:rsidR="005E58C6" w:rsidRPr="005C6F24" w:rsidRDefault="005E58C6" w:rsidP="00D17815">
      <w:pPr>
        <w:numPr>
          <w:ilvl w:val="1"/>
          <w:numId w:val="74"/>
        </w:numPr>
        <w:tabs>
          <w:tab w:val="num" w:pos="-709"/>
        </w:tabs>
        <w:ind w:left="1985" w:hanging="567"/>
        <w:jc w:val="both"/>
        <w:rPr>
          <w:sz w:val="22"/>
          <w:szCs w:val="22"/>
        </w:rPr>
      </w:pPr>
      <w:r w:rsidRPr="005C6F24">
        <w:rPr>
          <w:sz w:val="22"/>
          <w:szCs w:val="22"/>
        </w:rPr>
        <w:t xml:space="preserve">Активизируйте лист </w:t>
      </w:r>
      <w:r w:rsidRPr="005C6F24">
        <w:rPr>
          <w:i/>
          <w:sz w:val="22"/>
          <w:szCs w:val="22"/>
        </w:rPr>
        <w:t>Исходные данные</w:t>
      </w:r>
      <w:r w:rsidRPr="005C6F24">
        <w:rPr>
          <w:sz w:val="22"/>
          <w:szCs w:val="22"/>
        </w:rPr>
        <w:t>.</w:t>
      </w:r>
    </w:p>
    <w:p w:rsidR="005E58C6" w:rsidRPr="005C6F24" w:rsidRDefault="005E58C6" w:rsidP="00D17815">
      <w:pPr>
        <w:numPr>
          <w:ilvl w:val="1"/>
          <w:numId w:val="74"/>
        </w:numPr>
        <w:tabs>
          <w:tab w:val="num" w:pos="-993"/>
          <w:tab w:val="num" w:pos="-709"/>
        </w:tabs>
        <w:ind w:left="1985" w:hanging="567"/>
        <w:jc w:val="both"/>
        <w:rPr>
          <w:sz w:val="22"/>
          <w:szCs w:val="22"/>
        </w:rPr>
      </w:pPr>
      <w:r w:rsidRPr="005C6F24">
        <w:rPr>
          <w:sz w:val="22"/>
          <w:szCs w:val="22"/>
        </w:rPr>
        <w:t xml:space="preserve">Выделите в таблице диапазон ячеек </w:t>
      </w:r>
      <w:r w:rsidRPr="005C6F24">
        <w:rPr>
          <w:b/>
          <w:i/>
          <w:sz w:val="22"/>
          <w:szCs w:val="22"/>
        </w:rPr>
        <w:t>А6:С15</w:t>
      </w:r>
      <w:r w:rsidRPr="005C6F24">
        <w:rPr>
          <w:sz w:val="22"/>
          <w:szCs w:val="22"/>
        </w:rPr>
        <w:t>.</w:t>
      </w:r>
    </w:p>
    <w:p w:rsidR="005E58C6" w:rsidRPr="005C6F24" w:rsidRDefault="005E58C6" w:rsidP="00D17815">
      <w:pPr>
        <w:numPr>
          <w:ilvl w:val="1"/>
          <w:numId w:val="74"/>
        </w:numPr>
        <w:tabs>
          <w:tab w:val="num" w:pos="-993"/>
          <w:tab w:val="num" w:pos="-709"/>
        </w:tabs>
        <w:ind w:left="1985" w:hanging="567"/>
        <w:jc w:val="both"/>
        <w:rPr>
          <w:sz w:val="22"/>
          <w:szCs w:val="22"/>
        </w:rPr>
      </w:pPr>
      <w:r w:rsidRPr="005C6F24">
        <w:rPr>
          <w:sz w:val="22"/>
          <w:szCs w:val="22"/>
        </w:rPr>
        <w:t xml:space="preserve">Выполните команду </w:t>
      </w:r>
      <w:r w:rsidRPr="005C6F24">
        <w:rPr>
          <w:b/>
          <w:i/>
          <w:sz w:val="22"/>
          <w:szCs w:val="22"/>
        </w:rPr>
        <w:t>Правка → Копировать</w:t>
      </w:r>
      <w:r w:rsidRPr="005C6F24">
        <w:rPr>
          <w:sz w:val="22"/>
          <w:szCs w:val="22"/>
        </w:rPr>
        <w:t>.</w:t>
      </w:r>
    </w:p>
    <w:p w:rsidR="005E58C6" w:rsidRPr="005C6F24" w:rsidRDefault="005E58C6" w:rsidP="00D17815">
      <w:pPr>
        <w:numPr>
          <w:ilvl w:val="1"/>
          <w:numId w:val="74"/>
        </w:numPr>
        <w:tabs>
          <w:tab w:val="num" w:pos="-993"/>
          <w:tab w:val="num" w:pos="-709"/>
        </w:tabs>
        <w:ind w:left="1985" w:hanging="567"/>
        <w:jc w:val="both"/>
        <w:rPr>
          <w:sz w:val="22"/>
          <w:szCs w:val="22"/>
        </w:rPr>
      </w:pPr>
      <w:r w:rsidRPr="005C6F24">
        <w:rPr>
          <w:sz w:val="22"/>
          <w:szCs w:val="22"/>
        </w:rPr>
        <w:t xml:space="preserve">Активизируйте лист </w:t>
      </w:r>
      <w:r w:rsidRPr="005C6F24">
        <w:rPr>
          <w:i/>
          <w:sz w:val="22"/>
          <w:szCs w:val="22"/>
        </w:rPr>
        <w:t>Москва</w:t>
      </w:r>
      <w:r w:rsidRPr="005C6F24">
        <w:rPr>
          <w:sz w:val="22"/>
          <w:szCs w:val="22"/>
        </w:rPr>
        <w:t xml:space="preserve"> и выделите на нем ячейку </w:t>
      </w:r>
      <w:r w:rsidRPr="005C6F24">
        <w:rPr>
          <w:b/>
          <w:i/>
          <w:sz w:val="22"/>
          <w:szCs w:val="22"/>
        </w:rPr>
        <w:t>А6</w:t>
      </w:r>
      <w:r w:rsidRPr="005C6F24">
        <w:rPr>
          <w:sz w:val="22"/>
          <w:szCs w:val="22"/>
        </w:rPr>
        <w:t>.</w:t>
      </w:r>
    </w:p>
    <w:p w:rsidR="005E58C6" w:rsidRPr="005C6F24" w:rsidRDefault="005E58C6" w:rsidP="00D17815">
      <w:pPr>
        <w:numPr>
          <w:ilvl w:val="1"/>
          <w:numId w:val="74"/>
        </w:numPr>
        <w:tabs>
          <w:tab w:val="num" w:pos="-993"/>
          <w:tab w:val="num" w:pos="-709"/>
        </w:tabs>
        <w:ind w:left="1985" w:hanging="567"/>
        <w:jc w:val="both"/>
        <w:rPr>
          <w:sz w:val="22"/>
          <w:szCs w:val="22"/>
        </w:rPr>
      </w:pPr>
      <w:r w:rsidRPr="005C6F24">
        <w:rPr>
          <w:sz w:val="22"/>
          <w:szCs w:val="22"/>
        </w:rPr>
        <w:t xml:space="preserve">Выполните команду </w:t>
      </w:r>
      <w:r w:rsidRPr="005C6F24">
        <w:rPr>
          <w:b/>
          <w:i/>
          <w:sz w:val="22"/>
          <w:szCs w:val="22"/>
        </w:rPr>
        <w:t>Правка → Вставить</w:t>
      </w:r>
      <w:r w:rsidRPr="005C6F24">
        <w:rPr>
          <w:sz w:val="22"/>
          <w:szCs w:val="22"/>
        </w:rPr>
        <w:t>.</w:t>
      </w:r>
    </w:p>
    <w:p w:rsidR="005E58C6" w:rsidRPr="005C6F24" w:rsidRDefault="005E58C6" w:rsidP="00D17815">
      <w:pPr>
        <w:numPr>
          <w:ilvl w:val="0"/>
          <w:numId w:val="74"/>
        </w:numPr>
        <w:tabs>
          <w:tab w:val="clear" w:pos="1353"/>
          <w:tab w:val="num" w:pos="-709"/>
        </w:tabs>
        <w:ind w:left="1276" w:hanging="283"/>
        <w:jc w:val="both"/>
        <w:rPr>
          <w:sz w:val="22"/>
          <w:szCs w:val="22"/>
        </w:rPr>
      </w:pPr>
      <w:r w:rsidRPr="005C6F24">
        <w:rPr>
          <w:sz w:val="22"/>
          <w:szCs w:val="22"/>
        </w:rPr>
        <w:t>Выполните вычисления в таблице в следующем порядке:</w:t>
      </w:r>
    </w:p>
    <w:p w:rsidR="005E58C6" w:rsidRPr="005C6F24" w:rsidRDefault="005E58C6" w:rsidP="00D17815">
      <w:pPr>
        <w:numPr>
          <w:ilvl w:val="1"/>
          <w:numId w:val="74"/>
        </w:numPr>
        <w:tabs>
          <w:tab w:val="num" w:pos="1985"/>
        </w:tabs>
        <w:ind w:left="1985" w:hanging="567"/>
        <w:jc w:val="both"/>
        <w:rPr>
          <w:sz w:val="22"/>
          <w:szCs w:val="22"/>
        </w:rPr>
      </w:pPr>
      <w:r w:rsidRPr="005C6F24">
        <w:rPr>
          <w:sz w:val="22"/>
          <w:szCs w:val="22"/>
        </w:rPr>
        <w:t xml:space="preserve">В ячейку </w:t>
      </w:r>
      <w:r w:rsidRPr="005C6F24">
        <w:rPr>
          <w:b/>
          <w:i/>
          <w:sz w:val="22"/>
          <w:szCs w:val="22"/>
          <w:lang w:val="en-US"/>
        </w:rPr>
        <w:t>D</w:t>
      </w:r>
      <w:r w:rsidRPr="005C6F24">
        <w:rPr>
          <w:b/>
          <w:i/>
          <w:sz w:val="22"/>
          <w:szCs w:val="22"/>
        </w:rPr>
        <w:t>6</w:t>
      </w:r>
      <w:r w:rsidRPr="005C6F24">
        <w:rPr>
          <w:sz w:val="22"/>
          <w:szCs w:val="22"/>
        </w:rPr>
        <w:t xml:space="preserve"> введите формулу </w:t>
      </w:r>
      <w:r w:rsidRPr="005C6F24">
        <w:rPr>
          <w:b/>
          <w:i/>
          <w:sz w:val="22"/>
          <w:szCs w:val="22"/>
        </w:rPr>
        <w:t>= В6*С6</w:t>
      </w:r>
      <w:r w:rsidRPr="005C6F24">
        <w:rPr>
          <w:sz w:val="22"/>
          <w:szCs w:val="22"/>
        </w:rPr>
        <w:t xml:space="preserve"> и скопируйте ее в диапазон ячеек </w:t>
      </w:r>
      <w:r w:rsidRPr="005C6F24">
        <w:rPr>
          <w:b/>
          <w:i/>
          <w:sz w:val="22"/>
          <w:szCs w:val="22"/>
          <w:lang w:val="en-US"/>
        </w:rPr>
        <w:t>D</w:t>
      </w:r>
      <w:r w:rsidRPr="005C6F24">
        <w:rPr>
          <w:b/>
          <w:i/>
          <w:sz w:val="22"/>
          <w:szCs w:val="22"/>
        </w:rPr>
        <w:t>7:</w:t>
      </w:r>
      <w:r w:rsidRPr="005C6F24">
        <w:rPr>
          <w:b/>
          <w:i/>
          <w:sz w:val="22"/>
          <w:szCs w:val="22"/>
          <w:lang w:val="en-US"/>
        </w:rPr>
        <w:t>D</w:t>
      </w:r>
      <w:r w:rsidRPr="005C6F24">
        <w:rPr>
          <w:b/>
          <w:i/>
          <w:sz w:val="22"/>
          <w:szCs w:val="22"/>
        </w:rPr>
        <w:t>15</w:t>
      </w:r>
      <w:r w:rsidRPr="005C6F24">
        <w:rPr>
          <w:sz w:val="22"/>
          <w:szCs w:val="22"/>
        </w:rPr>
        <w:t>.</w:t>
      </w:r>
    </w:p>
    <w:p w:rsidR="005E58C6" w:rsidRPr="005C6F24" w:rsidRDefault="005E58C6" w:rsidP="00D17815">
      <w:pPr>
        <w:numPr>
          <w:ilvl w:val="1"/>
          <w:numId w:val="74"/>
        </w:numPr>
        <w:tabs>
          <w:tab w:val="num" w:pos="-426"/>
          <w:tab w:val="num" w:pos="1985"/>
        </w:tabs>
        <w:ind w:left="1985" w:hanging="567"/>
        <w:jc w:val="both"/>
        <w:rPr>
          <w:sz w:val="22"/>
          <w:szCs w:val="22"/>
        </w:rPr>
      </w:pPr>
      <w:r w:rsidRPr="005C6F24">
        <w:rPr>
          <w:sz w:val="22"/>
          <w:szCs w:val="22"/>
        </w:rPr>
        <w:t xml:space="preserve">В ячейку </w:t>
      </w:r>
      <w:r w:rsidRPr="005C6F24">
        <w:rPr>
          <w:b/>
          <w:i/>
          <w:sz w:val="22"/>
          <w:szCs w:val="22"/>
        </w:rPr>
        <w:t>С16</w:t>
      </w:r>
      <w:r w:rsidRPr="005C6F24">
        <w:rPr>
          <w:sz w:val="22"/>
          <w:szCs w:val="22"/>
        </w:rPr>
        <w:t xml:space="preserve"> введите формулу </w:t>
      </w:r>
      <w:r w:rsidRPr="005C6F24">
        <w:rPr>
          <w:b/>
          <w:i/>
          <w:sz w:val="22"/>
          <w:szCs w:val="22"/>
        </w:rPr>
        <w:t>=СУММА(С6:С15)</w:t>
      </w:r>
      <w:r w:rsidRPr="005C6F24">
        <w:rPr>
          <w:sz w:val="22"/>
          <w:szCs w:val="22"/>
        </w:rPr>
        <w:t xml:space="preserve"> или используйте функцию </w:t>
      </w:r>
      <w:r w:rsidRPr="005C6F24">
        <w:rPr>
          <w:b/>
          <w:i/>
          <w:sz w:val="22"/>
          <w:szCs w:val="22"/>
        </w:rPr>
        <w:t>Автосумма</w:t>
      </w:r>
      <w:r w:rsidRPr="005C6F24">
        <w:rPr>
          <w:sz w:val="22"/>
          <w:szCs w:val="22"/>
        </w:rPr>
        <w:t xml:space="preserve">, а затем скопируйте эту формулу в ячейку </w:t>
      </w:r>
      <w:r w:rsidRPr="005C6F24">
        <w:rPr>
          <w:b/>
          <w:i/>
          <w:sz w:val="22"/>
          <w:szCs w:val="22"/>
          <w:lang w:val="en-US"/>
        </w:rPr>
        <w:t>D</w:t>
      </w:r>
      <w:r w:rsidRPr="005C6F24">
        <w:rPr>
          <w:b/>
          <w:i/>
          <w:sz w:val="22"/>
          <w:szCs w:val="22"/>
        </w:rPr>
        <w:t>16</w:t>
      </w:r>
      <w:r w:rsidRPr="005C6F24">
        <w:rPr>
          <w:sz w:val="22"/>
          <w:szCs w:val="22"/>
        </w:rPr>
        <w:t>.</w:t>
      </w:r>
    </w:p>
    <w:p w:rsidR="005E58C6" w:rsidRPr="005C6F24" w:rsidRDefault="005E58C6" w:rsidP="00D17815">
      <w:pPr>
        <w:numPr>
          <w:ilvl w:val="0"/>
          <w:numId w:val="74"/>
        </w:numPr>
        <w:tabs>
          <w:tab w:val="clear" w:pos="1353"/>
          <w:tab w:val="num" w:pos="-709"/>
        </w:tabs>
        <w:ind w:left="1276" w:hanging="283"/>
        <w:jc w:val="both"/>
        <w:rPr>
          <w:sz w:val="22"/>
          <w:szCs w:val="22"/>
        </w:rPr>
      </w:pPr>
      <w:r w:rsidRPr="005C6F24">
        <w:rPr>
          <w:sz w:val="22"/>
          <w:szCs w:val="22"/>
        </w:rPr>
        <w:t>Отформатируйте созданную таблицу.</w:t>
      </w:r>
    </w:p>
    <w:p w:rsidR="005E58C6" w:rsidRPr="005C6F24" w:rsidRDefault="005E58C6" w:rsidP="003417F9">
      <w:pPr>
        <w:ind w:firstLine="426"/>
        <w:jc w:val="both"/>
        <w:rPr>
          <w:sz w:val="22"/>
          <w:szCs w:val="22"/>
        </w:rPr>
      </w:pPr>
      <w:r w:rsidRPr="005C6F24">
        <w:rPr>
          <w:sz w:val="22"/>
          <w:szCs w:val="22"/>
        </w:rPr>
        <w:t>На рис. 1 представлена таблица, полученная в результате выполнения упражнений.</w:t>
      </w:r>
    </w:p>
    <w:p w:rsidR="005E58C6" w:rsidRPr="005C6F24" w:rsidRDefault="00DE3EEE" w:rsidP="005C6F24">
      <w:pPr>
        <w:ind w:left="2268" w:hanging="850"/>
        <w:jc w:val="both"/>
        <w:rPr>
          <w:sz w:val="22"/>
          <w:szCs w:val="22"/>
        </w:rPr>
      </w:pPr>
      <w:r w:rsidRPr="005C6F24">
        <w:rPr>
          <w:noProof/>
          <w:sz w:val="22"/>
          <w:szCs w:val="22"/>
        </w:rPr>
        <w:drawing>
          <wp:inline distT="0" distB="0" distL="0" distR="0">
            <wp:extent cx="2814320" cy="3075940"/>
            <wp:effectExtent l="19050" t="19050" r="508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45">
                      <a:lum bright="6000" contrast="-6000"/>
                      <a:extLst>
                        <a:ext uri="{28A0092B-C50C-407E-A947-70E740481C1C}">
                          <a14:useLocalDpi xmlns:a14="http://schemas.microsoft.com/office/drawing/2010/main" val="0"/>
                        </a:ext>
                      </a:extLst>
                    </a:blip>
                    <a:srcRect t="487" r="57881" b="33430"/>
                    <a:stretch>
                      <a:fillRect/>
                    </a:stretch>
                  </pic:blipFill>
                  <pic:spPr bwMode="auto">
                    <a:xfrm>
                      <a:off x="0" y="0"/>
                      <a:ext cx="2814320" cy="3075940"/>
                    </a:xfrm>
                    <a:prstGeom prst="rect">
                      <a:avLst/>
                    </a:prstGeom>
                    <a:noFill/>
                    <a:ln w="19050" cmpd="sng">
                      <a:solidFill>
                        <a:srgbClr val="000000"/>
                      </a:solidFill>
                      <a:miter lim="800000"/>
                      <a:headEnd/>
                      <a:tailEnd/>
                    </a:ln>
                    <a:effectLst/>
                  </pic:spPr>
                </pic:pic>
              </a:graphicData>
            </a:graphic>
          </wp:inline>
        </w:drawing>
      </w:r>
    </w:p>
    <w:p w:rsidR="005E58C6" w:rsidRPr="005C6F24" w:rsidRDefault="005E58C6" w:rsidP="005C6F24">
      <w:pPr>
        <w:jc w:val="center"/>
        <w:rPr>
          <w:b/>
          <w:sz w:val="22"/>
          <w:szCs w:val="22"/>
        </w:rPr>
      </w:pPr>
      <w:r w:rsidRPr="005C6F24">
        <w:rPr>
          <w:b/>
          <w:sz w:val="22"/>
          <w:szCs w:val="22"/>
        </w:rPr>
        <w:t>Рис. 1.</w:t>
      </w:r>
      <w:r w:rsidRPr="005C6F24">
        <w:rPr>
          <w:sz w:val="22"/>
          <w:szCs w:val="22"/>
        </w:rPr>
        <w:t xml:space="preserve"> Результат создания и форматирования таблицы</w:t>
      </w:r>
      <w:r w:rsidR="005C6F24">
        <w:rPr>
          <w:sz w:val="22"/>
          <w:szCs w:val="22"/>
        </w:rPr>
        <w:t xml:space="preserve"> </w:t>
      </w:r>
      <w:r w:rsidRPr="005C6F24">
        <w:rPr>
          <w:b/>
          <w:sz w:val="22"/>
          <w:szCs w:val="22"/>
        </w:rPr>
        <w:t>Продажа автомобилей филиалом Москва.</w:t>
      </w:r>
    </w:p>
    <w:p w:rsidR="005E58C6" w:rsidRPr="005C6F24" w:rsidRDefault="005E58C6" w:rsidP="003417F9">
      <w:pPr>
        <w:ind w:firstLine="567"/>
        <w:jc w:val="both"/>
        <w:rPr>
          <w:b/>
          <w:sz w:val="22"/>
          <w:szCs w:val="22"/>
        </w:rPr>
      </w:pPr>
      <w:r w:rsidRPr="005C6F24">
        <w:rPr>
          <w:b/>
          <w:sz w:val="22"/>
          <w:szCs w:val="22"/>
        </w:rPr>
        <w:t>Упражнение. Копирование таблицы с одного листа на другой</w:t>
      </w:r>
    </w:p>
    <w:p w:rsidR="005E58C6" w:rsidRPr="005C6F24" w:rsidRDefault="005E58C6" w:rsidP="003417F9">
      <w:pPr>
        <w:ind w:left="567" w:firstLine="567"/>
        <w:jc w:val="both"/>
        <w:rPr>
          <w:sz w:val="22"/>
          <w:szCs w:val="22"/>
        </w:rPr>
      </w:pPr>
      <w:r w:rsidRPr="005C6F24">
        <w:rPr>
          <w:sz w:val="22"/>
          <w:szCs w:val="22"/>
        </w:rPr>
        <w:t xml:space="preserve">Форма электронных таблиц </w:t>
      </w:r>
      <w:r w:rsidRPr="005C6F24">
        <w:rPr>
          <w:b/>
          <w:sz w:val="22"/>
          <w:szCs w:val="22"/>
        </w:rPr>
        <w:t>Продажа автомобилей филиалами Омск</w:t>
      </w:r>
      <w:r w:rsidRPr="005C6F24">
        <w:rPr>
          <w:sz w:val="22"/>
          <w:szCs w:val="22"/>
        </w:rPr>
        <w:t xml:space="preserve"> и </w:t>
      </w:r>
      <w:r w:rsidRPr="005C6F24">
        <w:rPr>
          <w:b/>
          <w:sz w:val="22"/>
          <w:szCs w:val="22"/>
        </w:rPr>
        <w:t xml:space="preserve">Иркутск </w:t>
      </w:r>
      <w:r w:rsidRPr="005C6F24">
        <w:rPr>
          <w:sz w:val="22"/>
          <w:szCs w:val="22"/>
        </w:rPr>
        <w:t xml:space="preserve">аналогична, описанной таблице по филиалу </w:t>
      </w:r>
      <w:r w:rsidRPr="005C6F24">
        <w:rPr>
          <w:b/>
          <w:sz w:val="22"/>
          <w:szCs w:val="22"/>
        </w:rPr>
        <w:t>Москва</w:t>
      </w:r>
      <w:r w:rsidRPr="005C6F24">
        <w:rPr>
          <w:sz w:val="22"/>
          <w:szCs w:val="22"/>
        </w:rPr>
        <w:t xml:space="preserve"> в предыдущем упражнении 31. Поэтому достаточно скопировать электронную таблицу с листа </w:t>
      </w:r>
      <w:r w:rsidRPr="005C6F24">
        <w:rPr>
          <w:i/>
          <w:sz w:val="22"/>
          <w:szCs w:val="22"/>
        </w:rPr>
        <w:t>Москва</w:t>
      </w:r>
      <w:r w:rsidRPr="005C6F24">
        <w:rPr>
          <w:sz w:val="22"/>
          <w:szCs w:val="22"/>
        </w:rPr>
        <w:t xml:space="preserve"> на листы </w:t>
      </w:r>
      <w:r w:rsidRPr="005C6F24">
        <w:rPr>
          <w:i/>
          <w:sz w:val="22"/>
          <w:szCs w:val="22"/>
        </w:rPr>
        <w:t>Омск</w:t>
      </w:r>
      <w:r w:rsidRPr="005C6F24">
        <w:rPr>
          <w:sz w:val="22"/>
          <w:szCs w:val="22"/>
        </w:rPr>
        <w:t xml:space="preserve"> и </w:t>
      </w:r>
      <w:r w:rsidRPr="005C6F24">
        <w:rPr>
          <w:i/>
          <w:sz w:val="22"/>
          <w:szCs w:val="22"/>
        </w:rPr>
        <w:t>Иркутск</w:t>
      </w:r>
      <w:r w:rsidRPr="005C6F24">
        <w:rPr>
          <w:sz w:val="22"/>
          <w:szCs w:val="22"/>
        </w:rPr>
        <w:t xml:space="preserve"> провести в них некоторые преобразования:</w:t>
      </w:r>
    </w:p>
    <w:p w:rsidR="005E58C6" w:rsidRPr="005C6F24" w:rsidRDefault="005E58C6" w:rsidP="00D17815">
      <w:pPr>
        <w:numPr>
          <w:ilvl w:val="0"/>
          <w:numId w:val="75"/>
        </w:numPr>
        <w:tabs>
          <w:tab w:val="clear" w:pos="1713"/>
        </w:tabs>
        <w:ind w:left="993" w:firstLine="0"/>
        <w:jc w:val="both"/>
        <w:rPr>
          <w:sz w:val="22"/>
          <w:szCs w:val="22"/>
        </w:rPr>
      </w:pPr>
      <w:r w:rsidRPr="005C6F24">
        <w:rPr>
          <w:sz w:val="22"/>
          <w:szCs w:val="22"/>
        </w:rPr>
        <w:t xml:space="preserve">Активизируйте лист </w:t>
      </w:r>
      <w:r w:rsidRPr="005C6F24">
        <w:rPr>
          <w:i/>
          <w:sz w:val="22"/>
          <w:szCs w:val="22"/>
        </w:rPr>
        <w:t>Москва</w:t>
      </w:r>
      <w:r w:rsidRPr="005C6F24">
        <w:rPr>
          <w:sz w:val="22"/>
          <w:szCs w:val="22"/>
        </w:rPr>
        <w:t>.</w:t>
      </w:r>
    </w:p>
    <w:p w:rsidR="005E58C6" w:rsidRPr="005C6F24" w:rsidRDefault="005E58C6" w:rsidP="00D17815">
      <w:pPr>
        <w:numPr>
          <w:ilvl w:val="0"/>
          <w:numId w:val="75"/>
        </w:numPr>
        <w:tabs>
          <w:tab w:val="clear" w:pos="1713"/>
        </w:tabs>
        <w:ind w:left="1276" w:hanging="283"/>
        <w:jc w:val="both"/>
        <w:rPr>
          <w:sz w:val="22"/>
          <w:szCs w:val="22"/>
        </w:rPr>
      </w:pPr>
      <w:r w:rsidRPr="005C6F24">
        <w:rPr>
          <w:sz w:val="22"/>
          <w:szCs w:val="22"/>
        </w:rPr>
        <w:t xml:space="preserve">Выделите диапазон ячеек </w:t>
      </w:r>
      <w:r w:rsidRPr="005C6F24">
        <w:rPr>
          <w:b/>
          <w:i/>
          <w:sz w:val="22"/>
          <w:szCs w:val="22"/>
          <w:lang w:val="en-US"/>
        </w:rPr>
        <w:t>A</w:t>
      </w:r>
      <w:r w:rsidRPr="005C6F24">
        <w:rPr>
          <w:b/>
          <w:i/>
          <w:sz w:val="22"/>
          <w:szCs w:val="22"/>
        </w:rPr>
        <w:t>2:</w:t>
      </w:r>
      <w:r w:rsidRPr="005C6F24">
        <w:rPr>
          <w:b/>
          <w:i/>
          <w:sz w:val="22"/>
          <w:szCs w:val="22"/>
          <w:lang w:val="en-US"/>
        </w:rPr>
        <w:t>D</w:t>
      </w:r>
      <w:r w:rsidRPr="005C6F24">
        <w:rPr>
          <w:b/>
          <w:i/>
          <w:sz w:val="22"/>
          <w:szCs w:val="22"/>
        </w:rPr>
        <w:t>16</w:t>
      </w:r>
      <w:r w:rsidRPr="005C6F24">
        <w:rPr>
          <w:sz w:val="22"/>
          <w:szCs w:val="22"/>
        </w:rPr>
        <w:t xml:space="preserve"> (вместе с названием таблицы).</w:t>
      </w:r>
    </w:p>
    <w:p w:rsidR="005E58C6" w:rsidRPr="005C6F24" w:rsidRDefault="005E58C6" w:rsidP="00D17815">
      <w:pPr>
        <w:numPr>
          <w:ilvl w:val="0"/>
          <w:numId w:val="75"/>
        </w:numPr>
        <w:tabs>
          <w:tab w:val="clear" w:pos="1713"/>
        </w:tabs>
        <w:ind w:left="1276" w:hanging="283"/>
        <w:jc w:val="both"/>
        <w:rPr>
          <w:sz w:val="22"/>
          <w:szCs w:val="22"/>
        </w:rPr>
      </w:pPr>
      <w:r w:rsidRPr="005C6F24">
        <w:rPr>
          <w:sz w:val="22"/>
          <w:szCs w:val="22"/>
        </w:rPr>
        <w:t xml:space="preserve">Выполните команду </w:t>
      </w:r>
      <w:r w:rsidRPr="005C6F24">
        <w:rPr>
          <w:b/>
          <w:i/>
          <w:sz w:val="22"/>
          <w:szCs w:val="22"/>
        </w:rPr>
        <w:t>Правка → Копировать</w:t>
      </w:r>
      <w:r w:rsidRPr="005C6F24">
        <w:rPr>
          <w:sz w:val="22"/>
          <w:szCs w:val="22"/>
        </w:rPr>
        <w:t>.</w:t>
      </w:r>
    </w:p>
    <w:p w:rsidR="005E58C6" w:rsidRPr="005C6F24" w:rsidRDefault="005E58C6" w:rsidP="00D17815">
      <w:pPr>
        <w:numPr>
          <w:ilvl w:val="0"/>
          <w:numId w:val="75"/>
        </w:numPr>
        <w:tabs>
          <w:tab w:val="clear" w:pos="1713"/>
        </w:tabs>
        <w:ind w:left="1276" w:hanging="283"/>
        <w:jc w:val="both"/>
        <w:rPr>
          <w:sz w:val="22"/>
          <w:szCs w:val="22"/>
        </w:rPr>
      </w:pPr>
      <w:r w:rsidRPr="005C6F24">
        <w:rPr>
          <w:sz w:val="22"/>
          <w:szCs w:val="22"/>
        </w:rPr>
        <w:t xml:space="preserve">Активизируйте лист </w:t>
      </w:r>
      <w:r w:rsidRPr="005C6F24">
        <w:rPr>
          <w:i/>
          <w:sz w:val="22"/>
          <w:szCs w:val="22"/>
        </w:rPr>
        <w:t>Омск</w:t>
      </w:r>
      <w:r w:rsidRPr="005C6F24">
        <w:rPr>
          <w:sz w:val="22"/>
          <w:szCs w:val="22"/>
        </w:rPr>
        <w:t xml:space="preserve">, и ячейку </w:t>
      </w:r>
      <w:r w:rsidRPr="005C6F24">
        <w:rPr>
          <w:b/>
          <w:i/>
          <w:sz w:val="22"/>
          <w:szCs w:val="22"/>
        </w:rPr>
        <w:t>А2</w:t>
      </w:r>
      <w:r w:rsidRPr="005C6F24">
        <w:rPr>
          <w:sz w:val="22"/>
          <w:szCs w:val="22"/>
        </w:rPr>
        <w:t xml:space="preserve"> на нем.</w:t>
      </w:r>
    </w:p>
    <w:p w:rsidR="005E58C6" w:rsidRPr="005C6F24" w:rsidRDefault="005E58C6" w:rsidP="00D17815">
      <w:pPr>
        <w:numPr>
          <w:ilvl w:val="0"/>
          <w:numId w:val="75"/>
        </w:numPr>
        <w:tabs>
          <w:tab w:val="clear" w:pos="1713"/>
        </w:tabs>
        <w:ind w:left="1276" w:hanging="283"/>
        <w:jc w:val="both"/>
        <w:rPr>
          <w:sz w:val="22"/>
          <w:szCs w:val="22"/>
        </w:rPr>
      </w:pPr>
      <w:r w:rsidRPr="005C6F24">
        <w:rPr>
          <w:sz w:val="22"/>
          <w:szCs w:val="22"/>
        </w:rPr>
        <w:t xml:space="preserve">Выполните команду </w:t>
      </w:r>
      <w:r w:rsidRPr="005C6F24">
        <w:rPr>
          <w:b/>
          <w:i/>
          <w:sz w:val="22"/>
          <w:szCs w:val="22"/>
        </w:rPr>
        <w:t>Правка →Вставить</w:t>
      </w:r>
      <w:r w:rsidRPr="005C6F24">
        <w:rPr>
          <w:sz w:val="22"/>
          <w:szCs w:val="22"/>
        </w:rPr>
        <w:t>.</w:t>
      </w:r>
    </w:p>
    <w:p w:rsidR="005E58C6" w:rsidRPr="005C6F24" w:rsidRDefault="005E58C6" w:rsidP="00D17815">
      <w:pPr>
        <w:numPr>
          <w:ilvl w:val="0"/>
          <w:numId w:val="75"/>
        </w:numPr>
        <w:tabs>
          <w:tab w:val="clear" w:pos="1713"/>
        </w:tabs>
        <w:ind w:left="1276" w:hanging="283"/>
        <w:jc w:val="both"/>
        <w:rPr>
          <w:sz w:val="22"/>
          <w:szCs w:val="22"/>
        </w:rPr>
      </w:pPr>
      <w:r w:rsidRPr="005C6F24">
        <w:rPr>
          <w:sz w:val="22"/>
          <w:szCs w:val="22"/>
        </w:rPr>
        <w:t>Отформатируйте скопированную таблицу.</w:t>
      </w:r>
    </w:p>
    <w:p w:rsidR="005E58C6" w:rsidRPr="005C6F24" w:rsidRDefault="005E58C6" w:rsidP="00D17815">
      <w:pPr>
        <w:numPr>
          <w:ilvl w:val="0"/>
          <w:numId w:val="75"/>
        </w:numPr>
        <w:tabs>
          <w:tab w:val="clear" w:pos="1713"/>
        </w:tabs>
        <w:ind w:left="1276" w:hanging="283"/>
        <w:jc w:val="both"/>
        <w:rPr>
          <w:sz w:val="22"/>
          <w:szCs w:val="22"/>
        </w:rPr>
      </w:pPr>
      <w:r w:rsidRPr="005C6F24">
        <w:rPr>
          <w:sz w:val="22"/>
          <w:szCs w:val="22"/>
        </w:rPr>
        <w:t xml:space="preserve">Отредактируйте название таблицы и ее заголовок, заменив слово </w:t>
      </w:r>
      <w:r w:rsidRPr="005C6F24">
        <w:rPr>
          <w:i/>
          <w:sz w:val="22"/>
          <w:szCs w:val="22"/>
        </w:rPr>
        <w:t>Москва</w:t>
      </w:r>
      <w:r w:rsidRPr="005C6F24">
        <w:rPr>
          <w:sz w:val="22"/>
          <w:szCs w:val="22"/>
        </w:rPr>
        <w:t xml:space="preserve"> на слово </w:t>
      </w:r>
      <w:r w:rsidRPr="005C6F24">
        <w:rPr>
          <w:i/>
          <w:sz w:val="22"/>
          <w:szCs w:val="22"/>
        </w:rPr>
        <w:t>Омск</w:t>
      </w:r>
      <w:r w:rsidRPr="005C6F24">
        <w:rPr>
          <w:sz w:val="22"/>
          <w:szCs w:val="22"/>
        </w:rPr>
        <w:t>.</w:t>
      </w:r>
    </w:p>
    <w:p w:rsidR="005E58C6" w:rsidRPr="005C6F24" w:rsidRDefault="005E58C6" w:rsidP="00D17815">
      <w:pPr>
        <w:numPr>
          <w:ilvl w:val="0"/>
          <w:numId w:val="75"/>
        </w:numPr>
        <w:tabs>
          <w:tab w:val="clear" w:pos="1713"/>
        </w:tabs>
        <w:ind w:left="1276" w:hanging="283"/>
        <w:jc w:val="both"/>
        <w:rPr>
          <w:sz w:val="22"/>
          <w:szCs w:val="22"/>
        </w:rPr>
      </w:pPr>
      <w:r w:rsidRPr="005C6F24">
        <w:rPr>
          <w:sz w:val="22"/>
          <w:szCs w:val="22"/>
        </w:rPr>
        <w:t xml:space="preserve">Удалите данные в диапазоне ячеек </w:t>
      </w:r>
      <w:r w:rsidRPr="005C6F24">
        <w:rPr>
          <w:b/>
          <w:i/>
          <w:sz w:val="22"/>
          <w:szCs w:val="22"/>
          <w:lang w:val="en-US"/>
        </w:rPr>
        <w:t>B</w:t>
      </w:r>
      <w:r w:rsidRPr="005C6F24">
        <w:rPr>
          <w:b/>
          <w:i/>
          <w:sz w:val="22"/>
          <w:szCs w:val="22"/>
        </w:rPr>
        <w:t>6:</w:t>
      </w:r>
      <w:r w:rsidRPr="005C6F24">
        <w:rPr>
          <w:b/>
          <w:i/>
          <w:sz w:val="22"/>
          <w:szCs w:val="22"/>
          <w:lang w:val="en-US"/>
        </w:rPr>
        <w:t>C</w:t>
      </w:r>
      <w:r w:rsidRPr="005C6F24">
        <w:rPr>
          <w:b/>
          <w:i/>
          <w:sz w:val="22"/>
          <w:szCs w:val="22"/>
        </w:rPr>
        <w:t>15</w:t>
      </w:r>
      <w:r w:rsidRPr="005C6F24">
        <w:rPr>
          <w:sz w:val="22"/>
          <w:szCs w:val="22"/>
        </w:rPr>
        <w:t xml:space="preserve"> (т.к. это данные по филиалу </w:t>
      </w:r>
      <w:r w:rsidRPr="005C6F24">
        <w:rPr>
          <w:i/>
          <w:sz w:val="22"/>
          <w:szCs w:val="22"/>
        </w:rPr>
        <w:t>Москва</w:t>
      </w:r>
      <w:r w:rsidRPr="005C6F24">
        <w:rPr>
          <w:sz w:val="22"/>
          <w:szCs w:val="22"/>
        </w:rPr>
        <w:t xml:space="preserve">). При этом диапазон </w:t>
      </w:r>
      <w:r w:rsidRPr="005C6F24">
        <w:rPr>
          <w:b/>
          <w:i/>
          <w:sz w:val="22"/>
          <w:szCs w:val="22"/>
          <w:lang w:val="en-US"/>
        </w:rPr>
        <w:t>B6</w:t>
      </w:r>
      <w:r w:rsidRPr="005C6F24">
        <w:rPr>
          <w:b/>
          <w:i/>
          <w:sz w:val="22"/>
          <w:szCs w:val="22"/>
        </w:rPr>
        <w:t>:</w:t>
      </w:r>
      <w:r w:rsidRPr="005C6F24">
        <w:rPr>
          <w:b/>
          <w:i/>
          <w:sz w:val="22"/>
          <w:szCs w:val="22"/>
          <w:lang w:val="en-US"/>
        </w:rPr>
        <w:t>D16</w:t>
      </w:r>
      <w:r w:rsidRPr="005C6F24">
        <w:rPr>
          <w:sz w:val="22"/>
          <w:szCs w:val="22"/>
          <w:lang w:val="en-US"/>
        </w:rPr>
        <w:t xml:space="preserve"> </w:t>
      </w:r>
      <w:r w:rsidRPr="005C6F24">
        <w:rPr>
          <w:sz w:val="22"/>
          <w:szCs w:val="22"/>
        </w:rPr>
        <w:t xml:space="preserve">и ячейка </w:t>
      </w:r>
      <w:r w:rsidRPr="005C6F24">
        <w:rPr>
          <w:b/>
          <w:i/>
          <w:sz w:val="22"/>
          <w:szCs w:val="22"/>
        </w:rPr>
        <w:t>С16</w:t>
      </w:r>
      <w:r w:rsidRPr="005C6F24">
        <w:rPr>
          <w:sz w:val="22"/>
          <w:szCs w:val="22"/>
        </w:rPr>
        <w:t xml:space="preserve"> обнулятся.</w:t>
      </w:r>
    </w:p>
    <w:p w:rsidR="005E58C6" w:rsidRPr="005C6F24" w:rsidRDefault="005E58C6" w:rsidP="00D17815">
      <w:pPr>
        <w:numPr>
          <w:ilvl w:val="0"/>
          <w:numId w:val="75"/>
        </w:numPr>
        <w:tabs>
          <w:tab w:val="clear" w:pos="1713"/>
        </w:tabs>
        <w:ind w:left="1276" w:hanging="283"/>
        <w:jc w:val="both"/>
        <w:rPr>
          <w:sz w:val="22"/>
          <w:szCs w:val="22"/>
        </w:rPr>
      </w:pPr>
      <w:r w:rsidRPr="005C6F24">
        <w:rPr>
          <w:sz w:val="22"/>
          <w:szCs w:val="22"/>
        </w:rPr>
        <w:t xml:space="preserve">Введите в диапазон </w:t>
      </w:r>
      <w:r w:rsidRPr="005C6F24">
        <w:rPr>
          <w:b/>
          <w:i/>
          <w:sz w:val="22"/>
          <w:szCs w:val="22"/>
          <w:lang w:val="en-US"/>
        </w:rPr>
        <w:t>D</w:t>
      </w:r>
      <w:r w:rsidRPr="005C6F24">
        <w:rPr>
          <w:b/>
          <w:i/>
          <w:sz w:val="22"/>
          <w:szCs w:val="22"/>
        </w:rPr>
        <w:t>6:</w:t>
      </w:r>
      <w:r w:rsidRPr="005C6F24">
        <w:rPr>
          <w:b/>
          <w:i/>
          <w:sz w:val="22"/>
          <w:szCs w:val="22"/>
          <w:lang w:val="en-US"/>
        </w:rPr>
        <w:t>C</w:t>
      </w:r>
      <w:r w:rsidRPr="005C6F24">
        <w:rPr>
          <w:b/>
          <w:i/>
          <w:sz w:val="22"/>
          <w:szCs w:val="22"/>
        </w:rPr>
        <w:t>15</w:t>
      </w:r>
      <w:r w:rsidRPr="005C6F24">
        <w:rPr>
          <w:sz w:val="22"/>
          <w:szCs w:val="22"/>
        </w:rPr>
        <w:t xml:space="preserve"> исходные данные по филиалу </w:t>
      </w:r>
      <w:r w:rsidRPr="005C6F24">
        <w:rPr>
          <w:i/>
          <w:sz w:val="22"/>
          <w:szCs w:val="22"/>
        </w:rPr>
        <w:t>Омск</w:t>
      </w:r>
      <w:r w:rsidRPr="005C6F24">
        <w:rPr>
          <w:sz w:val="22"/>
          <w:szCs w:val="22"/>
        </w:rPr>
        <w:t xml:space="preserve"> из   табл. 11 или скопируйте их с листа </w:t>
      </w:r>
      <w:r w:rsidRPr="005C6F24">
        <w:rPr>
          <w:i/>
          <w:sz w:val="22"/>
          <w:szCs w:val="22"/>
        </w:rPr>
        <w:t>Исходные данные</w:t>
      </w:r>
      <w:r w:rsidRPr="005C6F24">
        <w:rPr>
          <w:sz w:val="22"/>
          <w:szCs w:val="22"/>
        </w:rPr>
        <w:t xml:space="preserve"> в следующем порядке:</w:t>
      </w:r>
    </w:p>
    <w:p w:rsidR="005E58C6" w:rsidRPr="005C6F24" w:rsidRDefault="005E58C6" w:rsidP="00D17815">
      <w:pPr>
        <w:numPr>
          <w:ilvl w:val="1"/>
          <w:numId w:val="75"/>
        </w:numPr>
        <w:tabs>
          <w:tab w:val="num" w:pos="-426"/>
        </w:tabs>
        <w:ind w:left="1843" w:hanging="567"/>
        <w:jc w:val="both"/>
        <w:rPr>
          <w:sz w:val="22"/>
          <w:szCs w:val="22"/>
        </w:rPr>
      </w:pPr>
      <w:r w:rsidRPr="005C6F24">
        <w:rPr>
          <w:sz w:val="22"/>
          <w:szCs w:val="22"/>
        </w:rPr>
        <w:t xml:space="preserve">Активизируйте лист </w:t>
      </w:r>
      <w:r w:rsidRPr="005C6F24">
        <w:rPr>
          <w:i/>
          <w:sz w:val="22"/>
          <w:szCs w:val="22"/>
        </w:rPr>
        <w:t>Исходные данные</w:t>
      </w:r>
      <w:r w:rsidRPr="005C6F24">
        <w:rPr>
          <w:sz w:val="22"/>
          <w:szCs w:val="22"/>
        </w:rPr>
        <w:t>.</w:t>
      </w:r>
    </w:p>
    <w:p w:rsidR="005E58C6" w:rsidRPr="005C6F24" w:rsidRDefault="005E58C6" w:rsidP="00D17815">
      <w:pPr>
        <w:numPr>
          <w:ilvl w:val="1"/>
          <w:numId w:val="75"/>
        </w:numPr>
        <w:tabs>
          <w:tab w:val="num" w:pos="-426"/>
        </w:tabs>
        <w:ind w:left="1843" w:hanging="567"/>
        <w:jc w:val="both"/>
        <w:rPr>
          <w:sz w:val="22"/>
          <w:szCs w:val="22"/>
        </w:rPr>
      </w:pPr>
      <w:r w:rsidRPr="005C6F24">
        <w:rPr>
          <w:sz w:val="22"/>
          <w:szCs w:val="22"/>
        </w:rPr>
        <w:t xml:space="preserve">Выделите в таблице диапазон ячеек </w:t>
      </w:r>
      <w:r w:rsidRPr="005C6F24">
        <w:rPr>
          <w:b/>
          <w:i/>
          <w:sz w:val="22"/>
          <w:szCs w:val="22"/>
          <w:lang w:val="en-US"/>
        </w:rPr>
        <w:t>D</w:t>
      </w:r>
      <w:r w:rsidRPr="005C6F24">
        <w:rPr>
          <w:b/>
          <w:i/>
          <w:sz w:val="22"/>
          <w:szCs w:val="22"/>
        </w:rPr>
        <w:t>6:</w:t>
      </w:r>
      <w:r w:rsidRPr="005C6F24">
        <w:rPr>
          <w:b/>
          <w:i/>
          <w:sz w:val="22"/>
          <w:szCs w:val="22"/>
          <w:lang w:val="en-US"/>
        </w:rPr>
        <w:t>E</w:t>
      </w:r>
      <w:r w:rsidRPr="005C6F24">
        <w:rPr>
          <w:b/>
          <w:i/>
          <w:sz w:val="22"/>
          <w:szCs w:val="22"/>
        </w:rPr>
        <w:t>15</w:t>
      </w:r>
      <w:r w:rsidRPr="005C6F24">
        <w:rPr>
          <w:sz w:val="22"/>
          <w:szCs w:val="22"/>
        </w:rPr>
        <w:t>.</w:t>
      </w:r>
    </w:p>
    <w:p w:rsidR="005E58C6" w:rsidRPr="005C6F24" w:rsidRDefault="005E58C6" w:rsidP="00D17815">
      <w:pPr>
        <w:numPr>
          <w:ilvl w:val="1"/>
          <w:numId w:val="75"/>
        </w:numPr>
        <w:tabs>
          <w:tab w:val="num" w:pos="-426"/>
        </w:tabs>
        <w:ind w:left="1843" w:hanging="567"/>
        <w:jc w:val="both"/>
        <w:rPr>
          <w:sz w:val="22"/>
          <w:szCs w:val="22"/>
        </w:rPr>
      </w:pPr>
      <w:r w:rsidRPr="005C6F24">
        <w:rPr>
          <w:sz w:val="22"/>
          <w:szCs w:val="22"/>
        </w:rPr>
        <w:t xml:space="preserve">Выполните команду </w:t>
      </w:r>
      <w:r w:rsidRPr="005C6F24">
        <w:rPr>
          <w:b/>
          <w:i/>
          <w:sz w:val="22"/>
          <w:szCs w:val="22"/>
        </w:rPr>
        <w:t>Правка → Копировать</w:t>
      </w:r>
      <w:r w:rsidRPr="005C6F24">
        <w:rPr>
          <w:sz w:val="22"/>
          <w:szCs w:val="22"/>
        </w:rPr>
        <w:t>.</w:t>
      </w:r>
    </w:p>
    <w:p w:rsidR="005E58C6" w:rsidRPr="005C6F24" w:rsidRDefault="005E58C6" w:rsidP="00D17815">
      <w:pPr>
        <w:numPr>
          <w:ilvl w:val="1"/>
          <w:numId w:val="75"/>
        </w:numPr>
        <w:tabs>
          <w:tab w:val="num" w:pos="-426"/>
        </w:tabs>
        <w:ind w:left="1843" w:hanging="567"/>
        <w:jc w:val="both"/>
        <w:rPr>
          <w:sz w:val="22"/>
          <w:szCs w:val="22"/>
        </w:rPr>
      </w:pPr>
      <w:r w:rsidRPr="005C6F24">
        <w:rPr>
          <w:sz w:val="22"/>
          <w:szCs w:val="22"/>
        </w:rPr>
        <w:t xml:space="preserve">Активизируйте лист </w:t>
      </w:r>
      <w:r w:rsidRPr="005C6F24">
        <w:rPr>
          <w:i/>
          <w:sz w:val="22"/>
          <w:szCs w:val="22"/>
        </w:rPr>
        <w:t>Омск</w:t>
      </w:r>
      <w:r w:rsidRPr="005C6F24">
        <w:rPr>
          <w:sz w:val="22"/>
          <w:szCs w:val="22"/>
        </w:rPr>
        <w:t xml:space="preserve"> и ячейку </w:t>
      </w:r>
      <w:r w:rsidRPr="005C6F24">
        <w:rPr>
          <w:b/>
          <w:i/>
          <w:sz w:val="22"/>
          <w:szCs w:val="22"/>
          <w:lang w:val="en-US"/>
        </w:rPr>
        <w:t>B</w:t>
      </w:r>
      <w:r w:rsidRPr="005C6F24">
        <w:rPr>
          <w:b/>
          <w:i/>
          <w:sz w:val="22"/>
          <w:szCs w:val="22"/>
        </w:rPr>
        <w:t>6</w:t>
      </w:r>
      <w:r w:rsidRPr="005C6F24">
        <w:rPr>
          <w:sz w:val="22"/>
          <w:szCs w:val="22"/>
        </w:rPr>
        <w:t xml:space="preserve"> на нем.</w:t>
      </w:r>
    </w:p>
    <w:p w:rsidR="005E58C6" w:rsidRPr="005C6F24" w:rsidRDefault="005E58C6" w:rsidP="00D17815">
      <w:pPr>
        <w:numPr>
          <w:ilvl w:val="1"/>
          <w:numId w:val="75"/>
        </w:numPr>
        <w:tabs>
          <w:tab w:val="num" w:pos="-426"/>
        </w:tabs>
        <w:ind w:left="1843" w:hanging="567"/>
        <w:jc w:val="both"/>
        <w:rPr>
          <w:sz w:val="22"/>
          <w:szCs w:val="22"/>
        </w:rPr>
      </w:pPr>
      <w:r w:rsidRPr="005C6F24">
        <w:rPr>
          <w:sz w:val="22"/>
          <w:szCs w:val="22"/>
        </w:rPr>
        <w:t xml:space="preserve">Выполните команду </w:t>
      </w:r>
      <w:r w:rsidRPr="005C6F24">
        <w:rPr>
          <w:b/>
          <w:i/>
          <w:sz w:val="22"/>
          <w:szCs w:val="22"/>
        </w:rPr>
        <w:t>Правка → Вставить</w:t>
      </w:r>
      <w:r w:rsidRPr="005C6F24">
        <w:rPr>
          <w:sz w:val="22"/>
          <w:szCs w:val="22"/>
        </w:rPr>
        <w:t>.</w:t>
      </w:r>
    </w:p>
    <w:p w:rsidR="005E58C6" w:rsidRPr="005C6F24" w:rsidRDefault="005E58C6" w:rsidP="00D17815">
      <w:pPr>
        <w:numPr>
          <w:ilvl w:val="1"/>
          <w:numId w:val="75"/>
        </w:numPr>
        <w:tabs>
          <w:tab w:val="num" w:pos="-426"/>
        </w:tabs>
        <w:ind w:left="1843" w:hanging="567"/>
        <w:jc w:val="both"/>
        <w:rPr>
          <w:sz w:val="22"/>
          <w:szCs w:val="22"/>
        </w:rPr>
      </w:pPr>
      <w:r w:rsidRPr="005C6F24">
        <w:rPr>
          <w:sz w:val="22"/>
          <w:szCs w:val="22"/>
        </w:rPr>
        <w:t>Пересчет данных в таблице будет выполнен автоматически.</w:t>
      </w:r>
    </w:p>
    <w:p w:rsidR="005E58C6" w:rsidRPr="005C6F24" w:rsidRDefault="005E58C6" w:rsidP="003417F9">
      <w:pPr>
        <w:ind w:firstLine="567"/>
        <w:jc w:val="both"/>
        <w:rPr>
          <w:b/>
          <w:sz w:val="22"/>
          <w:szCs w:val="22"/>
        </w:rPr>
      </w:pPr>
      <w:r w:rsidRPr="005C6F24">
        <w:rPr>
          <w:b/>
          <w:sz w:val="22"/>
          <w:szCs w:val="22"/>
        </w:rPr>
        <w:t xml:space="preserve">Самостоятельно: </w:t>
      </w:r>
    </w:p>
    <w:p w:rsidR="005E58C6" w:rsidRPr="005C6F24" w:rsidRDefault="005E58C6" w:rsidP="003417F9">
      <w:pPr>
        <w:ind w:firstLine="567"/>
        <w:jc w:val="both"/>
        <w:rPr>
          <w:sz w:val="22"/>
          <w:szCs w:val="22"/>
        </w:rPr>
      </w:pPr>
      <w:r w:rsidRPr="005C6F24">
        <w:rPr>
          <w:sz w:val="22"/>
          <w:szCs w:val="22"/>
        </w:rPr>
        <w:t xml:space="preserve">На листе </w:t>
      </w:r>
      <w:r w:rsidRPr="005C6F24">
        <w:rPr>
          <w:i/>
          <w:sz w:val="22"/>
          <w:szCs w:val="22"/>
        </w:rPr>
        <w:t>Иркутск</w:t>
      </w:r>
      <w:r w:rsidRPr="005C6F24">
        <w:rPr>
          <w:sz w:val="22"/>
          <w:szCs w:val="22"/>
        </w:rPr>
        <w:t xml:space="preserve"> рабочей книги </w:t>
      </w:r>
      <w:r w:rsidRPr="005C6F24">
        <w:rPr>
          <w:b/>
          <w:i/>
          <w:sz w:val="22"/>
          <w:szCs w:val="22"/>
        </w:rPr>
        <w:t>Автосалон</w:t>
      </w:r>
      <w:r w:rsidRPr="005C6F24">
        <w:rPr>
          <w:sz w:val="22"/>
          <w:szCs w:val="22"/>
        </w:rPr>
        <w:t xml:space="preserve"> аналогично действиям, описанным в упражнении 34, создайте электронную таблицу </w:t>
      </w:r>
      <w:r w:rsidRPr="005C6F24">
        <w:rPr>
          <w:b/>
          <w:sz w:val="22"/>
          <w:szCs w:val="22"/>
        </w:rPr>
        <w:t>Продажа автомобилей филиалом Иркутск</w:t>
      </w:r>
      <w:r w:rsidRPr="005C6F24">
        <w:rPr>
          <w:sz w:val="22"/>
          <w:szCs w:val="22"/>
        </w:rPr>
        <w:t>.</w:t>
      </w:r>
    </w:p>
    <w:p w:rsidR="005E58C6" w:rsidRPr="005C6F24" w:rsidRDefault="005E58C6" w:rsidP="003417F9">
      <w:pPr>
        <w:ind w:firstLine="567"/>
        <w:jc w:val="both"/>
        <w:rPr>
          <w:sz w:val="22"/>
          <w:szCs w:val="22"/>
        </w:rPr>
      </w:pPr>
      <w:r w:rsidRPr="005C6F24">
        <w:rPr>
          <w:b/>
          <w:sz w:val="22"/>
          <w:szCs w:val="22"/>
        </w:rPr>
        <w:t>Внимание!</w:t>
      </w:r>
      <w:r w:rsidRPr="005C6F24">
        <w:rPr>
          <w:sz w:val="22"/>
          <w:szCs w:val="22"/>
        </w:rPr>
        <w:t xml:space="preserve"> Сохраните изменения и дополнения в книге </w:t>
      </w:r>
      <w:r w:rsidRPr="005C6F24">
        <w:rPr>
          <w:b/>
          <w:i/>
          <w:sz w:val="22"/>
          <w:szCs w:val="22"/>
        </w:rPr>
        <w:t>Автосалон</w:t>
      </w:r>
      <w:r w:rsidRPr="005C6F24">
        <w:rPr>
          <w:sz w:val="22"/>
          <w:szCs w:val="22"/>
        </w:rPr>
        <w:t>.</w:t>
      </w:r>
    </w:p>
    <w:p w:rsidR="005E58C6" w:rsidRPr="005C6F24" w:rsidRDefault="005E58C6" w:rsidP="003417F9">
      <w:pPr>
        <w:ind w:firstLine="567"/>
        <w:jc w:val="both"/>
        <w:rPr>
          <w:b/>
          <w:sz w:val="22"/>
          <w:szCs w:val="22"/>
        </w:rPr>
      </w:pPr>
      <w:r w:rsidRPr="005C6F24">
        <w:rPr>
          <w:b/>
          <w:sz w:val="22"/>
          <w:szCs w:val="22"/>
        </w:rPr>
        <w:t>Упражнение. Формирование итоговой электронной таблицы</w:t>
      </w:r>
    </w:p>
    <w:p w:rsidR="005E58C6" w:rsidRPr="005C6F24" w:rsidRDefault="005E58C6" w:rsidP="003417F9">
      <w:pPr>
        <w:ind w:firstLine="567"/>
        <w:jc w:val="both"/>
        <w:rPr>
          <w:sz w:val="22"/>
          <w:szCs w:val="22"/>
        </w:rPr>
      </w:pPr>
      <w:r w:rsidRPr="005C6F24">
        <w:rPr>
          <w:b/>
          <w:i/>
          <w:sz w:val="22"/>
          <w:szCs w:val="22"/>
        </w:rPr>
        <w:t>Итоговая</w:t>
      </w:r>
      <w:r w:rsidRPr="005C6F24">
        <w:rPr>
          <w:sz w:val="22"/>
          <w:szCs w:val="22"/>
        </w:rPr>
        <w:t xml:space="preserve"> электронная таблица </w:t>
      </w:r>
      <w:r w:rsidRPr="005C6F24">
        <w:rPr>
          <w:b/>
          <w:sz w:val="22"/>
          <w:szCs w:val="22"/>
        </w:rPr>
        <w:t>Продажа автомобилей в автосалоне «</w:t>
      </w:r>
      <w:r w:rsidRPr="005C6F24">
        <w:rPr>
          <w:b/>
          <w:i/>
          <w:sz w:val="22"/>
          <w:szCs w:val="22"/>
        </w:rPr>
        <w:t>Счастливое колесо»</w:t>
      </w:r>
      <w:r w:rsidRPr="005C6F24">
        <w:rPr>
          <w:i/>
          <w:sz w:val="22"/>
          <w:szCs w:val="22"/>
        </w:rPr>
        <w:t xml:space="preserve"> </w:t>
      </w:r>
      <w:r w:rsidRPr="005C6F24">
        <w:rPr>
          <w:sz w:val="22"/>
          <w:szCs w:val="22"/>
        </w:rPr>
        <w:t>должна быть сформирована на листе</w:t>
      </w:r>
      <w:r w:rsidRPr="005C6F24">
        <w:rPr>
          <w:i/>
          <w:sz w:val="22"/>
          <w:szCs w:val="22"/>
        </w:rPr>
        <w:t xml:space="preserve"> Итог</w:t>
      </w:r>
      <w:r w:rsidRPr="005C6F24">
        <w:rPr>
          <w:sz w:val="22"/>
          <w:szCs w:val="22"/>
        </w:rPr>
        <w:t xml:space="preserve"> в том же диапазоне ячеек, что и области исходных данных (т.е. таблицы на листах</w:t>
      </w:r>
      <w:r w:rsidRPr="005C6F24">
        <w:rPr>
          <w:i/>
          <w:sz w:val="22"/>
          <w:szCs w:val="22"/>
        </w:rPr>
        <w:t xml:space="preserve"> Москва, Омск</w:t>
      </w:r>
      <w:r w:rsidRPr="005C6F24">
        <w:rPr>
          <w:sz w:val="22"/>
          <w:szCs w:val="22"/>
        </w:rPr>
        <w:t xml:space="preserve">, </w:t>
      </w:r>
      <w:r w:rsidRPr="005C6F24">
        <w:rPr>
          <w:i/>
          <w:sz w:val="22"/>
          <w:szCs w:val="22"/>
        </w:rPr>
        <w:t>Иркутск</w:t>
      </w:r>
      <w:r w:rsidRPr="005C6F24">
        <w:rPr>
          <w:sz w:val="22"/>
          <w:szCs w:val="22"/>
        </w:rPr>
        <w:t>) и иметь форму, представленную в табл. 13. Для формирования такой таблицы предлагается следующая последовательность действий:</w:t>
      </w:r>
    </w:p>
    <w:p w:rsidR="005E58C6" w:rsidRPr="005C6F24" w:rsidRDefault="005E58C6" w:rsidP="00D17815">
      <w:pPr>
        <w:numPr>
          <w:ilvl w:val="0"/>
          <w:numId w:val="76"/>
        </w:numPr>
        <w:jc w:val="both"/>
        <w:rPr>
          <w:sz w:val="22"/>
          <w:szCs w:val="22"/>
        </w:rPr>
      </w:pPr>
      <w:r w:rsidRPr="005C6F24">
        <w:rPr>
          <w:sz w:val="22"/>
          <w:szCs w:val="22"/>
        </w:rPr>
        <w:t xml:space="preserve">В диапазон ячеек </w:t>
      </w:r>
      <w:r w:rsidRPr="005C6F24">
        <w:rPr>
          <w:b/>
          <w:i/>
          <w:sz w:val="22"/>
          <w:szCs w:val="22"/>
          <w:lang w:val="en-US"/>
        </w:rPr>
        <w:t>A</w:t>
      </w:r>
      <w:r w:rsidRPr="005C6F24">
        <w:rPr>
          <w:b/>
          <w:i/>
          <w:sz w:val="22"/>
          <w:szCs w:val="22"/>
        </w:rPr>
        <w:t>1:</w:t>
      </w:r>
      <w:r w:rsidRPr="005C6F24">
        <w:rPr>
          <w:b/>
          <w:i/>
          <w:sz w:val="22"/>
          <w:szCs w:val="22"/>
          <w:lang w:val="en-US"/>
        </w:rPr>
        <w:t>C</w:t>
      </w:r>
      <w:r w:rsidRPr="005C6F24">
        <w:rPr>
          <w:b/>
          <w:i/>
          <w:sz w:val="22"/>
          <w:szCs w:val="22"/>
        </w:rPr>
        <w:t>1</w:t>
      </w:r>
      <w:r w:rsidRPr="005C6F24">
        <w:rPr>
          <w:sz w:val="22"/>
          <w:szCs w:val="22"/>
        </w:rPr>
        <w:t xml:space="preserve"> введите </w:t>
      </w:r>
      <w:r w:rsidRPr="005C6F24">
        <w:rPr>
          <w:b/>
          <w:sz w:val="22"/>
          <w:szCs w:val="22"/>
        </w:rPr>
        <w:t>текст Продажа автомобилей в автосалоне</w:t>
      </w:r>
      <w:r w:rsidRPr="005C6F24">
        <w:rPr>
          <w:sz w:val="22"/>
          <w:szCs w:val="22"/>
        </w:rPr>
        <w:t xml:space="preserve">, в диапазон </w:t>
      </w:r>
      <w:r w:rsidRPr="005C6F24">
        <w:rPr>
          <w:b/>
          <w:i/>
          <w:sz w:val="22"/>
          <w:szCs w:val="22"/>
          <w:lang w:val="en-US"/>
        </w:rPr>
        <w:t>A</w:t>
      </w:r>
      <w:r w:rsidRPr="005C6F24">
        <w:rPr>
          <w:b/>
          <w:i/>
          <w:sz w:val="22"/>
          <w:szCs w:val="22"/>
        </w:rPr>
        <w:t>2:</w:t>
      </w:r>
      <w:r w:rsidRPr="005C6F24">
        <w:rPr>
          <w:b/>
          <w:i/>
          <w:sz w:val="22"/>
          <w:szCs w:val="22"/>
          <w:lang w:val="en-US"/>
        </w:rPr>
        <w:t>C</w:t>
      </w:r>
      <w:r w:rsidRPr="005C6F24">
        <w:rPr>
          <w:b/>
          <w:i/>
          <w:sz w:val="22"/>
          <w:szCs w:val="22"/>
        </w:rPr>
        <w:t>2</w:t>
      </w:r>
      <w:r w:rsidRPr="005C6F24">
        <w:rPr>
          <w:sz w:val="22"/>
          <w:szCs w:val="22"/>
        </w:rPr>
        <w:t xml:space="preserve"> – текст </w:t>
      </w:r>
      <w:r w:rsidRPr="005C6F24">
        <w:rPr>
          <w:b/>
          <w:sz w:val="22"/>
          <w:szCs w:val="22"/>
        </w:rPr>
        <w:t xml:space="preserve">«Счастливое колесо» </w:t>
      </w:r>
      <w:r w:rsidRPr="005C6F24">
        <w:rPr>
          <w:sz w:val="22"/>
          <w:szCs w:val="22"/>
        </w:rPr>
        <w:t>и в диапазон</w:t>
      </w:r>
      <w:r w:rsidRPr="005C6F24">
        <w:rPr>
          <w:b/>
          <w:sz w:val="22"/>
          <w:szCs w:val="22"/>
        </w:rPr>
        <w:t xml:space="preserve"> </w:t>
      </w:r>
      <w:r w:rsidRPr="005C6F24">
        <w:rPr>
          <w:b/>
          <w:i/>
          <w:sz w:val="22"/>
          <w:szCs w:val="22"/>
          <w:lang w:val="en-US"/>
        </w:rPr>
        <w:t>A</w:t>
      </w:r>
      <w:r w:rsidRPr="005C6F24">
        <w:rPr>
          <w:b/>
          <w:i/>
          <w:sz w:val="22"/>
          <w:szCs w:val="22"/>
        </w:rPr>
        <w:t>3:</w:t>
      </w:r>
      <w:r w:rsidRPr="005C6F24">
        <w:rPr>
          <w:b/>
          <w:i/>
          <w:sz w:val="22"/>
          <w:szCs w:val="22"/>
          <w:lang w:val="en-US"/>
        </w:rPr>
        <w:t>C</w:t>
      </w:r>
      <w:r w:rsidRPr="005C6F24">
        <w:rPr>
          <w:b/>
          <w:i/>
          <w:sz w:val="22"/>
          <w:szCs w:val="22"/>
        </w:rPr>
        <w:t>3</w:t>
      </w:r>
      <w:r w:rsidRPr="005C6F24">
        <w:rPr>
          <w:b/>
          <w:sz w:val="22"/>
          <w:szCs w:val="22"/>
        </w:rPr>
        <w:t xml:space="preserve"> – </w:t>
      </w:r>
      <w:r w:rsidRPr="005C6F24">
        <w:rPr>
          <w:sz w:val="22"/>
          <w:szCs w:val="22"/>
        </w:rPr>
        <w:t>текст</w:t>
      </w:r>
      <w:r w:rsidRPr="005C6F24">
        <w:rPr>
          <w:b/>
          <w:sz w:val="22"/>
          <w:szCs w:val="22"/>
        </w:rPr>
        <w:t xml:space="preserve"> (итоговая таблица)</w:t>
      </w:r>
      <w:r w:rsidRPr="005C6F24">
        <w:rPr>
          <w:sz w:val="22"/>
          <w:szCs w:val="22"/>
        </w:rPr>
        <w:t>.</w:t>
      </w:r>
    </w:p>
    <w:p w:rsidR="005E58C6" w:rsidRPr="005C6F24" w:rsidRDefault="005E58C6" w:rsidP="00D17815">
      <w:pPr>
        <w:numPr>
          <w:ilvl w:val="0"/>
          <w:numId w:val="76"/>
        </w:numPr>
        <w:tabs>
          <w:tab w:val="clear" w:pos="1353"/>
        </w:tabs>
        <w:ind w:left="1276" w:hanging="283"/>
        <w:jc w:val="both"/>
        <w:rPr>
          <w:sz w:val="22"/>
          <w:szCs w:val="22"/>
        </w:rPr>
      </w:pPr>
      <w:r w:rsidRPr="005C6F24">
        <w:rPr>
          <w:sz w:val="22"/>
          <w:szCs w:val="22"/>
        </w:rPr>
        <w:t xml:space="preserve">Скопируйте с листа </w:t>
      </w:r>
      <w:r w:rsidRPr="005C6F24">
        <w:rPr>
          <w:i/>
          <w:sz w:val="22"/>
          <w:szCs w:val="22"/>
        </w:rPr>
        <w:t>Иркутск</w:t>
      </w:r>
      <w:r w:rsidRPr="005C6F24">
        <w:rPr>
          <w:sz w:val="22"/>
          <w:szCs w:val="22"/>
        </w:rPr>
        <w:t xml:space="preserve"> диапазон ячеек </w:t>
      </w:r>
      <w:r w:rsidRPr="005C6F24">
        <w:rPr>
          <w:b/>
          <w:i/>
          <w:sz w:val="22"/>
          <w:szCs w:val="22"/>
          <w:lang w:val="en-US"/>
        </w:rPr>
        <w:t>A</w:t>
      </w:r>
      <w:r w:rsidRPr="005C6F24">
        <w:rPr>
          <w:b/>
          <w:i/>
          <w:sz w:val="22"/>
          <w:szCs w:val="22"/>
        </w:rPr>
        <w:t>4:</w:t>
      </w:r>
      <w:r w:rsidRPr="005C6F24">
        <w:rPr>
          <w:b/>
          <w:i/>
          <w:sz w:val="22"/>
          <w:szCs w:val="22"/>
          <w:lang w:val="en-US"/>
        </w:rPr>
        <w:t>A</w:t>
      </w:r>
      <w:r w:rsidRPr="005C6F24">
        <w:rPr>
          <w:b/>
          <w:i/>
          <w:sz w:val="22"/>
          <w:szCs w:val="22"/>
        </w:rPr>
        <w:t>16</w:t>
      </w:r>
      <w:r w:rsidRPr="005C6F24">
        <w:rPr>
          <w:sz w:val="22"/>
          <w:szCs w:val="22"/>
        </w:rPr>
        <w:t xml:space="preserve"> на лист </w:t>
      </w:r>
      <w:r w:rsidRPr="005C6F24">
        <w:rPr>
          <w:i/>
          <w:sz w:val="22"/>
          <w:szCs w:val="22"/>
        </w:rPr>
        <w:t>Итог</w:t>
      </w:r>
      <w:r w:rsidRPr="005C6F24">
        <w:rPr>
          <w:sz w:val="22"/>
          <w:szCs w:val="22"/>
        </w:rPr>
        <w:t xml:space="preserve">, начиная с ячейки </w:t>
      </w:r>
      <w:r w:rsidRPr="005C6F24">
        <w:rPr>
          <w:b/>
          <w:i/>
          <w:sz w:val="22"/>
          <w:szCs w:val="22"/>
          <w:lang w:val="en-US"/>
        </w:rPr>
        <w:t>A</w:t>
      </w:r>
      <w:r w:rsidRPr="005C6F24">
        <w:rPr>
          <w:b/>
          <w:i/>
          <w:sz w:val="22"/>
          <w:szCs w:val="22"/>
        </w:rPr>
        <w:t>4</w:t>
      </w:r>
      <w:r w:rsidRPr="005C6F24">
        <w:rPr>
          <w:sz w:val="22"/>
          <w:szCs w:val="22"/>
        </w:rPr>
        <w:t>.</w:t>
      </w:r>
    </w:p>
    <w:p w:rsidR="005E58C6" w:rsidRPr="005C6F24" w:rsidRDefault="005E58C6" w:rsidP="00D17815">
      <w:pPr>
        <w:numPr>
          <w:ilvl w:val="0"/>
          <w:numId w:val="76"/>
        </w:numPr>
        <w:tabs>
          <w:tab w:val="clear" w:pos="1353"/>
        </w:tabs>
        <w:ind w:left="1276" w:hanging="283"/>
        <w:jc w:val="both"/>
        <w:rPr>
          <w:sz w:val="22"/>
          <w:szCs w:val="22"/>
        </w:rPr>
      </w:pPr>
      <w:r w:rsidRPr="005C6F24">
        <w:rPr>
          <w:sz w:val="22"/>
          <w:szCs w:val="22"/>
        </w:rPr>
        <w:t xml:space="preserve">В диапазон ячеек </w:t>
      </w:r>
      <w:r w:rsidRPr="005C6F24">
        <w:rPr>
          <w:b/>
          <w:i/>
          <w:sz w:val="22"/>
          <w:szCs w:val="22"/>
          <w:lang w:val="en-US"/>
        </w:rPr>
        <w:t>B</w:t>
      </w:r>
      <w:r w:rsidRPr="005C6F24">
        <w:rPr>
          <w:b/>
          <w:i/>
          <w:sz w:val="22"/>
          <w:szCs w:val="22"/>
        </w:rPr>
        <w:t>4:</w:t>
      </w:r>
      <w:r w:rsidRPr="005C6F24">
        <w:rPr>
          <w:b/>
          <w:i/>
          <w:sz w:val="22"/>
          <w:szCs w:val="22"/>
          <w:lang w:val="en-US"/>
        </w:rPr>
        <w:t>C</w:t>
      </w:r>
      <w:r w:rsidRPr="005C6F24">
        <w:rPr>
          <w:b/>
          <w:i/>
          <w:sz w:val="22"/>
          <w:szCs w:val="22"/>
        </w:rPr>
        <w:t>4</w:t>
      </w:r>
      <w:r w:rsidRPr="005C6F24">
        <w:rPr>
          <w:sz w:val="22"/>
          <w:szCs w:val="22"/>
        </w:rPr>
        <w:t xml:space="preserve"> введите текст </w:t>
      </w:r>
      <w:r w:rsidRPr="005C6F24">
        <w:rPr>
          <w:b/>
          <w:sz w:val="22"/>
          <w:szCs w:val="22"/>
        </w:rPr>
        <w:t>Автосалон «Счастливое колесо»</w:t>
      </w:r>
      <w:r w:rsidRPr="005C6F24">
        <w:rPr>
          <w:sz w:val="22"/>
          <w:szCs w:val="22"/>
        </w:rPr>
        <w:t>.</w:t>
      </w:r>
    </w:p>
    <w:p w:rsidR="005E58C6" w:rsidRPr="005C6F24" w:rsidRDefault="005E58C6" w:rsidP="00D17815">
      <w:pPr>
        <w:numPr>
          <w:ilvl w:val="0"/>
          <w:numId w:val="76"/>
        </w:numPr>
        <w:tabs>
          <w:tab w:val="clear" w:pos="1353"/>
        </w:tabs>
        <w:ind w:left="1276" w:hanging="283"/>
        <w:jc w:val="both"/>
        <w:rPr>
          <w:sz w:val="22"/>
          <w:szCs w:val="22"/>
        </w:rPr>
      </w:pPr>
      <w:r w:rsidRPr="005C6F24">
        <w:rPr>
          <w:sz w:val="22"/>
          <w:szCs w:val="22"/>
        </w:rPr>
        <w:t xml:space="preserve">В диапазон ячеек </w:t>
      </w:r>
      <w:r w:rsidRPr="005C6F24">
        <w:rPr>
          <w:b/>
          <w:i/>
          <w:sz w:val="22"/>
          <w:szCs w:val="22"/>
          <w:lang w:val="en-US"/>
        </w:rPr>
        <w:t>B</w:t>
      </w:r>
      <w:r w:rsidRPr="005C6F24">
        <w:rPr>
          <w:b/>
          <w:i/>
          <w:sz w:val="22"/>
          <w:szCs w:val="22"/>
        </w:rPr>
        <w:t>5:</w:t>
      </w:r>
      <w:r w:rsidRPr="005C6F24">
        <w:rPr>
          <w:b/>
          <w:i/>
          <w:sz w:val="22"/>
          <w:szCs w:val="22"/>
          <w:lang w:val="en-US"/>
        </w:rPr>
        <w:t>C</w:t>
      </w:r>
      <w:r w:rsidRPr="005C6F24">
        <w:rPr>
          <w:b/>
          <w:i/>
          <w:sz w:val="22"/>
          <w:szCs w:val="22"/>
        </w:rPr>
        <w:t>5</w:t>
      </w:r>
      <w:r w:rsidRPr="005C6F24">
        <w:rPr>
          <w:sz w:val="22"/>
          <w:szCs w:val="22"/>
        </w:rPr>
        <w:t xml:space="preserve"> листа </w:t>
      </w:r>
      <w:r w:rsidRPr="005C6F24">
        <w:rPr>
          <w:i/>
          <w:sz w:val="22"/>
          <w:szCs w:val="22"/>
        </w:rPr>
        <w:t>Итог</w:t>
      </w:r>
      <w:r w:rsidRPr="005C6F24">
        <w:rPr>
          <w:sz w:val="22"/>
          <w:szCs w:val="22"/>
        </w:rPr>
        <w:t xml:space="preserve"> скопируйте содержимое диапазона </w:t>
      </w:r>
      <w:r w:rsidRPr="005C6F24">
        <w:rPr>
          <w:b/>
          <w:i/>
          <w:sz w:val="22"/>
          <w:szCs w:val="22"/>
        </w:rPr>
        <w:t>С5:</w:t>
      </w:r>
      <w:r w:rsidRPr="005C6F24">
        <w:rPr>
          <w:b/>
          <w:i/>
          <w:sz w:val="22"/>
          <w:szCs w:val="22"/>
          <w:lang w:val="en-US"/>
        </w:rPr>
        <w:t>D</w:t>
      </w:r>
      <w:r w:rsidRPr="005C6F24">
        <w:rPr>
          <w:b/>
          <w:i/>
          <w:sz w:val="22"/>
          <w:szCs w:val="22"/>
        </w:rPr>
        <w:t>5</w:t>
      </w:r>
      <w:r w:rsidRPr="005C6F24">
        <w:rPr>
          <w:sz w:val="22"/>
          <w:szCs w:val="22"/>
        </w:rPr>
        <w:t xml:space="preserve"> листа </w:t>
      </w:r>
      <w:r w:rsidRPr="005C6F24">
        <w:rPr>
          <w:i/>
          <w:sz w:val="22"/>
          <w:szCs w:val="22"/>
        </w:rPr>
        <w:t>Иркутск</w:t>
      </w:r>
      <w:r w:rsidRPr="005C6F24">
        <w:rPr>
          <w:sz w:val="22"/>
          <w:szCs w:val="22"/>
        </w:rPr>
        <w:t>.</w:t>
      </w:r>
    </w:p>
    <w:p w:rsidR="005E58C6" w:rsidRPr="005C6F24" w:rsidRDefault="005E58C6" w:rsidP="00D17815">
      <w:pPr>
        <w:numPr>
          <w:ilvl w:val="0"/>
          <w:numId w:val="76"/>
        </w:numPr>
        <w:tabs>
          <w:tab w:val="clear" w:pos="1353"/>
        </w:tabs>
        <w:ind w:left="1276" w:hanging="283"/>
        <w:jc w:val="both"/>
        <w:rPr>
          <w:sz w:val="22"/>
          <w:szCs w:val="22"/>
        </w:rPr>
      </w:pPr>
      <w:r w:rsidRPr="005C6F24">
        <w:rPr>
          <w:sz w:val="22"/>
          <w:szCs w:val="22"/>
        </w:rPr>
        <w:t>Отформатируйте таблицу и оформите рамку.</w:t>
      </w:r>
    </w:p>
    <w:p w:rsidR="005E58C6" w:rsidRPr="005C6F24" w:rsidRDefault="005E58C6" w:rsidP="003417F9">
      <w:pPr>
        <w:ind w:firstLine="567"/>
        <w:jc w:val="both"/>
        <w:rPr>
          <w:b/>
          <w:sz w:val="22"/>
          <w:szCs w:val="22"/>
        </w:rPr>
      </w:pPr>
      <w:r w:rsidRPr="005C6F24">
        <w:rPr>
          <w:b/>
          <w:sz w:val="22"/>
          <w:szCs w:val="22"/>
        </w:rPr>
        <w:t>Упражнение. Консолидация данных без создания связей с исходными данными</w:t>
      </w:r>
    </w:p>
    <w:p w:rsidR="005E58C6" w:rsidRPr="005C6F24" w:rsidRDefault="005E58C6" w:rsidP="003417F9">
      <w:pPr>
        <w:ind w:firstLine="567"/>
        <w:jc w:val="both"/>
        <w:rPr>
          <w:sz w:val="22"/>
          <w:szCs w:val="22"/>
        </w:rPr>
      </w:pPr>
      <w:r w:rsidRPr="005C6F24">
        <w:rPr>
          <w:sz w:val="22"/>
          <w:szCs w:val="22"/>
        </w:rPr>
        <w:t xml:space="preserve">Для создания </w:t>
      </w:r>
      <w:r w:rsidRPr="005C6F24">
        <w:rPr>
          <w:i/>
          <w:sz w:val="22"/>
          <w:szCs w:val="22"/>
        </w:rPr>
        <w:t>итоговой</w:t>
      </w:r>
      <w:r w:rsidRPr="005C6F24">
        <w:rPr>
          <w:sz w:val="22"/>
          <w:szCs w:val="22"/>
        </w:rPr>
        <w:t xml:space="preserve"> таблицы выполните </w:t>
      </w:r>
      <w:r w:rsidRPr="005C6F24">
        <w:rPr>
          <w:b/>
          <w:i/>
          <w:sz w:val="22"/>
          <w:szCs w:val="22"/>
        </w:rPr>
        <w:t>консолидацию данных без создания связей с исходными данными</w:t>
      </w:r>
      <w:r w:rsidRPr="005C6F24">
        <w:rPr>
          <w:sz w:val="22"/>
          <w:szCs w:val="22"/>
        </w:rPr>
        <w:t xml:space="preserve"> на основании исходных таблиц, расположенных на листах </w:t>
      </w:r>
      <w:r w:rsidRPr="005C6F24">
        <w:rPr>
          <w:i/>
          <w:sz w:val="22"/>
          <w:szCs w:val="22"/>
        </w:rPr>
        <w:t>Москва</w:t>
      </w:r>
      <w:r w:rsidRPr="005C6F24">
        <w:rPr>
          <w:sz w:val="22"/>
          <w:szCs w:val="22"/>
        </w:rPr>
        <w:t xml:space="preserve">, </w:t>
      </w:r>
      <w:r w:rsidRPr="005C6F24">
        <w:rPr>
          <w:i/>
          <w:sz w:val="22"/>
          <w:szCs w:val="22"/>
        </w:rPr>
        <w:t>Омск</w:t>
      </w:r>
      <w:r w:rsidRPr="005C6F24">
        <w:rPr>
          <w:sz w:val="22"/>
          <w:szCs w:val="22"/>
        </w:rPr>
        <w:t xml:space="preserve">, </w:t>
      </w:r>
      <w:r w:rsidRPr="005C6F24">
        <w:rPr>
          <w:i/>
          <w:sz w:val="22"/>
          <w:szCs w:val="22"/>
        </w:rPr>
        <w:t>Иркутск</w:t>
      </w:r>
      <w:r w:rsidRPr="005C6F24">
        <w:rPr>
          <w:sz w:val="22"/>
          <w:szCs w:val="22"/>
        </w:rPr>
        <w:t xml:space="preserve"> рабочей книги </w:t>
      </w:r>
      <w:r w:rsidRPr="005C6F24">
        <w:rPr>
          <w:b/>
          <w:i/>
          <w:sz w:val="22"/>
          <w:szCs w:val="22"/>
        </w:rPr>
        <w:t>Автосалон</w:t>
      </w:r>
      <w:r w:rsidRPr="005C6F24">
        <w:rPr>
          <w:sz w:val="22"/>
          <w:szCs w:val="22"/>
        </w:rPr>
        <w:t xml:space="preserve"> выполните следующую последовательность действий:</w:t>
      </w:r>
    </w:p>
    <w:p w:rsidR="005E58C6" w:rsidRPr="005C6F24" w:rsidRDefault="005E58C6" w:rsidP="00D17815">
      <w:pPr>
        <w:numPr>
          <w:ilvl w:val="0"/>
          <w:numId w:val="77"/>
        </w:numPr>
        <w:jc w:val="both"/>
        <w:rPr>
          <w:sz w:val="22"/>
          <w:szCs w:val="22"/>
        </w:rPr>
      </w:pPr>
      <w:r w:rsidRPr="005C6F24">
        <w:rPr>
          <w:sz w:val="22"/>
          <w:szCs w:val="22"/>
        </w:rPr>
        <w:t xml:space="preserve">Активизируйте лист </w:t>
      </w:r>
      <w:r w:rsidRPr="005C6F24">
        <w:rPr>
          <w:i/>
          <w:sz w:val="22"/>
          <w:szCs w:val="22"/>
        </w:rPr>
        <w:t>Итог</w:t>
      </w:r>
      <w:r w:rsidRPr="005C6F24">
        <w:rPr>
          <w:sz w:val="22"/>
          <w:szCs w:val="22"/>
        </w:rPr>
        <w:t>.</w:t>
      </w:r>
    </w:p>
    <w:p w:rsidR="005E58C6" w:rsidRPr="005C6F24" w:rsidRDefault="005E58C6" w:rsidP="00D17815">
      <w:pPr>
        <w:numPr>
          <w:ilvl w:val="0"/>
          <w:numId w:val="77"/>
        </w:numPr>
        <w:jc w:val="both"/>
        <w:rPr>
          <w:sz w:val="22"/>
          <w:szCs w:val="22"/>
        </w:rPr>
      </w:pPr>
      <w:r w:rsidRPr="005C6F24">
        <w:rPr>
          <w:sz w:val="22"/>
          <w:szCs w:val="22"/>
        </w:rPr>
        <w:t xml:space="preserve">Выделите в итоговой таблице область назначения, т.е. диапазон ячеек </w:t>
      </w:r>
      <w:r w:rsidRPr="005C6F24">
        <w:rPr>
          <w:b/>
          <w:i/>
          <w:sz w:val="22"/>
          <w:szCs w:val="22"/>
          <w:lang w:val="en-US"/>
        </w:rPr>
        <w:t>B</w:t>
      </w:r>
      <w:r w:rsidRPr="005C6F24">
        <w:rPr>
          <w:b/>
          <w:i/>
          <w:sz w:val="22"/>
          <w:szCs w:val="22"/>
        </w:rPr>
        <w:t>6:</w:t>
      </w:r>
      <w:r w:rsidRPr="005C6F24">
        <w:rPr>
          <w:b/>
          <w:i/>
          <w:sz w:val="22"/>
          <w:szCs w:val="22"/>
          <w:lang w:val="en-US"/>
        </w:rPr>
        <w:t>C</w:t>
      </w:r>
      <w:r w:rsidRPr="005C6F24">
        <w:rPr>
          <w:b/>
          <w:i/>
          <w:sz w:val="22"/>
          <w:szCs w:val="22"/>
        </w:rPr>
        <w:t>16</w:t>
      </w:r>
      <w:r w:rsidRPr="005C6F24">
        <w:rPr>
          <w:sz w:val="22"/>
          <w:szCs w:val="22"/>
        </w:rPr>
        <w:t>.</w:t>
      </w:r>
    </w:p>
    <w:p w:rsidR="005E58C6" w:rsidRPr="005C6F24" w:rsidRDefault="005E58C6" w:rsidP="00D17815">
      <w:pPr>
        <w:numPr>
          <w:ilvl w:val="0"/>
          <w:numId w:val="77"/>
        </w:numPr>
        <w:jc w:val="both"/>
        <w:rPr>
          <w:sz w:val="22"/>
          <w:szCs w:val="22"/>
        </w:rPr>
      </w:pPr>
      <w:r w:rsidRPr="005C6F24">
        <w:rPr>
          <w:sz w:val="22"/>
          <w:szCs w:val="22"/>
        </w:rPr>
        <w:t xml:space="preserve">Выполните команду </w:t>
      </w:r>
      <w:r w:rsidRPr="005C6F24">
        <w:rPr>
          <w:b/>
          <w:i/>
          <w:sz w:val="22"/>
          <w:szCs w:val="22"/>
        </w:rPr>
        <w:t>Данные → Консолидация …</w:t>
      </w:r>
      <w:r w:rsidRPr="005C6F24">
        <w:rPr>
          <w:sz w:val="22"/>
          <w:szCs w:val="22"/>
        </w:rPr>
        <w:t xml:space="preserve"> Откроется диалоговое окно </w:t>
      </w:r>
      <w:r w:rsidRPr="005C6F24">
        <w:rPr>
          <w:i/>
          <w:sz w:val="22"/>
          <w:szCs w:val="22"/>
        </w:rPr>
        <w:t>Консолидация</w:t>
      </w:r>
      <w:r w:rsidRPr="005C6F24">
        <w:rPr>
          <w:sz w:val="22"/>
          <w:szCs w:val="22"/>
        </w:rPr>
        <w:t>.</w:t>
      </w:r>
    </w:p>
    <w:p w:rsidR="005E58C6" w:rsidRPr="005C6F24" w:rsidRDefault="005E58C6" w:rsidP="00D17815">
      <w:pPr>
        <w:numPr>
          <w:ilvl w:val="0"/>
          <w:numId w:val="77"/>
        </w:numPr>
        <w:jc w:val="both"/>
        <w:rPr>
          <w:sz w:val="22"/>
          <w:szCs w:val="22"/>
        </w:rPr>
      </w:pPr>
      <w:r w:rsidRPr="005C6F24">
        <w:rPr>
          <w:sz w:val="22"/>
          <w:szCs w:val="22"/>
        </w:rPr>
        <w:t xml:space="preserve">В поле </w:t>
      </w:r>
      <w:r w:rsidRPr="005C6F24">
        <w:rPr>
          <w:i/>
          <w:sz w:val="22"/>
          <w:szCs w:val="22"/>
        </w:rPr>
        <w:t>Функция:</w:t>
      </w:r>
      <w:r w:rsidRPr="005C6F24">
        <w:rPr>
          <w:sz w:val="22"/>
          <w:szCs w:val="22"/>
        </w:rPr>
        <w:t xml:space="preserve"> выберите функцию </w:t>
      </w:r>
      <w:r w:rsidRPr="005C6F24">
        <w:rPr>
          <w:b/>
          <w:i/>
          <w:sz w:val="22"/>
          <w:szCs w:val="22"/>
        </w:rPr>
        <w:t>Сумма</w:t>
      </w:r>
      <w:r w:rsidRPr="005C6F24">
        <w:rPr>
          <w:sz w:val="22"/>
          <w:szCs w:val="22"/>
        </w:rPr>
        <w:t>.</w:t>
      </w:r>
    </w:p>
    <w:p w:rsidR="005E58C6" w:rsidRPr="005C6F24" w:rsidRDefault="005E58C6" w:rsidP="00D17815">
      <w:pPr>
        <w:numPr>
          <w:ilvl w:val="0"/>
          <w:numId w:val="77"/>
        </w:numPr>
        <w:jc w:val="both"/>
        <w:rPr>
          <w:sz w:val="22"/>
          <w:szCs w:val="22"/>
        </w:rPr>
      </w:pPr>
      <w:r w:rsidRPr="005C6F24">
        <w:rPr>
          <w:sz w:val="22"/>
          <w:szCs w:val="22"/>
        </w:rPr>
        <w:t>Для определения ссылки на исходные данные щелкните на кнопке</w:t>
      </w:r>
      <w:r w:rsidRPr="005C6F24">
        <w:rPr>
          <w:b/>
          <w:i/>
          <w:sz w:val="22"/>
          <w:szCs w:val="22"/>
        </w:rPr>
        <w:t xml:space="preserve"> свертывания окна</w:t>
      </w:r>
      <w:r w:rsidRPr="005C6F24">
        <w:rPr>
          <w:sz w:val="22"/>
          <w:szCs w:val="22"/>
        </w:rPr>
        <w:t xml:space="preserve"> в поле </w:t>
      </w:r>
      <w:r w:rsidRPr="005C6F24">
        <w:rPr>
          <w:i/>
          <w:sz w:val="22"/>
          <w:szCs w:val="22"/>
        </w:rPr>
        <w:t>Ссылка:</w:t>
      </w:r>
      <w:r w:rsidRPr="005C6F24">
        <w:rPr>
          <w:sz w:val="22"/>
          <w:szCs w:val="22"/>
        </w:rPr>
        <w:t xml:space="preserve">. Откроется диалоговое </w:t>
      </w:r>
      <w:r w:rsidRPr="005C6F24">
        <w:rPr>
          <w:i/>
          <w:sz w:val="22"/>
          <w:szCs w:val="22"/>
        </w:rPr>
        <w:t>окно Консолидация-Ссылка:</w:t>
      </w:r>
      <w:r w:rsidRPr="005C6F24">
        <w:rPr>
          <w:sz w:val="22"/>
          <w:szCs w:val="22"/>
        </w:rPr>
        <w:t xml:space="preserve">, изображенное на рис. </w:t>
      </w:r>
      <w:r w:rsidR="005C6F24">
        <w:rPr>
          <w:sz w:val="22"/>
          <w:szCs w:val="22"/>
        </w:rPr>
        <w:t>2</w:t>
      </w:r>
      <w:r w:rsidRPr="005C6F24">
        <w:rPr>
          <w:sz w:val="22"/>
          <w:szCs w:val="22"/>
        </w:rPr>
        <w:t>.</w:t>
      </w:r>
    </w:p>
    <w:p w:rsidR="005E58C6" w:rsidRPr="005C6F24" w:rsidRDefault="00DE3EEE" w:rsidP="005C6F24">
      <w:pPr>
        <w:jc w:val="center"/>
        <w:rPr>
          <w:sz w:val="22"/>
          <w:szCs w:val="22"/>
        </w:rPr>
      </w:pPr>
      <w:r>
        <w:rPr>
          <w:noProof/>
          <w:sz w:val="22"/>
          <w:szCs w:val="22"/>
        </w:rPr>
        <mc:AlternateContent>
          <mc:Choice Requires="wpg">
            <w:drawing>
              <wp:anchor distT="0" distB="0" distL="114300" distR="114300" simplePos="0" relativeHeight="251663360" behindDoc="0" locked="0" layoutInCell="1" allowOverlap="1">
                <wp:simplePos x="0" y="0"/>
                <wp:positionH relativeFrom="column">
                  <wp:posOffset>5033010</wp:posOffset>
                </wp:positionH>
                <wp:positionV relativeFrom="paragraph">
                  <wp:posOffset>113665</wp:posOffset>
                </wp:positionV>
                <wp:extent cx="1334135" cy="914400"/>
                <wp:effectExtent l="8890" t="0" r="0" b="4445"/>
                <wp:wrapNone/>
                <wp:docPr id="1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4135" cy="914400"/>
                          <a:chOff x="9149" y="6626"/>
                          <a:chExt cx="1912" cy="1440"/>
                        </a:xfrm>
                      </wpg:grpSpPr>
                      <wps:wsp>
                        <wps:cNvPr id="13" name="Line 36"/>
                        <wps:cNvCnPr>
                          <a:cxnSpLocks noChangeShapeType="1"/>
                        </wps:cNvCnPr>
                        <wps:spPr bwMode="auto">
                          <a:xfrm>
                            <a:off x="9149" y="702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Text Box 37"/>
                        <wps:cNvSpPr txBox="1">
                          <a:spLocks noChangeArrowheads="1"/>
                        </wps:cNvSpPr>
                        <wps:spPr bwMode="auto">
                          <a:xfrm>
                            <a:off x="9621" y="6626"/>
                            <a:ext cx="144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40ED" w:rsidRPr="00BF33FF" w:rsidRDefault="008540ED" w:rsidP="005E58C6">
                              <w:r>
                                <w:t xml:space="preserve">Кнопка развертывания окна </w:t>
                              </w:r>
                              <w:r w:rsidRPr="00BF33FF">
                                <w:rPr>
                                  <w:i/>
                                </w:rPr>
                                <w:t>Консолидация</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51" style="position:absolute;left:0;text-align:left;margin-left:396.3pt;margin-top:8.95pt;width:105.05pt;height:1in;z-index:251663360" coordorigin="9149,6626" coordsize="1912,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">
                <v:line id="Line 36" o:spid="_x0000_s1052" style="position:absolute;visibility:visible;mso-wrap-style:square" from="9149,7020" to="9869,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shape id="Text Box 37" o:spid="_x0000_s1053" type="#_x0000_t202" style="position:absolute;left:9621;top:6626;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rsidR="008540ED" w:rsidRPr="00BF33FF" w:rsidRDefault="008540ED" w:rsidP="005E58C6">
                        <w:r>
                          <w:t xml:space="preserve">Кнопка развертывания окна </w:t>
                        </w:r>
                        <w:r w:rsidRPr="00BF33FF">
                          <w:rPr>
                            <w:i/>
                          </w:rPr>
                          <w:t>Консолидация</w:t>
                        </w:r>
                      </w:p>
                    </w:txbxContent>
                  </v:textbox>
                </v:shape>
              </v:group>
            </w:pict>
          </mc:Fallback>
        </mc:AlternateContent>
      </w:r>
      <w:r w:rsidRPr="005C6F24">
        <w:rPr>
          <w:noProof/>
          <w:sz w:val="22"/>
          <w:szCs w:val="22"/>
        </w:rPr>
        <w:drawing>
          <wp:inline distT="0" distB="0" distL="0" distR="0">
            <wp:extent cx="4156075" cy="51054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6">
                      <a:extLst>
                        <a:ext uri="{28A0092B-C50C-407E-A947-70E740481C1C}">
                          <a14:useLocalDpi xmlns:a14="http://schemas.microsoft.com/office/drawing/2010/main" val="0"/>
                        </a:ext>
                      </a:extLst>
                    </a:blip>
                    <a:srcRect l="43269" t="27998" r="16760" b="65163"/>
                    <a:stretch>
                      <a:fillRect/>
                    </a:stretch>
                  </pic:blipFill>
                  <pic:spPr bwMode="auto">
                    <a:xfrm>
                      <a:off x="0" y="0"/>
                      <a:ext cx="4156075" cy="510540"/>
                    </a:xfrm>
                    <a:prstGeom prst="rect">
                      <a:avLst/>
                    </a:prstGeom>
                    <a:noFill/>
                    <a:ln>
                      <a:noFill/>
                    </a:ln>
                  </pic:spPr>
                </pic:pic>
              </a:graphicData>
            </a:graphic>
          </wp:inline>
        </w:drawing>
      </w:r>
    </w:p>
    <w:p w:rsidR="005E58C6" w:rsidRPr="005C6F24" w:rsidRDefault="005C6F24" w:rsidP="005C6F24">
      <w:pPr>
        <w:jc w:val="center"/>
        <w:rPr>
          <w:sz w:val="22"/>
          <w:szCs w:val="22"/>
        </w:rPr>
      </w:pPr>
      <w:r>
        <w:rPr>
          <w:b/>
          <w:sz w:val="22"/>
          <w:szCs w:val="22"/>
        </w:rPr>
        <w:t>Рис. 2</w:t>
      </w:r>
      <w:r w:rsidR="005E58C6" w:rsidRPr="005C6F24">
        <w:rPr>
          <w:b/>
          <w:sz w:val="22"/>
          <w:szCs w:val="22"/>
        </w:rPr>
        <w:t>.</w:t>
      </w:r>
      <w:r w:rsidR="005E58C6" w:rsidRPr="005C6F24">
        <w:rPr>
          <w:sz w:val="22"/>
          <w:szCs w:val="22"/>
        </w:rPr>
        <w:t xml:space="preserve"> Диалоговое окно </w:t>
      </w:r>
      <w:r w:rsidR="005E58C6" w:rsidRPr="005C6F24">
        <w:rPr>
          <w:i/>
          <w:sz w:val="22"/>
          <w:szCs w:val="22"/>
        </w:rPr>
        <w:t>Консолидация-Ссылка:</w:t>
      </w:r>
      <w:r w:rsidR="005E58C6" w:rsidRPr="005C6F24">
        <w:rPr>
          <w:sz w:val="22"/>
          <w:szCs w:val="22"/>
        </w:rPr>
        <w:t>.</w:t>
      </w:r>
    </w:p>
    <w:p w:rsidR="005E58C6" w:rsidRPr="005C6F24" w:rsidRDefault="005E58C6" w:rsidP="00D17815">
      <w:pPr>
        <w:numPr>
          <w:ilvl w:val="0"/>
          <w:numId w:val="77"/>
        </w:numPr>
        <w:spacing w:before="600"/>
        <w:ind w:left="1349" w:hanging="357"/>
        <w:jc w:val="both"/>
        <w:rPr>
          <w:sz w:val="22"/>
          <w:szCs w:val="22"/>
        </w:rPr>
      </w:pPr>
      <w:r w:rsidRPr="005C6F24">
        <w:rPr>
          <w:sz w:val="22"/>
          <w:szCs w:val="22"/>
        </w:rPr>
        <w:t xml:space="preserve">Откройте лист </w:t>
      </w:r>
      <w:r w:rsidRPr="005C6F24">
        <w:rPr>
          <w:i/>
          <w:sz w:val="22"/>
          <w:szCs w:val="22"/>
        </w:rPr>
        <w:t>Москва</w:t>
      </w:r>
      <w:r w:rsidRPr="005C6F24">
        <w:rPr>
          <w:sz w:val="22"/>
          <w:szCs w:val="22"/>
        </w:rPr>
        <w:t xml:space="preserve"> и выделите на нем диапазон ячеек </w:t>
      </w:r>
      <w:r w:rsidRPr="005C6F24">
        <w:rPr>
          <w:b/>
          <w:i/>
          <w:sz w:val="22"/>
          <w:szCs w:val="22"/>
          <w:lang w:val="en-US"/>
        </w:rPr>
        <w:t>C</w:t>
      </w:r>
      <w:r w:rsidRPr="005C6F24">
        <w:rPr>
          <w:b/>
          <w:i/>
          <w:sz w:val="22"/>
          <w:szCs w:val="22"/>
        </w:rPr>
        <w:t>6:</w:t>
      </w:r>
      <w:r w:rsidRPr="005C6F24">
        <w:rPr>
          <w:b/>
          <w:i/>
          <w:sz w:val="22"/>
          <w:szCs w:val="22"/>
          <w:lang w:val="en-US"/>
        </w:rPr>
        <w:t>D</w:t>
      </w:r>
      <w:r w:rsidRPr="005C6F24">
        <w:rPr>
          <w:b/>
          <w:i/>
          <w:sz w:val="22"/>
          <w:szCs w:val="22"/>
        </w:rPr>
        <w:t>16</w:t>
      </w:r>
      <w:r w:rsidRPr="005C6F24">
        <w:rPr>
          <w:sz w:val="22"/>
          <w:szCs w:val="22"/>
        </w:rPr>
        <w:t xml:space="preserve">. Этот диапазон отобразится в окне </w:t>
      </w:r>
      <w:r w:rsidRPr="005C6F24">
        <w:rPr>
          <w:i/>
          <w:sz w:val="22"/>
          <w:szCs w:val="22"/>
        </w:rPr>
        <w:t>Консолидация-Ссылка:</w:t>
      </w:r>
      <w:r w:rsidRPr="005C6F24">
        <w:rPr>
          <w:sz w:val="22"/>
          <w:szCs w:val="22"/>
        </w:rPr>
        <w:t xml:space="preserve">, а затем щелкните на кнопке </w:t>
      </w:r>
      <w:r w:rsidRPr="005C6F24">
        <w:rPr>
          <w:b/>
          <w:i/>
          <w:sz w:val="22"/>
          <w:szCs w:val="22"/>
        </w:rPr>
        <w:t>развертывания окна</w:t>
      </w:r>
      <w:r w:rsidRPr="005C6F24">
        <w:rPr>
          <w:sz w:val="22"/>
          <w:szCs w:val="22"/>
        </w:rPr>
        <w:t xml:space="preserve"> </w:t>
      </w:r>
      <w:r w:rsidRPr="005C6F24">
        <w:rPr>
          <w:i/>
          <w:sz w:val="22"/>
          <w:szCs w:val="22"/>
        </w:rPr>
        <w:t>Консолидация</w:t>
      </w:r>
      <w:r w:rsidRPr="005C6F24">
        <w:rPr>
          <w:sz w:val="22"/>
          <w:szCs w:val="22"/>
        </w:rPr>
        <w:t>.</w:t>
      </w:r>
    </w:p>
    <w:p w:rsidR="005E58C6" w:rsidRPr="005C6F24" w:rsidRDefault="005E58C6" w:rsidP="00D17815">
      <w:pPr>
        <w:numPr>
          <w:ilvl w:val="0"/>
          <w:numId w:val="77"/>
        </w:numPr>
        <w:jc w:val="both"/>
        <w:rPr>
          <w:sz w:val="22"/>
          <w:szCs w:val="22"/>
        </w:rPr>
      </w:pPr>
      <w:r w:rsidRPr="005C6F24">
        <w:rPr>
          <w:sz w:val="22"/>
          <w:szCs w:val="22"/>
        </w:rPr>
        <w:t xml:space="preserve">В открывшемся диалоговом окне </w:t>
      </w:r>
      <w:r w:rsidRPr="005C6F24">
        <w:rPr>
          <w:i/>
          <w:sz w:val="22"/>
          <w:szCs w:val="22"/>
        </w:rPr>
        <w:t>Консолидация</w:t>
      </w:r>
      <w:r w:rsidRPr="005C6F24">
        <w:rPr>
          <w:sz w:val="22"/>
          <w:szCs w:val="22"/>
        </w:rPr>
        <w:t xml:space="preserve"> щелкните на кнопке </w:t>
      </w:r>
      <w:r w:rsidRPr="005C6F24">
        <w:rPr>
          <w:b/>
          <w:i/>
          <w:sz w:val="22"/>
          <w:szCs w:val="22"/>
        </w:rPr>
        <w:t>Добавить</w:t>
      </w:r>
      <w:r w:rsidRPr="005C6F24">
        <w:rPr>
          <w:sz w:val="22"/>
          <w:szCs w:val="22"/>
        </w:rPr>
        <w:t xml:space="preserve">. В поле </w:t>
      </w:r>
      <w:r w:rsidRPr="005C6F24">
        <w:rPr>
          <w:i/>
          <w:sz w:val="22"/>
          <w:szCs w:val="22"/>
        </w:rPr>
        <w:t>Список диапазонов:</w:t>
      </w:r>
      <w:r w:rsidRPr="005C6F24">
        <w:rPr>
          <w:sz w:val="22"/>
          <w:szCs w:val="22"/>
        </w:rPr>
        <w:t xml:space="preserve"> сформируется ссылка на имя исходного диапазона </w:t>
      </w:r>
      <w:r w:rsidRPr="005C6F24">
        <w:rPr>
          <w:b/>
          <w:i/>
          <w:sz w:val="22"/>
          <w:szCs w:val="22"/>
        </w:rPr>
        <w:t>Москва!$</w:t>
      </w:r>
      <w:r w:rsidRPr="005C6F24">
        <w:rPr>
          <w:b/>
          <w:i/>
          <w:sz w:val="22"/>
          <w:szCs w:val="22"/>
          <w:lang w:val="en-US"/>
        </w:rPr>
        <w:t>C</w:t>
      </w:r>
      <w:r w:rsidRPr="005C6F24">
        <w:rPr>
          <w:b/>
          <w:i/>
          <w:sz w:val="22"/>
          <w:szCs w:val="22"/>
        </w:rPr>
        <w:t>$6:$</w:t>
      </w:r>
      <w:r w:rsidRPr="005C6F24">
        <w:rPr>
          <w:b/>
          <w:i/>
          <w:sz w:val="22"/>
          <w:szCs w:val="22"/>
          <w:lang w:val="en-US"/>
        </w:rPr>
        <w:t>D</w:t>
      </w:r>
      <w:r w:rsidRPr="005C6F24">
        <w:rPr>
          <w:b/>
          <w:i/>
          <w:sz w:val="22"/>
          <w:szCs w:val="22"/>
        </w:rPr>
        <w:t>$16</w:t>
      </w:r>
      <w:r w:rsidRPr="005C6F24">
        <w:rPr>
          <w:sz w:val="22"/>
          <w:szCs w:val="22"/>
        </w:rPr>
        <w:t xml:space="preserve">, где </w:t>
      </w:r>
      <w:r w:rsidRPr="005C6F24">
        <w:rPr>
          <w:b/>
          <w:i/>
          <w:sz w:val="22"/>
          <w:szCs w:val="22"/>
        </w:rPr>
        <w:t>$</w:t>
      </w:r>
      <w:r w:rsidRPr="005C6F24">
        <w:rPr>
          <w:b/>
          <w:i/>
          <w:sz w:val="22"/>
          <w:szCs w:val="22"/>
          <w:lang w:val="en-US"/>
        </w:rPr>
        <w:t>C</w:t>
      </w:r>
      <w:r w:rsidRPr="005C6F24">
        <w:rPr>
          <w:b/>
          <w:i/>
          <w:sz w:val="22"/>
          <w:szCs w:val="22"/>
        </w:rPr>
        <w:t>$6</w:t>
      </w:r>
      <w:r w:rsidRPr="005C6F24">
        <w:rPr>
          <w:sz w:val="22"/>
          <w:szCs w:val="22"/>
        </w:rPr>
        <w:t xml:space="preserve"> и </w:t>
      </w:r>
      <w:r w:rsidRPr="005C6F24">
        <w:rPr>
          <w:b/>
          <w:i/>
          <w:sz w:val="22"/>
          <w:szCs w:val="22"/>
        </w:rPr>
        <w:t>$</w:t>
      </w:r>
      <w:r w:rsidRPr="005C6F24">
        <w:rPr>
          <w:b/>
          <w:i/>
          <w:sz w:val="22"/>
          <w:szCs w:val="22"/>
          <w:lang w:val="en-US"/>
        </w:rPr>
        <w:t>D</w:t>
      </w:r>
      <w:r w:rsidRPr="005C6F24">
        <w:rPr>
          <w:b/>
          <w:i/>
          <w:sz w:val="22"/>
          <w:szCs w:val="22"/>
        </w:rPr>
        <w:t>$16</w:t>
      </w:r>
      <w:r w:rsidRPr="005C6F24">
        <w:rPr>
          <w:sz w:val="22"/>
          <w:szCs w:val="22"/>
        </w:rPr>
        <w:t xml:space="preserve"> абсолютные ссылки.</w:t>
      </w:r>
    </w:p>
    <w:p w:rsidR="005E58C6" w:rsidRPr="005C6F24" w:rsidRDefault="005E58C6" w:rsidP="00D17815">
      <w:pPr>
        <w:numPr>
          <w:ilvl w:val="0"/>
          <w:numId w:val="77"/>
        </w:numPr>
        <w:jc w:val="both"/>
        <w:rPr>
          <w:sz w:val="22"/>
          <w:szCs w:val="22"/>
        </w:rPr>
      </w:pPr>
      <w:r w:rsidRPr="005C6F24">
        <w:rPr>
          <w:sz w:val="22"/>
          <w:szCs w:val="22"/>
        </w:rPr>
        <w:t xml:space="preserve">Для добавления второй ссылки на другой исходный диапазон (по филиалу </w:t>
      </w:r>
      <w:r w:rsidRPr="005C6F24">
        <w:rPr>
          <w:i/>
          <w:sz w:val="22"/>
          <w:szCs w:val="22"/>
        </w:rPr>
        <w:t>Омск</w:t>
      </w:r>
      <w:r w:rsidRPr="005C6F24">
        <w:rPr>
          <w:sz w:val="22"/>
          <w:szCs w:val="22"/>
        </w:rPr>
        <w:t>) выполните п.5.</w:t>
      </w:r>
    </w:p>
    <w:p w:rsidR="005E58C6" w:rsidRPr="005C6F24" w:rsidRDefault="005E58C6" w:rsidP="00D17815">
      <w:pPr>
        <w:numPr>
          <w:ilvl w:val="0"/>
          <w:numId w:val="77"/>
        </w:numPr>
        <w:jc w:val="both"/>
        <w:rPr>
          <w:sz w:val="22"/>
          <w:szCs w:val="22"/>
        </w:rPr>
      </w:pPr>
      <w:r w:rsidRPr="005C6F24">
        <w:rPr>
          <w:sz w:val="22"/>
          <w:szCs w:val="22"/>
        </w:rPr>
        <w:t xml:space="preserve">Откройте лист </w:t>
      </w:r>
      <w:r w:rsidRPr="005C6F24">
        <w:rPr>
          <w:i/>
          <w:sz w:val="22"/>
          <w:szCs w:val="22"/>
        </w:rPr>
        <w:t>Омск</w:t>
      </w:r>
      <w:r w:rsidRPr="005C6F24">
        <w:rPr>
          <w:sz w:val="22"/>
          <w:szCs w:val="22"/>
        </w:rPr>
        <w:t xml:space="preserve"> и обратите внимание, что второй исходный диапазон ячеек </w:t>
      </w:r>
      <w:r w:rsidRPr="005C6F24">
        <w:rPr>
          <w:b/>
          <w:i/>
          <w:sz w:val="22"/>
          <w:szCs w:val="22"/>
          <w:lang w:val="en-US"/>
        </w:rPr>
        <w:t>C</w:t>
      </w:r>
      <w:r w:rsidRPr="005C6F24">
        <w:rPr>
          <w:b/>
          <w:i/>
          <w:sz w:val="22"/>
          <w:szCs w:val="22"/>
        </w:rPr>
        <w:t>6:</w:t>
      </w:r>
      <w:r w:rsidRPr="005C6F24">
        <w:rPr>
          <w:b/>
          <w:i/>
          <w:sz w:val="22"/>
          <w:szCs w:val="22"/>
          <w:lang w:val="en-US"/>
        </w:rPr>
        <w:t>D</w:t>
      </w:r>
      <w:r w:rsidRPr="005C6F24">
        <w:rPr>
          <w:b/>
          <w:i/>
          <w:sz w:val="22"/>
          <w:szCs w:val="22"/>
        </w:rPr>
        <w:t>16</w:t>
      </w:r>
      <w:r w:rsidRPr="005C6F24">
        <w:rPr>
          <w:sz w:val="22"/>
          <w:szCs w:val="22"/>
        </w:rPr>
        <w:t xml:space="preserve"> будет выделен автоматически. Щелкните на кнопке </w:t>
      </w:r>
      <w:r w:rsidRPr="005C6F24">
        <w:rPr>
          <w:b/>
          <w:i/>
          <w:sz w:val="22"/>
          <w:szCs w:val="22"/>
        </w:rPr>
        <w:t>развертывания окна</w:t>
      </w:r>
      <w:r w:rsidRPr="005C6F24">
        <w:rPr>
          <w:sz w:val="22"/>
          <w:szCs w:val="22"/>
        </w:rPr>
        <w:t xml:space="preserve"> </w:t>
      </w:r>
      <w:r w:rsidRPr="005C6F24">
        <w:rPr>
          <w:i/>
          <w:sz w:val="22"/>
          <w:szCs w:val="22"/>
        </w:rPr>
        <w:t>Консолидация</w:t>
      </w:r>
      <w:r w:rsidRPr="005C6F24">
        <w:rPr>
          <w:sz w:val="22"/>
          <w:szCs w:val="22"/>
        </w:rPr>
        <w:t>.</w:t>
      </w:r>
    </w:p>
    <w:p w:rsidR="005E58C6" w:rsidRPr="005C6F24" w:rsidRDefault="005E58C6" w:rsidP="00D17815">
      <w:pPr>
        <w:numPr>
          <w:ilvl w:val="0"/>
          <w:numId w:val="77"/>
        </w:numPr>
        <w:tabs>
          <w:tab w:val="clear" w:pos="1353"/>
        </w:tabs>
        <w:ind w:left="1418" w:hanging="425"/>
        <w:jc w:val="both"/>
        <w:rPr>
          <w:sz w:val="22"/>
          <w:szCs w:val="22"/>
        </w:rPr>
      </w:pPr>
      <w:r w:rsidRPr="005C6F24">
        <w:rPr>
          <w:sz w:val="22"/>
          <w:szCs w:val="22"/>
        </w:rPr>
        <w:t xml:space="preserve">Щелкните на кнопке </w:t>
      </w:r>
      <w:r w:rsidRPr="005C6F24">
        <w:rPr>
          <w:b/>
          <w:i/>
          <w:sz w:val="22"/>
          <w:szCs w:val="22"/>
        </w:rPr>
        <w:t>Добавить</w:t>
      </w:r>
      <w:r w:rsidRPr="005C6F24">
        <w:rPr>
          <w:sz w:val="22"/>
          <w:szCs w:val="22"/>
        </w:rPr>
        <w:t xml:space="preserve">, при этом в поле </w:t>
      </w:r>
      <w:r w:rsidRPr="005C6F24">
        <w:rPr>
          <w:i/>
          <w:sz w:val="22"/>
          <w:szCs w:val="22"/>
        </w:rPr>
        <w:t>Список диапазонов:</w:t>
      </w:r>
      <w:r w:rsidRPr="005C6F24">
        <w:rPr>
          <w:sz w:val="22"/>
          <w:szCs w:val="22"/>
        </w:rPr>
        <w:t xml:space="preserve"> сформируется вторая ссылка </w:t>
      </w:r>
      <w:r w:rsidRPr="005C6F24">
        <w:rPr>
          <w:b/>
          <w:i/>
          <w:sz w:val="22"/>
          <w:szCs w:val="22"/>
        </w:rPr>
        <w:t>Омск!$</w:t>
      </w:r>
      <w:r w:rsidRPr="005C6F24">
        <w:rPr>
          <w:b/>
          <w:i/>
          <w:sz w:val="22"/>
          <w:szCs w:val="22"/>
          <w:lang w:val="en-US"/>
        </w:rPr>
        <w:t>C</w:t>
      </w:r>
      <w:r w:rsidRPr="005C6F24">
        <w:rPr>
          <w:b/>
          <w:i/>
          <w:sz w:val="22"/>
          <w:szCs w:val="22"/>
        </w:rPr>
        <w:t>6:$</w:t>
      </w:r>
      <w:r w:rsidRPr="005C6F24">
        <w:rPr>
          <w:b/>
          <w:i/>
          <w:sz w:val="22"/>
          <w:szCs w:val="22"/>
          <w:lang w:val="en-US"/>
        </w:rPr>
        <w:t>D</w:t>
      </w:r>
      <w:r w:rsidRPr="005C6F24">
        <w:rPr>
          <w:b/>
          <w:i/>
          <w:sz w:val="22"/>
          <w:szCs w:val="22"/>
        </w:rPr>
        <w:t>$16</w:t>
      </w:r>
      <w:r w:rsidRPr="005C6F24">
        <w:rPr>
          <w:sz w:val="22"/>
          <w:szCs w:val="22"/>
        </w:rPr>
        <w:t>.</w:t>
      </w:r>
    </w:p>
    <w:p w:rsidR="005E58C6" w:rsidRPr="005C6F24" w:rsidRDefault="005E58C6" w:rsidP="00D17815">
      <w:pPr>
        <w:numPr>
          <w:ilvl w:val="0"/>
          <w:numId w:val="77"/>
        </w:numPr>
        <w:jc w:val="both"/>
        <w:rPr>
          <w:sz w:val="22"/>
          <w:szCs w:val="22"/>
        </w:rPr>
      </w:pPr>
      <w:r w:rsidRPr="005C6F24">
        <w:rPr>
          <w:sz w:val="22"/>
          <w:szCs w:val="22"/>
        </w:rPr>
        <w:t xml:space="preserve">Для добавления третьей ссылки на другой исходный диапазон (по филиалу </w:t>
      </w:r>
      <w:r w:rsidRPr="005C6F24">
        <w:rPr>
          <w:i/>
          <w:sz w:val="22"/>
          <w:szCs w:val="22"/>
        </w:rPr>
        <w:t>Иркутск</w:t>
      </w:r>
      <w:r w:rsidRPr="005C6F24">
        <w:rPr>
          <w:sz w:val="22"/>
          <w:szCs w:val="22"/>
        </w:rPr>
        <w:t>) выполните п.5.</w:t>
      </w:r>
    </w:p>
    <w:p w:rsidR="005E58C6" w:rsidRPr="005C6F24" w:rsidRDefault="005E58C6" w:rsidP="00D17815">
      <w:pPr>
        <w:numPr>
          <w:ilvl w:val="0"/>
          <w:numId w:val="77"/>
        </w:numPr>
        <w:jc w:val="both"/>
        <w:rPr>
          <w:sz w:val="22"/>
          <w:szCs w:val="22"/>
        </w:rPr>
      </w:pPr>
      <w:r w:rsidRPr="005C6F24">
        <w:rPr>
          <w:sz w:val="22"/>
          <w:szCs w:val="22"/>
        </w:rPr>
        <w:t xml:space="preserve">Откройте лист </w:t>
      </w:r>
      <w:r w:rsidRPr="005C6F24">
        <w:rPr>
          <w:i/>
          <w:sz w:val="22"/>
          <w:szCs w:val="22"/>
        </w:rPr>
        <w:t>Иркутск</w:t>
      </w:r>
      <w:r w:rsidRPr="005C6F24">
        <w:rPr>
          <w:sz w:val="22"/>
          <w:szCs w:val="22"/>
        </w:rPr>
        <w:t xml:space="preserve"> и обратите внимание, что третий исходный диапазон ячеек </w:t>
      </w:r>
      <w:r w:rsidRPr="005C6F24">
        <w:rPr>
          <w:b/>
          <w:i/>
          <w:sz w:val="22"/>
          <w:szCs w:val="22"/>
          <w:lang w:val="en-US"/>
        </w:rPr>
        <w:t>C</w:t>
      </w:r>
      <w:r w:rsidRPr="005C6F24">
        <w:rPr>
          <w:b/>
          <w:i/>
          <w:sz w:val="22"/>
          <w:szCs w:val="22"/>
        </w:rPr>
        <w:t>6:</w:t>
      </w:r>
      <w:r w:rsidRPr="005C6F24">
        <w:rPr>
          <w:b/>
          <w:i/>
          <w:sz w:val="22"/>
          <w:szCs w:val="22"/>
          <w:lang w:val="en-US"/>
        </w:rPr>
        <w:t>D</w:t>
      </w:r>
      <w:r w:rsidRPr="005C6F24">
        <w:rPr>
          <w:b/>
          <w:i/>
          <w:sz w:val="22"/>
          <w:szCs w:val="22"/>
        </w:rPr>
        <w:t>16</w:t>
      </w:r>
      <w:r w:rsidRPr="005C6F24">
        <w:rPr>
          <w:sz w:val="22"/>
          <w:szCs w:val="22"/>
        </w:rPr>
        <w:t xml:space="preserve"> будет тоже выделен автоматически. Щелкните на кнопке </w:t>
      </w:r>
      <w:r w:rsidRPr="005C6F24">
        <w:rPr>
          <w:b/>
          <w:i/>
          <w:sz w:val="22"/>
          <w:szCs w:val="22"/>
        </w:rPr>
        <w:t>развертывания окна</w:t>
      </w:r>
      <w:r w:rsidRPr="005C6F24">
        <w:rPr>
          <w:sz w:val="22"/>
          <w:szCs w:val="22"/>
        </w:rPr>
        <w:t xml:space="preserve"> </w:t>
      </w:r>
      <w:r w:rsidRPr="005C6F24">
        <w:rPr>
          <w:i/>
          <w:sz w:val="22"/>
          <w:szCs w:val="22"/>
        </w:rPr>
        <w:t>Консолидация</w:t>
      </w:r>
      <w:r w:rsidRPr="005C6F24">
        <w:rPr>
          <w:sz w:val="22"/>
          <w:szCs w:val="22"/>
        </w:rPr>
        <w:t>.</w:t>
      </w:r>
    </w:p>
    <w:p w:rsidR="005E58C6" w:rsidRPr="005C6F24" w:rsidRDefault="005E58C6" w:rsidP="00D17815">
      <w:pPr>
        <w:numPr>
          <w:ilvl w:val="0"/>
          <w:numId w:val="77"/>
        </w:numPr>
        <w:tabs>
          <w:tab w:val="clear" w:pos="1353"/>
        </w:tabs>
        <w:ind w:left="1418" w:hanging="425"/>
        <w:jc w:val="both"/>
        <w:rPr>
          <w:sz w:val="22"/>
          <w:szCs w:val="22"/>
        </w:rPr>
      </w:pPr>
      <w:r w:rsidRPr="005C6F24">
        <w:rPr>
          <w:sz w:val="22"/>
          <w:szCs w:val="22"/>
        </w:rPr>
        <w:t xml:space="preserve">Ссылка </w:t>
      </w:r>
      <w:r w:rsidRPr="005C6F24">
        <w:rPr>
          <w:b/>
          <w:i/>
          <w:sz w:val="22"/>
          <w:szCs w:val="22"/>
        </w:rPr>
        <w:t>Иркутск!$</w:t>
      </w:r>
      <w:r w:rsidRPr="005C6F24">
        <w:rPr>
          <w:b/>
          <w:i/>
          <w:sz w:val="22"/>
          <w:szCs w:val="22"/>
          <w:lang w:val="en-US"/>
        </w:rPr>
        <w:t>C</w:t>
      </w:r>
      <w:r w:rsidRPr="005C6F24">
        <w:rPr>
          <w:b/>
          <w:i/>
          <w:sz w:val="22"/>
          <w:szCs w:val="22"/>
        </w:rPr>
        <w:t>$6:$</w:t>
      </w:r>
      <w:r w:rsidRPr="005C6F24">
        <w:rPr>
          <w:b/>
          <w:i/>
          <w:sz w:val="22"/>
          <w:szCs w:val="22"/>
          <w:lang w:val="en-US"/>
        </w:rPr>
        <w:t>D</w:t>
      </w:r>
      <w:r w:rsidRPr="005C6F24">
        <w:rPr>
          <w:b/>
          <w:i/>
          <w:sz w:val="22"/>
          <w:szCs w:val="22"/>
        </w:rPr>
        <w:t xml:space="preserve">$16 – </w:t>
      </w:r>
      <w:r w:rsidRPr="005C6F24">
        <w:rPr>
          <w:i/>
          <w:sz w:val="22"/>
          <w:szCs w:val="22"/>
        </w:rPr>
        <w:t>последняя</w:t>
      </w:r>
      <w:r w:rsidRPr="005C6F24">
        <w:rPr>
          <w:sz w:val="22"/>
          <w:szCs w:val="22"/>
        </w:rPr>
        <w:t xml:space="preserve"> в списке исходных диапазонов, поэтому завершить консолидацию данных нужно щелчком  на кнопке </w:t>
      </w:r>
      <w:r w:rsidRPr="005C6F24">
        <w:rPr>
          <w:b/>
          <w:i/>
          <w:sz w:val="22"/>
          <w:szCs w:val="22"/>
        </w:rPr>
        <w:t>ОК</w:t>
      </w:r>
      <w:r w:rsidRPr="005C6F24">
        <w:rPr>
          <w:sz w:val="22"/>
          <w:szCs w:val="22"/>
        </w:rPr>
        <w:t xml:space="preserve"> в диалоговом окне </w:t>
      </w:r>
      <w:r w:rsidRPr="005C6F24">
        <w:rPr>
          <w:i/>
          <w:sz w:val="22"/>
          <w:szCs w:val="22"/>
        </w:rPr>
        <w:t>Консолидация</w:t>
      </w:r>
      <w:r w:rsidRPr="005C6F24">
        <w:rPr>
          <w:sz w:val="22"/>
          <w:szCs w:val="22"/>
        </w:rPr>
        <w:t>.</w:t>
      </w:r>
    </w:p>
    <w:p w:rsidR="005E58C6" w:rsidRPr="005C6F24" w:rsidRDefault="005E58C6" w:rsidP="003417F9">
      <w:pPr>
        <w:ind w:firstLine="426"/>
        <w:jc w:val="both"/>
        <w:rPr>
          <w:sz w:val="22"/>
          <w:szCs w:val="22"/>
        </w:rPr>
      </w:pPr>
      <w:r w:rsidRPr="005C6F24">
        <w:rPr>
          <w:sz w:val="22"/>
          <w:szCs w:val="22"/>
        </w:rPr>
        <w:t xml:space="preserve">На листе </w:t>
      </w:r>
      <w:r w:rsidRPr="005C6F24">
        <w:rPr>
          <w:i/>
          <w:sz w:val="22"/>
          <w:szCs w:val="22"/>
        </w:rPr>
        <w:t>Итог</w:t>
      </w:r>
      <w:r w:rsidRPr="005C6F24">
        <w:rPr>
          <w:sz w:val="22"/>
          <w:szCs w:val="22"/>
        </w:rPr>
        <w:t xml:space="preserve"> отобразится </w:t>
      </w:r>
      <w:r w:rsidRPr="005C6F24">
        <w:rPr>
          <w:i/>
          <w:sz w:val="22"/>
          <w:szCs w:val="22"/>
        </w:rPr>
        <w:t>итоговая таблица</w:t>
      </w:r>
      <w:r w:rsidRPr="005C6F24">
        <w:rPr>
          <w:sz w:val="22"/>
          <w:szCs w:val="22"/>
        </w:rPr>
        <w:t xml:space="preserve"> с результатами консолидации без создания связей с исходными дан</w:t>
      </w:r>
      <w:r w:rsidR="00211EFB">
        <w:rPr>
          <w:sz w:val="22"/>
          <w:szCs w:val="22"/>
        </w:rPr>
        <w:t>ными, представленная на рис. 3</w:t>
      </w:r>
      <w:r w:rsidRPr="005C6F24">
        <w:rPr>
          <w:sz w:val="22"/>
          <w:szCs w:val="22"/>
        </w:rPr>
        <w:t>.</w:t>
      </w:r>
    </w:p>
    <w:p w:rsidR="005E58C6" w:rsidRPr="005C6F24" w:rsidRDefault="00DE3EEE" w:rsidP="003417F9">
      <w:pPr>
        <w:jc w:val="center"/>
        <w:rPr>
          <w:sz w:val="22"/>
          <w:szCs w:val="22"/>
        </w:rPr>
      </w:pPr>
      <w:r w:rsidRPr="005C6F24">
        <w:rPr>
          <w:noProof/>
          <w:sz w:val="22"/>
          <w:szCs w:val="22"/>
        </w:rPr>
        <w:drawing>
          <wp:inline distT="0" distB="0" distL="0" distR="0">
            <wp:extent cx="3087370" cy="3324860"/>
            <wp:effectExtent l="19050" t="19050" r="0" b="889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7">
                      <a:lum bright="6000" contrast="6000"/>
                      <a:extLst>
                        <a:ext uri="{28A0092B-C50C-407E-A947-70E740481C1C}">
                          <a14:useLocalDpi xmlns:a14="http://schemas.microsoft.com/office/drawing/2010/main" val="0"/>
                        </a:ext>
                      </a:extLst>
                    </a:blip>
                    <a:srcRect r="53752" b="37738"/>
                    <a:stretch>
                      <a:fillRect/>
                    </a:stretch>
                  </pic:blipFill>
                  <pic:spPr bwMode="auto">
                    <a:xfrm>
                      <a:off x="0" y="0"/>
                      <a:ext cx="3087370" cy="3324860"/>
                    </a:xfrm>
                    <a:prstGeom prst="rect">
                      <a:avLst/>
                    </a:prstGeom>
                    <a:noFill/>
                    <a:ln w="19050" cmpd="sng">
                      <a:solidFill>
                        <a:srgbClr val="000000"/>
                      </a:solidFill>
                      <a:miter lim="800000"/>
                      <a:headEnd/>
                      <a:tailEnd/>
                    </a:ln>
                    <a:effectLst/>
                  </pic:spPr>
                </pic:pic>
              </a:graphicData>
            </a:graphic>
          </wp:inline>
        </w:drawing>
      </w:r>
    </w:p>
    <w:p w:rsidR="005E58C6" w:rsidRPr="005C6F24" w:rsidRDefault="00211EFB" w:rsidP="005C6F24">
      <w:pPr>
        <w:tabs>
          <w:tab w:val="left" w:pos="-142"/>
        </w:tabs>
        <w:ind w:left="2552" w:right="679" w:hanging="1701"/>
        <w:jc w:val="both"/>
        <w:rPr>
          <w:sz w:val="22"/>
          <w:szCs w:val="22"/>
        </w:rPr>
      </w:pPr>
      <w:r>
        <w:rPr>
          <w:b/>
          <w:sz w:val="22"/>
          <w:szCs w:val="22"/>
        </w:rPr>
        <w:t>Рис. 3</w:t>
      </w:r>
      <w:r w:rsidR="005E58C6" w:rsidRPr="005C6F24">
        <w:rPr>
          <w:b/>
          <w:sz w:val="22"/>
          <w:szCs w:val="22"/>
        </w:rPr>
        <w:t>.</w:t>
      </w:r>
      <w:r w:rsidR="005E58C6" w:rsidRPr="005C6F24">
        <w:rPr>
          <w:sz w:val="22"/>
          <w:szCs w:val="22"/>
        </w:rPr>
        <w:t xml:space="preserve"> </w:t>
      </w:r>
      <w:r w:rsidR="005E58C6" w:rsidRPr="005C6F24">
        <w:rPr>
          <w:b/>
          <w:sz w:val="22"/>
          <w:szCs w:val="22"/>
        </w:rPr>
        <w:t>Итоговая таблица</w:t>
      </w:r>
      <w:r w:rsidR="005E58C6" w:rsidRPr="005C6F24">
        <w:rPr>
          <w:sz w:val="22"/>
          <w:szCs w:val="22"/>
        </w:rPr>
        <w:t>. Результат консолидации данных без установления связей с исходными данными.</w:t>
      </w:r>
    </w:p>
    <w:p w:rsidR="005E58C6" w:rsidRPr="005C6F24" w:rsidRDefault="005E58C6" w:rsidP="003417F9">
      <w:pPr>
        <w:ind w:firstLine="567"/>
        <w:jc w:val="both"/>
        <w:rPr>
          <w:sz w:val="22"/>
          <w:szCs w:val="22"/>
        </w:rPr>
      </w:pPr>
      <w:r w:rsidRPr="005C6F24">
        <w:rPr>
          <w:b/>
          <w:sz w:val="22"/>
          <w:szCs w:val="22"/>
        </w:rPr>
        <w:t>Внимание!</w:t>
      </w:r>
      <w:r w:rsidRPr="005C6F24">
        <w:rPr>
          <w:sz w:val="22"/>
          <w:szCs w:val="22"/>
        </w:rPr>
        <w:t xml:space="preserve"> Сохраните изменения и дополнения в книге </w:t>
      </w:r>
      <w:r w:rsidRPr="005C6F24">
        <w:rPr>
          <w:b/>
          <w:i/>
          <w:sz w:val="22"/>
          <w:szCs w:val="22"/>
        </w:rPr>
        <w:t>Автосалон</w:t>
      </w:r>
      <w:r w:rsidRPr="005C6F24">
        <w:rPr>
          <w:sz w:val="22"/>
          <w:szCs w:val="22"/>
        </w:rPr>
        <w:t>.</w:t>
      </w:r>
    </w:p>
    <w:p w:rsidR="005E58C6" w:rsidRPr="005C6F24" w:rsidRDefault="005E58C6" w:rsidP="003417F9">
      <w:pPr>
        <w:ind w:firstLine="567"/>
        <w:jc w:val="both"/>
        <w:rPr>
          <w:b/>
          <w:sz w:val="22"/>
          <w:szCs w:val="22"/>
        </w:rPr>
      </w:pPr>
      <w:r w:rsidRPr="005C6F24">
        <w:rPr>
          <w:b/>
          <w:sz w:val="22"/>
          <w:szCs w:val="22"/>
        </w:rPr>
        <w:t>Упражнение. Консолидация данных с установлением связей с исходными  данными</w:t>
      </w:r>
    </w:p>
    <w:p w:rsidR="005E58C6" w:rsidRPr="005C6F24" w:rsidRDefault="005E58C6" w:rsidP="003417F9">
      <w:pPr>
        <w:ind w:firstLine="567"/>
        <w:jc w:val="both"/>
        <w:rPr>
          <w:sz w:val="22"/>
          <w:szCs w:val="22"/>
        </w:rPr>
      </w:pPr>
      <w:r w:rsidRPr="005C6F24">
        <w:rPr>
          <w:sz w:val="22"/>
          <w:szCs w:val="22"/>
        </w:rPr>
        <w:t xml:space="preserve">Результатом выполнения </w:t>
      </w:r>
      <w:r w:rsidRPr="005C6F24">
        <w:rPr>
          <w:b/>
          <w:i/>
          <w:sz w:val="22"/>
          <w:szCs w:val="22"/>
        </w:rPr>
        <w:t>консолидации с установлением связей с исходными данными</w:t>
      </w:r>
      <w:r w:rsidRPr="005C6F24">
        <w:rPr>
          <w:sz w:val="22"/>
          <w:szCs w:val="22"/>
        </w:rPr>
        <w:t xml:space="preserve"> является </w:t>
      </w:r>
      <w:r w:rsidRPr="005C6F24">
        <w:rPr>
          <w:i/>
          <w:sz w:val="22"/>
          <w:szCs w:val="22"/>
        </w:rPr>
        <w:t>структурированная таблица</w:t>
      </w:r>
      <w:r w:rsidRPr="005C6F24">
        <w:rPr>
          <w:sz w:val="22"/>
          <w:szCs w:val="22"/>
        </w:rPr>
        <w:t xml:space="preserve">, которую создадим на листе </w:t>
      </w:r>
      <w:r w:rsidRPr="005C6F24">
        <w:rPr>
          <w:i/>
          <w:sz w:val="22"/>
          <w:szCs w:val="22"/>
        </w:rPr>
        <w:t>Структура</w:t>
      </w:r>
      <w:r w:rsidRPr="005C6F24">
        <w:rPr>
          <w:sz w:val="22"/>
          <w:szCs w:val="22"/>
        </w:rPr>
        <w:t xml:space="preserve"> рабочей книги </w:t>
      </w:r>
      <w:r w:rsidRPr="005C6F24">
        <w:rPr>
          <w:b/>
          <w:i/>
          <w:sz w:val="22"/>
          <w:szCs w:val="22"/>
        </w:rPr>
        <w:t>Автосалон</w:t>
      </w:r>
      <w:r w:rsidRPr="005C6F24">
        <w:rPr>
          <w:sz w:val="22"/>
          <w:szCs w:val="22"/>
        </w:rPr>
        <w:t>.</w:t>
      </w:r>
    </w:p>
    <w:p w:rsidR="005E58C6" w:rsidRPr="005C6F24" w:rsidRDefault="005E58C6" w:rsidP="00D17815">
      <w:pPr>
        <w:numPr>
          <w:ilvl w:val="0"/>
          <w:numId w:val="78"/>
        </w:numPr>
        <w:rPr>
          <w:sz w:val="22"/>
          <w:szCs w:val="22"/>
        </w:rPr>
      </w:pPr>
      <w:r w:rsidRPr="005C6F24">
        <w:rPr>
          <w:sz w:val="22"/>
          <w:szCs w:val="22"/>
        </w:rPr>
        <w:t xml:space="preserve">Скопируйте итоговую таблицу с листа </w:t>
      </w:r>
      <w:r w:rsidRPr="005C6F24">
        <w:rPr>
          <w:i/>
          <w:sz w:val="22"/>
          <w:szCs w:val="22"/>
        </w:rPr>
        <w:t>Итог</w:t>
      </w:r>
      <w:r w:rsidRPr="005C6F24">
        <w:rPr>
          <w:sz w:val="22"/>
          <w:szCs w:val="22"/>
        </w:rPr>
        <w:t xml:space="preserve"> в тот же диапазон на лист </w:t>
      </w:r>
      <w:r w:rsidRPr="005C6F24">
        <w:rPr>
          <w:i/>
          <w:sz w:val="22"/>
          <w:szCs w:val="22"/>
        </w:rPr>
        <w:t>Структура</w:t>
      </w:r>
      <w:r w:rsidRPr="005C6F24">
        <w:rPr>
          <w:sz w:val="22"/>
          <w:szCs w:val="22"/>
        </w:rPr>
        <w:t>.</w:t>
      </w:r>
    </w:p>
    <w:p w:rsidR="005E58C6" w:rsidRPr="005C6F24" w:rsidRDefault="005E58C6" w:rsidP="00D17815">
      <w:pPr>
        <w:numPr>
          <w:ilvl w:val="0"/>
          <w:numId w:val="78"/>
        </w:numPr>
        <w:rPr>
          <w:sz w:val="22"/>
          <w:szCs w:val="22"/>
        </w:rPr>
      </w:pPr>
      <w:r w:rsidRPr="005C6F24">
        <w:rPr>
          <w:sz w:val="22"/>
          <w:szCs w:val="22"/>
        </w:rPr>
        <w:t xml:space="preserve">В диапазоне ячеек </w:t>
      </w:r>
      <w:r w:rsidRPr="005C6F24">
        <w:rPr>
          <w:b/>
          <w:i/>
          <w:sz w:val="22"/>
          <w:szCs w:val="22"/>
          <w:lang w:val="en-US"/>
        </w:rPr>
        <w:t>A</w:t>
      </w:r>
      <w:r w:rsidRPr="005C6F24">
        <w:rPr>
          <w:b/>
          <w:i/>
          <w:sz w:val="22"/>
          <w:szCs w:val="22"/>
        </w:rPr>
        <w:t>3:</w:t>
      </w:r>
      <w:r w:rsidRPr="005C6F24">
        <w:rPr>
          <w:b/>
          <w:i/>
          <w:sz w:val="22"/>
          <w:szCs w:val="22"/>
          <w:lang w:val="en-US"/>
        </w:rPr>
        <w:t>C</w:t>
      </w:r>
      <w:r w:rsidRPr="005C6F24">
        <w:rPr>
          <w:b/>
          <w:i/>
          <w:sz w:val="22"/>
          <w:szCs w:val="22"/>
        </w:rPr>
        <w:t>3</w:t>
      </w:r>
      <w:r w:rsidRPr="005C6F24">
        <w:rPr>
          <w:sz w:val="22"/>
          <w:szCs w:val="22"/>
        </w:rPr>
        <w:t xml:space="preserve"> замените текст на </w:t>
      </w:r>
      <w:r w:rsidRPr="005C6F24">
        <w:rPr>
          <w:b/>
          <w:sz w:val="22"/>
          <w:szCs w:val="22"/>
        </w:rPr>
        <w:t>(структурированная таблица)</w:t>
      </w:r>
      <w:r w:rsidRPr="005C6F24">
        <w:rPr>
          <w:sz w:val="22"/>
          <w:szCs w:val="22"/>
        </w:rPr>
        <w:t>.</w:t>
      </w:r>
    </w:p>
    <w:p w:rsidR="005E58C6" w:rsidRPr="005C6F24" w:rsidRDefault="005E58C6" w:rsidP="00D17815">
      <w:pPr>
        <w:numPr>
          <w:ilvl w:val="0"/>
          <w:numId w:val="78"/>
        </w:numPr>
        <w:rPr>
          <w:sz w:val="22"/>
          <w:szCs w:val="22"/>
        </w:rPr>
      </w:pPr>
      <w:r w:rsidRPr="005C6F24">
        <w:rPr>
          <w:sz w:val="22"/>
          <w:szCs w:val="22"/>
        </w:rPr>
        <w:t xml:space="preserve">Очистите содержимое диапазона ячеек </w:t>
      </w:r>
      <w:r w:rsidRPr="005C6F24">
        <w:rPr>
          <w:b/>
          <w:i/>
          <w:sz w:val="22"/>
          <w:szCs w:val="22"/>
          <w:lang w:val="en-US"/>
        </w:rPr>
        <w:t>B</w:t>
      </w:r>
      <w:r w:rsidRPr="005C6F24">
        <w:rPr>
          <w:b/>
          <w:i/>
          <w:sz w:val="22"/>
          <w:szCs w:val="22"/>
        </w:rPr>
        <w:t>6:</w:t>
      </w:r>
      <w:r w:rsidRPr="005C6F24">
        <w:rPr>
          <w:b/>
          <w:i/>
          <w:sz w:val="22"/>
          <w:szCs w:val="22"/>
          <w:lang w:val="en-US"/>
        </w:rPr>
        <w:t>C</w:t>
      </w:r>
      <w:r w:rsidRPr="005C6F24">
        <w:rPr>
          <w:b/>
          <w:i/>
          <w:sz w:val="22"/>
          <w:szCs w:val="22"/>
        </w:rPr>
        <w:t>16</w:t>
      </w:r>
      <w:r w:rsidRPr="005C6F24">
        <w:rPr>
          <w:sz w:val="22"/>
          <w:szCs w:val="22"/>
        </w:rPr>
        <w:t>.</w:t>
      </w:r>
    </w:p>
    <w:p w:rsidR="005E58C6" w:rsidRPr="005C6F24" w:rsidRDefault="005E58C6" w:rsidP="00D17815">
      <w:pPr>
        <w:numPr>
          <w:ilvl w:val="0"/>
          <w:numId w:val="78"/>
        </w:numPr>
        <w:rPr>
          <w:sz w:val="22"/>
          <w:szCs w:val="22"/>
        </w:rPr>
      </w:pPr>
      <w:r w:rsidRPr="005C6F24">
        <w:rPr>
          <w:sz w:val="22"/>
          <w:szCs w:val="22"/>
        </w:rPr>
        <w:t xml:space="preserve">Выделите </w:t>
      </w:r>
      <w:r w:rsidRPr="005C6F24">
        <w:rPr>
          <w:i/>
          <w:sz w:val="22"/>
          <w:szCs w:val="22"/>
        </w:rPr>
        <w:t>область назначения</w:t>
      </w:r>
      <w:r w:rsidRPr="005C6F24">
        <w:rPr>
          <w:sz w:val="22"/>
          <w:szCs w:val="22"/>
        </w:rPr>
        <w:t xml:space="preserve"> диапазон  </w:t>
      </w:r>
      <w:r w:rsidRPr="005C6F24">
        <w:rPr>
          <w:b/>
          <w:i/>
          <w:sz w:val="22"/>
          <w:szCs w:val="22"/>
          <w:lang w:val="en-US"/>
        </w:rPr>
        <w:t>B</w:t>
      </w:r>
      <w:r w:rsidRPr="005C6F24">
        <w:rPr>
          <w:b/>
          <w:i/>
          <w:sz w:val="22"/>
          <w:szCs w:val="22"/>
        </w:rPr>
        <w:t>6:</w:t>
      </w:r>
      <w:r w:rsidRPr="005C6F24">
        <w:rPr>
          <w:b/>
          <w:i/>
          <w:sz w:val="22"/>
          <w:szCs w:val="22"/>
          <w:lang w:val="en-US"/>
        </w:rPr>
        <w:t>C</w:t>
      </w:r>
      <w:r w:rsidRPr="005C6F24">
        <w:rPr>
          <w:b/>
          <w:i/>
          <w:sz w:val="22"/>
          <w:szCs w:val="22"/>
        </w:rPr>
        <w:t>16</w:t>
      </w:r>
      <w:r w:rsidRPr="005C6F24">
        <w:rPr>
          <w:sz w:val="22"/>
          <w:szCs w:val="22"/>
        </w:rPr>
        <w:t xml:space="preserve"> для выполнения консолидации с установлением связей с исходными данными.</w:t>
      </w:r>
    </w:p>
    <w:p w:rsidR="005E58C6" w:rsidRPr="005C6F24" w:rsidRDefault="005E58C6" w:rsidP="00D17815">
      <w:pPr>
        <w:numPr>
          <w:ilvl w:val="0"/>
          <w:numId w:val="78"/>
        </w:numPr>
        <w:rPr>
          <w:sz w:val="22"/>
          <w:szCs w:val="22"/>
        </w:rPr>
      </w:pPr>
      <w:r w:rsidRPr="005C6F24">
        <w:rPr>
          <w:sz w:val="22"/>
          <w:szCs w:val="22"/>
        </w:rPr>
        <w:t xml:space="preserve">Выполните команду </w:t>
      </w:r>
      <w:r w:rsidRPr="005C6F24">
        <w:rPr>
          <w:b/>
          <w:i/>
          <w:sz w:val="22"/>
          <w:szCs w:val="22"/>
        </w:rPr>
        <w:t>Данные → Консолидация…</w:t>
      </w:r>
      <w:r w:rsidRPr="005C6F24">
        <w:rPr>
          <w:sz w:val="22"/>
          <w:szCs w:val="22"/>
        </w:rPr>
        <w:t xml:space="preserve"> Откроется диалоговое окно </w:t>
      </w:r>
      <w:r w:rsidRPr="005C6F24">
        <w:rPr>
          <w:i/>
          <w:sz w:val="22"/>
          <w:szCs w:val="22"/>
        </w:rPr>
        <w:t>Консолидация</w:t>
      </w:r>
      <w:r w:rsidRPr="005C6F24">
        <w:rPr>
          <w:sz w:val="22"/>
          <w:szCs w:val="22"/>
        </w:rPr>
        <w:t>.</w:t>
      </w:r>
    </w:p>
    <w:p w:rsidR="005E58C6" w:rsidRPr="005C6F24" w:rsidRDefault="005E58C6" w:rsidP="00D17815">
      <w:pPr>
        <w:numPr>
          <w:ilvl w:val="0"/>
          <w:numId w:val="78"/>
        </w:numPr>
        <w:rPr>
          <w:sz w:val="22"/>
          <w:szCs w:val="22"/>
        </w:rPr>
      </w:pPr>
      <w:r w:rsidRPr="005C6F24">
        <w:rPr>
          <w:sz w:val="22"/>
          <w:szCs w:val="22"/>
        </w:rPr>
        <w:t xml:space="preserve">В диалоговом окне активизируйте метку </w:t>
      </w:r>
      <w:r w:rsidRPr="005C6F24">
        <w:rPr>
          <w:b/>
          <w:i/>
          <w:sz w:val="22"/>
          <w:szCs w:val="22"/>
        </w:rPr>
        <w:t>Создавать связи с исходными данными</w:t>
      </w:r>
      <w:r w:rsidRPr="005C6F24">
        <w:rPr>
          <w:sz w:val="22"/>
          <w:szCs w:val="22"/>
        </w:rPr>
        <w:t>.</w:t>
      </w:r>
    </w:p>
    <w:p w:rsidR="005E58C6" w:rsidRPr="005C6F24" w:rsidRDefault="005E58C6" w:rsidP="00D17815">
      <w:pPr>
        <w:numPr>
          <w:ilvl w:val="0"/>
          <w:numId w:val="78"/>
        </w:numPr>
        <w:jc w:val="both"/>
        <w:rPr>
          <w:sz w:val="22"/>
          <w:szCs w:val="22"/>
        </w:rPr>
      </w:pPr>
      <w:r w:rsidRPr="005C6F24">
        <w:rPr>
          <w:sz w:val="22"/>
          <w:szCs w:val="22"/>
        </w:rPr>
        <w:t>Выполните консолидацию данных точно так же, как описано в упражнении 36 (пункты с 4 по 13).</w:t>
      </w:r>
    </w:p>
    <w:p w:rsidR="005E58C6" w:rsidRPr="005C6F24" w:rsidRDefault="005E58C6" w:rsidP="003417F9">
      <w:pPr>
        <w:ind w:firstLine="426"/>
        <w:jc w:val="both"/>
        <w:rPr>
          <w:sz w:val="22"/>
          <w:szCs w:val="22"/>
        </w:rPr>
      </w:pPr>
      <w:r w:rsidRPr="005C6F24">
        <w:rPr>
          <w:sz w:val="22"/>
          <w:szCs w:val="22"/>
        </w:rPr>
        <w:t xml:space="preserve">На листе </w:t>
      </w:r>
      <w:r w:rsidRPr="005C6F24">
        <w:rPr>
          <w:i/>
          <w:sz w:val="22"/>
          <w:szCs w:val="22"/>
        </w:rPr>
        <w:t>Структура</w:t>
      </w:r>
      <w:r w:rsidRPr="005C6F24">
        <w:rPr>
          <w:sz w:val="22"/>
          <w:szCs w:val="22"/>
        </w:rPr>
        <w:t xml:space="preserve"> отобразится </w:t>
      </w:r>
      <w:r w:rsidRPr="005C6F24">
        <w:rPr>
          <w:i/>
          <w:sz w:val="22"/>
          <w:szCs w:val="22"/>
        </w:rPr>
        <w:t>структурированная</w:t>
      </w:r>
      <w:r w:rsidRPr="005C6F24">
        <w:rPr>
          <w:sz w:val="22"/>
          <w:szCs w:val="22"/>
        </w:rPr>
        <w:t xml:space="preserve"> </w:t>
      </w:r>
      <w:r w:rsidRPr="005C6F24">
        <w:rPr>
          <w:i/>
          <w:sz w:val="22"/>
          <w:szCs w:val="22"/>
        </w:rPr>
        <w:t>таблица</w:t>
      </w:r>
      <w:r w:rsidRPr="005C6F24">
        <w:rPr>
          <w:sz w:val="22"/>
          <w:szCs w:val="22"/>
        </w:rPr>
        <w:t xml:space="preserve"> с результатами консолидации с установлением связей с исходными данными. Эта таблица представлена на рис. </w:t>
      </w:r>
      <w:r w:rsidR="00211EFB">
        <w:rPr>
          <w:sz w:val="22"/>
          <w:szCs w:val="22"/>
        </w:rPr>
        <w:t>4</w:t>
      </w:r>
      <w:r w:rsidRPr="005C6F24">
        <w:rPr>
          <w:sz w:val="22"/>
          <w:szCs w:val="22"/>
        </w:rPr>
        <w:t>.</w:t>
      </w:r>
    </w:p>
    <w:p w:rsidR="005E58C6" w:rsidRPr="005C6F24" w:rsidRDefault="00DE3EEE" w:rsidP="00E148D6">
      <w:pPr>
        <w:jc w:val="center"/>
        <w:rPr>
          <w:sz w:val="22"/>
          <w:szCs w:val="22"/>
        </w:rPr>
      </w:pPr>
      <w:r w:rsidRPr="005C6F24">
        <w:rPr>
          <w:noProof/>
          <w:sz w:val="22"/>
          <w:szCs w:val="22"/>
        </w:rPr>
        <w:drawing>
          <wp:inline distT="0" distB="0" distL="0" distR="0">
            <wp:extent cx="3063875" cy="4215765"/>
            <wp:effectExtent l="19050" t="19050" r="317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8">
                      <a:lum contrast="6000"/>
                      <a:extLst>
                        <a:ext uri="{28A0092B-C50C-407E-A947-70E740481C1C}">
                          <a14:useLocalDpi xmlns:a14="http://schemas.microsoft.com/office/drawing/2010/main" val="0"/>
                        </a:ext>
                      </a:extLst>
                    </a:blip>
                    <a:srcRect t="12" r="51828" b="6584"/>
                    <a:stretch>
                      <a:fillRect/>
                    </a:stretch>
                  </pic:blipFill>
                  <pic:spPr bwMode="auto">
                    <a:xfrm>
                      <a:off x="0" y="0"/>
                      <a:ext cx="3063875" cy="4215765"/>
                    </a:xfrm>
                    <a:prstGeom prst="rect">
                      <a:avLst/>
                    </a:prstGeom>
                    <a:noFill/>
                    <a:ln w="19050" cmpd="sng">
                      <a:solidFill>
                        <a:srgbClr val="000000"/>
                      </a:solidFill>
                      <a:miter lim="800000"/>
                      <a:headEnd/>
                      <a:tailEnd/>
                    </a:ln>
                    <a:effectLst/>
                  </pic:spPr>
                </pic:pic>
              </a:graphicData>
            </a:graphic>
          </wp:inline>
        </w:drawing>
      </w:r>
    </w:p>
    <w:p w:rsidR="005E58C6" w:rsidRPr="005C6F24" w:rsidRDefault="005E58C6" w:rsidP="005C6F24">
      <w:pPr>
        <w:ind w:left="1985" w:hanging="1134"/>
        <w:jc w:val="both"/>
        <w:rPr>
          <w:sz w:val="22"/>
          <w:szCs w:val="22"/>
        </w:rPr>
      </w:pPr>
      <w:r w:rsidRPr="005C6F24">
        <w:rPr>
          <w:b/>
          <w:sz w:val="22"/>
          <w:szCs w:val="22"/>
        </w:rPr>
        <w:t xml:space="preserve">Рис. </w:t>
      </w:r>
      <w:r w:rsidR="00211EFB">
        <w:rPr>
          <w:b/>
          <w:sz w:val="22"/>
          <w:szCs w:val="22"/>
        </w:rPr>
        <w:t>4</w:t>
      </w:r>
      <w:r w:rsidRPr="005C6F24">
        <w:rPr>
          <w:b/>
          <w:sz w:val="22"/>
          <w:szCs w:val="22"/>
        </w:rPr>
        <w:t>.</w:t>
      </w:r>
      <w:r w:rsidRPr="005C6F24">
        <w:rPr>
          <w:sz w:val="22"/>
          <w:szCs w:val="22"/>
        </w:rPr>
        <w:t xml:space="preserve"> </w:t>
      </w:r>
      <w:r w:rsidRPr="005C6F24">
        <w:rPr>
          <w:b/>
          <w:sz w:val="22"/>
          <w:szCs w:val="22"/>
        </w:rPr>
        <w:t>Структурированная таблица</w:t>
      </w:r>
      <w:r w:rsidRPr="005C6F24">
        <w:rPr>
          <w:sz w:val="22"/>
          <w:szCs w:val="22"/>
        </w:rPr>
        <w:t>. Результат консолидации данных    с установлением связей с исходными данными.</w:t>
      </w:r>
    </w:p>
    <w:p w:rsidR="005E58C6" w:rsidRPr="005C6F24" w:rsidRDefault="005E58C6" w:rsidP="005C6F24">
      <w:pPr>
        <w:ind w:left="567"/>
        <w:jc w:val="both"/>
        <w:rPr>
          <w:sz w:val="22"/>
          <w:szCs w:val="22"/>
        </w:rPr>
      </w:pPr>
      <w:r w:rsidRPr="005C6F24">
        <w:rPr>
          <w:b/>
          <w:sz w:val="22"/>
          <w:szCs w:val="22"/>
        </w:rPr>
        <w:t>Внимание!</w:t>
      </w:r>
      <w:r w:rsidRPr="005C6F24">
        <w:rPr>
          <w:sz w:val="22"/>
          <w:szCs w:val="22"/>
        </w:rPr>
        <w:t xml:space="preserve"> Сохраните изменения и дополнения в книге </w:t>
      </w:r>
      <w:r w:rsidRPr="005C6F24">
        <w:rPr>
          <w:b/>
          <w:i/>
          <w:sz w:val="22"/>
          <w:szCs w:val="22"/>
        </w:rPr>
        <w:t>Автосалон</w:t>
      </w:r>
      <w:r w:rsidRPr="005C6F24">
        <w:rPr>
          <w:sz w:val="22"/>
          <w:szCs w:val="22"/>
        </w:rPr>
        <w:t>.</w:t>
      </w:r>
    </w:p>
    <w:p w:rsidR="005E58C6" w:rsidRPr="005C6F24" w:rsidRDefault="005E58C6" w:rsidP="005C6F24">
      <w:pPr>
        <w:ind w:left="567"/>
        <w:jc w:val="both"/>
        <w:rPr>
          <w:b/>
          <w:sz w:val="22"/>
          <w:szCs w:val="22"/>
        </w:rPr>
      </w:pPr>
      <w:r w:rsidRPr="005C6F24">
        <w:rPr>
          <w:b/>
          <w:sz w:val="22"/>
          <w:szCs w:val="22"/>
        </w:rPr>
        <w:t>Упражнение. Работа со структурированной таблицей</w:t>
      </w:r>
    </w:p>
    <w:p w:rsidR="005E58C6" w:rsidRPr="005C6F24" w:rsidRDefault="005E58C6" w:rsidP="005C6F24">
      <w:pPr>
        <w:ind w:left="567" w:firstLine="426"/>
        <w:jc w:val="both"/>
        <w:rPr>
          <w:sz w:val="22"/>
          <w:szCs w:val="22"/>
        </w:rPr>
      </w:pPr>
      <w:r w:rsidRPr="005C6F24">
        <w:rPr>
          <w:sz w:val="22"/>
          <w:szCs w:val="22"/>
        </w:rPr>
        <w:t xml:space="preserve">Внешне </w:t>
      </w:r>
      <w:r w:rsidRPr="005C6F24">
        <w:rPr>
          <w:i/>
          <w:sz w:val="22"/>
          <w:szCs w:val="22"/>
        </w:rPr>
        <w:t>структурированная</w:t>
      </w:r>
      <w:r w:rsidRPr="005C6F24">
        <w:rPr>
          <w:sz w:val="22"/>
          <w:szCs w:val="22"/>
        </w:rPr>
        <w:t xml:space="preserve"> таблица отличается от </w:t>
      </w:r>
      <w:r w:rsidRPr="005C6F24">
        <w:rPr>
          <w:i/>
          <w:sz w:val="22"/>
          <w:szCs w:val="22"/>
        </w:rPr>
        <w:t>итоговой</w:t>
      </w:r>
      <w:r w:rsidRPr="005C6F24">
        <w:rPr>
          <w:sz w:val="22"/>
          <w:szCs w:val="22"/>
        </w:rPr>
        <w:t xml:space="preserve"> наличием слева от таблицы столбца с </w:t>
      </w:r>
      <w:r w:rsidRPr="005C6F24">
        <w:rPr>
          <w:i/>
          <w:sz w:val="22"/>
          <w:szCs w:val="22"/>
        </w:rPr>
        <w:t>символами структуры</w:t>
      </w:r>
      <w:r w:rsidRPr="005C6F24">
        <w:rPr>
          <w:sz w:val="22"/>
          <w:szCs w:val="22"/>
        </w:rPr>
        <w:t>. Для понимания назначения этих символов выполните следующие действия:</w:t>
      </w:r>
    </w:p>
    <w:p w:rsidR="005E58C6" w:rsidRPr="005C6F24" w:rsidRDefault="005E58C6" w:rsidP="00D17815">
      <w:pPr>
        <w:numPr>
          <w:ilvl w:val="0"/>
          <w:numId w:val="79"/>
        </w:numPr>
        <w:tabs>
          <w:tab w:val="clear" w:pos="1728"/>
        </w:tabs>
        <w:ind w:left="1276" w:hanging="283"/>
        <w:jc w:val="both"/>
        <w:rPr>
          <w:sz w:val="22"/>
          <w:szCs w:val="22"/>
        </w:rPr>
      </w:pPr>
      <w:r w:rsidRPr="005C6F24">
        <w:rPr>
          <w:sz w:val="22"/>
          <w:szCs w:val="22"/>
        </w:rPr>
        <w:t xml:space="preserve">Щелкните на кнопке с цифрой </w:t>
      </w:r>
      <w:r w:rsidRPr="005C6F24">
        <w:rPr>
          <w:b/>
          <w:i/>
          <w:sz w:val="22"/>
          <w:szCs w:val="22"/>
        </w:rPr>
        <w:t>2</w:t>
      </w:r>
      <w:r w:rsidRPr="005C6F24">
        <w:rPr>
          <w:sz w:val="22"/>
          <w:szCs w:val="22"/>
        </w:rPr>
        <w:t xml:space="preserve"> в левом верхнем углу от таблицы. На экране отобразится структура таблицы, т.е. исходные данные по каждой марке автомобиля соответственно в каждом филиале Автосалона, на основе которых была создана структурированная таблица. Это данные второго уровня структуры. Все значки </w:t>
      </w:r>
      <w:r w:rsidRPr="005C6F24">
        <w:rPr>
          <w:b/>
          <w:i/>
          <w:sz w:val="22"/>
          <w:szCs w:val="22"/>
        </w:rPr>
        <w:t>плюс (+)</w:t>
      </w:r>
      <w:r w:rsidRPr="005C6F24">
        <w:rPr>
          <w:sz w:val="22"/>
          <w:szCs w:val="22"/>
        </w:rPr>
        <w:t xml:space="preserve"> заменятся на значки  </w:t>
      </w:r>
      <w:r w:rsidRPr="005C6F24">
        <w:rPr>
          <w:b/>
          <w:i/>
          <w:sz w:val="22"/>
          <w:szCs w:val="22"/>
        </w:rPr>
        <w:t>минус (-)</w:t>
      </w:r>
      <w:r w:rsidRPr="005C6F24">
        <w:rPr>
          <w:sz w:val="22"/>
          <w:szCs w:val="22"/>
        </w:rPr>
        <w:t xml:space="preserve">. Таким образом, щелчок на кнопке с цифрой </w:t>
      </w:r>
      <w:r w:rsidRPr="005C6F24">
        <w:rPr>
          <w:b/>
          <w:i/>
          <w:sz w:val="22"/>
          <w:szCs w:val="22"/>
        </w:rPr>
        <w:t>2</w:t>
      </w:r>
      <w:r w:rsidRPr="005C6F24">
        <w:rPr>
          <w:sz w:val="22"/>
          <w:szCs w:val="22"/>
        </w:rPr>
        <w:t xml:space="preserve"> раскрывает структуру таблицы </w:t>
      </w:r>
      <w:r w:rsidRPr="005C6F24">
        <w:rPr>
          <w:i/>
          <w:sz w:val="22"/>
          <w:szCs w:val="22"/>
        </w:rPr>
        <w:t>сразу</w:t>
      </w:r>
      <w:r w:rsidRPr="005C6F24">
        <w:rPr>
          <w:sz w:val="22"/>
          <w:szCs w:val="22"/>
        </w:rPr>
        <w:t xml:space="preserve"> </w:t>
      </w:r>
      <w:r w:rsidRPr="005C6F24">
        <w:rPr>
          <w:i/>
          <w:sz w:val="22"/>
          <w:szCs w:val="22"/>
        </w:rPr>
        <w:t>по всем</w:t>
      </w:r>
      <w:r w:rsidRPr="005C6F24">
        <w:rPr>
          <w:sz w:val="22"/>
          <w:szCs w:val="22"/>
        </w:rPr>
        <w:t xml:space="preserve"> маркам автомобилей.</w:t>
      </w:r>
    </w:p>
    <w:p w:rsidR="005E58C6" w:rsidRPr="005C6F24" w:rsidRDefault="005E58C6" w:rsidP="00D17815">
      <w:pPr>
        <w:numPr>
          <w:ilvl w:val="0"/>
          <w:numId w:val="79"/>
        </w:numPr>
        <w:tabs>
          <w:tab w:val="clear" w:pos="1728"/>
        </w:tabs>
        <w:ind w:left="1276" w:hanging="283"/>
        <w:jc w:val="both"/>
        <w:rPr>
          <w:sz w:val="22"/>
          <w:szCs w:val="22"/>
        </w:rPr>
      </w:pPr>
      <w:r w:rsidRPr="005C6F24">
        <w:rPr>
          <w:sz w:val="22"/>
          <w:szCs w:val="22"/>
        </w:rPr>
        <w:t xml:space="preserve">Щелкните на кнопке с цифрой </w:t>
      </w:r>
      <w:r w:rsidRPr="005C6F24">
        <w:rPr>
          <w:b/>
          <w:i/>
          <w:sz w:val="22"/>
          <w:szCs w:val="22"/>
        </w:rPr>
        <w:t>1</w:t>
      </w:r>
      <w:r w:rsidRPr="005C6F24">
        <w:rPr>
          <w:sz w:val="22"/>
          <w:szCs w:val="22"/>
        </w:rPr>
        <w:t>. Таблица как бы свернется, и данные второго уровня скроются, а на экране отобразятся данные только первого уровня структурированной таблицы.</w:t>
      </w:r>
    </w:p>
    <w:p w:rsidR="005E58C6" w:rsidRPr="005C6F24" w:rsidRDefault="005E58C6" w:rsidP="00D17815">
      <w:pPr>
        <w:numPr>
          <w:ilvl w:val="0"/>
          <w:numId w:val="79"/>
        </w:numPr>
        <w:tabs>
          <w:tab w:val="clear" w:pos="1728"/>
        </w:tabs>
        <w:ind w:left="1276" w:hanging="283"/>
        <w:jc w:val="both"/>
        <w:rPr>
          <w:sz w:val="22"/>
          <w:szCs w:val="22"/>
        </w:rPr>
      </w:pPr>
      <w:r w:rsidRPr="005C6F24">
        <w:rPr>
          <w:sz w:val="22"/>
          <w:szCs w:val="22"/>
        </w:rPr>
        <w:t xml:space="preserve">Щелкните на значке </w:t>
      </w:r>
      <w:r w:rsidRPr="005C6F24">
        <w:rPr>
          <w:b/>
          <w:i/>
          <w:sz w:val="22"/>
          <w:szCs w:val="22"/>
        </w:rPr>
        <w:t>плюс (+)</w:t>
      </w:r>
      <w:r w:rsidRPr="005C6F24">
        <w:rPr>
          <w:sz w:val="22"/>
          <w:szCs w:val="22"/>
        </w:rPr>
        <w:t xml:space="preserve"> возле марки автомобиля </w:t>
      </w:r>
      <w:r w:rsidRPr="005C6F24">
        <w:rPr>
          <w:b/>
          <w:sz w:val="22"/>
          <w:szCs w:val="22"/>
        </w:rPr>
        <w:t xml:space="preserve">Ауди </w:t>
      </w:r>
      <w:r w:rsidRPr="005C6F24">
        <w:rPr>
          <w:sz w:val="22"/>
          <w:szCs w:val="22"/>
        </w:rPr>
        <w:t xml:space="preserve">(или любой другой марки). Тогда именно для этой марки автомобиля отобразятся данные по каждому из филиалов Автосалона. При этом значок </w:t>
      </w:r>
      <w:r w:rsidRPr="005C6F24">
        <w:rPr>
          <w:b/>
          <w:i/>
          <w:sz w:val="22"/>
          <w:szCs w:val="22"/>
        </w:rPr>
        <w:t>плюс (+)</w:t>
      </w:r>
      <w:r w:rsidRPr="005C6F24">
        <w:rPr>
          <w:sz w:val="22"/>
          <w:szCs w:val="22"/>
        </w:rPr>
        <w:t xml:space="preserve"> заменится на значок </w:t>
      </w:r>
      <w:r w:rsidRPr="005C6F24">
        <w:rPr>
          <w:b/>
          <w:i/>
          <w:sz w:val="22"/>
          <w:szCs w:val="22"/>
        </w:rPr>
        <w:t>минус (-)</w:t>
      </w:r>
      <w:r w:rsidRPr="005C6F24">
        <w:rPr>
          <w:sz w:val="22"/>
          <w:szCs w:val="22"/>
        </w:rPr>
        <w:t>.</w:t>
      </w:r>
    </w:p>
    <w:p w:rsidR="005E58C6" w:rsidRPr="005C6F24" w:rsidRDefault="005E58C6" w:rsidP="00D17815">
      <w:pPr>
        <w:numPr>
          <w:ilvl w:val="0"/>
          <w:numId w:val="79"/>
        </w:numPr>
        <w:tabs>
          <w:tab w:val="clear" w:pos="1728"/>
        </w:tabs>
        <w:ind w:left="1276" w:hanging="283"/>
        <w:jc w:val="both"/>
        <w:rPr>
          <w:sz w:val="22"/>
          <w:szCs w:val="22"/>
        </w:rPr>
      </w:pPr>
      <w:r w:rsidRPr="005C6F24">
        <w:rPr>
          <w:sz w:val="22"/>
          <w:szCs w:val="22"/>
        </w:rPr>
        <w:t xml:space="preserve">Замените данные в исходных таблицах, например, на листе </w:t>
      </w:r>
      <w:r w:rsidRPr="005C6F24">
        <w:rPr>
          <w:i/>
          <w:sz w:val="22"/>
          <w:szCs w:val="22"/>
        </w:rPr>
        <w:t>Иркутск</w:t>
      </w:r>
      <w:r w:rsidRPr="005C6F24">
        <w:rPr>
          <w:sz w:val="22"/>
          <w:szCs w:val="22"/>
        </w:rPr>
        <w:t xml:space="preserve"> в ячейку </w:t>
      </w:r>
      <w:r w:rsidRPr="005C6F24">
        <w:rPr>
          <w:b/>
          <w:i/>
          <w:sz w:val="22"/>
          <w:szCs w:val="22"/>
          <w:lang w:val="en-US"/>
        </w:rPr>
        <w:t>B</w:t>
      </w:r>
      <w:r w:rsidRPr="005C6F24">
        <w:rPr>
          <w:b/>
          <w:i/>
          <w:sz w:val="22"/>
          <w:szCs w:val="22"/>
        </w:rPr>
        <w:t>12</w:t>
      </w:r>
      <w:r w:rsidRPr="005C6F24">
        <w:rPr>
          <w:sz w:val="22"/>
          <w:szCs w:val="22"/>
        </w:rPr>
        <w:t xml:space="preserve"> введите число </w:t>
      </w:r>
      <w:r w:rsidRPr="005C6F24">
        <w:rPr>
          <w:b/>
          <w:sz w:val="22"/>
          <w:szCs w:val="22"/>
        </w:rPr>
        <w:t>42500</w:t>
      </w:r>
      <w:r w:rsidRPr="005C6F24">
        <w:rPr>
          <w:sz w:val="22"/>
          <w:szCs w:val="22"/>
        </w:rPr>
        <w:t xml:space="preserve"> (вместо 49345), а на листе </w:t>
      </w:r>
      <w:r w:rsidRPr="005C6F24">
        <w:rPr>
          <w:i/>
          <w:sz w:val="22"/>
          <w:szCs w:val="22"/>
        </w:rPr>
        <w:t>Омск</w:t>
      </w:r>
      <w:r w:rsidRPr="005C6F24">
        <w:rPr>
          <w:sz w:val="22"/>
          <w:szCs w:val="22"/>
        </w:rPr>
        <w:t xml:space="preserve"> в ячейку </w:t>
      </w:r>
      <w:r w:rsidRPr="005C6F24">
        <w:rPr>
          <w:b/>
          <w:i/>
          <w:sz w:val="22"/>
          <w:szCs w:val="22"/>
          <w:lang w:val="en-US"/>
        </w:rPr>
        <w:t>C</w:t>
      </w:r>
      <w:r w:rsidRPr="005C6F24">
        <w:rPr>
          <w:b/>
          <w:i/>
          <w:sz w:val="22"/>
          <w:szCs w:val="22"/>
        </w:rPr>
        <w:t>15</w:t>
      </w:r>
      <w:r w:rsidRPr="005C6F24">
        <w:rPr>
          <w:sz w:val="22"/>
          <w:szCs w:val="22"/>
        </w:rPr>
        <w:t xml:space="preserve"> введите </w:t>
      </w:r>
      <w:r w:rsidRPr="005C6F24">
        <w:rPr>
          <w:b/>
          <w:sz w:val="22"/>
          <w:szCs w:val="22"/>
        </w:rPr>
        <w:t>1</w:t>
      </w:r>
      <w:r w:rsidRPr="005C6F24">
        <w:rPr>
          <w:sz w:val="22"/>
          <w:szCs w:val="22"/>
        </w:rPr>
        <w:t xml:space="preserve"> (вместо 0). Обратите внимание на изменение результатов в </w:t>
      </w:r>
      <w:r w:rsidRPr="005C6F24">
        <w:rPr>
          <w:i/>
          <w:sz w:val="22"/>
          <w:szCs w:val="22"/>
        </w:rPr>
        <w:t>исходных таблицах</w:t>
      </w:r>
      <w:r w:rsidRPr="005C6F24">
        <w:rPr>
          <w:sz w:val="22"/>
          <w:szCs w:val="22"/>
        </w:rPr>
        <w:t xml:space="preserve">, а также на результаты </w:t>
      </w:r>
      <w:r w:rsidRPr="005C6F24">
        <w:rPr>
          <w:i/>
          <w:sz w:val="22"/>
          <w:szCs w:val="22"/>
        </w:rPr>
        <w:t>итоговой</w:t>
      </w:r>
      <w:r w:rsidRPr="005C6F24">
        <w:rPr>
          <w:sz w:val="22"/>
          <w:szCs w:val="22"/>
        </w:rPr>
        <w:t xml:space="preserve"> и </w:t>
      </w:r>
      <w:r w:rsidRPr="005C6F24">
        <w:rPr>
          <w:i/>
          <w:sz w:val="22"/>
          <w:szCs w:val="22"/>
        </w:rPr>
        <w:t>структурированной</w:t>
      </w:r>
      <w:r w:rsidRPr="005C6F24">
        <w:rPr>
          <w:sz w:val="22"/>
          <w:szCs w:val="22"/>
        </w:rPr>
        <w:t xml:space="preserve"> таблиц. В </w:t>
      </w:r>
      <w:r w:rsidRPr="005C6F24">
        <w:rPr>
          <w:i/>
          <w:sz w:val="22"/>
          <w:szCs w:val="22"/>
        </w:rPr>
        <w:t>итоговой</w:t>
      </w:r>
      <w:r w:rsidRPr="005C6F24">
        <w:rPr>
          <w:sz w:val="22"/>
          <w:szCs w:val="22"/>
        </w:rPr>
        <w:t xml:space="preserve"> таблице (без установления связей с исходными данными) результаты </w:t>
      </w:r>
      <w:r w:rsidRPr="005C6F24">
        <w:rPr>
          <w:b/>
          <w:i/>
          <w:sz w:val="22"/>
          <w:szCs w:val="22"/>
        </w:rPr>
        <w:t>не изменятся</w:t>
      </w:r>
      <w:r w:rsidRPr="005C6F24">
        <w:rPr>
          <w:sz w:val="22"/>
          <w:szCs w:val="22"/>
        </w:rPr>
        <w:t xml:space="preserve">, а в </w:t>
      </w:r>
      <w:r w:rsidRPr="005C6F24">
        <w:rPr>
          <w:i/>
          <w:sz w:val="22"/>
          <w:szCs w:val="22"/>
        </w:rPr>
        <w:t>структурированной</w:t>
      </w:r>
      <w:r w:rsidRPr="005C6F24">
        <w:rPr>
          <w:sz w:val="22"/>
          <w:szCs w:val="22"/>
        </w:rPr>
        <w:t xml:space="preserve"> таблице (с установлением связей с исходными данными) – </w:t>
      </w:r>
      <w:r w:rsidRPr="005C6F24">
        <w:rPr>
          <w:b/>
          <w:i/>
          <w:sz w:val="22"/>
          <w:szCs w:val="22"/>
        </w:rPr>
        <w:t>изменятся</w:t>
      </w:r>
      <w:r w:rsidRPr="005C6F24">
        <w:rPr>
          <w:sz w:val="22"/>
          <w:szCs w:val="22"/>
        </w:rPr>
        <w:t>.</w:t>
      </w:r>
    </w:p>
    <w:p w:rsidR="005E58C6" w:rsidRPr="005C6F24" w:rsidRDefault="005E58C6" w:rsidP="005C6F24">
      <w:pPr>
        <w:ind w:left="567"/>
        <w:jc w:val="both"/>
        <w:rPr>
          <w:sz w:val="22"/>
          <w:szCs w:val="22"/>
        </w:rPr>
      </w:pPr>
      <w:r w:rsidRPr="005C6F24">
        <w:rPr>
          <w:b/>
          <w:sz w:val="22"/>
          <w:szCs w:val="22"/>
        </w:rPr>
        <w:t>Внимание!</w:t>
      </w:r>
      <w:r w:rsidRPr="005C6F24">
        <w:rPr>
          <w:sz w:val="22"/>
          <w:szCs w:val="22"/>
        </w:rPr>
        <w:t xml:space="preserve"> Сохраните изменения и дополнения в книге </w:t>
      </w:r>
      <w:r w:rsidRPr="005C6F24">
        <w:rPr>
          <w:b/>
          <w:i/>
          <w:sz w:val="22"/>
          <w:szCs w:val="22"/>
        </w:rPr>
        <w:t>Автосалон</w:t>
      </w:r>
      <w:r w:rsidRPr="005C6F24">
        <w:rPr>
          <w:sz w:val="22"/>
          <w:szCs w:val="22"/>
        </w:rPr>
        <w:t>.</w:t>
      </w:r>
    </w:p>
    <w:p w:rsidR="006C628C" w:rsidRDefault="006C628C" w:rsidP="006C628C">
      <w:pPr>
        <w:tabs>
          <w:tab w:val="left" w:pos="12600"/>
        </w:tabs>
        <w:spacing w:before="120"/>
        <w:rPr>
          <w:sz w:val="22"/>
          <w:szCs w:val="22"/>
        </w:rPr>
      </w:pPr>
      <w:r>
        <w:rPr>
          <w:sz w:val="22"/>
          <w:szCs w:val="22"/>
        </w:rPr>
        <w:t>Вопросы для самопроверки:</w:t>
      </w:r>
    </w:p>
    <w:p w:rsidR="005E58C6" w:rsidRPr="00211EFB" w:rsidRDefault="005E58C6" w:rsidP="00D17815">
      <w:pPr>
        <w:numPr>
          <w:ilvl w:val="0"/>
          <w:numId w:val="80"/>
        </w:numPr>
        <w:tabs>
          <w:tab w:val="clear" w:pos="1353"/>
          <w:tab w:val="num" w:pos="-142"/>
        </w:tabs>
        <w:ind w:left="567" w:hanging="425"/>
        <w:jc w:val="both"/>
        <w:rPr>
          <w:sz w:val="22"/>
          <w:szCs w:val="22"/>
        </w:rPr>
      </w:pPr>
      <w:r w:rsidRPr="00211EFB">
        <w:rPr>
          <w:sz w:val="22"/>
          <w:szCs w:val="22"/>
        </w:rPr>
        <w:t xml:space="preserve">Что такое консолидация данных в </w:t>
      </w:r>
      <w:r w:rsidRPr="00211EFB">
        <w:rPr>
          <w:sz w:val="22"/>
          <w:szCs w:val="22"/>
          <w:lang w:val="en-US"/>
        </w:rPr>
        <w:t>Excel</w:t>
      </w:r>
      <w:r w:rsidRPr="00211EFB">
        <w:rPr>
          <w:sz w:val="22"/>
          <w:szCs w:val="22"/>
        </w:rPr>
        <w:t>?</w:t>
      </w:r>
    </w:p>
    <w:p w:rsidR="005E58C6" w:rsidRPr="00211EFB" w:rsidRDefault="005E58C6" w:rsidP="00D17815">
      <w:pPr>
        <w:numPr>
          <w:ilvl w:val="0"/>
          <w:numId w:val="80"/>
        </w:numPr>
        <w:tabs>
          <w:tab w:val="clear" w:pos="1353"/>
          <w:tab w:val="num" w:pos="-142"/>
        </w:tabs>
        <w:ind w:left="567" w:hanging="425"/>
        <w:jc w:val="both"/>
        <w:rPr>
          <w:sz w:val="22"/>
          <w:szCs w:val="22"/>
        </w:rPr>
      </w:pPr>
      <w:r w:rsidRPr="00211EFB">
        <w:rPr>
          <w:sz w:val="22"/>
          <w:szCs w:val="22"/>
        </w:rPr>
        <w:t>Основные понятия консолидации и их смысл.</w:t>
      </w:r>
    </w:p>
    <w:p w:rsidR="005E58C6" w:rsidRPr="00211EFB" w:rsidRDefault="005E58C6" w:rsidP="00D17815">
      <w:pPr>
        <w:numPr>
          <w:ilvl w:val="0"/>
          <w:numId w:val="80"/>
        </w:numPr>
        <w:tabs>
          <w:tab w:val="clear" w:pos="1353"/>
          <w:tab w:val="num" w:pos="-142"/>
        </w:tabs>
        <w:ind w:left="567" w:hanging="425"/>
        <w:jc w:val="both"/>
        <w:rPr>
          <w:sz w:val="22"/>
          <w:szCs w:val="22"/>
        </w:rPr>
      </w:pPr>
      <w:r w:rsidRPr="00211EFB">
        <w:rPr>
          <w:sz w:val="22"/>
          <w:szCs w:val="22"/>
        </w:rPr>
        <w:t xml:space="preserve">Основные этапы выполнения консолидации данных в </w:t>
      </w:r>
      <w:r w:rsidRPr="00211EFB">
        <w:rPr>
          <w:sz w:val="22"/>
          <w:szCs w:val="22"/>
          <w:lang w:val="en-US"/>
        </w:rPr>
        <w:t>Excel</w:t>
      </w:r>
      <w:r w:rsidRPr="00211EFB">
        <w:rPr>
          <w:sz w:val="22"/>
          <w:szCs w:val="22"/>
        </w:rPr>
        <w:t>.</w:t>
      </w:r>
    </w:p>
    <w:p w:rsidR="005E58C6" w:rsidRPr="00211EFB" w:rsidRDefault="005E58C6" w:rsidP="00D17815">
      <w:pPr>
        <w:numPr>
          <w:ilvl w:val="0"/>
          <w:numId w:val="80"/>
        </w:numPr>
        <w:tabs>
          <w:tab w:val="clear" w:pos="1353"/>
          <w:tab w:val="num" w:pos="-142"/>
        </w:tabs>
        <w:ind w:left="567" w:hanging="425"/>
        <w:jc w:val="both"/>
        <w:rPr>
          <w:sz w:val="22"/>
          <w:szCs w:val="22"/>
        </w:rPr>
      </w:pPr>
      <w:r w:rsidRPr="00211EFB">
        <w:rPr>
          <w:sz w:val="22"/>
          <w:szCs w:val="22"/>
        </w:rPr>
        <w:t>Что общего и различного при выполнении консолидации без установления связей с исходными данными и с установлением их?</w:t>
      </w:r>
    </w:p>
    <w:p w:rsidR="005E58C6" w:rsidRPr="00211EFB" w:rsidRDefault="005E58C6" w:rsidP="00D17815">
      <w:pPr>
        <w:numPr>
          <w:ilvl w:val="0"/>
          <w:numId w:val="80"/>
        </w:numPr>
        <w:tabs>
          <w:tab w:val="clear" w:pos="1353"/>
          <w:tab w:val="num" w:pos="-142"/>
        </w:tabs>
        <w:ind w:left="567" w:hanging="425"/>
        <w:jc w:val="both"/>
        <w:rPr>
          <w:sz w:val="22"/>
          <w:szCs w:val="22"/>
        </w:rPr>
      </w:pPr>
      <w:r w:rsidRPr="00211EFB">
        <w:rPr>
          <w:sz w:val="22"/>
          <w:szCs w:val="22"/>
        </w:rPr>
        <w:t>Понятие структурированной таблицы и ее элементы.</w:t>
      </w:r>
    </w:p>
    <w:p w:rsidR="005E58C6" w:rsidRPr="00211EFB" w:rsidRDefault="005E58C6" w:rsidP="00D17815">
      <w:pPr>
        <w:numPr>
          <w:ilvl w:val="0"/>
          <w:numId w:val="80"/>
        </w:numPr>
        <w:tabs>
          <w:tab w:val="clear" w:pos="1353"/>
          <w:tab w:val="num" w:pos="-142"/>
        </w:tabs>
        <w:ind w:left="567" w:hanging="425"/>
        <w:jc w:val="both"/>
        <w:rPr>
          <w:sz w:val="22"/>
          <w:szCs w:val="22"/>
        </w:rPr>
      </w:pPr>
      <w:r w:rsidRPr="00211EFB">
        <w:rPr>
          <w:sz w:val="22"/>
          <w:szCs w:val="22"/>
        </w:rPr>
        <w:t>Как отобразить и скрыть структуру всей таблицы или отдельных ее записей (строк)?</w:t>
      </w:r>
    </w:p>
    <w:p w:rsidR="005E58C6" w:rsidRPr="00211EFB" w:rsidRDefault="005E58C6" w:rsidP="00D17815">
      <w:pPr>
        <w:numPr>
          <w:ilvl w:val="0"/>
          <w:numId w:val="80"/>
        </w:numPr>
        <w:tabs>
          <w:tab w:val="clear" w:pos="1353"/>
          <w:tab w:val="num" w:pos="-142"/>
        </w:tabs>
        <w:ind w:left="567" w:hanging="425"/>
        <w:jc w:val="both"/>
        <w:rPr>
          <w:sz w:val="22"/>
          <w:szCs w:val="22"/>
        </w:rPr>
      </w:pPr>
      <w:r w:rsidRPr="00211EFB">
        <w:rPr>
          <w:sz w:val="22"/>
          <w:szCs w:val="22"/>
        </w:rPr>
        <w:t>Как изменение данных в исходных таблицах влияет на результаты итоговой и структурированной таблиц?</w:t>
      </w:r>
    </w:p>
    <w:p w:rsidR="006C628C" w:rsidRPr="00211EFB" w:rsidRDefault="006C628C" w:rsidP="00211EFB">
      <w:pPr>
        <w:tabs>
          <w:tab w:val="left" w:pos="12600"/>
        </w:tabs>
        <w:ind w:left="567" w:hanging="425"/>
        <w:rPr>
          <w:sz w:val="22"/>
          <w:szCs w:val="22"/>
        </w:rPr>
      </w:pPr>
    </w:p>
    <w:p w:rsidR="006C628C" w:rsidRDefault="006C628C" w:rsidP="006C628C">
      <w:pPr>
        <w:tabs>
          <w:tab w:val="left" w:pos="12600"/>
        </w:tabs>
        <w:rPr>
          <w:sz w:val="22"/>
          <w:szCs w:val="22"/>
        </w:rPr>
      </w:pPr>
      <w:r>
        <w:rPr>
          <w:sz w:val="24"/>
          <w:szCs w:val="24"/>
        </w:rPr>
        <w:br w:type="page"/>
      </w:r>
      <w:r w:rsidRPr="001F7F05">
        <w:rPr>
          <w:sz w:val="22"/>
          <w:szCs w:val="22"/>
        </w:rPr>
        <w:t>Практическое занятие №21</w:t>
      </w:r>
      <w:r>
        <w:rPr>
          <w:sz w:val="22"/>
          <w:szCs w:val="22"/>
        </w:rPr>
        <w:t>.</w:t>
      </w:r>
      <w:r w:rsidRPr="001F7F05">
        <w:rPr>
          <w:sz w:val="22"/>
          <w:szCs w:val="22"/>
        </w:rPr>
        <w:t xml:space="preserve"> </w:t>
      </w:r>
      <w:r w:rsidRPr="00A479E6">
        <w:rPr>
          <w:sz w:val="22"/>
          <w:szCs w:val="22"/>
        </w:rPr>
        <w:t>Использование встроенных логических функций при решении задач по специальности.</w:t>
      </w:r>
    </w:p>
    <w:p w:rsidR="006C628C" w:rsidRDefault="006C628C" w:rsidP="006C628C">
      <w:pPr>
        <w:autoSpaceDE w:val="0"/>
        <w:autoSpaceDN w:val="0"/>
        <w:adjustRightInd w:val="0"/>
        <w:spacing w:before="120"/>
        <w:jc w:val="both"/>
        <w:rPr>
          <w:sz w:val="22"/>
          <w:szCs w:val="22"/>
        </w:rPr>
      </w:pPr>
      <w:r>
        <w:rPr>
          <w:sz w:val="22"/>
          <w:szCs w:val="22"/>
        </w:rPr>
        <w:t xml:space="preserve">Цель: изучить </w:t>
      </w:r>
      <w:r w:rsidR="00FE3057">
        <w:rPr>
          <w:sz w:val="22"/>
          <w:szCs w:val="22"/>
        </w:rPr>
        <w:t>формат и методы применения логических функций</w:t>
      </w:r>
    </w:p>
    <w:p w:rsidR="006C628C" w:rsidRDefault="006C628C" w:rsidP="006C628C">
      <w:pPr>
        <w:autoSpaceDE w:val="0"/>
        <w:autoSpaceDN w:val="0"/>
        <w:adjustRightInd w:val="0"/>
        <w:spacing w:before="120"/>
        <w:jc w:val="both"/>
        <w:rPr>
          <w:sz w:val="22"/>
          <w:szCs w:val="22"/>
        </w:rPr>
      </w:pPr>
      <w:r>
        <w:rPr>
          <w:sz w:val="22"/>
          <w:szCs w:val="22"/>
        </w:rPr>
        <w:t>Необходимо знать:</w:t>
      </w:r>
    </w:p>
    <w:p w:rsidR="006C628C" w:rsidRDefault="000E3A84" w:rsidP="006C628C">
      <w:pPr>
        <w:autoSpaceDE w:val="0"/>
        <w:autoSpaceDN w:val="0"/>
        <w:adjustRightInd w:val="0"/>
        <w:ind w:left="708"/>
        <w:jc w:val="both"/>
        <w:rPr>
          <w:sz w:val="22"/>
          <w:szCs w:val="22"/>
        </w:rPr>
      </w:pPr>
      <w:r>
        <w:rPr>
          <w:sz w:val="22"/>
          <w:szCs w:val="22"/>
        </w:rPr>
        <w:t>формат логических функций;</w:t>
      </w:r>
    </w:p>
    <w:p w:rsidR="006C628C" w:rsidRDefault="000E3A84" w:rsidP="006C628C">
      <w:pPr>
        <w:autoSpaceDE w:val="0"/>
        <w:autoSpaceDN w:val="0"/>
        <w:adjustRightInd w:val="0"/>
        <w:ind w:left="708"/>
        <w:jc w:val="both"/>
        <w:rPr>
          <w:sz w:val="22"/>
          <w:szCs w:val="22"/>
        </w:rPr>
      </w:pPr>
      <w:r>
        <w:rPr>
          <w:sz w:val="22"/>
          <w:szCs w:val="22"/>
        </w:rPr>
        <w:t>правила составления составных условий;</w:t>
      </w:r>
    </w:p>
    <w:p w:rsidR="006C628C" w:rsidRDefault="000E3A84" w:rsidP="006C628C">
      <w:pPr>
        <w:autoSpaceDE w:val="0"/>
        <w:autoSpaceDN w:val="0"/>
        <w:adjustRightInd w:val="0"/>
        <w:ind w:left="708"/>
        <w:jc w:val="both"/>
        <w:rPr>
          <w:sz w:val="22"/>
          <w:szCs w:val="22"/>
        </w:rPr>
      </w:pPr>
      <w:r>
        <w:rPr>
          <w:sz w:val="22"/>
          <w:szCs w:val="22"/>
        </w:rPr>
        <w:t xml:space="preserve">классификацию видов условий; </w:t>
      </w:r>
    </w:p>
    <w:p w:rsidR="006C628C" w:rsidRDefault="000E3A84" w:rsidP="000E3A84">
      <w:pPr>
        <w:autoSpaceDE w:val="0"/>
        <w:autoSpaceDN w:val="0"/>
        <w:adjustRightInd w:val="0"/>
        <w:ind w:left="708"/>
        <w:jc w:val="both"/>
        <w:rPr>
          <w:sz w:val="22"/>
          <w:szCs w:val="22"/>
        </w:rPr>
      </w:pPr>
      <w:r>
        <w:rPr>
          <w:sz w:val="22"/>
          <w:szCs w:val="22"/>
        </w:rPr>
        <w:t>правила создания расчетных выражений</w:t>
      </w:r>
      <w:r w:rsidR="006C628C">
        <w:rPr>
          <w:sz w:val="22"/>
          <w:szCs w:val="22"/>
        </w:rPr>
        <w:t>.</w:t>
      </w:r>
    </w:p>
    <w:p w:rsidR="006C628C" w:rsidRDefault="006C628C" w:rsidP="006C628C">
      <w:pPr>
        <w:autoSpaceDE w:val="0"/>
        <w:autoSpaceDN w:val="0"/>
        <w:adjustRightInd w:val="0"/>
        <w:spacing w:before="120"/>
        <w:jc w:val="both"/>
        <w:rPr>
          <w:sz w:val="22"/>
          <w:szCs w:val="22"/>
        </w:rPr>
      </w:pPr>
      <w:r>
        <w:rPr>
          <w:sz w:val="22"/>
          <w:szCs w:val="22"/>
        </w:rPr>
        <w:t xml:space="preserve">Необходимо уметь: </w:t>
      </w:r>
    </w:p>
    <w:p w:rsidR="000E3A84" w:rsidRDefault="000E3A84" w:rsidP="006C628C">
      <w:pPr>
        <w:autoSpaceDE w:val="0"/>
        <w:autoSpaceDN w:val="0"/>
        <w:adjustRightInd w:val="0"/>
        <w:ind w:left="708"/>
        <w:jc w:val="both"/>
        <w:rPr>
          <w:sz w:val="22"/>
          <w:szCs w:val="22"/>
        </w:rPr>
      </w:pPr>
      <w:r>
        <w:rPr>
          <w:sz w:val="22"/>
          <w:szCs w:val="22"/>
        </w:rPr>
        <w:t>использовать логические функции при решении задач;</w:t>
      </w:r>
    </w:p>
    <w:p w:rsidR="000E3A84" w:rsidRDefault="000E3A84" w:rsidP="006C628C">
      <w:pPr>
        <w:autoSpaceDE w:val="0"/>
        <w:autoSpaceDN w:val="0"/>
        <w:adjustRightInd w:val="0"/>
        <w:ind w:left="708"/>
        <w:jc w:val="both"/>
        <w:rPr>
          <w:sz w:val="22"/>
          <w:szCs w:val="22"/>
        </w:rPr>
      </w:pPr>
      <w:r>
        <w:rPr>
          <w:sz w:val="22"/>
          <w:szCs w:val="22"/>
        </w:rPr>
        <w:t>составлять составные условия;</w:t>
      </w:r>
    </w:p>
    <w:p w:rsidR="006C628C" w:rsidRDefault="000E3A84" w:rsidP="006C628C">
      <w:pPr>
        <w:autoSpaceDE w:val="0"/>
        <w:autoSpaceDN w:val="0"/>
        <w:adjustRightInd w:val="0"/>
        <w:ind w:left="708"/>
        <w:jc w:val="both"/>
        <w:rPr>
          <w:sz w:val="22"/>
          <w:szCs w:val="22"/>
        </w:rPr>
      </w:pPr>
      <w:r>
        <w:rPr>
          <w:sz w:val="22"/>
          <w:szCs w:val="22"/>
        </w:rPr>
        <w:t>составлять выражения с применением различных функций</w:t>
      </w:r>
      <w:r w:rsidR="006C628C">
        <w:rPr>
          <w:sz w:val="22"/>
          <w:szCs w:val="22"/>
        </w:rPr>
        <w:t>.</w:t>
      </w:r>
    </w:p>
    <w:p w:rsidR="006C628C" w:rsidRDefault="006C628C" w:rsidP="006C628C">
      <w:pPr>
        <w:autoSpaceDE w:val="0"/>
        <w:autoSpaceDN w:val="0"/>
        <w:adjustRightInd w:val="0"/>
        <w:spacing w:before="120"/>
        <w:jc w:val="both"/>
        <w:rPr>
          <w:sz w:val="22"/>
          <w:szCs w:val="22"/>
        </w:rPr>
      </w:pPr>
      <w:r>
        <w:rPr>
          <w:sz w:val="22"/>
          <w:szCs w:val="22"/>
        </w:rPr>
        <w:t>Иметь представление:</w:t>
      </w:r>
    </w:p>
    <w:p w:rsidR="006C628C" w:rsidRDefault="006C628C" w:rsidP="006C628C">
      <w:pPr>
        <w:autoSpaceDE w:val="0"/>
        <w:autoSpaceDN w:val="0"/>
        <w:adjustRightInd w:val="0"/>
        <w:ind w:left="708"/>
        <w:jc w:val="both"/>
        <w:rPr>
          <w:sz w:val="22"/>
          <w:szCs w:val="22"/>
        </w:rPr>
      </w:pPr>
      <w:r>
        <w:rPr>
          <w:sz w:val="22"/>
          <w:szCs w:val="22"/>
        </w:rPr>
        <w:t xml:space="preserve">о </w:t>
      </w:r>
      <w:r w:rsidR="000E3A84">
        <w:rPr>
          <w:sz w:val="22"/>
          <w:szCs w:val="22"/>
        </w:rPr>
        <w:t>классификации различных видов условий</w:t>
      </w:r>
      <w:r>
        <w:rPr>
          <w:sz w:val="22"/>
          <w:szCs w:val="22"/>
        </w:rPr>
        <w:t xml:space="preserve">; </w:t>
      </w:r>
    </w:p>
    <w:p w:rsidR="006C628C" w:rsidRDefault="006C628C" w:rsidP="006C628C">
      <w:pPr>
        <w:autoSpaceDE w:val="0"/>
        <w:autoSpaceDN w:val="0"/>
        <w:adjustRightInd w:val="0"/>
        <w:ind w:left="708"/>
        <w:jc w:val="both"/>
        <w:rPr>
          <w:sz w:val="22"/>
          <w:szCs w:val="22"/>
        </w:rPr>
      </w:pPr>
      <w:r>
        <w:rPr>
          <w:sz w:val="22"/>
          <w:szCs w:val="22"/>
        </w:rPr>
        <w:t xml:space="preserve">о </w:t>
      </w:r>
      <w:r w:rsidR="000E3A84">
        <w:rPr>
          <w:sz w:val="22"/>
          <w:szCs w:val="22"/>
        </w:rPr>
        <w:t>способах применения логических функций</w:t>
      </w:r>
      <w:r>
        <w:rPr>
          <w:sz w:val="22"/>
          <w:szCs w:val="22"/>
        </w:rPr>
        <w:t>.</w:t>
      </w:r>
    </w:p>
    <w:p w:rsidR="006C628C" w:rsidRDefault="006C628C" w:rsidP="006C628C">
      <w:pPr>
        <w:autoSpaceDE w:val="0"/>
        <w:autoSpaceDN w:val="0"/>
        <w:adjustRightInd w:val="0"/>
        <w:spacing w:before="120"/>
        <w:jc w:val="both"/>
        <w:rPr>
          <w:sz w:val="22"/>
          <w:szCs w:val="22"/>
        </w:rPr>
      </w:pPr>
      <w:r>
        <w:rPr>
          <w:sz w:val="22"/>
          <w:szCs w:val="22"/>
        </w:rPr>
        <w:t>Практическая часть:</w:t>
      </w:r>
    </w:p>
    <w:p w:rsidR="000E3A84" w:rsidRPr="000E3A84" w:rsidRDefault="000E3A84" w:rsidP="000E3A84">
      <w:pPr>
        <w:pStyle w:val="a3"/>
        <w:shd w:val="clear" w:color="auto" w:fill="FFFFFF"/>
        <w:spacing w:before="0" w:beforeAutospacing="0" w:after="0" w:afterAutospacing="0"/>
        <w:ind w:firstLine="567"/>
        <w:jc w:val="both"/>
        <w:rPr>
          <w:sz w:val="22"/>
          <w:szCs w:val="22"/>
        </w:rPr>
      </w:pPr>
      <w:r w:rsidRPr="000E3A84">
        <w:rPr>
          <w:sz w:val="22"/>
          <w:szCs w:val="22"/>
        </w:rPr>
        <w:t>Логический оператор ЕСЛИ в Excel применяется для записи определенных условий. Сопоставляются числа и/или текст, функции, формулы и т.д. Когда значения отвечают заданным параметрам, то появляется одна запись. Не отвечают – другая.</w:t>
      </w:r>
    </w:p>
    <w:p w:rsidR="000E3A84" w:rsidRPr="000E3A84" w:rsidRDefault="000E3A84" w:rsidP="000E3A84">
      <w:pPr>
        <w:pStyle w:val="a3"/>
        <w:shd w:val="clear" w:color="auto" w:fill="FFFFFF"/>
        <w:spacing w:before="0" w:beforeAutospacing="0" w:after="0" w:afterAutospacing="0"/>
        <w:ind w:firstLine="567"/>
        <w:jc w:val="both"/>
        <w:rPr>
          <w:sz w:val="22"/>
          <w:szCs w:val="22"/>
        </w:rPr>
      </w:pPr>
      <w:r w:rsidRPr="000E3A84">
        <w:rPr>
          <w:sz w:val="22"/>
          <w:szCs w:val="22"/>
        </w:rPr>
        <w:t>Логические функции – это очень простой и эффективный инструмент, который часто применяется в практике. Рассмотрим подробно на примерах.</w:t>
      </w:r>
    </w:p>
    <w:p w:rsidR="000E3A84" w:rsidRPr="000E3A84" w:rsidRDefault="000E3A84" w:rsidP="000E3A84">
      <w:pPr>
        <w:pStyle w:val="2"/>
        <w:shd w:val="clear" w:color="auto" w:fill="FFFFFF"/>
        <w:spacing w:before="0" w:after="0"/>
        <w:ind w:firstLine="567"/>
        <w:jc w:val="both"/>
        <w:rPr>
          <w:rFonts w:ascii="Times New Roman" w:hAnsi="Times New Roman"/>
          <w:b w:val="0"/>
          <w:bCs w:val="0"/>
          <w:caps/>
          <w:sz w:val="22"/>
          <w:szCs w:val="22"/>
        </w:rPr>
      </w:pPr>
      <w:r w:rsidRPr="000E3A84">
        <w:rPr>
          <w:rFonts w:ascii="Times New Roman" w:hAnsi="Times New Roman"/>
          <w:b w:val="0"/>
          <w:bCs w:val="0"/>
          <w:sz w:val="22"/>
          <w:szCs w:val="22"/>
        </w:rPr>
        <w:t xml:space="preserve">Синтаксис функции </w:t>
      </w:r>
      <w:r w:rsidRPr="000E3A84">
        <w:rPr>
          <w:rFonts w:ascii="Times New Roman" w:hAnsi="Times New Roman"/>
          <w:bCs w:val="0"/>
          <w:caps/>
          <w:sz w:val="22"/>
          <w:szCs w:val="22"/>
        </w:rPr>
        <w:t>ЕСЛИ</w:t>
      </w:r>
      <w:r w:rsidRPr="000E3A84">
        <w:rPr>
          <w:rFonts w:ascii="Times New Roman" w:hAnsi="Times New Roman"/>
          <w:b w:val="0"/>
          <w:bCs w:val="0"/>
          <w:caps/>
          <w:sz w:val="22"/>
          <w:szCs w:val="22"/>
        </w:rPr>
        <w:t xml:space="preserve"> </w:t>
      </w:r>
      <w:r w:rsidRPr="000E3A84">
        <w:rPr>
          <w:rFonts w:ascii="Times New Roman" w:hAnsi="Times New Roman"/>
          <w:b w:val="0"/>
          <w:bCs w:val="0"/>
          <w:sz w:val="22"/>
          <w:szCs w:val="22"/>
        </w:rPr>
        <w:t>с одним условием</w:t>
      </w:r>
    </w:p>
    <w:p w:rsidR="000E3A84" w:rsidRPr="000E3A84" w:rsidRDefault="000E3A84" w:rsidP="000E3A84">
      <w:pPr>
        <w:pStyle w:val="a3"/>
        <w:shd w:val="clear" w:color="auto" w:fill="FFFFFF"/>
        <w:spacing w:before="0" w:beforeAutospacing="0" w:after="0" w:afterAutospacing="0"/>
        <w:ind w:firstLine="567"/>
        <w:jc w:val="both"/>
        <w:rPr>
          <w:sz w:val="22"/>
          <w:szCs w:val="22"/>
        </w:rPr>
      </w:pPr>
      <w:r w:rsidRPr="000E3A84">
        <w:rPr>
          <w:sz w:val="22"/>
          <w:szCs w:val="22"/>
        </w:rPr>
        <w:t>Синтаксис оператора в Excel – строение функции, необходимые для ее работы данные.</w:t>
      </w:r>
    </w:p>
    <w:p w:rsidR="000E3A84" w:rsidRPr="000E3A84" w:rsidRDefault="000E3A84" w:rsidP="000E3A84">
      <w:pPr>
        <w:pStyle w:val="a3"/>
        <w:shd w:val="clear" w:color="auto" w:fill="FFFFFF"/>
        <w:spacing w:before="0" w:beforeAutospacing="0" w:after="0" w:afterAutospacing="0"/>
        <w:ind w:firstLine="567"/>
        <w:jc w:val="both"/>
        <w:rPr>
          <w:sz w:val="22"/>
          <w:szCs w:val="22"/>
        </w:rPr>
      </w:pPr>
      <w:r w:rsidRPr="000E3A84">
        <w:rPr>
          <w:rStyle w:val="i"/>
          <w:i/>
          <w:iCs/>
          <w:sz w:val="22"/>
          <w:szCs w:val="22"/>
        </w:rPr>
        <w:t>=ЕСЛИ (логическое_выражение;значение_если_истина;значение_если_ложь)</w:t>
      </w:r>
    </w:p>
    <w:p w:rsidR="000E3A84" w:rsidRPr="000E3A84" w:rsidRDefault="000E3A84" w:rsidP="000E3A84">
      <w:pPr>
        <w:pStyle w:val="a3"/>
        <w:shd w:val="clear" w:color="auto" w:fill="FFFFFF"/>
        <w:spacing w:before="0" w:beforeAutospacing="0" w:after="0" w:afterAutospacing="0"/>
        <w:ind w:firstLine="567"/>
        <w:jc w:val="both"/>
        <w:rPr>
          <w:sz w:val="22"/>
          <w:szCs w:val="22"/>
        </w:rPr>
      </w:pPr>
      <w:r w:rsidRPr="000E3A84">
        <w:rPr>
          <w:rStyle w:val="b"/>
          <w:b/>
          <w:bCs/>
          <w:sz w:val="22"/>
          <w:szCs w:val="22"/>
        </w:rPr>
        <w:t>Разберем синтаксис функции:</w:t>
      </w:r>
    </w:p>
    <w:p w:rsidR="000E3A84" w:rsidRPr="000E3A84" w:rsidRDefault="000E3A84" w:rsidP="000E3A84">
      <w:pPr>
        <w:pStyle w:val="a3"/>
        <w:shd w:val="clear" w:color="auto" w:fill="FFFFFF"/>
        <w:spacing w:before="0" w:beforeAutospacing="0" w:after="0" w:afterAutospacing="0"/>
        <w:ind w:firstLine="567"/>
        <w:jc w:val="both"/>
        <w:rPr>
          <w:sz w:val="22"/>
          <w:szCs w:val="22"/>
        </w:rPr>
      </w:pPr>
      <w:r w:rsidRPr="000E3A84">
        <w:rPr>
          <w:rStyle w:val="u"/>
          <w:sz w:val="22"/>
          <w:szCs w:val="22"/>
          <w:u w:val="single"/>
        </w:rPr>
        <w:t>Логическое_выражение</w:t>
      </w:r>
      <w:r>
        <w:rPr>
          <w:rStyle w:val="u"/>
          <w:sz w:val="22"/>
          <w:szCs w:val="22"/>
          <w:u w:val="single"/>
        </w:rPr>
        <w:t xml:space="preserve"> </w:t>
      </w:r>
      <w:r w:rsidRPr="000E3A84">
        <w:rPr>
          <w:sz w:val="22"/>
          <w:szCs w:val="22"/>
        </w:rPr>
        <w:t>– ЧТО оператор проверяет (текстовые либо числовые данные ячейки).</w:t>
      </w:r>
    </w:p>
    <w:p w:rsidR="000E3A84" w:rsidRPr="000E3A84" w:rsidRDefault="000E3A84" w:rsidP="000E3A84">
      <w:pPr>
        <w:pStyle w:val="a3"/>
        <w:shd w:val="clear" w:color="auto" w:fill="FFFFFF"/>
        <w:spacing w:before="0" w:beforeAutospacing="0" w:after="0" w:afterAutospacing="0"/>
        <w:ind w:firstLine="567"/>
        <w:jc w:val="both"/>
        <w:rPr>
          <w:sz w:val="22"/>
          <w:szCs w:val="22"/>
        </w:rPr>
      </w:pPr>
      <w:r w:rsidRPr="000E3A84">
        <w:rPr>
          <w:rStyle w:val="u"/>
          <w:sz w:val="22"/>
          <w:szCs w:val="22"/>
          <w:u w:val="single"/>
        </w:rPr>
        <w:t>Значение_если_истина</w:t>
      </w:r>
      <w:r>
        <w:rPr>
          <w:sz w:val="22"/>
          <w:szCs w:val="22"/>
        </w:rPr>
        <w:t xml:space="preserve"> </w:t>
      </w:r>
      <w:r w:rsidRPr="000E3A84">
        <w:rPr>
          <w:sz w:val="22"/>
          <w:szCs w:val="22"/>
        </w:rPr>
        <w:t>– ЧТО появится в ячейке, когда текст или число отвечают заданному условию (правдивы).</w:t>
      </w:r>
    </w:p>
    <w:p w:rsidR="000E3A84" w:rsidRPr="000E3A84" w:rsidRDefault="000E3A84" w:rsidP="000E3A84">
      <w:pPr>
        <w:pStyle w:val="a3"/>
        <w:shd w:val="clear" w:color="auto" w:fill="FFFFFF"/>
        <w:spacing w:before="0" w:beforeAutospacing="0" w:after="0" w:afterAutospacing="0"/>
        <w:ind w:firstLine="567"/>
        <w:jc w:val="both"/>
        <w:rPr>
          <w:sz w:val="22"/>
          <w:szCs w:val="22"/>
        </w:rPr>
      </w:pPr>
      <w:r w:rsidRPr="000E3A84">
        <w:rPr>
          <w:rStyle w:val="u"/>
          <w:sz w:val="22"/>
          <w:szCs w:val="22"/>
          <w:u w:val="single"/>
        </w:rPr>
        <w:t>Значение,если_ложь</w:t>
      </w:r>
      <w:r>
        <w:rPr>
          <w:sz w:val="22"/>
          <w:szCs w:val="22"/>
        </w:rPr>
        <w:t xml:space="preserve"> </w:t>
      </w:r>
      <w:r w:rsidRPr="000E3A84">
        <w:rPr>
          <w:sz w:val="22"/>
          <w:szCs w:val="22"/>
        </w:rPr>
        <w:t>– ЧТО появится в графе, когда текст или число НЕ отвечают заданному условию (лживы).</w:t>
      </w:r>
    </w:p>
    <w:p w:rsidR="000E3A84" w:rsidRPr="000E3A84" w:rsidRDefault="000E3A84" w:rsidP="000E3A84">
      <w:pPr>
        <w:pStyle w:val="a3"/>
        <w:shd w:val="clear" w:color="auto" w:fill="FFFFFF"/>
        <w:spacing w:before="0" w:beforeAutospacing="0" w:after="0" w:afterAutospacing="0"/>
        <w:ind w:firstLine="567"/>
        <w:jc w:val="both"/>
        <w:rPr>
          <w:sz w:val="22"/>
          <w:szCs w:val="22"/>
        </w:rPr>
      </w:pPr>
      <w:r w:rsidRPr="000E3A84">
        <w:rPr>
          <w:rStyle w:val="i"/>
          <w:i/>
          <w:iCs/>
          <w:sz w:val="22"/>
          <w:szCs w:val="22"/>
        </w:rPr>
        <w:t>Пример:</w:t>
      </w:r>
    </w:p>
    <w:p w:rsidR="000E3A84" w:rsidRPr="000E3A84" w:rsidRDefault="00DE3EEE" w:rsidP="000E3A84">
      <w:pPr>
        <w:ind w:firstLine="567"/>
        <w:jc w:val="both"/>
        <w:rPr>
          <w:sz w:val="22"/>
          <w:szCs w:val="22"/>
        </w:rPr>
      </w:pPr>
      <w:r w:rsidRPr="000E3A84">
        <w:rPr>
          <w:noProof/>
          <w:sz w:val="22"/>
          <w:szCs w:val="22"/>
        </w:rPr>
        <w:drawing>
          <wp:inline distT="0" distB="0" distL="0" distR="0">
            <wp:extent cx="5201285" cy="688975"/>
            <wp:effectExtent l="0" t="0" r="0" b="0"/>
            <wp:docPr id="120" name="Рисунок 120" descr="Логическая функция ЕС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Логическая функция ЕСЛИ."/>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201285" cy="688975"/>
                    </a:xfrm>
                    <a:prstGeom prst="rect">
                      <a:avLst/>
                    </a:prstGeom>
                    <a:noFill/>
                    <a:ln>
                      <a:noFill/>
                    </a:ln>
                  </pic:spPr>
                </pic:pic>
              </a:graphicData>
            </a:graphic>
          </wp:inline>
        </w:drawing>
      </w:r>
    </w:p>
    <w:p w:rsidR="000E3A84" w:rsidRPr="000E3A84" w:rsidRDefault="000E3A84" w:rsidP="000E3A84">
      <w:pPr>
        <w:pStyle w:val="a3"/>
        <w:shd w:val="clear" w:color="auto" w:fill="FFFFFF"/>
        <w:spacing w:before="0" w:beforeAutospacing="0" w:after="0" w:afterAutospacing="0"/>
        <w:ind w:firstLine="567"/>
        <w:jc w:val="both"/>
        <w:rPr>
          <w:sz w:val="22"/>
          <w:szCs w:val="22"/>
        </w:rPr>
      </w:pPr>
      <w:r w:rsidRPr="000E3A84">
        <w:rPr>
          <w:sz w:val="22"/>
          <w:szCs w:val="22"/>
        </w:rPr>
        <w:t>Оператор проверяет ячейку А1 и сравнивает ее с 20. Это «логическое_выражение». Когда содержимое графы больше 20, появляется истинная надпись «больше 20». Нет – «меньше или равно 20».</w:t>
      </w:r>
    </w:p>
    <w:p w:rsidR="000E3A84" w:rsidRPr="000E3A84" w:rsidRDefault="000E3A84" w:rsidP="000E3A84">
      <w:pPr>
        <w:pStyle w:val="a3"/>
        <w:shd w:val="clear" w:color="auto" w:fill="FFFFFF"/>
        <w:spacing w:before="0" w:beforeAutospacing="0" w:after="0" w:afterAutospacing="0"/>
        <w:ind w:firstLine="567"/>
        <w:jc w:val="both"/>
        <w:rPr>
          <w:sz w:val="22"/>
          <w:szCs w:val="22"/>
        </w:rPr>
      </w:pPr>
      <w:r w:rsidRPr="000E3A84">
        <w:rPr>
          <w:rStyle w:val="i"/>
          <w:i/>
          <w:iCs/>
          <w:sz w:val="22"/>
          <w:szCs w:val="22"/>
        </w:rPr>
        <w:t>Внимание! Слова в формуле необходимо брать в кавычки. Чтобы Excel понял, что нужно выводить текстовые значения.</w:t>
      </w:r>
    </w:p>
    <w:p w:rsidR="000E3A84" w:rsidRPr="000E3A84" w:rsidRDefault="000E3A84" w:rsidP="000E3A84">
      <w:pPr>
        <w:pStyle w:val="a3"/>
        <w:shd w:val="clear" w:color="auto" w:fill="FFFFFF"/>
        <w:spacing w:before="0" w:beforeAutospacing="0" w:after="0" w:afterAutospacing="0"/>
        <w:ind w:firstLine="567"/>
        <w:jc w:val="both"/>
        <w:rPr>
          <w:sz w:val="22"/>
          <w:szCs w:val="22"/>
        </w:rPr>
      </w:pPr>
      <w:r w:rsidRPr="000E3A84">
        <w:rPr>
          <w:rStyle w:val="i"/>
          <w:i/>
          <w:iCs/>
          <w:sz w:val="22"/>
          <w:szCs w:val="22"/>
        </w:rPr>
        <w:t>Еще один пример.</w:t>
      </w:r>
      <w:r w:rsidRPr="000E3A84">
        <w:rPr>
          <w:sz w:val="22"/>
          <w:szCs w:val="22"/>
        </w:rPr>
        <w:t> Чтобы получить допуск к экзамену, студенты группы должны успешно сдать зачет. Результаты занесем в таблицу с графами: список студентов, зачет, экзамен.</w:t>
      </w:r>
    </w:p>
    <w:p w:rsidR="000E3A84" w:rsidRPr="000E3A84" w:rsidRDefault="00DE3EEE" w:rsidP="000E3A84">
      <w:pPr>
        <w:ind w:firstLine="567"/>
        <w:jc w:val="both"/>
        <w:rPr>
          <w:sz w:val="22"/>
          <w:szCs w:val="22"/>
        </w:rPr>
      </w:pPr>
      <w:r w:rsidRPr="000E3A84">
        <w:rPr>
          <w:noProof/>
          <w:sz w:val="22"/>
          <w:szCs w:val="22"/>
        </w:rPr>
        <w:drawing>
          <wp:inline distT="0" distB="0" distL="0" distR="0">
            <wp:extent cx="4334510" cy="1472565"/>
            <wp:effectExtent l="0" t="0" r="0" b="0"/>
            <wp:docPr id="121" name="Рисунок 121" descr="Логический оператор в табли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Логический оператор в таблице."/>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334510" cy="1472565"/>
                    </a:xfrm>
                    <a:prstGeom prst="rect">
                      <a:avLst/>
                    </a:prstGeom>
                    <a:noFill/>
                    <a:ln>
                      <a:noFill/>
                    </a:ln>
                  </pic:spPr>
                </pic:pic>
              </a:graphicData>
            </a:graphic>
          </wp:inline>
        </w:drawing>
      </w:r>
    </w:p>
    <w:p w:rsidR="000E3A84" w:rsidRPr="000E3A84" w:rsidRDefault="000E3A84" w:rsidP="000E3A84">
      <w:pPr>
        <w:pStyle w:val="a3"/>
        <w:shd w:val="clear" w:color="auto" w:fill="FFFFFF"/>
        <w:spacing w:before="0" w:beforeAutospacing="0" w:after="0" w:afterAutospacing="0"/>
        <w:ind w:firstLine="567"/>
        <w:jc w:val="both"/>
        <w:rPr>
          <w:sz w:val="22"/>
          <w:szCs w:val="22"/>
        </w:rPr>
      </w:pPr>
      <w:r w:rsidRPr="000E3A84">
        <w:rPr>
          <w:sz w:val="22"/>
          <w:szCs w:val="22"/>
        </w:rPr>
        <w:t>Обратите внимание: оператор ЕСЛИ должен проверить не цифровой тип данных, а текстовый. Поэтому мы прописали в формуле В2= «зач.». В кавычки берем, чтобы программа правильно распознала текст.</w:t>
      </w:r>
    </w:p>
    <w:p w:rsidR="000E3A84" w:rsidRPr="000E3A84" w:rsidRDefault="000E3A84" w:rsidP="000E3A84">
      <w:pPr>
        <w:pStyle w:val="2"/>
        <w:shd w:val="clear" w:color="auto" w:fill="FFFFFF"/>
        <w:spacing w:before="0" w:after="0"/>
        <w:ind w:firstLine="567"/>
        <w:jc w:val="both"/>
        <w:rPr>
          <w:rFonts w:ascii="Times New Roman" w:hAnsi="Times New Roman"/>
          <w:b w:val="0"/>
          <w:bCs w:val="0"/>
          <w:caps/>
          <w:sz w:val="22"/>
          <w:szCs w:val="22"/>
        </w:rPr>
      </w:pPr>
      <w:r w:rsidRPr="000E3A84">
        <w:rPr>
          <w:rFonts w:ascii="Times New Roman" w:hAnsi="Times New Roman"/>
          <w:b w:val="0"/>
          <w:bCs w:val="0"/>
          <w:sz w:val="22"/>
          <w:szCs w:val="22"/>
        </w:rPr>
        <w:t xml:space="preserve">Функция </w:t>
      </w:r>
      <w:r w:rsidRPr="000E3A84">
        <w:rPr>
          <w:rFonts w:ascii="Times New Roman" w:hAnsi="Times New Roman"/>
          <w:bCs w:val="0"/>
          <w:caps/>
          <w:sz w:val="22"/>
          <w:szCs w:val="22"/>
        </w:rPr>
        <w:t>ЕСЛИ</w:t>
      </w:r>
      <w:r w:rsidRPr="000E3A84">
        <w:rPr>
          <w:rFonts w:ascii="Times New Roman" w:hAnsi="Times New Roman"/>
          <w:b w:val="0"/>
          <w:bCs w:val="0"/>
          <w:caps/>
          <w:sz w:val="22"/>
          <w:szCs w:val="22"/>
        </w:rPr>
        <w:t xml:space="preserve"> </w:t>
      </w:r>
      <w:r w:rsidRPr="000E3A84">
        <w:rPr>
          <w:rFonts w:ascii="Times New Roman" w:hAnsi="Times New Roman"/>
          <w:b w:val="0"/>
          <w:bCs w:val="0"/>
          <w:sz w:val="22"/>
          <w:szCs w:val="22"/>
        </w:rPr>
        <w:t>в</w:t>
      </w:r>
      <w:r w:rsidRPr="000E3A84">
        <w:rPr>
          <w:rFonts w:ascii="Times New Roman" w:hAnsi="Times New Roman"/>
          <w:b w:val="0"/>
          <w:bCs w:val="0"/>
          <w:caps/>
          <w:sz w:val="22"/>
          <w:szCs w:val="22"/>
        </w:rPr>
        <w:t xml:space="preserve"> </w:t>
      </w:r>
      <w:r w:rsidRPr="000E3A84">
        <w:rPr>
          <w:rFonts w:ascii="Times New Roman" w:hAnsi="Times New Roman"/>
          <w:b w:val="0"/>
          <w:bCs w:val="0"/>
          <w:sz w:val="22"/>
          <w:szCs w:val="22"/>
        </w:rPr>
        <w:t>Excel с несколькими условиями</w:t>
      </w:r>
    </w:p>
    <w:p w:rsidR="000E3A84" w:rsidRPr="000E3A84" w:rsidRDefault="000E3A84" w:rsidP="000E3A84">
      <w:pPr>
        <w:pStyle w:val="a3"/>
        <w:shd w:val="clear" w:color="auto" w:fill="FFFFFF"/>
        <w:spacing w:before="0" w:beforeAutospacing="0" w:after="0" w:afterAutospacing="0"/>
        <w:ind w:firstLine="567"/>
        <w:jc w:val="both"/>
        <w:rPr>
          <w:sz w:val="22"/>
          <w:szCs w:val="22"/>
        </w:rPr>
      </w:pPr>
      <w:r w:rsidRPr="000E3A84">
        <w:rPr>
          <w:sz w:val="22"/>
          <w:szCs w:val="22"/>
        </w:rPr>
        <w:t>Часто на практике одного условия для логической функции мало. Когда нужно учесть несколько вариантов принятия решений, выкладываем операторы ЕСЛИ друг в друга. Таким образом, у нас получиться несколько функций ЕСЛИ в Excel.</w:t>
      </w:r>
    </w:p>
    <w:p w:rsidR="000E3A84" w:rsidRPr="000E3A84" w:rsidRDefault="000E3A84" w:rsidP="000E3A84">
      <w:pPr>
        <w:pStyle w:val="a3"/>
        <w:shd w:val="clear" w:color="auto" w:fill="FFFFFF"/>
        <w:spacing w:before="0" w:beforeAutospacing="0" w:after="0" w:afterAutospacing="0"/>
        <w:ind w:firstLine="567"/>
        <w:jc w:val="both"/>
        <w:rPr>
          <w:sz w:val="22"/>
          <w:szCs w:val="22"/>
        </w:rPr>
      </w:pPr>
      <w:r w:rsidRPr="000E3A84">
        <w:rPr>
          <w:sz w:val="22"/>
          <w:szCs w:val="22"/>
        </w:rPr>
        <w:t>Синтаксис будет выглядеть следующим образом:</w:t>
      </w:r>
    </w:p>
    <w:p w:rsidR="000E3A84" w:rsidRPr="000E3A84" w:rsidRDefault="000E3A84" w:rsidP="000E3A84">
      <w:pPr>
        <w:pStyle w:val="a3"/>
        <w:shd w:val="clear" w:color="auto" w:fill="FFFFFF"/>
        <w:spacing w:before="0" w:beforeAutospacing="0" w:after="0" w:afterAutospacing="0"/>
        <w:ind w:firstLine="567"/>
        <w:jc w:val="both"/>
        <w:rPr>
          <w:sz w:val="22"/>
          <w:szCs w:val="22"/>
        </w:rPr>
      </w:pPr>
      <w:r w:rsidRPr="000E3A84">
        <w:rPr>
          <w:rStyle w:val="i"/>
          <w:i/>
          <w:iCs/>
          <w:sz w:val="22"/>
          <w:szCs w:val="22"/>
        </w:rPr>
        <w:t>=ЕСЛИ(логическое_выражение;значение_если_истина;ЕСЛИ(логическое_выражение;значение_если_истина;значение_если_ложь))</w:t>
      </w:r>
    </w:p>
    <w:p w:rsidR="000E3A84" w:rsidRPr="000E3A84" w:rsidRDefault="000E3A84" w:rsidP="000E3A84">
      <w:pPr>
        <w:pStyle w:val="a3"/>
        <w:shd w:val="clear" w:color="auto" w:fill="FFFFFF"/>
        <w:spacing w:before="0" w:beforeAutospacing="0" w:after="0" w:afterAutospacing="0"/>
        <w:ind w:firstLine="567"/>
        <w:jc w:val="both"/>
        <w:rPr>
          <w:sz w:val="22"/>
          <w:szCs w:val="22"/>
        </w:rPr>
      </w:pPr>
      <w:r w:rsidRPr="000E3A84">
        <w:rPr>
          <w:sz w:val="22"/>
          <w:szCs w:val="22"/>
        </w:rPr>
        <w:t>Здесь оператор проверяет два параметра. Если первое условие истинно, то формула возвращает первый аргумент – истину. Ложно – оператор проверяет второе условие.</w:t>
      </w:r>
    </w:p>
    <w:p w:rsidR="000E3A84" w:rsidRPr="000E3A84" w:rsidRDefault="000E3A84" w:rsidP="000E3A84">
      <w:pPr>
        <w:pStyle w:val="a3"/>
        <w:shd w:val="clear" w:color="auto" w:fill="FFFFFF"/>
        <w:spacing w:before="0" w:beforeAutospacing="0" w:after="0" w:afterAutospacing="0"/>
        <w:ind w:firstLine="567"/>
        <w:jc w:val="both"/>
        <w:rPr>
          <w:sz w:val="22"/>
          <w:szCs w:val="22"/>
        </w:rPr>
      </w:pPr>
      <w:r w:rsidRPr="000E3A84">
        <w:rPr>
          <w:sz w:val="22"/>
          <w:szCs w:val="22"/>
        </w:rPr>
        <w:t>Примеры несколько условий функции ЕСЛИ в Excel:</w:t>
      </w:r>
    </w:p>
    <w:p w:rsidR="000E3A84" w:rsidRPr="000E3A84" w:rsidRDefault="00DE3EEE" w:rsidP="000E3A84">
      <w:pPr>
        <w:ind w:firstLine="567"/>
        <w:jc w:val="both"/>
        <w:rPr>
          <w:sz w:val="22"/>
          <w:szCs w:val="22"/>
        </w:rPr>
      </w:pPr>
      <w:r w:rsidRPr="000E3A84">
        <w:rPr>
          <w:noProof/>
          <w:sz w:val="22"/>
          <w:szCs w:val="22"/>
        </w:rPr>
        <w:drawing>
          <wp:inline distT="0" distB="0" distL="0" distR="0">
            <wp:extent cx="5284470" cy="1330325"/>
            <wp:effectExtent l="0" t="0" r="0" b="0"/>
            <wp:docPr id="122" name="Рисунок 122" descr="Вложение логических функ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Вложение логических функций."/>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284470" cy="1330325"/>
                    </a:xfrm>
                    <a:prstGeom prst="rect">
                      <a:avLst/>
                    </a:prstGeom>
                    <a:noFill/>
                    <a:ln>
                      <a:noFill/>
                    </a:ln>
                  </pic:spPr>
                </pic:pic>
              </a:graphicData>
            </a:graphic>
          </wp:inline>
        </w:drawing>
      </w:r>
    </w:p>
    <w:p w:rsidR="000E3A84" w:rsidRPr="000E3A84" w:rsidRDefault="000E3A84" w:rsidP="000E3A84">
      <w:pPr>
        <w:pStyle w:val="a3"/>
        <w:shd w:val="clear" w:color="auto" w:fill="FFFFFF"/>
        <w:spacing w:before="0" w:beforeAutospacing="0" w:after="0" w:afterAutospacing="0"/>
        <w:ind w:firstLine="567"/>
        <w:jc w:val="both"/>
        <w:rPr>
          <w:sz w:val="22"/>
          <w:szCs w:val="22"/>
        </w:rPr>
      </w:pPr>
      <w:r w:rsidRPr="000E3A84">
        <w:rPr>
          <w:sz w:val="22"/>
          <w:szCs w:val="22"/>
        </w:rPr>
        <w:t>Таблица для анализа успеваемости. Ученик получил 5 баллов – «отлично». 4 – «хорошо». 3 – «удовлетворительно». Оператор ЕСЛИ проверяет 2 условия: равенство значения в ячейке 5 и 4.</w:t>
      </w:r>
    </w:p>
    <w:p w:rsidR="000E3A84" w:rsidRPr="000E3A84" w:rsidRDefault="00DE3EEE" w:rsidP="000E3A84">
      <w:pPr>
        <w:jc w:val="both"/>
        <w:rPr>
          <w:sz w:val="22"/>
          <w:szCs w:val="22"/>
        </w:rPr>
      </w:pPr>
      <w:r w:rsidRPr="000E3A84">
        <w:rPr>
          <w:noProof/>
          <w:sz w:val="22"/>
          <w:szCs w:val="22"/>
        </w:rPr>
        <w:drawing>
          <wp:inline distT="0" distB="0" distL="0" distR="0">
            <wp:extent cx="6103620" cy="1151890"/>
            <wp:effectExtent l="0" t="0" r="0" b="0"/>
            <wp:docPr id="123" name="Рисунок 123" descr="2 условия оператора ЕС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2 условия оператора ЕСЛИ."/>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103620" cy="1151890"/>
                    </a:xfrm>
                    <a:prstGeom prst="rect">
                      <a:avLst/>
                    </a:prstGeom>
                    <a:noFill/>
                    <a:ln>
                      <a:noFill/>
                    </a:ln>
                  </pic:spPr>
                </pic:pic>
              </a:graphicData>
            </a:graphic>
          </wp:inline>
        </w:drawing>
      </w:r>
    </w:p>
    <w:p w:rsidR="000E3A84" w:rsidRPr="000E3A84" w:rsidRDefault="000E3A84" w:rsidP="000E3A84">
      <w:pPr>
        <w:pStyle w:val="a3"/>
        <w:shd w:val="clear" w:color="auto" w:fill="FFFFFF"/>
        <w:spacing w:before="0" w:beforeAutospacing="0" w:after="0" w:afterAutospacing="0"/>
        <w:ind w:firstLine="567"/>
        <w:jc w:val="both"/>
        <w:rPr>
          <w:sz w:val="22"/>
          <w:szCs w:val="22"/>
        </w:rPr>
      </w:pPr>
      <w:r w:rsidRPr="000E3A84">
        <w:rPr>
          <w:sz w:val="22"/>
          <w:szCs w:val="22"/>
        </w:rPr>
        <w:t>В этом примере мы добавили третье условие, подразумевающее наличие в табеле успеваемости еще и «двоек». Принцип «срабатывания» оператора ЕСЛИ тот же.</w:t>
      </w:r>
    </w:p>
    <w:p w:rsidR="000E3A84" w:rsidRPr="000E3A84" w:rsidRDefault="000E3A84" w:rsidP="000E3A84">
      <w:pPr>
        <w:pStyle w:val="2"/>
        <w:shd w:val="clear" w:color="auto" w:fill="FFFFFF"/>
        <w:spacing w:before="0" w:after="0"/>
        <w:ind w:firstLine="567"/>
        <w:jc w:val="both"/>
        <w:rPr>
          <w:rFonts w:ascii="Times New Roman" w:hAnsi="Times New Roman"/>
          <w:b w:val="0"/>
          <w:bCs w:val="0"/>
          <w:caps/>
          <w:sz w:val="22"/>
          <w:szCs w:val="22"/>
        </w:rPr>
      </w:pPr>
      <w:r w:rsidRPr="000E3A84">
        <w:rPr>
          <w:rFonts w:ascii="Times New Roman" w:hAnsi="Times New Roman"/>
          <w:b w:val="0"/>
          <w:bCs w:val="0"/>
          <w:sz w:val="22"/>
          <w:szCs w:val="22"/>
        </w:rPr>
        <w:t xml:space="preserve">Расширение функционала с помощью операторов </w:t>
      </w:r>
      <w:r w:rsidRPr="000E3A84">
        <w:rPr>
          <w:rFonts w:ascii="Times New Roman" w:hAnsi="Times New Roman"/>
          <w:b w:val="0"/>
          <w:bCs w:val="0"/>
          <w:caps/>
          <w:sz w:val="22"/>
          <w:szCs w:val="22"/>
        </w:rPr>
        <w:t xml:space="preserve">«И» </w:t>
      </w:r>
      <w:r w:rsidRPr="000E3A84">
        <w:rPr>
          <w:rFonts w:ascii="Times New Roman" w:hAnsi="Times New Roman"/>
          <w:b w:val="0"/>
          <w:bCs w:val="0"/>
          <w:sz w:val="22"/>
          <w:szCs w:val="22"/>
        </w:rPr>
        <w:t xml:space="preserve">и </w:t>
      </w:r>
      <w:r w:rsidRPr="000E3A84">
        <w:rPr>
          <w:rFonts w:ascii="Times New Roman" w:hAnsi="Times New Roman"/>
          <w:b w:val="0"/>
          <w:bCs w:val="0"/>
          <w:caps/>
          <w:sz w:val="22"/>
          <w:szCs w:val="22"/>
        </w:rPr>
        <w:t>«ИЛИ»</w:t>
      </w:r>
    </w:p>
    <w:p w:rsidR="000E3A84" w:rsidRPr="000E3A84" w:rsidRDefault="000E3A84" w:rsidP="000E3A84">
      <w:pPr>
        <w:pStyle w:val="a3"/>
        <w:shd w:val="clear" w:color="auto" w:fill="FFFFFF"/>
        <w:spacing w:before="0" w:beforeAutospacing="0" w:after="0" w:afterAutospacing="0"/>
        <w:ind w:firstLine="567"/>
        <w:jc w:val="both"/>
        <w:rPr>
          <w:sz w:val="22"/>
          <w:szCs w:val="22"/>
        </w:rPr>
      </w:pPr>
      <w:r w:rsidRPr="000E3A84">
        <w:rPr>
          <w:sz w:val="22"/>
          <w:szCs w:val="22"/>
        </w:rPr>
        <w:t>Когда нужно проверить несколько истинных условий, используется функция И. Суть такова: ЕСЛИ а = 1 И а = 2 ТОГДА значение в ИНАЧЕ значение с.</w:t>
      </w:r>
    </w:p>
    <w:p w:rsidR="000E3A84" w:rsidRPr="000E3A84" w:rsidRDefault="000E3A84" w:rsidP="000E3A84">
      <w:pPr>
        <w:pStyle w:val="a3"/>
        <w:shd w:val="clear" w:color="auto" w:fill="FFFFFF"/>
        <w:spacing w:before="0" w:beforeAutospacing="0" w:after="0" w:afterAutospacing="0"/>
        <w:ind w:firstLine="567"/>
        <w:jc w:val="both"/>
        <w:rPr>
          <w:sz w:val="22"/>
          <w:szCs w:val="22"/>
        </w:rPr>
      </w:pPr>
      <w:r w:rsidRPr="000E3A84">
        <w:rPr>
          <w:sz w:val="22"/>
          <w:szCs w:val="22"/>
        </w:rPr>
        <w:t>Функция ИЛИ проверяет условие 1 или условие 2. Как только хотя бы одно условие истинно, то результат будет истинным. Суть такова: ЕСЛИ а = 1 ИЛИ а = 2 ТОГДА значение в ИНАЧЕ значение с.</w:t>
      </w:r>
    </w:p>
    <w:p w:rsidR="000E3A84" w:rsidRPr="000E3A84" w:rsidRDefault="000E3A84" w:rsidP="000E3A84">
      <w:pPr>
        <w:pStyle w:val="a3"/>
        <w:shd w:val="clear" w:color="auto" w:fill="FFFFFF"/>
        <w:spacing w:before="0" w:beforeAutospacing="0" w:after="0" w:afterAutospacing="0"/>
        <w:ind w:firstLine="567"/>
        <w:jc w:val="both"/>
        <w:rPr>
          <w:sz w:val="22"/>
          <w:szCs w:val="22"/>
        </w:rPr>
      </w:pPr>
      <w:r w:rsidRPr="000E3A84">
        <w:rPr>
          <w:sz w:val="22"/>
          <w:szCs w:val="22"/>
        </w:rPr>
        <w:t>Функции И и ИЛИ могут проверить до 30 условий.</w:t>
      </w:r>
    </w:p>
    <w:p w:rsidR="000E3A84" w:rsidRPr="000E3A84" w:rsidRDefault="000E3A84" w:rsidP="000E3A84">
      <w:pPr>
        <w:pStyle w:val="a3"/>
        <w:shd w:val="clear" w:color="auto" w:fill="FFFFFF"/>
        <w:spacing w:before="0" w:beforeAutospacing="0" w:after="0" w:afterAutospacing="0"/>
        <w:ind w:firstLine="567"/>
        <w:jc w:val="both"/>
        <w:rPr>
          <w:sz w:val="22"/>
          <w:szCs w:val="22"/>
        </w:rPr>
      </w:pPr>
      <w:r w:rsidRPr="000E3A84">
        <w:rPr>
          <w:rStyle w:val="i"/>
          <w:i/>
          <w:iCs/>
          <w:sz w:val="22"/>
          <w:szCs w:val="22"/>
        </w:rPr>
        <w:t>Пример использования оператора И:</w:t>
      </w:r>
    </w:p>
    <w:p w:rsidR="000E3A84" w:rsidRPr="000E3A84" w:rsidRDefault="00DE3EEE" w:rsidP="000E3A84">
      <w:pPr>
        <w:ind w:firstLine="567"/>
        <w:jc w:val="center"/>
        <w:rPr>
          <w:sz w:val="22"/>
          <w:szCs w:val="22"/>
        </w:rPr>
      </w:pPr>
      <w:r w:rsidRPr="000E3A84">
        <w:rPr>
          <w:noProof/>
          <w:sz w:val="22"/>
          <w:szCs w:val="22"/>
        </w:rPr>
        <w:drawing>
          <wp:inline distT="0" distB="0" distL="0" distR="0">
            <wp:extent cx="5546090" cy="854710"/>
            <wp:effectExtent l="0" t="0" r="0" b="0"/>
            <wp:docPr id="124" name="Рисунок 124" descr="Пример логического оператора 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Пример логического оператора И."/>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546090" cy="854710"/>
                    </a:xfrm>
                    <a:prstGeom prst="rect">
                      <a:avLst/>
                    </a:prstGeom>
                    <a:noFill/>
                    <a:ln>
                      <a:noFill/>
                    </a:ln>
                  </pic:spPr>
                </pic:pic>
              </a:graphicData>
            </a:graphic>
          </wp:inline>
        </w:drawing>
      </w:r>
    </w:p>
    <w:p w:rsidR="000E3A84" w:rsidRPr="000E3A84" w:rsidRDefault="000E3A84" w:rsidP="000E3A84">
      <w:pPr>
        <w:pStyle w:val="a3"/>
        <w:shd w:val="clear" w:color="auto" w:fill="FFFFFF"/>
        <w:spacing w:before="0" w:beforeAutospacing="0" w:after="0" w:afterAutospacing="0"/>
        <w:ind w:firstLine="567"/>
        <w:jc w:val="both"/>
        <w:rPr>
          <w:sz w:val="22"/>
          <w:szCs w:val="22"/>
        </w:rPr>
      </w:pPr>
      <w:r w:rsidRPr="000E3A84">
        <w:rPr>
          <w:rStyle w:val="i"/>
          <w:i/>
          <w:iCs/>
          <w:sz w:val="22"/>
          <w:szCs w:val="22"/>
        </w:rPr>
        <w:t>Пример использования функции ИЛИ:</w:t>
      </w:r>
    </w:p>
    <w:p w:rsidR="000E3A84" w:rsidRPr="000E3A84" w:rsidRDefault="00DE3EEE" w:rsidP="000E3A84">
      <w:pPr>
        <w:jc w:val="center"/>
        <w:rPr>
          <w:sz w:val="22"/>
          <w:szCs w:val="22"/>
        </w:rPr>
      </w:pPr>
      <w:r w:rsidRPr="000E3A84">
        <w:rPr>
          <w:noProof/>
          <w:sz w:val="22"/>
          <w:szCs w:val="22"/>
        </w:rPr>
        <w:drawing>
          <wp:inline distT="0" distB="0" distL="0" distR="0">
            <wp:extent cx="5973445" cy="890905"/>
            <wp:effectExtent l="0" t="0" r="0" b="0"/>
            <wp:docPr id="125" name="Рисунок 125" descr="Пример логического оператора И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Пример логического оператора ИЛИ."/>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73445" cy="890905"/>
                    </a:xfrm>
                    <a:prstGeom prst="rect">
                      <a:avLst/>
                    </a:prstGeom>
                    <a:noFill/>
                    <a:ln>
                      <a:noFill/>
                    </a:ln>
                  </pic:spPr>
                </pic:pic>
              </a:graphicData>
            </a:graphic>
          </wp:inline>
        </w:drawing>
      </w:r>
    </w:p>
    <w:p w:rsidR="000E3A84" w:rsidRPr="000E3A84" w:rsidRDefault="00712003" w:rsidP="000E3A84">
      <w:pPr>
        <w:pStyle w:val="2"/>
        <w:shd w:val="clear" w:color="auto" w:fill="FFFFFF"/>
        <w:spacing w:before="0" w:after="0"/>
        <w:ind w:firstLine="567"/>
        <w:jc w:val="both"/>
        <w:rPr>
          <w:rFonts w:ascii="Times New Roman" w:hAnsi="Times New Roman"/>
          <w:b w:val="0"/>
          <w:bCs w:val="0"/>
          <w:caps/>
          <w:sz w:val="22"/>
          <w:szCs w:val="22"/>
        </w:rPr>
      </w:pPr>
      <w:r w:rsidRPr="000E3A84">
        <w:rPr>
          <w:rFonts w:ascii="Times New Roman" w:hAnsi="Times New Roman"/>
          <w:b w:val="0"/>
          <w:bCs w:val="0"/>
          <w:sz w:val="22"/>
          <w:szCs w:val="22"/>
        </w:rPr>
        <w:t>Как сравнить данные в двух таблицах</w:t>
      </w:r>
    </w:p>
    <w:p w:rsidR="000E3A84" w:rsidRPr="000E3A84" w:rsidRDefault="000E3A84" w:rsidP="000E3A84">
      <w:pPr>
        <w:pStyle w:val="a3"/>
        <w:shd w:val="clear" w:color="auto" w:fill="FFFFFF"/>
        <w:spacing w:before="0" w:beforeAutospacing="0" w:after="0" w:afterAutospacing="0"/>
        <w:ind w:firstLine="567"/>
        <w:jc w:val="both"/>
        <w:rPr>
          <w:sz w:val="22"/>
          <w:szCs w:val="22"/>
        </w:rPr>
      </w:pPr>
      <w:r w:rsidRPr="000E3A84">
        <w:rPr>
          <w:sz w:val="22"/>
          <w:szCs w:val="22"/>
        </w:rPr>
        <w:t>Пользователям часто приходится сравнить две таблицы в Excel на совпадения. Примеры из «жизни»: сопоставить цены на товар в разные привозы, сравнить балансы (бухгалтерские отчеты) за несколько месяцев, успеваемость учеников (студентов) разных классов, в разные четверти и т.д.</w:t>
      </w:r>
    </w:p>
    <w:p w:rsidR="000E3A84" w:rsidRPr="000E3A84" w:rsidRDefault="000E3A84" w:rsidP="000E3A84">
      <w:pPr>
        <w:pStyle w:val="a3"/>
        <w:shd w:val="clear" w:color="auto" w:fill="FFFFFF"/>
        <w:spacing w:before="0" w:beforeAutospacing="0" w:after="0" w:afterAutospacing="0"/>
        <w:ind w:firstLine="567"/>
        <w:jc w:val="both"/>
        <w:rPr>
          <w:sz w:val="22"/>
          <w:szCs w:val="22"/>
        </w:rPr>
      </w:pPr>
      <w:r w:rsidRPr="000E3A84">
        <w:rPr>
          <w:sz w:val="22"/>
          <w:szCs w:val="22"/>
        </w:rPr>
        <w:t>Чтобы сравнить 2 таблицы в Excel, можно воспользоваться оператором СЧЕТЕСЛИ. Рассмотрим порядок применения функции.</w:t>
      </w:r>
    </w:p>
    <w:p w:rsidR="000E3A84" w:rsidRPr="000E3A84" w:rsidRDefault="000E3A84" w:rsidP="000E3A84">
      <w:pPr>
        <w:pStyle w:val="a3"/>
        <w:shd w:val="clear" w:color="auto" w:fill="FFFFFF"/>
        <w:spacing w:before="0" w:beforeAutospacing="0" w:after="0" w:afterAutospacing="0"/>
        <w:ind w:firstLine="567"/>
        <w:jc w:val="both"/>
        <w:rPr>
          <w:sz w:val="22"/>
          <w:szCs w:val="22"/>
        </w:rPr>
      </w:pPr>
      <w:r w:rsidRPr="000E3A84">
        <w:rPr>
          <w:sz w:val="22"/>
          <w:szCs w:val="22"/>
        </w:rPr>
        <w:t>Для примера возьмем две таблицы с техническими характеристиками разных кухонных комбайнов. Мы задумали выделение отличий цветом. Эту задачу в Excel решает условное форматирование.</w:t>
      </w:r>
    </w:p>
    <w:p w:rsidR="000E3A84" w:rsidRPr="000E3A84" w:rsidRDefault="000E3A84" w:rsidP="000E3A84">
      <w:pPr>
        <w:pStyle w:val="a3"/>
        <w:shd w:val="clear" w:color="auto" w:fill="FFFFFF"/>
        <w:spacing w:before="0" w:beforeAutospacing="0" w:after="0" w:afterAutospacing="0"/>
        <w:ind w:firstLine="567"/>
        <w:jc w:val="both"/>
        <w:rPr>
          <w:sz w:val="22"/>
          <w:szCs w:val="22"/>
        </w:rPr>
      </w:pPr>
      <w:r w:rsidRPr="000E3A84">
        <w:rPr>
          <w:sz w:val="22"/>
          <w:szCs w:val="22"/>
        </w:rPr>
        <w:t>Исходные данные (таблицы, с которыми будем работать):</w:t>
      </w:r>
    </w:p>
    <w:p w:rsidR="000E3A84" w:rsidRPr="000E3A84" w:rsidRDefault="00DE3EEE" w:rsidP="00712003">
      <w:pPr>
        <w:jc w:val="both"/>
        <w:rPr>
          <w:sz w:val="22"/>
          <w:szCs w:val="22"/>
        </w:rPr>
      </w:pPr>
      <w:r w:rsidRPr="000E3A84">
        <w:rPr>
          <w:noProof/>
          <w:sz w:val="22"/>
          <w:szCs w:val="22"/>
        </w:rPr>
        <w:drawing>
          <wp:inline distT="0" distB="0" distL="0" distR="0">
            <wp:extent cx="6210935" cy="2493645"/>
            <wp:effectExtent l="0" t="0" r="0" b="0"/>
            <wp:docPr id="126" name="Рисунок 126" descr="Две таблицы для срав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Две таблицы для сравнения."/>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210935" cy="2493645"/>
                    </a:xfrm>
                    <a:prstGeom prst="rect">
                      <a:avLst/>
                    </a:prstGeom>
                    <a:noFill/>
                    <a:ln>
                      <a:noFill/>
                    </a:ln>
                  </pic:spPr>
                </pic:pic>
              </a:graphicData>
            </a:graphic>
          </wp:inline>
        </w:drawing>
      </w:r>
    </w:p>
    <w:p w:rsidR="000E3A84" w:rsidRPr="000E3A84" w:rsidRDefault="000E3A84" w:rsidP="000E3A84">
      <w:pPr>
        <w:pStyle w:val="a3"/>
        <w:shd w:val="clear" w:color="auto" w:fill="FFFFFF"/>
        <w:spacing w:before="0" w:beforeAutospacing="0" w:after="0" w:afterAutospacing="0"/>
        <w:ind w:firstLine="567"/>
        <w:jc w:val="both"/>
        <w:rPr>
          <w:sz w:val="22"/>
          <w:szCs w:val="22"/>
        </w:rPr>
      </w:pPr>
      <w:r w:rsidRPr="000E3A84">
        <w:rPr>
          <w:sz w:val="22"/>
          <w:szCs w:val="22"/>
        </w:rPr>
        <w:t>Выделяем первую таблицу. Условное форматирование – создать правило – использовать формулу для определения форматируемых ячеек:</w:t>
      </w:r>
    </w:p>
    <w:p w:rsidR="000E3A84" w:rsidRPr="000E3A84" w:rsidRDefault="00DE3EEE" w:rsidP="000E3A84">
      <w:pPr>
        <w:ind w:firstLine="567"/>
        <w:jc w:val="both"/>
        <w:rPr>
          <w:sz w:val="22"/>
          <w:szCs w:val="22"/>
        </w:rPr>
      </w:pPr>
      <w:r w:rsidRPr="000E3A84">
        <w:rPr>
          <w:noProof/>
          <w:sz w:val="22"/>
          <w:szCs w:val="22"/>
        </w:rPr>
        <w:drawing>
          <wp:inline distT="0" distB="0" distL="0" distR="0">
            <wp:extent cx="3836035" cy="2755265"/>
            <wp:effectExtent l="0" t="0" r="0" b="0"/>
            <wp:docPr id="127" name="Рисунок 127" descr="Условное форматирование в табли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Условное форматирование в таблице."/>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836035" cy="2755265"/>
                    </a:xfrm>
                    <a:prstGeom prst="rect">
                      <a:avLst/>
                    </a:prstGeom>
                    <a:noFill/>
                    <a:ln>
                      <a:noFill/>
                    </a:ln>
                  </pic:spPr>
                </pic:pic>
              </a:graphicData>
            </a:graphic>
          </wp:inline>
        </w:drawing>
      </w:r>
    </w:p>
    <w:p w:rsidR="000E3A84" w:rsidRPr="000E3A84" w:rsidRDefault="000E3A84" w:rsidP="000E3A84">
      <w:pPr>
        <w:pStyle w:val="a3"/>
        <w:shd w:val="clear" w:color="auto" w:fill="FFFFFF"/>
        <w:spacing w:before="0" w:beforeAutospacing="0" w:after="0" w:afterAutospacing="0"/>
        <w:ind w:firstLine="567"/>
        <w:jc w:val="both"/>
        <w:rPr>
          <w:sz w:val="22"/>
          <w:szCs w:val="22"/>
        </w:rPr>
      </w:pPr>
      <w:r w:rsidRPr="000E3A84">
        <w:rPr>
          <w:sz w:val="22"/>
          <w:szCs w:val="22"/>
        </w:rPr>
        <w:t>В строку формул записываем: =СЧЕТЕСЛИ (сравниваемый диапазон; первая ячейка первой таблицы)=0. Сравниваемый диапазон – это вторая таблица.</w:t>
      </w:r>
    </w:p>
    <w:p w:rsidR="000E3A84" w:rsidRPr="000E3A84" w:rsidRDefault="00DE3EEE" w:rsidP="000E3A84">
      <w:pPr>
        <w:ind w:firstLine="567"/>
        <w:jc w:val="both"/>
        <w:rPr>
          <w:sz w:val="22"/>
          <w:szCs w:val="22"/>
        </w:rPr>
      </w:pPr>
      <w:r w:rsidRPr="000E3A84">
        <w:rPr>
          <w:noProof/>
          <w:sz w:val="22"/>
          <w:szCs w:val="22"/>
        </w:rPr>
        <w:drawing>
          <wp:inline distT="0" distB="0" distL="0" distR="0">
            <wp:extent cx="3586480" cy="2600960"/>
            <wp:effectExtent l="0" t="0" r="0" b="0"/>
            <wp:docPr id="128" name="Рисунок 128" descr="Условия для форматирования яче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Условия для форматирования ячеек."/>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586480" cy="2600960"/>
                    </a:xfrm>
                    <a:prstGeom prst="rect">
                      <a:avLst/>
                    </a:prstGeom>
                    <a:noFill/>
                    <a:ln>
                      <a:noFill/>
                    </a:ln>
                  </pic:spPr>
                </pic:pic>
              </a:graphicData>
            </a:graphic>
          </wp:inline>
        </w:drawing>
      </w:r>
    </w:p>
    <w:p w:rsidR="000E3A84" w:rsidRPr="000E3A84" w:rsidRDefault="000E3A84" w:rsidP="000E3A84">
      <w:pPr>
        <w:pStyle w:val="a3"/>
        <w:shd w:val="clear" w:color="auto" w:fill="FFFFFF"/>
        <w:spacing w:before="0" w:beforeAutospacing="0" w:after="0" w:afterAutospacing="0"/>
        <w:ind w:firstLine="567"/>
        <w:jc w:val="both"/>
        <w:rPr>
          <w:sz w:val="22"/>
          <w:szCs w:val="22"/>
        </w:rPr>
      </w:pPr>
      <w:r w:rsidRPr="000E3A84">
        <w:rPr>
          <w:sz w:val="22"/>
          <w:szCs w:val="22"/>
        </w:rPr>
        <w:t>Чтобы вбить в формулу диапазон, просто выделяем его первую ячейку и последнюю. «= 0» означает команду поиска точных (а не приблизительных) значений.</w:t>
      </w:r>
    </w:p>
    <w:p w:rsidR="000E3A84" w:rsidRPr="000E3A84" w:rsidRDefault="000E3A84" w:rsidP="000E3A84">
      <w:pPr>
        <w:pStyle w:val="a3"/>
        <w:shd w:val="clear" w:color="auto" w:fill="FFFFFF"/>
        <w:spacing w:before="0" w:beforeAutospacing="0" w:after="0" w:afterAutospacing="0"/>
        <w:ind w:firstLine="567"/>
        <w:jc w:val="both"/>
        <w:rPr>
          <w:sz w:val="22"/>
          <w:szCs w:val="22"/>
        </w:rPr>
      </w:pPr>
      <w:r w:rsidRPr="000E3A84">
        <w:rPr>
          <w:sz w:val="22"/>
          <w:szCs w:val="22"/>
        </w:rPr>
        <w:t>Выбираем формат и устанавливаем, как изменятся ячейки при соблюдении формулы. Лучше сделать заливку цветом.</w:t>
      </w:r>
    </w:p>
    <w:p w:rsidR="000E3A84" w:rsidRPr="000E3A84" w:rsidRDefault="000E3A84" w:rsidP="000E3A84">
      <w:pPr>
        <w:pStyle w:val="a3"/>
        <w:shd w:val="clear" w:color="auto" w:fill="FFFFFF"/>
        <w:spacing w:before="0" w:beforeAutospacing="0" w:after="0" w:afterAutospacing="0"/>
        <w:ind w:firstLine="567"/>
        <w:jc w:val="both"/>
        <w:rPr>
          <w:sz w:val="22"/>
          <w:szCs w:val="22"/>
        </w:rPr>
      </w:pPr>
      <w:r w:rsidRPr="000E3A84">
        <w:rPr>
          <w:sz w:val="22"/>
          <w:szCs w:val="22"/>
        </w:rPr>
        <w:t>Выделяем вторую таблицу. Условное форматирование – создать правило – использовать формулу. Применяем тот же оператор (СЧЕТЕСЛИ).</w:t>
      </w:r>
    </w:p>
    <w:p w:rsidR="000E3A84" w:rsidRPr="000E3A84" w:rsidRDefault="00DE3EEE" w:rsidP="000E3A84">
      <w:pPr>
        <w:ind w:firstLine="567"/>
        <w:jc w:val="both"/>
        <w:rPr>
          <w:sz w:val="22"/>
          <w:szCs w:val="22"/>
        </w:rPr>
      </w:pPr>
      <w:r w:rsidRPr="000E3A84">
        <w:rPr>
          <w:noProof/>
          <w:sz w:val="22"/>
          <w:szCs w:val="22"/>
        </w:rPr>
        <w:drawing>
          <wp:inline distT="0" distB="0" distL="0" distR="0">
            <wp:extent cx="4192270" cy="3016250"/>
            <wp:effectExtent l="0" t="0" r="0" b="0"/>
            <wp:docPr id="129" name="Рисунок 129" descr="Логический оператор СЧЕТЕС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Логический оператор СЧЕТЕСЛИ."/>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192270" cy="3016250"/>
                    </a:xfrm>
                    <a:prstGeom prst="rect">
                      <a:avLst/>
                    </a:prstGeom>
                    <a:noFill/>
                    <a:ln>
                      <a:noFill/>
                    </a:ln>
                  </pic:spPr>
                </pic:pic>
              </a:graphicData>
            </a:graphic>
          </wp:inline>
        </w:drawing>
      </w:r>
    </w:p>
    <w:p w:rsidR="00007734" w:rsidRPr="000E3A84" w:rsidRDefault="000E3A84" w:rsidP="000E3A84">
      <w:pPr>
        <w:pStyle w:val="a3"/>
        <w:shd w:val="clear" w:color="auto" w:fill="FFFFFF"/>
        <w:spacing w:before="0" w:beforeAutospacing="0" w:after="0" w:afterAutospacing="0"/>
        <w:ind w:firstLine="567"/>
        <w:jc w:val="both"/>
        <w:rPr>
          <w:sz w:val="22"/>
          <w:szCs w:val="22"/>
        </w:rPr>
      </w:pPr>
      <w:r w:rsidRPr="000E3A84">
        <w:rPr>
          <w:sz w:val="22"/>
          <w:szCs w:val="22"/>
        </w:rPr>
        <w:t>Здесь вместо первой и последней ячейки диапазона мы вставили имя столбца, которое присвоили ему заранее. Можно заполнять формулу любым из способов. Но с именем проще.</w:t>
      </w:r>
    </w:p>
    <w:p w:rsidR="006C628C" w:rsidRDefault="006C628C" w:rsidP="006C628C">
      <w:pPr>
        <w:tabs>
          <w:tab w:val="left" w:pos="12600"/>
        </w:tabs>
        <w:spacing w:before="120"/>
        <w:rPr>
          <w:sz w:val="22"/>
          <w:szCs w:val="22"/>
        </w:rPr>
      </w:pPr>
      <w:r>
        <w:rPr>
          <w:sz w:val="22"/>
          <w:szCs w:val="22"/>
        </w:rPr>
        <w:t>Вопросы для самопроверки:</w:t>
      </w:r>
    </w:p>
    <w:p w:rsidR="006C628C" w:rsidRPr="00205B16" w:rsidRDefault="00205B16" w:rsidP="00B94359">
      <w:pPr>
        <w:numPr>
          <w:ilvl w:val="0"/>
          <w:numId w:val="118"/>
        </w:numPr>
        <w:tabs>
          <w:tab w:val="left" w:pos="567"/>
        </w:tabs>
        <w:ind w:left="993" w:hanging="357"/>
        <w:rPr>
          <w:sz w:val="22"/>
          <w:szCs w:val="22"/>
        </w:rPr>
      </w:pPr>
      <w:r w:rsidRPr="00205B16">
        <w:rPr>
          <w:sz w:val="22"/>
          <w:szCs w:val="22"/>
        </w:rPr>
        <w:t>Каков формат логической функции ЕСЛИ?</w:t>
      </w:r>
    </w:p>
    <w:p w:rsidR="00205B16" w:rsidRPr="00205B16" w:rsidRDefault="00205B16" w:rsidP="00B94359">
      <w:pPr>
        <w:numPr>
          <w:ilvl w:val="0"/>
          <w:numId w:val="118"/>
        </w:numPr>
        <w:tabs>
          <w:tab w:val="left" w:pos="567"/>
        </w:tabs>
        <w:ind w:left="993" w:hanging="357"/>
        <w:rPr>
          <w:sz w:val="22"/>
          <w:szCs w:val="22"/>
        </w:rPr>
      </w:pPr>
      <w:r w:rsidRPr="00205B16">
        <w:rPr>
          <w:sz w:val="22"/>
          <w:szCs w:val="22"/>
        </w:rPr>
        <w:t>Как осуществляется обращение вложенным функциям?</w:t>
      </w:r>
    </w:p>
    <w:p w:rsidR="00205B16" w:rsidRPr="00205B16" w:rsidRDefault="00205B16" w:rsidP="00B94359">
      <w:pPr>
        <w:numPr>
          <w:ilvl w:val="0"/>
          <w:numId w:val="118"/>
        </w:numPr>
        <w:tabs>
          <w:tab w:val="left" w:pos="567"/>
        </w:tabs>
        <w:ind w:left="993" w:hanging="357"/>
        <w:rPr>
          <w:sz w:val="22"/>
          <w:szCs w:val="22"/>
        </w:rPr>
      </w:pPr>
      <w:r w:rsidRPr="00205B16">
        <w:rPr>
          <w:sz w:val="22"/>
          <w:szCs w:val="22"/>
        </w:rPr>
        <w:t>Как используются логические функции И и ИЛИ?</w:t>
      </w:r>
    </w:p>
    <w:p w:rsidR="00205B16" w:rsidRPr="00205B16" w:rsidRDefault="00205B16" w:rsidP="00B94359">
      <w:pPr>
        <w:numPr>
          <w:ilvl w:val="0"/>
          <w:numId w:val="118"/>
        </w:numPr>
        <w:tabs>
          <w:tab w:val="left" w:pos="567"/>
        </w:tabs>
        <w:ind w:left="993" w:hanging="357"/>
        <w:rPr>
          <w:sz w:val="22"/>
          <w:szCs w:val="22"/>
        </w:rPr>
      </w:pPr>
      <w:r w:rsidRPr="00205B16">
        <w:rPr>
          <w:sz w:val="22"/>
          <w:szCs w:val="22"/>
        </w:rPr>
        <w:t>Когда осуществляется обращение к логическим функция?</w:t>
      </w:r>
    </w:p>
    <w:p w:rsidR="006C628C" w:rsidRDefault="006C628C" w:rsidP="006C628C">
      <w:pPr>
        <w:tabs>
          <w:tab w:val="left" w:pos="12600"/>
        </w:tabs>
        <w:rPr>
          <w:sz w:val="22"/>
          <w:szCs w:val="22"/>
        </w:rPr>
      </w:pPr>
      <w:r>
        <w:rPr>
          <w:sz w:val="24"/>
          <w:szCs w:val="24"/>
        </w:rPr>
        <w:br w:type="page"/>
      </w:r>
      <w:r w:rsidRPr="001F7F05">
        <w:rPr>
          <w:sz w:val="22"/>
          <w:szCs w:val="22"/>
        </w:rPr>
        <w:t>Практическое занятие №22</w:t>
      </w:r>
      <w:r w:rsidRPr="00A479E6">
        <w:rPr>
          <w:sz w:val="22"/>
          <w:szCs w:val="22"/>
        </w:rPr>
        <w:t>. Решение задач с использованием встроенных логических функций.</w:t>
      </w:r>
    </w:p>
    <w:p w:rsidR="006C628C" w:rsidRDefault="006C628C" w:rsidP="006C628C">
      <w:pPr>
        <w:autoSpaceDE w:val="0"/>
        <w:autoSpaceDN w:val="0"/>
        <w:adjustRightInd w:val="0"/>
        <w:spacing w:before="120"/>
        <w:jc w:val="both"/>
        <w:rPr>
          <w:sz w:val="22"/>
          <w:szCs w:val="22"/>
        </w:rPr>
      </w:pPr>
      <w:r>
        <w:rPr>
          <w:sz w:val="22"/>
          <w:szCs w:val="22"/>
        </w:rPr>
        <w:t>Цель: изучить средства и методы защиты данных</w:t>
      </w:r>
    </w:p>
    <w:p w:rsidR="006C628C" w:rsidRDefault="006C628C" w:rsidP="006C628C">
      <w:pPr>
        <w:autoSpaceDE w:val="0"/>
        <w:autoSpaceDN w:val="0"/>
        <w:adjustRightInd w:val="0"/>
        <w:spacing w:before="120"/>
        <w:jc w:val="both"/>
        <w:rPr>
          <w:sz w:val="22"/>
          <w:szCs w:val="22"/>
        </w:rPr>
      </w:pPr>
      <w:r>
        <w:rPr>
          <w:sz w:val="22"/>
          <w:szCs w:val="22"/>
        </w:rPr>
        <w:t>Необходимо знать:</w:t>
      </w:r>
    </w:p>
    <w:p w:rsidR="00411931" w:rsidRDefault="00411931" w:rsidP="00411931">
      <w:pPr>
        <w:autoSpaceDE w:val="0"/>
        <w:autoSpaceDN w:val="0"/>
        <w:adjustRightInd w:val="0"/>
        <w:ind w:left="708"/>
        <w:jc w:val="both"/>
        <w:rPr>
          <w:sz w:val="22"/>
          <w:szCs w:val="22"/>
        </w:rPr>
      </w:pPr>
      <w:r>
        <w:rPr>
          <w:sz w:val="22"/>
          <w:szCs w:val="22"/>
        </w:rPr>
        <w:t>формат логических функций;</w:t>
      </w:r>
    </w:p>
    <w:p w:rsidR="00411931" w:rsidRDefault="00411931" w:rsidP="00411931">
      <w:pPr>
        <w:autoSpaceDE w:val="0"/>
        <w:autoSpaceDN w:val="0"/>
        <w:adjustRightInd w:val="0"/>
        <w:ind w:left="708"/>
        <w:jc w:val="both"/>
        <w:rPr>
          <w:sz w:val="22"/>
          <w:szCs w:val="22"/>
        </w:rPr>
      </w:pPr>
      <w:r>
        <w:rPr>
          <w:sz w:val="22"/>
          <w:szCs w:val="22"/>
        </w:rPr>
        <w:t>правила составления составных условий;</w:t>
      </w:r>
    </w:p>
    <w:p w:rsidR="00411931" w:rsidRDefault="00411931" w:rsidP="00411931">
      <w:pPr>
        <w:autoSpaceDE w:val="0"/>
        <w:autoSpaceDN w:val="0"/>
        <w:adjustRightInd w:val="0"/>
        <w:ind w:left="708"/>
        <w:jc w:val="both"/>
        <w:rPr>
          <w:sz w:val="22"/>
          <w:szCs w:val="22"/>
        </w:rPr>
      </w:pPr>
      <w:r>
        <w:rPr>
          <w:sz w:val="22"/>
          <w:szCs w:val="22"/>
        </w:rPr>
        <w:t xml:space="preserve">классификацию видов условий; </w:t>
      </w:r>
    </w:p>
    <w:p w:rsidR="006C628C" w:rsidRDefault="00411931" w:rsidP="00411931">
      <w:pPr>
        <w:autoSpaceDE w:val="0"/>
        <w:autoSpaceDN w:val="0"/>
        <w:adjustRightInd w:val="0"/>
        <w:ind w:left="708"/>
        <w:jc w:val="both"/>
        <w:rPr>
          <w:sz w:val="22"/>
          <w:szCs w:val="22"/>
        </w:rPr>
      </w:pPr>
      <w:r>
        <w:rPr>
          <w:sz w:val="22"/>
          <w:szCs w:val="22"/>
        </w:rPr>
        <w:t>правила создания расчетных выражений.</w:t>
      </w:r>
    </w:p>
    <w:p w:rsidR="006C628C" w:rsidRDefault="006C628C" w:rsidP="006C628C">
      <w:pPr>
        <w:autoSpaceDE w:val="0"/>
        <w:autoSpaceDN w:val="0"/>
        <w:adjustRightInd w:val="0"/>
        <w:spacing w:before="120"/>
        <w:jc w:val="both"/>
        <w:rPr>
          <w:sz w:val="22"/>
          <w:szCs w:val="22"/>
        </w:rPr>
      </w:pPr>
      <w:r>
        <w:rPr>
          <w:sz w:val="22"/>
          <w:szCs w:val="22"/>
        </w:rPr>
        <w:t xml:space="preserve">Необходимо уметь: </w:t>
      </w:r>
    </w:p>
    <w:p w:rsidR="006C628C" w:rsidRDefault="00411931" w:rsidP="006C628C">
      <w:pPr>
        <w:autoSpaceDE w:val="0"/>
        <w:autoSpaceDN w:val="0"/>
        <w:adjustRightInd w:val="0"/>
        <w:ind w:left="708"/>
        <w:jc w:val="both"/>
        <w:rPr>
          <w:sz w:val="22"/>
          <w:szCs w:val="22"/>
        </w:rPr>
      </w:pPr>
      <w:r>
        <w:rPr>
          <w:sz w:val="22"/>
          <w:szCs w:val="22"/>
        </w:rPr>
        <w:t>решать задачи с применением логических функций.</w:t>
      </w:r>
    </w:p>
    <w:p w:rsidR="006C628C" w:rsidRDefault="006C628C" w:rsidP="006C628C">
      <w:pPr>
        <w:autoSpaceDE w:val="0"/>
        <w:autoSpaceDN w:val="0"/>
        <w:adjustRightInd w:val="0"/>
        <w:spacing w:before="120"/>
        <w:jc w:val="both"/>
        <w:rPr>
          <w:sz w:val="22"/>
          <w:szCs w:val="22"/>
        </w:rPr>
      </w:pPr>
      <w:r>
        <w:rPr>
          <w:sz w:val="22"/>
          <w:szCs w:val="22"/>
        </w:rPr>
        <w:t>Иметь представление:</w:t>
      </w:r>
    </w:p>
    <w:p w:rsidR="006C628C" w:rsidRDefault="006C628C" w:rsidP="006C628C">
      <w:pPr>
        <w:autoSpaceDE w:val="0"/>
        <w:autoSpaceDN w:val="0"/>
        <w:adjustRightInd w:val="0"/>
        <w:ind w:left="708"/>
        <w:jc w:val="both"/>
        <w:rPr>
          <w:sz w:val="22"/>
          <w:szCs w:val="22"/>
        </w:rPr>
      </w:pPr>
      <w:r>
        <w:rPr>
          <w:sz w:val="22"/>
          <w:szCs w:val="22"/>
        </w:rPr>
        <w:t xml:space="preserve">о </w:t>
      </w:r>
      <w:r w:rsidR="00411931">
        <w:rPr>
          <w:sz w:val="22"/>
          <w:szCs w:val="22"/>
        </w:rPr>
        <w:t>способах обращениях к функциям</w:t>
      </w:r>
      <w:r>
        <w:rPr>
          <w:sz w:val="22"/>
          <w:szCs w:val="22"/>
        </w:rPr>
        <w:t xml:space="preserve">; </w:t>
      </w:r>
    </w:p>
    <w:p w:rsidR="006C628C" w:rsidRDefault="006C628C" w:rsidP="006C628C">
      <w:pPr>
        <w:autoSpaceDE w:val="0"/>
        <w:autoSpaceDN w:val="0"/>
        <w:adjustRightInd w:val="0"/>
        <w:ind w:left="708"/>
        <w:jc w:val="both"/>
        <w:rPr>
          <w:sz w:val="22"/>
          <w:szCs w:val="22"/>
        </w:rPr>
      </w:pPr>
      <w:r>
        <w:rPr>
          <w:sz w:val="22"/>
          <w:szCs w:val="22"/>
        </w:rPr>
        <w:t xml:space="preserve">о </w:t>
      </w:r>
      <w:r w:rsidR="00411931">
        <w:rPr>
          <w:sz w:val="22"/>
          <w:szCs w:val="22"/>
        </w:rPr>
        <w:t>правилах составления математических выражений</w:t>
      </w:r>
      <w:r>
        <w:rPr>
          <w:sz w:val="22"/>
          <w:szCs w:val="22"/>
        </w:rPr>
        <w:t>.</w:t>
      </w:r>
    </w:p>
    <w:p w:rsidR="006C628C" w:rsidRDefault="006C628C" w:rsidP="006C628C">
      <w:pPr>
        <w:autoSpaceDE w:val="0"/>
        <w:autoSpaceDN w:val="0"/>
        <w:adjustRightInd w:val="0"/>
        <w:spacing w:before="120"/>
        <w:jc w:val="both"/>
        <w:rPr>
          <w:sz w:val="22"/>
          <w:szCs w:val="22"/>
        </w:rPr>
      </w:pPr>
      <w:r>
        <w:rPr>
          <w:sz w:val="22"/>
          <w:szCs w:val="22"/>
        </w:rPr>
        <w:t>Практическая часть:</w:t>
      </w:r>
    </w:p>
    <w:p w:rsidR="00205B16" w:rsidRPr="00007734" w:rsidRDefault="00205B16" w:rsidP="00205B16">
      <w:pPr>
        <w:tabs>
          <w:tab w:val="left" w:pos="12600"/>
        </w:tabs>
        <w:rPr>
          <w:i/>
        </w:rPr>
      </w:pPr>
      <w:r w:rsidRPr="00007734">
        <w:rPr>
          <w:i/>
        </w:rPr>
        <w:t>Откройте БД Бланк заказа</w:t>
      </w:r>
    </w:p>
    <w:p w:rsidR="00205B16" w:rsidRPr="00336F30" w:rsidRDefault="00205B16" w:rsidP="00205B16">
      <w:pPr>
        <w:numPr>
          <w:ilvl w:val="0"/>
          <w:numId w:val="87"/>
        </w:numPr>
        <w:overflowPunct w:val="0"/>
        <w:autoSpaceDE w:val="0"/>
        <w:autoSpaceDN w:val="0"/>
        <w:adjustRightInd w:val="0"/>
        <w:textAlignment w:val="baseline"/>
        <w:rPr>
          <w:sz w:val="22"/>
          <w:szCs w:val="22"/>
        </w:rPr>
      </w:pPr>
      <w:r w:rsidRPr="00336F30">
        <w:rPr>
          <w:sz w:val="22"/>
          <w:szCs w:val="22"/>
        </w:rPr>
        <w:t xml:space="preserve">Заполним столбец </w:t>
      </w:r>
      <w:r w:rsidRPr="00336F30">
        <w:rPr>
          <w:b/>
          <w:sz w:val="22"/>
          <w:szCs w:val="22"/>
        </w:rPr>
        <w:t>Наименование товара.</w:t>
      </w:r>
      <w:r w:rsidRPr="00336F30">
        <w:rPr>
          <w:sz w:val="22"/>
          <w:szCs w:val="22"/>
        </w:rPr>
        <w:t xml:space="preserve"> Для этого.</w:t>
      </w:r>
    </w:p>
    <w:p w:rsidR="00205B16" w:rsidRPr="00336F30" w:rsidRDefault="00205B16" w:rsidP="00205B16">
      <w:pPr>
        <w:numPr>
          <w:ilvl w:val="1"/>
          <w:numId w:val="87"/>
        </w:numPr>
        <w:overflowPunct w:val="0"/>
        <w:autoSpaceDE w:val="0"/>
        <w:autoSpaceDN w:val="0"/>
        <w:adjustRightInd w:val="0"/>
        <w:jc w:val="both"/>
        <w:textAlignment w:val="baseline"/>
        <w:rPr>
          <w:sz w:val="22"/>
          <w:szCs w:val="22"/>
          <w:lang w:val="en-US"/>
        </w:rPr>
      </w:pPr>
      <w:r w:rsidRPr="00336F30">
        <w:rPr>
          <w:sz w:val="22"/>
          <w:szCs w:val="22"/>
        </w:rPr>
        <w:t xml:space="preserve">Сделайте текущей ячейку </w:t>
      </w:r>
      <w:r w:rsidRPr="00336F30">
        <w:rPr>
          <w:sz w:val="22"/>
          <w:szCs w:val="22"/>
          <w:lang w:val="en-US"/>
        </w:rPr>
        <w:t>E2</w:t>
      </w:r>
      <w:r w:rsidRPr="00336F30">
        <w:rPr>
          <w:sz w:val="22"/>
          <w:szCs w:val="22"/>
        </w:rPr>
        <w:t>.</w:t>
      </w:r>
    </w:p>
    <w:p w:rsidR="00205B16" w:rsidRPr="00336F30" w:rsidRDefault="00205B16" w:rsidP="00205B16">
      <w:pPr>
        <w:numPr>
          <w:ilvl w:val="1"/>
          <w:numId w:val="87"/>
        </w:numPr>
        <w:overflowPunct w:val="0"/>
        <w:autoSpaceDE w:val="0"/>
        <w:autoSpaceDN w:val="0"/>
        <w:adjustRightInd w:val="0"/>
        <w:jc w:val="both"/>
        <w:textAlignment w:val="baseline"/>
        <w:rPr>
          <w:sz w:val="22"/>
          <w:szCs w:val="22"/>
        </w:rPr>
      </w:pPr>
      <w:r w:rsidRPr="00336F30">
        <w:rPr>
          <w:sz w:val="22"/>
          <w:szCs w:val="22"/>
        </w:rPr>
        <w:t>В строке формул введите следующую формулу:</w:t>
      </w:r>
    </w:p>
    <w:p w:rsidR="00205B16" w:rsidRPr="00336F30" w:rsidRDefault="00205B16" w:rsidP="00205B16">
      <w:pPr>
        <w:ind w:left="1080"/>
        <w:jc w:val="both"/>
        <w:rPr>
          <w:sz w:val="22"/>
          <w:szCs w:val="22"/>
        </w:rPr>
      </w:pPr>
      <w:r w:rsidRPr="00336F30">
        <w:rPr>
          <w:b/>
          <w:sz w:val="22"/>
          <w:szCs w:val="22"/>
        </w:rPr>
        <w:t>=ПРОСМОТР(D2;Товары!$A$2:$A$10;Товары!$B$2:$B$10)</w:t>
      </w:r>
      <w:r w:rsidRPr="00336F30">
        <w:rPr>
          <w:i/>
          <w:sz w:val="22"/>
          <w:szCs w:val="22"/>
        </w:rPr>
        <w:t>,</w:t>
      </w:r>
      <w:r w:rsidRPr="00336F30">
        <w:rPr>
          <w:sz w:val="22"/>
          <w:szCs w:val="22"/>
        </w:rPr>
        <w:t xml:space="preserve"> где ячейка </w:t>
      </w:r>
      <w:r w:rsidRPr="00336F30">
        <w:rPr>
          <w:b/>
          <w:sz w:val="22"/>
          <w:szCs w:val="22"/>
          <w:lang w:val="en-US"/>
        </w:rPr>
        <w:t>D</w:t>
      </w:r>
      <w:r w:rsidRPr="00336F30">
        <w:rPr>
          <w:b/>
          <w:sz w:val="22"/>
          <w:szCs w:val="22"/>
        </w:rPr>
        <w:t>2</w:t>
      </w:r>
      <w:r w:rsidRPr="00336F30">
        <w:rPr>
          <w:sz w:val="22"/>
          <w:szCs w:val="22"/>
        </w:rPr>
        <w:t xml:space="preserve"> – искомое значение, которое необходимо найти в просматриваемом векторе,  диапазон </w:t>
      </w:r>
      <w:r w:rsidRPr="00336F30">
        <w:rPr>
          <w:b/>
          <w:sz w:val="22"/>
          <w:szCs w:val="22"/>
        </w:rPr>
        <w:t>$</w:t>
      </w:r>
      <w:r w:rsidRPr="00336F30">
        <w:rPr>
          <w:b/>
          <w:sz w:val="22"/>
          <w:szCs w:val="22"/>
          <w:lang w:val="en-US"/>
        </w:rPr>
        <w:t>A</w:t>
      </w:r>
      <w:r w:rsidRPr="00336F30">
        <w:rPr>
          <w:b/>
          <w:sz w:val="22"/>
          <w:szCs w:val="22"/>
        </w:rPr>
        <w:t>$2:$</w:t>
      </w:r>
      <w:r w:rsidRPr="00336F30">
        <w:rPr>
          <w:b/>
          <w:sz w:val="22"/>
          <w:szCs w:val="22"/>
          <w:lang w:val="en-US"/>
        </w:rPr>
        <w:t>A</w:t>
      </w:r>
      <w:r w:rsidRPr="00336F30">
        <w:rPr>
          <w:b/>
          <w:sz w:val="22"/>
          <w:szCs w:val="22"/>
        </w:rPr>
        <w:t>$10</w:t>
      </w:r>
      <w:r w:rsidRPr="00336F30">
        <w:rPr>
          <w:sz w:val="22"/>
          <w:szCs w:val="22"/>
        </w:rPr>
        <w:t xml:space="preserve"> – просматриваемый вектор (столбец </w:t>
      </w:r>
      <w:r w:rsidRPr="00336F30">
        <w:rPr>
          <w:b/>
          <w:sz w:val="22"/>
          <w:szCs w:val="22"/>
        </w:rPr>
        <w:t>Номер товара</w:t>
      </w:r>
      <w:r w:rsidRPr="00336F30">
        <w:rPr>
          <w:sz w:val="22"/>
          <w:szCs w:val="22"/>
        </w:rPr>
        <w:t xml:space="preserve"> в списке Товары, </w:t>
      </w:r>
      <w:r w:rsidRPr="00336F30">
        <w:rPr>
          <w:b/>
          <w:sz w:val="22"/>
          <w:szCs w:val="22"/>
        </w:rPr>
        <w:t>$</w:t>
      </w:r>
      <w:r w:rsidRPr="00336F30">
        <w:rPr>
          <w:b/>
          <w:sz w:val="22"/>
          <w:szCs w:val="22"/>
          <w:lang w:val="en-US"/>
        </w:rPr>
        <w:t>B</w:t>
      </w:r>
      <w:r w:rsidRPr="00336F30">
        <w:rPr>
          <w:b/>
          <w:sz w:val="22"/>
          <w:szCs w:val="22"/>
        </w:rPr>
        <w:t>$2:$</w:t>
      </w:r>
      <w:r w:rsidRPr="00336F30">
        <w:rPr>
          <w:b/>
          <w:sz w:val="22"/>
          <w:szCs w:val="22"/>
          <w:lang w:val="en-US"/>
        </w:rPr>
        <w:t>B</w:t>
      </w:r>
      <w:r w:rsidRPr="00336F30">
        <w:rPr>
          <w:b/>
          <w:sz w:val="22"/>
          <w:szCs w:val="22"/>
        </w:rPr>
        <w:t>$10</w:t>
      </w:r>
      <w:r w:rsidRPr="00336F30">
        <w:rPr>
          <w:sz w:val="22"/>
          <w:szCs w:val="22"/>
        </w:rPr>
        <w:t xml:space="preserve"> – вектор результатов (столбец  </w:t>
      </w:r>
      <w:r w:rsidRPr="00336F30">
        <w:rPr>
          <w:b/>
          <w:sz w:val="22"/>
          <w:szCs w:val="22"/>
        </w:rPr>
        <w:t>Наименование товара</w:t>
      </w:r>
      <w:r w:rsidRPr="00336F30">
        <w:rPr>
          <w:sz w:val="22"/>
          <w:szCs w:val="22"/>
        </w:rPr>
        <w:t xml:space="preserve"> в списке Товары). </w:t>
      </w:r>
    </w:p>
    <w:p w:rsidR="00205B16" w:rsidRPr="00336F30" w:rsidRDefault="00205B16" w:rsidP="00205B16">
      <w:pPr>
        <w:numPr>
          <w:ilvl w:val="1"/>
          <w:numId w:val="87"/>
        </w:numPr>
        <w:overflowPunct w:val="0"/>
        <w:autoSpaceDE w:val="0"/>
        <w:autoSpaceDN w:val="0"/>
        <w:adjustRightInd w:val="0"/>
        <w:jc w:val="both"/>
        <w:textAlignment w:val="baseline"/>
        <w:rPr>
          <w:sz w:val="22"/>
          <w:szCs w:val="22"/>
        </w:rPr>
      </w:pPr>
      <w:r w:rsidRPr="00336F30">
        <w:rPr>
          <w:sz w:val="22"/>
          <w:szCs w:val="22"/>
        </w:rPr>
        <w:t xml:space="preserve">Скопируйте формулу в смежные ячейки </w:t>
      </w:r>
      <w:r w:rsidRPr="00336F30">
        <w:rPr>
          <w:sz w:val="22"/>
          <w:szCs w:val="22"/>
          <w:lang w:val="en-US"/>
        </w:rPr>
        <w:t>E</w:t>
      </w:r>
      <w:r w:rsidRPr="00336F30">
        <w:rPr>
          <w:sz w:val="22"/>
          <w:szCs w:val="22"/>
        </w:rPr>
        <w:t>3:</w:t>
      </w:r>
      <w:r w:rsidRPr="00336F30">
        <w:rPr>
          <w:sz w:val="22"/>
          <w:szCs w:val="22"/>
          <w:lang w:val="en-US"/>
        </w:rPr>
        <w:t>E</w:t>
      </w:r>
      <w:r w:rsidRPr="00336F30">
        <w:rPr>
          <w:sz w:val="22"/>
          <w:szCs w:val="22"/>
        </w:rPr>
        <w:t xml:space="preserve">12. </w:t>
      </w:r>
    </w:p>
    <w:p w:rsidR="00205B16" w:rsidRPr="00336F30" w:rsidRDefault="00205B16" w:rsidP="00205B16">
      <w:pPr>
        <w:numPr>
          <w:ilvl w:val="0"/>
          <w:numId w:val="87"/>
        </w:numPr>
        <w:overflowPunct w:val="0"/>
        <w:autoSpaceDE w:val="0"/>
        <w:autoSpaceDN w:val="0"/>
        <w:adjustRightInd w:val="0"/>
        <w:textAlignment w:val="baseline"/>
        <w:rPr>
          <w:sz w:val="22"/>
          <w:szCs w:val="22"/>
        </w:rPr>
      </w:pPr>
      <w:r w:rsidRPr="00336F30">
        <w:rPr>
          <w:sz w:val="22"/>
          <w:szCs w:val="22"/>
        </w:rPr>
        <w:t xml:space="preserve">Используя функцию </w:t>
      </w:r>
      <w:r w:rsidRPr="00336F30">
        <w:rPr>
          <w:b/>
          <w:sz w:val="22"/>
          <w:szCs w:val="22"/>
        </w:rPr>
        <w:t>ПРОСМОТР</w:t>
      </w:r>
      <w:r w:rsidRPr="00336F30">
        <w:rPr>
          <w:sz w:val="22"/>
          <w:szCs w:val="22"/>
        </w:rPr>
        <w:t>, заполните самостоятельно столбец Фирма.</w:t>
      </w:r>
    </w:p>
    <w:p w:rsidR="00205B16" w:rsidRPr="00336F30" w:rsidRDefault="00205B16" w:rsidP="00205B16">
      <w:pPr>
        <w:numPr>
          <w:ilvl w:val="0"/>
          <w:numId w:val="87"/>
        </w:numPr>
        <w:overflowPunct w:val="0"/>
        <w:autoSpaceDE w:val="0"/>
        <w:autoSpaceDN w:val="0"/>
        <w:adjustRightInd w:val="0"/>
        <w:textAlignment w:val="baseline"/>
        <w:rPr>
          <w:sz w:val="22"/>
          <w:szCs w:val="22"/>
        </w:rPr>
      </w:pPr>
      <w:r w:rsidRPr="00336F30">
        <w:rPr>
          <w:sz w:val="22"/>
          <w:szCs w:val="22"/>
        </w:rPr>
        <w:t xml:space="preserve">Определим значение столбца </w:t>
      </w:r>
      <w:r w:rsidRPr="00336F30">
        <w:rPr>
          <w:b/>
          <w:sz w:val="22"/>
          <w:szCs w:val="22"/>
        </w:rPr>
        <w:t>Сумма:</w:t>
      </w:r>
      <w:r w:rsidRPr="00336F30">
        <w:rPr>
          <w:sz w:val="22"/>
          <w:szCs w:val="22"/>
        </w:rPr>
        <w:t xml:space="preserve"> </w:t>
      </w:r>
      <w:r w:rsidRPr="00336F30">
        <w:rPr>
          <w:b/>
          <w:sz w:val="22"/>
          <w:szCs w:val="22"/>
        </w:rPr>
        <w:t>Цена (список Товары)*Количество (список Заказы</w:t>
      </w:r>
      <w:r w:rsidRPr="00336F30">
        <w:rPr>
          <w:sz w:val="22"/>
          <w:szCs w:val="22"/>
        </w:rPr>
        <w:t xml:space="preserve">). </w:t>
      </w:r>
    </w:p>
    <w:p w:rsidR="00205B16" w:rsidRPr="00336F30" w:rsidRDefault="00205B16" w:rsidP="00205B16">
      <w:pPr>
        <w:numPr>
          <w:ilvl w:val="0"/>
          <w:numId w:val="87"/>
        </w:numPr>
        <w:overflowPunct w:val="0"/>
        <w:autoSpaceDE w:val="0"/>
        <w:autoSpaceDN w:val="0"/>
        <w:adjustRightInd w:val="0"/>
        <w:jc w:val="both"/>
        <w:textAlignment w:val="baseline"/>
        <w:rPr>
          <w:sz w:val="22"/>
          <w:szCs w:val="22"/>
        </w:rPr>
      </w:pPr>
      <w:r w:rsidRPr="00336F30">
        <w:rPr>
          <w:sz w:val="22"/>
          <w:szCs w:val="22"/>
        </w:rPr>
        <w:t xml:space="preserve">Для этого в ячейку I2 введите формулу: </w:t>
      </w:r>
      <w:r w:rsidRPr="00336F30">
        <w:rPr>
          <w:b/>
          <w:sz w:val="22"/>
          <w:szCs w:val="22"/>
        </w:rPr>
        <w:t xml:space="preserve">=ЕСЛИ(H2="";"";H2*ПРОСМОТР(D2;Товары!$A$2:$A$10;Товары!$C$2:$C$10)), </w:t>
      </w:r>
      <w:r w:rsidRPr="00336F30">
        <w:rPr>
          <w:sz w:val="22"/>
          <w:szCs w:val="22"/>
        </w:rPr>
        <w:t xml:space="preserve">где </w:t>
      </w:r>
      <w:r w:rsidRPr="00336F30">
        <w:rPr>
          <w:b/>
          <w:sz w:val="22"/>
          <w:szCs w:val="22"/>
        </w:rPr>
        <w:t xml:space="preserve">H2 </w:t>
      </w:r>
      <w:r w:rsidRPr="00336F30">
        <w:rPr>
          <w:sz w:val="22"/>
          <w:szCs w:val="22"/>
        </w:rPr>
        <w:t>– ячейка с количеством</w:t>
      </w:r>
      <w:r w:rsidRPr="00336F30">
        <w:rPr>
          <w:b/>
          <w:sz w:val="22"/>
          <w:szCs w:val="22"/>
        </w:rPr>
        <w:t xml:space="preserve">, D2 - </w:t>
      </w:r>
      <w:r w:rsidRPr="00336F30">
        <w:rPr>
          <w:sz w:val="22"/>
          <w:szCs w:val="22"/>
        </w:rPr>
        <w:t>просматриваемая ячейка</w:t>
      </w:r>
      <w:r w:rsidRPr="00336F30">
        <w:rPr>
          <w:b/>
          <w:sz w:val="22"/>
          <w:szCs w:val="22"/>
        </w:rPr>
        <w:t xml:space="preserve">, </w:t>
      </w:r>
      <w:r w:rsidRPr="00336F30">
        <w:rPr>
          <w:sz w:val="22"/>
          <w:szCs w:val="22"/>
        </w:rPr>
        <w:t xml:space="preserve">диапазон </w:t>
      </w:r>
      <w:r w:rsidRPr="00336F30">
        <w:rPr>
          <w:b/>
          <w:sz w:val="22"/>
          <w:szCs w:val="22"/>
        </w:rPr>
        <w:t xml:space="preserve">$A$2:$A$10 </w:t>
      </w:r>
      <w:r w:rsidRPr="00336F30">
        <w:rPr>
          <w:sz w:val="22"/>
          <w:szCs w:val="22"/>
        </w:rPr>
        <w:t xml:space="preserve">– просматриваемый вектор (столбец </w:t>
      </w:r>
      <w:r w:rsidRPr="00336F30">
        <w:rPr>
          <w:b/>
          <w:sz w:val="22"/>
          <w:szCs w:val="22"/>
        </w:rPr>
        <w:t>Номер товара</w:t>
      </w:r>
      <w:r w:rsidRPr="00336F30">
        <w:rPr>
          <w:sz w:val="22"/>
          <w:szCs w:val="22"/>
        </w:rPr>
        <w:t xml:space="preserve"> в списке Товары), а диапазон </w:t>
      </w:r>
      <w:r w:rsidRPr="00336F30">
        <w:rPr>
          <w:b/>
          <w:sz w:val="22"/>
          <w:szCs w:val="22"/>
        </w:rPr>
        <w:t>$C$2:$C$10</w:t>
      </w:r>
      <w:r w:rsidRPr="00336F30">
        <w:rPr>
          <w:sz w:val="22"/>
          <w:szCs w:val="22"/>
        </w:rPr>
        <w:t xml:space="preserve"> – вектор результатов (столбец </w:t>
      </w:r>
      <w:r w:rsidRPr="00336F30">
        <w:rPr>
          <w:b/>
          <w:sz w:val="22"/>
          <w:szCs w:val="22"/>
        </w:rPr>
        <w:t xml:space="preserve">Цена </w:t>
      </w:r>
      <w:r w:rsidRPr="00336F30">
        <w:rPr>
          <w:sz w:val="22"/>
          <w:szCs w:val="22"/>
        </w:rPr>
        <w:t xml:space="preserve">в списке Товары). </w:t>
      </w:r>
    </w:p>
    <w:p w:rsidR="00205B16" w:rsidRPr="00336F30" w:rsidRDefault="00205B16" w:rsidP="00205B16">
      <w:pPr>
        <w:numPr>
          <w:ilvl w:val="0"/>
          <w:numId w:val="87"/>
        </w:numPr>
        <w:overflowPunct w:val="0"/>
        <w:autoSpaceDE w:val="0"/>
        <w:autoSpaceDN w:val="0"/>
        <w:adjustRightInd w:val="0"/>
        <w:jc w:val="both"/>
        <w:textAlignment w:val="baseline"/>
        <w:rPr>
          <w:b/>
          <w:sz w:val="22"/>
          <w:szCs w:val="22"/>
        </w:rPr>
      </w:pPr>
      <w:r w:rsidRPr="00336F30">
        <w:rPr>
          <w:sz w:val="22"/>
          <w:szCs w:val="22"/>
        </w:rPr>
        <w:t xml:space="preserve">Т. О.  если ячейка Н2 = 0  (данные отсутствуют), то возвращаемое значение отсутствует (‘’’’), если ячейка Н2 содержит данные, то возвращаемое значение равно </w:t>
      </w:r>
      <w:r w:rsidRPr="00336F30">
        <w:rPr>
          <w:b/>
          <w:sz w:val="22"/>
          <w:szCs w:val="22"/>
        </w:rPr>
        <w:t>H2*ПРОСМОТР(D2;Товары!$A$2:$A$10;Товары!$C$2:$C$10).</w:t>
      </w:r>
    </w:p>
    <w:p w:rsidR="00205B16" w:rsidRPr="00336F30" w:rsidRDefault="00205B16" w:rsidP="00205B16">
      <w:pPr>
        <w:numPr>
          <w:ilvl w:val="0"/>
          <w:numId w:val="87"/>
        </w:numPr>
        <w:overflowPunct w:val="0"/>
        <w:autoSpaceDE w:val="0"/>
        <w:autoSpaceDN w:val="0"/>
        <w:adjustRightInd w:val="0"/>
        <w:jc w:val="both"/>
        <w:textAlignment w:val="baseline"/>
        <w:rPr>
          <w:b/>
          <w:sz w:val="22"/>
          <w:szCs w:val="22"/>
        </w:rPr>
      </w:pPr>
      <w:r w:rsidRPr="00336F30">
        <w:rPr>
          <w:sz w:val="22"/>
          <w:szCs w:val="22"/>
        </w:rPr>
        <w:t xml:space="preserve">Рассчитайте значения столбца </w:t>
      </w:r>
      <w:r w:rsidRPr="00336F30">
        <w:rPr>
          <w:b/>
          <w:sz w:val="22"/>
          <w:szCs w:val="22"/>
        </w:rPr>
        <w:t>Скидка.</w:t>
      </w:r>
      <w:r w:rsidRPr="00336F30">
        <w:rPr>
          <w:sz w:val="22"/>
          <w:szCs w:val="22"/>
        </w:rPr>
        <w:t xml:space="preserve"> Для этого в ячейку </w:t>
      </w:r>
      <w:r w:rsidRPr="00336F30">
        <w:rPr>
          <w:sz w:val="22"/>
          <w:szCs w:val="22"/>
          <w:lang w:val="en-US"/>
        </w:rPr>
        <w:t>J</w:t>
      </w:r>
      <w:r w:rsidRPr="00336F30">
        <w:rPr>
          <w:sz w:val="22"/>
          <w:szCs w:val="22"/>
        </w:rPr>
        <w:t xml:space="preserve">2 введите формулу: </w:t>
      </w:r>
      <w:r w:rsidRPr="00336F30">
        <w:rPr>
          <w:b/>
          <w:sz w:val="22"/>
          <w:szCs w:val="22"/>
        </w:rPr>
        <w:t xml:space="preserve">=I2*ПРОСМОТР(F2;Клиенты!$B$2:$B$10;Клиенты!$F$2:$F$10), </w:t>
      </w:r>
      <w:r w:rsidRPr="00336F30">
        <w:rPr>
          <w:sz w:val="22"/>
          <w:szCs w:val="22"/>
        </w:rPr>
        <w:t>где диапазон</w:t>
      </w:r>
      <w:r w:rsidRPr="00336F30">
        <w:rPr>
          <w:b/>
          <w:sz w:val="22"/>
          <w:szCs w:val="22"/>
        </w:rPr>
        <w:t xml:space="preserve"> $B$2:$B$10 - </w:t>
      </w:r>
      <w:r w:rsidRPr="00336F30">
        <w:rPr>
          <w:sz w:val="22"/>
          <w:szCs w:val="22"/>
        </w:rPr>
        <w:t xml:space="preserve">просматриваемый вектор (столбец </w:t>
      </w:r>
      <w:r w:rsidRPr="00336F30">
        <w:rPr>
          <w:b/>
          <w:sz w:val="22"/>
          <w:szCs w:val="22"/>
        </w:rPr>
        <w:t>Код заказчика</w:t>
      </w:r>
      <w:r w:rsidRPr="00336F30">
        <w:rPr>
          <w:sz w:val="22"/>
          <w:szCs w:val="22"/>
        </w:rPr>
        <w:t xml:space="preserve"> в списке Клиенты), а диапазон </w:t>
      </w:r>
      <w:r w:rsidRPr="00336F30">
        <w:rPr>
          <w:b/>
          <w:sz w:val="22"/>
          <w:szCs w:val="22"/>
        </w:rPr>
        <w:t>$F$2:$F$10</w:t>
      </w:r>
      <w:r w:rsidRPr="00336F30">
        <w:rPr>
          <w:sz w:val="22"/>
          <w:szCs w:val="22"/>
        </w:rPr>
        <w:t xml:space="preserve"> – вектор результатов (столбец </w:t>
      </w:r>
      <w:r w:rsidRPr="00336F30">
        <w:rPr>
          <w:b/>
          <w:sz w:val="22"/>
          <w:szCs w:val="22"/>
        </w:rPr>
        <w:t>Скидка</w:t>
      </w:r>
      <w:r w:rsidRPr="00336F30">
        <w:rPr>
          <w:sz w:val="22"/>
          <w:szCs w:val="22"/>
        </w:rPr>
        <w:t xml:space="preserve"> в списке Клиенты).</w:t>
      </w:r>
    </w:p>
    <w:p w:rsidR="00205B16" w:rsidRPr="00336F30" w:rsidRDefault="00205B16" w:rsidP="00205B16">
      <w:pPr>
        <w:numPr>
          <w:ilvl w:val="0"/>
          <w:numId w:val="87"/>
        </w:numPr>
        <w:overflowPunct w:val="0"/>
        <w:autoSpaceDE w:val="0"/>
        <w:autoSpaceDN w:val="0"/>
        <w:adjustRightInd w:val="0"/>
        <w:jc w:val="both"/>
        <w:textAlignment w:val="baseline"/>
        <w:rPr>
          <w:b/>
          <w:sz w:val="22"/>
          <w:szCs w:val="22"/>
        </w:rPr>
      </w:pPr>
      <w:r w:rsidRPr="00336F30">
        <w:rPr>
          <w:sz w:val="22"/>
          <w:szCs w:val="22"/>
        </w:rPr>
        <w:t xml:space="preserve">Рассчитайте значения столбца </w:t>
      </w:r>
      <w:r w:rsidRPr="00336F30">
        <w:rPr>
          <w:b/>
          <w:sz w:val="22"/>
          <w:szCs w:val="22"/>
        </w:rPr>
        <w:t>Оплачено.</w:t>
      </w:r>
      <w:r w:rsidRPr="00336F30">
        <w:rPr>
          <w:sz w:val="22"/>
          <w:szCs w:val="22"/>
        </w:rPr>
        <w:t xml:space="preserve"> </w:t>
      </w:r>
    </w:p>
    <w:p w:rsidR="00205B16" w:rsidRPr="00336F30" w:rsidRDefault="00205B16" w:rsidP="00411931">
      <w:pPr>
        <w:ind w:firstLine="567"/>
        <w:jc w:val="both"/>
        <w:rPr>
          <w:sz w:val="22"/>
          <w:szCs w:val="22"/>
        </w:rPr>
      </w:pPr>
      <w:r w:rsidRPr="00336F30">
        <w:rPr>
          <w:b/>
          <w:sz w:val="22"/>
          <w:szCs w:val="22"/>
        </w:rPr>
        <w:t>Задача:</w:t>
      </w:r>
      <w:r w:rsidRPr="00336F30">
        <w:rPr>
          <w:sz w:val="22"/>
          <w:szCs w:val="22"/>
        </w:rPr>
        <w:t xml:space="preserve"> Предусмотреть возможность печати </w:t>
      </w:r>
      <w:r w:rsidRPr="00336F30">
        <w:rPr>
          <w:b/>
          <w:sz w:val="22"/>
          <w:szCs w:val="22"/>
        </w:rPr>
        <w:t>Бланка Заказа</w:t>
      </w:r>
      <w:r w:rsidRPr="00336F30">
        <w:rPr>
          <w:sz w:val="22"/>
          <w:szCs w:val="22"/>
        </w:rPr>
        <w:t>, который может заполняться автоматически при внесении конкретного номера заказа.</w:t>
      </w:r>
    </w:p>
    <w:p w:rsidR="00205B16" w:rsidRPr="00336F30" w:rsidRDefault="00205B16" w:rsidP="00205B16">
      <w:pPr>
        <w:numPr>
          <w:ilvl w:val="0"/>
          <w:numId w:val="88"/>
        </w:numPr>
        <w:overflowPunct w:val="0"/>
        <w:autoSpaceDE w:val="0"/>
        <w:autoSpaceDN w:val="0"/>
        <w:adjustRightInd w:val="0"/>
        <w:ind w:firstLine="719"/>
        <w:jc w:val="both"/>
        <w:textAlignment w:val="baseline"/>
        <w:rPr>
          <w:sz w:val="22"/>
          <w:szCs w:val="22"/>
        </w:rPr>
      </w:pPr>
      <w:r w:rsidRPr="00336F30">
        <w:rPr>
          <w:sz w:val="22"/>
          <w:szCs w:val="22"/>
        </w:rPr>
        <w:t xml:space="preserve">Откройте 4-ый лист вашей рабочей книги. Дайте ему название </w:t>
      </w:r>
      <w:r w:rsidRPr="00336F30">
        <w:rPr>
          <w:b/>
          <w:sz w:val="22"/>
          <w:szCs w:val="22"/>
        </w:rPr>
        <w:t>Бланк.</w:t>
      </w:r>
      <w:r w:rsidRPr="00336F30">
        <w:rPr>
          <w:sz w:val="22"/>
          <w:szCs w:val="22"/>
        </w:rPr>
        <w:t xml:space="preserve"> </w:t>
      </w:r>
    </w:p>
    <w:p w:rsidR="00205B16" w:rsidRPr="00336F30" w:rsidRDefault="00205B16" w:rsidP="00205B16">
      <w:pPr>
        <w:numPr>
          <w:ilvl w:val="0"/>
          <w:numId w:val="88"/>
        </w:numPr>
        <w:overflowPunct w:val="0"/>
        <w:autoSpaceDE w:val="0"/>
        <w:autoSpaceDN w:val="0"/>
        <w:adjustRightInd w:val="0"/>
        <w:ind w:firstLine="719"/>
        <w:jc w:val="both"/>
        <w:textAlignment w:val="baseline"/>
        <w:rPr>
          <w:b/>
          <w:sz w:val="22"/>
          <w:szCs w:val="22"/>
        </w:rPr>
      </w:pPr>
      <w:r w:rsidRPr="00336F30">
        <w:rPr>
          <w:sz w:val="22"/>
          <w:szCs w:val="22"/>
        </w:rPr>
        <w:t xml:space="preserve">В  область  для  номера заказа введите любой номер из списка </w:t>
      </w:r>
      <w:r w:rsidRPr="00336F30">
        <w:rPr>
          <w:b/>
          <w:sz w:val="22"/>
          <w:szCs w:val="22"/>
        </w:rPr>
        <w:t>Заказы</w:t>
      </w:r>
    </w:p>
    <w:p w:rsidR="00205B16" w:rsidRPr="00336F30" w:rsidRDefault="00DE3EEE" w:rsidP="00205B16">
      <w:pPr>
        <w:jc w:val="center"/>
        <w:rPr>
          <w:b/>
          <w:i/>
          <w:sz w:val="22"/>
          <w:szCs w:val="22"/>
        </w:rPr>
      </w:pPr>
      <w:r w:rsidRPr="00336F30">
        <w:rPr>
          <w:noProof/>
          <w:sz w:val="22"/>
          <w:szCs w:val="22"/>
        </w:rPr>
        <w:drawing>
          <wp:inline distT="0" distB="0" distL="0" distR="0">
            <wp:extent cx="3764280" cy="175768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764280" cy="1757680"/>
                    </a:xfrm>
                    <a:prstGeom prst="rect">
                      <a:avLst/>
                    </a:prstGeom>
                    <a:noFill/>
                    <a:ln>
                      <a:noFill/>
                    </a:ln>
                  </pic:spPr>
                </pic:pic>
              </a:graphicData>
            </a:graphic>
          </wp:inline>
        </w:drawing>
      </w:r>
    </w:p>
    <w:p w:rsidR="00205B16" w:rsidRPr="00336F30" w:rsidRDefault="00205B16" w:rsidP="00205B16">
      <w:pPr>
        <w:numPr>
          <w:ilvl w:val="0"/>
          <w:numId w:val="88"/>
        </w:numPr>
        <w:overflowPunct w:val="0"/>
        <w:autoSpaceDE w:val="0"/>
        <w:autoSpaceDN w:val="0"/>
        <w:adjustRightInd w:val="0"/>
        <w:ind w:firstLine="719"/>
        <w:jc w:val="both"/>
        <w:textAlignment w:val="baseline"/>
        <w:rPr>
          <w:sz w:val="22"/>
          <w:szCs w:val="22"/>
        </w:rPr>
      </w:pPr>
      <w:r w:rsidRPr="00336F30">
        <w:rPr>
          <w:sz w:val="22"/>
          <w:szCs w:val="22"/>
        </w:rPr>
        <w:t xml:space="preserve">В остальные выделенные области будем вносить формулы: </w:t>
      </w:r>
    </w:p>
    <w:p w:rsidR="00205B16" w:rsidRPr="00336F30" w:rsidRDefault="00205B16" w:rsidP="00205B16">
      <w:pPr>
        <w:numPr>
          <w:ilvl w:val="1"/>
          <w:numId w:val="88"/>
        </w:numPr>
        <w:tabs>
          <w:tab w:val="clear" w:pos="1081"/>
          <w:tab w:val="num" w:pos="1980"/>
        </w:tabs>
        <w:overflowPunct w:val="0"/>
        <w:autoSpaceDE w:val="0"/>
        <w:autoSpaceDN w:val="0"/>
        <w:adjustRightInd w:val="0"/>
        <w:ind w:left="1980"/>
        <w:jc w:val="both"/>
        <w:textAlignment w:val="baseline"/>
        <w:rPr>
          <w:sz w:val="22"/>
          <w:szCs w:val="22"/>
        </w:rPr>
      </w:pPr>
      <w:r w:rsidRPr="00336F30">
        <w:rPr>
          <w:sz w:val="22"/>
          <w:szCs w:val="22"/>
        </w:rPr>
        <w:t xml:space="preserve">В область  </w:t>
      </w:r>
      <w:r w:rsidRPr="00336F30">
        <w:rPr>
          <w:b/>
          <w:sz w:val="22"/>
          <w:szCs w:val="22"/>
        </w:rPr>
        <w:t>Дата</w:t>
      </w:r>
      <w:r w:rsidRPr="00336F30">
        <w:rPr>
          <w:sz w:val="22"/>
          <w:szCs w:val="22"/>
        </w:rPr>
        <w:t xml:space="preserve">  внесите формулу, позволяющая вводить автоматически дату</w:t>
      </w:r>
    </w:p>
    <w:p w:rsidR="00205B16" w:rsidRPr="00336F30" w:rsidRDefault="00205B16" w:rsidP="00205B16">
      <w:pPr>
        <w:tabs>
          <w:tab w:val="num" w:pos="1980"/>
        </w:tabs>
        <w:ind w:left="1980" w:hanging="360"/>
        <w:jc w:val="both"/>
        <w:rPr>
          <w:i/>
          <w:sz w:val="22"/>
          <w:szCs w:val="22"/>
        </w:rPr>
      </w:pPr>
      <w:r w:rsidRPr="00336F30">
        <w:rPr>
          <w:b/>
          <w:sz w:val="22"/>
          <w:szCs w:val="22"/>
        </w:rPr>
        <w:t>= ПРОСМОТР</w:t>
      </w:r>
      <w:r w:rsidRPr="00336F30">
        <w:rPr>
          <w:sz w:val="22"/>
          <w:szCs w:val="22"/>
        </w:rPr>
        <w:t xml:space="preserve"> </w:t>
      </w:r>
      <w:r w:rsidRPr="00336F30">
        <w:rPr>
          <w:i/>
          <w:sz w:val="22"/>
          <w:szCs w:val="22"/>
        </w:rPr>
        <w:t>(Ячейка Номер заказа из Бланка; поле Номер заказа из списка Заказы; поле Дата из этого же списка)</w:t>
      </w:r>
    </w:p>
    <w:p w:rsidR="00205B16" w:rsidRPr="00336F30" w:rsidRDefault="00205B16" w:rsidP="00205B16">
      <w:pPr>
        <w:numPr>
          <w:ilvl w:val="1"/>
          <w:numId w:val="88"/>
        </w:numPr>
        <w:tabs>
          <w:tab w:val="clear" w:pos="1081"/>
          <w:tab w:val="num" w:pos="1980"/>
        </w:tabs>
        <w:overflowPunct w:val="0"/>
        <w:autoSpaceDE w:val="0"/>
        <w:autoSpaceDN w:val="0"/>
        <w:adjustRightInd w:val="0"/>
        <w:ind w:left="1980"/>
        <w:jc w:val="both"/>
        <w:textAlignment w:val="baseline"/>
        <w:rPr>
          <w:sz w:val="22"/>
          <w:szCs w:val="22"/>
        </w:rPr>
      </w:pPr>
      <w:r w:rsidRPr="00336F30">
        <w:rPr>
          <w:sz w:val="22"/>
          <w:szCs w:val="22"/>
        </w:rPr>
        <w:t xml:space="preserve">В область </w:t>
      </w:r>
      <w:r w:rsidRPr="00336F30">
        <w:rPr>
          <w:b/>
          <w:sz w:val="22"/>
          <w:szCs w:val="22"/>
        </w:rPr>
        <w:t>Название фирмы</w:t>
      </w:r>
      <w:r w:rsidRPr="00336F30">
        <w:rPr>
          <w:sz w:val="22"/>
          <w:szCs w:val="22"/>
        </w:rPr>
        <w:t xml:space="preserve">  внесите формулу, позволяющую вводить автоматически название фирмы заказчика.</w:t>
      </w:r>
    </w:p>
    <w:p w:rsidR="00205B16" w:rsidRPr="00336F30" w:rsidRDefault="00205B16" w:rsidP="00205B16">
      <w:pPr>
        <w:tabs>
          <w:tab w:val="num" w:pos="1980"/>
        </w:tabs>
        <w:ind w:left="1980" w:hanging="360"/>
        <w:jc w:val="both"/>
        <w:rPr>
          <w:i/>
          <w:sz w:val="22"/>
          <w:szCs w:val="22"/>
        </w:rPr>
      </w:pPr>
      <w:r w:rsidRPr="00336F30">
        <w:rPr>
          <w:b/>
          <w:sz w:val="22"/>
          <w:szCs w:val="22"/>
        </w:rPr>
        <w:t>= ПРОСМОТР</w:t>
      </w:r>
      <w:r w:rsidRPr="00336F30">
        <w:rPr>
          <w:sz w:val="22"/>
          <w:szCs w:val="22"/>
        </w:rPr>
        <w:t xml:space="preserve"> </w:t>
      </w:r>
      <w:r w:rsidRPr="00336F30">
        <w:rPr>
          <w:i/>
          <w:sz w:val="22"/>
          <w:szCs w:val="22"/>
        </w:rPr>
        <w:t>(Ячейка Номер заказа из Бланка; поле Номер заказа из списка Заказы; поле Фирма из этого же списка)</w:t>
      </w:r>
    </w:p>
    <w:p w:rsidR="00205B16" w:rsidRPr="00336F30" w:rsidRDefault="00205B16" w:rsidP="00205B16">
      <w:pPr>
        <w:numPr>
          <w:ilvl w:val="1"/>
          <w:numId w:val="88"/>
        </w:numPr>
        <w:tabs>
          <w:tab w:val="clear" w:pos="1081"/>
          <w:tab w:val="num" w:pos="1980"/>
        </w:tabs>
        <w:overflowPunct w:val="0"/>
        <w:autoSpaceDE w:val="0"/>
        <w:autoSpaceDN w:val="0"/>
        <w:adjustRightInd w:val="0"/>
        <w:ind w:left="1980"/>
        <w:jc w:val="both"/>
        <w:textAlignment w:val="baseline"/>
        <w:rPr>
          <w:b/>
          <w:sz w:val="22"/>
          <w:szCs w:val="22"/>
        </w:rPr>
      </w:pPr>
      <w:r w:rsidRPr="00336F30">
        <w:rPr>
          <w:sz w:val="22"/>
          <w:szCs w:val="22"/>
        </w:rPr>
        <w:t xml:space="preserve">Аналогично заполним выделенные области </w:t>
      </w:r>
      <w:r w:rsidRPr="00336F30">
        <w:rPr>
          <w:b/>
          <w:sz w:val="22"/>
          <w:szCs w:val="22"/>
        </w:rPr>
        <w:t>Количество, Скидка, К оплате.</w:t>
      </w:r>
    </w:p>
    <w:p w:rsidR="00205B16" w:rsidRPr="00336F30" w:rsidRDefault="00205B16" w:rsidP="00205B16">
      <w:pPr>
        <w:numPr>
          <w:ilvl w:val="1"/>
          <w:numId w:val="88"/>
        </w:numPr>
        <w:tabs>
          <w:tab w:val="clear" w:pos="1081"/>
          <w:tab w:val="num" w:pos="1980"/>
        </w:tabs>
        <w:overflowPunct w:val="0"/>
        <w:autoSpaceDE w:val="0"/>
        <w:autoSpaceDN w:val="0"/>
        <w:adjustRightInd w:val="0"/>
        <w:ind w:left="1980"/>
        <w:jc w:val="both"/>
        <w:textAlignment w:val="baseline"/>
        <w:rPr>
          <w:i/>
          <w:sz w:val="22"/>
          <w:szCs w:val="22"/>
        </w:rPr>
      </w:pPr>
      <w:r w:rsidRPr="00336F30">
        <w:rPr>
          <w:sz w:val="22"/>
          <w:szCs w:val="22"/>
        </w:rPr>
        <w:t xml:space="preserve">В область </w:t>
      </w:r>
      <w:r w:rsidRPr="00336F30">
        <w:rPr>
          <w:b/>
          <w:sz w:val="22"/>
          <w:szCs w:val="22"/>
        </w:rPr>
        <w:t>Доверенность выдал</w:t>
      </w:r>
      <w:r w:rsidRPr="00336F30">
        <w:rPr>
          <w:sz w:val="22"/>
          <w:szCs w:val="22"/>
        </w:rPr>
        <w:t xml:space="preserve"> внесите формулу, позволяющая вводить автоматически фамилию: </w:t>
      </w:r>
      <w:r w:rsidRPr="00336F30">
        <w:rPr>
          <w:b/>
          <w:sz w:val="22"/>
          <w:szCs w:val="22"/>
        </w:rPr>
        <w:t>= ПРОСМОТР</w:t>
      </w:r>
      <w:r w:rsidRPr="00336F30">
        <w:rPr>
          <w:sz w:val="22"/>
          <w:szCs w:val="22"/>
        </w:rPr>
        <w:t xml:space="preserve"> (</w:t>
      </w:r>
      <w:r w:rsidRPr="00336F30">
        <w:rPr>
          <w:i/>
          <w:sz w:val="22"/>
          <w:szCs w:val="22"/>
        </w:rPr>
        <w:t>ячейка Название фирмы из Бланка, Поле Название фирмы из списка Клиенты, поле Контактная персона из этого же списка).</w:t>
      </w:r>
    </w:p>
    <w:p w:rsidR="00205B16" w:rsidRPr="00336F30" w:rsidRDefault="00205B16" w:rsidP="00205B16">
      <w:pPr>
        <w:numPr>
          <w:ilvl w:val="1"/>
          <w:numId w:val="88"/>
        </w:numPr>
        <w:tabs>
          <w:tab w:val="clear" w:pos="1081"/>
          <w:tab w:val="num" w:pos="1980"/>
        </w:tabs>
        <w:overflowPunct w:val="0"/>
        <w:autoSpaceDE w:val="0"/>
        <w:autoSpaceDN w:val="0"/>
        <w:adjustRightInd w:val="0"/>
        <w:ind w:left="1980"/>
        <w:jc w:val="both"/>
        <w:textAlignment w:val="baseline"/>
        <w:rPr>
          <w:b/>
          <w:sz w:val="22"/>
          <w:szCs w:val="22"/>
        </w:rPr>
      </w:pPr>
      <w:r w:rsidRPr="00336F30">
        <w:rPr>
          <w:sz w:val="22"/>
          <w:szCs w:val="22"/>
        </w:rPr>
        <w:t xml:space="preserve">Аналогично заполните область </w:t>
      </w:r>
      <w:r w:rsidRPr="00336F30">
        <w:rPr>
          <w:b/>
          <w:sz w:val="22"/>
          <w:szCs w:val="22"/>
        </w:rPr>
        <w:t>Телефон.</w:t>
      </w:r>
    </w:p>
    <w:p w:rsidR="00205B16" w:rsidRPr="00336F30" w:rsidRDefault="00205B16" w:rsidP="00205B16">
      <w:pPr>
        <w:numPr>
          <w:ilvl w:val="1"/>
          <w:numId w:val="88"/>
        </w:numPr>
        <w:tabs>
          <w:tab w:val="clear" w:pos="1081"/>
          <w:tab w:val="num" w:pos="1980"/>
        </w:tabs>
        <w:overflowPunct w:val="0"/>
        <w:autoSpaceDE w:val="0"/>
        <w:autoSpaceDN w:val="0"/>
        <w:adjustRightInd w:val="0"/>
        <w:ind w:left="1980"/>
        <w:jc w:val="both"/>
        <w:textAlignment w:val="baseline"/>
        <w:rPr>
          <w:i/>
          <w:sz w:val="22"/>
          <w:szCs w:val="22"/>
        </w:rPr>
      </w:pPr>
      <w:r w:rsidRPr="00336F30">
        <w:rPr>
          <w:sz w:val="22"/>
          <w:szCs w:val="22"/>
        </w:rPr>
        <w:t xml:space="preserve">В область </w:t>
      </w:r>
      <w:r w:rsidRPr="00336F30">
        <w:rPr>
          <w:b/>
          <w:sz w:val="22"/>
          <w:szCs w:val="22"/>
        </w:rPr>
        <w:t>Цена единицы</w:t>
      </w:r>
      <w:r w:rsidRPr="00336F30">
        <w:rPr>
          <w:sz w:val="22"/>
          <w:szCs w:val="22"/>
        </w:rPr>
        <w:t xml:space="preserve">  внесите формулу:  </w:t>
      </w:r>
      <w:r w:rsidRPr="00336F30">
        <w:rPr>
          <w:b/>
          <w:sz w:val="22"/>
          <w:szCs w:val="22"/>
        </w:rPr>
        <w:t>=ПРОСМОТР</w:t>
      </w:r>
      <w:r w:rsidRPr="00336F30">
        <w:rPr>
          <w:sz w:val="22"/>
          <w:szCs w:val="22"/>
        </w:rPr>
        <w:t xml:space="preserve"> </w:t>
      </w:r>
      <w:r w:rsidRPr="00336F30">
        <w:rPr>
          <w:i/>
          <w:sz w:val="22"/>
          <w:szCs w:val="22"/>
        </w:rPr>
        <w:t>(ячейка Название товара из Бланка, поле Наименование товара  из списка Товары, поле Цена из этого же списка)</w:t>
      </w:r>
    </w:p>
    <w:p w:rsidR="00205B16" w:rsidRPr="00336F30" w:rsidRDefault="00205B16" w:rsidP="00205B16">
      <w:pPr>
        <w:numPr>
          <w:ilvl w:val="0"/>
          <w:numId w:val="89"/>
        </w:numPr>
        <w:overflowPunct w:val="0"/>
        <w:autoSpaceDE w:val="0"/>
        <w:autoSpaceDN w:val="0"/>
        <w:adjustRightInd w:val="0"/>
        <w:jc w:val="both"/>
        <w:textAlignment w:val="baseline"/>
        <w:rPr>
          <w:b/>
          <w:sz w:val="22"/>
          <w:szCs w:val="22"/>
        </w:rPr>
      </w:pPr>
      <w:r w:rsidRPr="00336F30">
        <w:rPr>
          <w:sz w:val="22"/>
          <w:szCs w:val="22"/>
        </w:rPr>
        <w:t xml:space="preserve">Внесите в ячейку G11 для поля </w:t>
      </w:r>
      <w:r w:rsidRPr="00336F30">
        <w:rPr>
          <w:b/>
          <w:sz w:val="22"/>
          <w:szCs w:val="22"/>
        </w:rPr>
        <w:t>Оформил</w:t>
      </w:r>
      <w:r w:rsidRPr="00336F30">
        <w:rPr>
          <w:sz w:val="22"/>
          <w:szCs w:val="22"/>
        </w:rPr>
        <w:t xml:space="preserve"> свою </w:t>
      </w:r>
      <w:r w:rsidRPr="00336F30">
        <w:rPr>
          <w:b/>
          <w:sz w:val="22"/>
          <w:szCs w:val="22"/>
        </w:rPr>
        <w:t>Фамилию.</w:t>
      </w:r>
    </w:p>
    <w:p w:rsidR="006C628C" w:rsidRPr="00205B16" w:rsidRDefault="00205B16" w:rsidP="006C628C">
      <w:pPr>
        <w:numPr>
          <w:ilvl w:val="0"/>
          <w:numId w:val="89"/>
        </w:numPr>
        <w:overflowPunct w:val="0"/>
        <w:autoSpaceDE w:val="0"/>
        <w:autoSpaceDN w:val="0"/>
        <w:adjustRightInd w:val="0"/>
        <w:jc w:val="both"/>
        <w:textAlignment w:val="baseline"/>
        <w:rPr>
          <w:sz w:val="24"/>
          <w:szCs w:val="24"/>
        </w:rPr>
      </w:pPr>
      <w:r w:rsidRPr="00205B16">
        <w:rPr>
          <w:sz w:val="22"/>
          <w:szCs w:val="22"/>
        </w:rPr>
        <w:t>Вы создали Бланк заказа, позволяющий автоматически получать данные Заказа согласно введенному вами номеру Заказа. Поработайте со своим Бланком Заказа. Внесите другие номера заказов. Проверьте правильность результатов.</w:t>
      </w:r>
    </w:p>
    <w:p w:rsidR="006C628C" w:rsidRDefault="006C628C" w:rsidP="006C628C">
      <w:pPr>
        <w:tabs>
          <w:tab w:val="left" w:pos="12600"/>
        </w:tabs>
        <w:spacing w:before="120"/>
        <w:rPr>
          <w:sz w:val="22"/>
          <w:szCs w:val="22"/>
        </w:rPr>
      </w:pPr>
      <w:r>
        <w:rPr>
          <w:sz w:val="22"/>
          <w:szCs w:val="22"/>
        </w:rPr>
        <w:t>Вопросы для самопроверки:</w:t>
      </w:r>
    </w:p>
    <w:p w:rsidR="008100F4" w:rsidRPr="00205B16" w:rsidRDefault="008100F4" w:rsidP="008100F4">
      <w:pPr>
        <w:numPr>
          <w:ilvl w:val="0"/>
          <w:numId w:val="119"/>
        </w:numPr>
        <w:tabs>
          <w:tab w:val="left" w:pos="567"/>
        </w:tabs>
        <w:ind w:left="992" w:hanging="357"/>
        <w:rPr>
          <w:sz w:val="22"/>
          <w:szCs w:val="22"/>
        </w:rPr>
      </w:pPr>
      <w:r w:rsidRPr="00205B16">
        <w:rPr>
          <w:sz w:val="22"/>
          <w:szCs w:val="22"/>
        </w:rPr>
        <w:t>Каков формат логической функции ЕСЛИ?</w:t>
      </w:r>
    </w:p>
    <w:p w:rsidR="008100F4" w:rsidRPr="00205B16" w:rsidRDefault="008100F4" w:rsidP="008100F4">
      <w:pPr>
        <w:numPr>
          <w:ilvl w:val="0"/>
          <w:numId w:val="119"/>
        </w:numPr>
        <w:tabs>
          <w:tab w:val="left" w:pos="567"/>
        </w:tabs>
        <w:ind w:left="993" w:hanging="357"/>
        <w:rPr>
          <w:sz w:val="22"/>
          <w:szCs w:val="22"/>
        </w:rPr>
      </w:pPr>
      <w:r w:rsidRPr="00205B16">
        <w:rPr>
          <w:sz w:val="22"/>
          <w:szCs w:val="22"/>
        </w:rPr>
        <w:t>Как осуществляется обращение вложенным функциям?</w:t>
      </w:r>
    </w:p>
    <w:p w:rsidR="008100F4" w:rsidRPr="00205B16" w:rsidRDefault="008100F4" w:rsidP="008100F4">
      <w:pPr>
        <w:numPr>
          <w:ilvl w:val="0"/>
          <w:numId w:val="119"/>
        </w:numPr>
        <w:tabs>
          <w:tab w:val="left" w:pos="567"/>
        </w:tabs>
        <w:ind w:left="993" w:hanging="357"/>
        <w:rPr>
          <w:sz w:val="22"/>
          <w:szCs w:val="22"/>
        </w:rPr>
      </w:pPr>
      <w:r w:rsidRPr="00205B16">
        <w:rPr>
          <w:sz w:val="22"/>
          <w:szCs w:val="22"/>
        </w:rPr>
        <w:t>Как используются логические функции И и ИЛИ?</w:t>
      </w:r>
    </w:p>
    <w:p w:rsidR="008100F4" w:rsidRPr="00205B16" w:rsidRDefault="008100F4" w:rsidP="008100F4">
      <w:pPr>
        <w:numPr>
          <w:ilvl w:val="0"/>
          <w:numId w:val="119"/>
        </w:numPr>
        <w:tabs>
          <w:tab w:val="left" w:pos="567"/>
        </w:tabs>
        <w:ind w:left="993" w:hanging="357"/>
        <w:rPr>
          <w:sz w:val="22"/>
          <w:szCs w:val="22"/>
        </w:rPr>
      </w:pPr>
      <w:r w:rsidRPr="00205B16">
        <w:rPr>
          <w:sz w:val="22"/>
          <w:szCs w:val="22"/>
        </w:rPr>
        <w:t>Когда осуществляется обращение к логическим функция?</w:t>
      </w:r>
    </w:p>
    <w:p w:rsidR="006C628C" w:rsidRDefault="006C628C" w:rsidP="006C628C">
      <w:pPr>
        <w:tabs>
          <w:tab w:val="left" w:pos="12600"/>
        </w:tabs>
        <w:rPr>
          <w:sz w:val="24"/>
          <w:szCs w:val="24"/>
        </w:rPr>
      </w:pPr>
    </w:p>
    <w:p w:rsidR="006C628C" w:rsidRDefault="006C628C" w:rsidP="006C628C">
      <w:pPr>
        <w:tabs>
          <w:tab w:val="left" w:pos="12600"/>
        </w:tabs>
        <w:rPr>
          <w:sz w:val="22"/>
          <w:szCs w:val="22"/>
        </w:rPr>
      </w:pPr>
      <w:r>
        <w:rPr>
          <w:sz w:val="24"/>
          <w:szCs w:val="24"/>
        </w:rPr>
        <w:br w:type="page"/>
      </w:r>
      <w:r w:rsidRPr="001F7F05">
        <w:rPr>
          <w:sz w:val="22"/>
          <w:szCs w:val="22"/>
        </w:rPr>
        <w:t>Практическое занятие №23</w:t>
      </w:r>
      <w:r>
        <w:rPr>
          <w:sz w:val="22"/>
          <w:szCs w:val="22"/>
        </w:rPr>
        <w:t>.</w:t>
      </w:r>
      <w:r w:rsidRPr="001F7F05">
        <w:rPr>
          <w:sz w:val="22"/>
          <w:szCs w:val="22"/>
        </w:rPr>
        <w:t xml:space="preserve"> </w:t>
      </w:r>
      <w:r w:rsidRPr="00A479E6">
        <w:rPr>
          <w:sz w:val="22"/>
          <w:szCs w:val="22"/>
        </w:rPr>
        <w:t>Решение оптимизационных задач по специальности.</w:t>
      </w:r>
    </w:p>
    <w:p w:rsidR="006C628C" w:rsidRDefault="006C628C" w:rsidP="006C628C">
      <w:pPr>
        <w:autoSpaceDE w:val="0"/>
        <w:autoSpaceDN w:val="0"/>
        <w:adjustRightInd w:val="0"/>
        <w:spacing w:before="120"/>
        <w:jc w:val="both"/>
        <w:rPr>
          <w:sz w:val="22"/>
          <w:szCs w:val="22"/>
        </w:rPr>
      </w:pPr>
      <w:r>
        <w:rPr>
          <w:sz w:val="22"/>
          <w:szCs w:val="22"/>
        </w:rPr>
        <w:t xml:space="preserve">Цель: </w:t>
      </w:r>
      <w:r w:rsidR="00B371B6">
        <w:rPr>
          <w:sz w:val="22"/>
          <w:szCs w:val="22"/>
        </w:rPr>
        <w:t xml:space="preserve">приобретение навыков решения </w:t>
      </w:r>
      <w:r w:rsidR="00B371B6">
        <w:rPr>
          <w:szCs w:val="28"/>
        </w:rPr>
        <w:t xml:space="preserve">одноиндексных задач линейного программирования (ЛП) в табличном редакторе </w:t>
      </w:r>
      <w:r w:rsidR="00B371B6">
        <w:rPr>
          <w:szCs w:val="28"/>
          <w:lang w:val="en-US"/>
        </w:rPr>
        <w:t>Microsoft</w:t>
      </w:r>
      <w:r w:rsidR="00B371B6" w:rsidRPr="00EB6B43">
        <w:rPr>
          <w:szCs w:val="28"/>
        </w:rPr>
        <w:t xml:space="preserve"> </w:t>
      </w:r>
      <w:r w:rsidR="00B371B6">
        <w:rPr>
          <w:szCs w:val="28"/>
          <w:lang w:val="en-US"/>
        </w:rPr>
        <w:t>Excel</w:t>
      </w:r>
    </w:p>
    <w:p w:rsidR="006C628C" w:rsidRDefault="006C628C" w:rsidP="006C628C">
      <w:pPr>
        <w:autoSpaceDE w:val="0"/>
        <w:autoSpaceDN w:val="0"/>
        <w:adjustRightInd w:val="0"/>
        <w:spacing w:before="120"/>
        <w:jc w:val="both"/>
        <w:rPr>
          <w:sz w:val="22"/>
          <w:szCs w:val="22"/>
        </w:rPr>
      </w:pPr>
      <w:r>
        <w:rPr>
          <w:sz w:val="22"/>
          <w:szCs w:val="22"/>
        </w:rPr>
        <w:t>Необходимо знать:</w:t>
      </w:r>
    </w:p>
    <w:p w:rsidR="006C628C" w:rsidRDefault="00864EF8" w:rsidP="006C628C">
      <w:pPr>
        <w:autoSpaceDE w:val="0"/>
        <w:autoSpaceDN w:val="0"/>
        <w:adjustRightInd w:val="0"/>
        <w:ind w:left="708"/>
        <w:jc w:val="both"/>
        <w:rPr>
          <w:sz w:val="22"/>
          <w:szCs w:val="22"/>
        </w:rPr>
      </w:pPr>
      <w:r>
        <w:rPr>
          <w:sz w:val="22"/>
          <w:szCs w:val="22"/>
        </w:rPr>
        <w:t>понятия целевая функция;</w:t>
      </w:r>
    </w:p>
    <w:p w:rsidR="006C628C" w:rsidRDefault="00864EF8" w:rsidP="006C628C">
      <w:pPr>
        <w:autoSpaceDE w:val="0"/>
        <w:autoSpaceDN w:val="0"/>
        <w:adjustRightInd w:val="0"/>
        <w:ind w:left="708"/>
        <w:jc w:val="both"/>
        <w:rPr>
          <w:sz w:val="22"/>
          <w:szCs w:val="22"/>
        </w:rPr>
      </w:pPr>
      <w:r>
        <w:rPr>
          <w:sz w:val="22"/>
          <w:szCs w:val="22"/>
        </w:rPr>
        <w:t xml:space="preserve">алгоритм </w:t>
      </w:r>
      <w:r w:rsidR="00B371B6">
        <w:rPr>
          <w:sz w:val="22"/>
          <w:szCs w:val="22"/>
        </w:rPr>
        <w:t>решения одноиндексных оптимизационных задач</w:t>
      </w:r>
      <w:r w:rsidR="006C628C">
        <w:rPr>
          <w:sz w:val="22"/>
          <w:szCs w:val="22"/>
        </w:rPr>
        <w:t xml:space="preserve">; </w:t>
      </w:r>
    </w:p>
    <w:p w:rsidR="006C628C" w:rsidRDefault="00864EF8" w:rsidP="006C628C">
      <w:pPr>
        <w:autoSpaceDE w:val="0"/>
        <w:autoSpaceDN w:val="0"/>
        <w:adjustRightInd w:val="0"/>
        <w:ind w:left="708"/>
        <w:jc w:val="both"/>
        <w:rPr>
          <w:sz w:val="22"/>
          <w:szCs w:val="22"/>
        </w:rPr>
      </w:pPr>
      <w:r>
        <w:rPr>
          <w:sz w:val="22"/>
          <w:szCs w:val="22"/>
        </w:rPr>
        <w:t>алгоритм подключения необходимых надстроек</w:t>
      </w:r>
      <w:r w:rsidR="006C628C">
        <w:rPr>
          <w:sz w:val="22"/>
          <w:szCs w:val="22"/>
        </w:rPr>
        <w:t xml:space="preserve">; </w:t>
      </w:r>
    </w:p>
    <w:p w:rsidR="006C628C" w:rsidRDefault="00864EF8" w:rsidP="006C628C">
      <w:pPr>
        <w:autoSpaceDE w:val="0"/>
        <w:autoSpaceDN w:val="0"/>
        <w:adjustRightInd w:val="0"/>
        <w:ind w:left="708"/>
        <w:jc w:val="both"/>
        <w:rPr>
          <w:sz w:val="22"/>
          <w:szCs w:val="22"/>
        </w:rPr>
      </w:pPr>
      <w:r>
        <w:rPr>
          <w:sz w:val="22"/>
          <w:szCs w:val="22"/>
        </w:rPr>
        <w:t>макет оформления решения задач линейного програмирования</w:t>
      </w:r>
      <w:r w:rsidR="006C628C">
        <w:rPr>
          <w:sz w:val="22"/>
          <w:szCs w:val="22"/>
        </w:rPr>
        <w:t>.</w:t>
      </w:r>
    </w:p>
    <w:p w:rsidR="006C628C" w:rsidRDefault="006C628C" w:rsidP="006C628C">
      <w:pPr>
        <w:autoSpaceDE w:val="0"/>
        <w:autoSpaceDN w:val="0"/>
        <w:adjustRightInd w:val="0"/>
        <w:spacing w:before="120"/>
        <w:jc w:val="both"/>
        <w:rPr>
          <w:sz w:val="22"/>
          <w:szCs w:val="22"/>
        </w:rPr>
      </w:pPr>
      <w:r>
        <w:rPr>
          <w:sz w:val="22"/>
          <w:szCs w:val="22"/>
        </w:rPr>
        <w:t xml:space="preserve">Необходимо уметь: </w:t>
      </w:r>
    </w:p>
    <w:p w:rsidR="006C628C" w:rsidRDefault="00B371B6" w:rsidP="006C628C">
      <w:pPr>
        <w:autoSpaceDE w:val="0"/>
        <w:autoSpaceDN w:val="0"/>
        <w:adjustRightInd w:val="0"/>
        <w:ind w:left="708"/>
        <w:jc w:val="both"/>
        <w:rPr>
          <w:sz w:val="22"/>
          <w:szCs w:val="22"/>
        </w:rPr>
      </w:pPr>
      <w:r>
        <w:rPr>
          <w:sz w:val="22"/>
          <w:szCs w:val="22"/>
        </w:rPr>
        <w:t>подключать надстройку Поиск решение</w:t>
      </w:r>
      <w:r w:rsidR="006C628C">
        <w:rPr>
          <w:sz w:val="22"/>
          <w:szCs w:val="22"/>
        </w:rPr>
        <w:t>;</w:t>
      </w:r>
    </w:p>
    <w:p w:rsidR="006C628C" w:rsidRDefault="00B371B6" w:rsidP="006C628C">
      <w:pPr>
        <w:autoSpaceDE w:val="0"/>
        <w:autoSpaceDN w:val="0"/>
        <w:adjustRightInd w:val="0"/>
        <w:ind w:left="708"/>
        <w:jc w:val="both"/>
        <w:rPr>
          <w:sz w:val="22"/>
          <w:szCs w:val="22"/>
        </w:rPr>
      </w:pPr>
      <w:r>
        <w:rPr>
          <w:sz w:val="22"/>
          <w:szCs w:val="22"/>
        </w:rPr>
        <w:t>выполнять решение оптимизационных задач по алгоритму</w:t>
      </w:r>
      <w:r w:rsidR="006C628C">
        <w:rPr>
          <w:sz w:val="22"/>
          <w:szCs w:val="22"/>
        </w:rPr>
        <w:t>.</w:t>
      </w:r>
    </w:p>
    <w:p w:rsidR="006C628C" w:rsidRDefault="006C628C" w:rsidP="006C628C">
      <w:pPr>
        <w:autoSpaceDE w:val="0"/>
        <w:autoSpaceDN w:val="0"/>
        <w:adjustRightInd w:val="0"/>
        <w:spacing w:before="120"/>
        <w:jc w:val="both"/>
        <w:rPr>
          <w:sz w:val="22"/>
          <w:szCs w:val="22"/>
        </w:rPr>
      </w:pPr>
      <w:r>
        <w:rPr>
          <w:sz w:val="22"/>
          <w:szCs w:val="22"/>
        </w:rPr>
        <w:t>Иметь представление:</w:t>
      </w:r>
    </w:p>
    <w:p w:rsidR="006C628C" w:rsidRDefault="00B371B6" w:rsidP="006C628C">
      <w:pPr>
        <w:autoSpaceDE w:val="0"/>
        <w:autoSpaceDN w:val="0"/>
        <w:adjustRightInd w:val="0"/>
        <w:ind w:left="708"/>
        <w:jc w:val="both"/>
        <w:rPr>
          <w:sz w:val="22"/>
          <w:szCs w:val="22"/>
        </w:rPr>
      </w:pPr>
      <w:r>
        <w:rPr>
          <w:sz w:val="22"/>
          <w:szCs w:val="22"/>
        </w:rPr>
        <w:t xml:space="preserve">об </w:t>
      </w:r>
      <w:r>
        <w:rPr>
          <w:szCs w:val="28"/>
        </w:rPr>
        <w:t>одноиндексных задач линейного программирования</w:t>
      </w:r>
      <w:r>
        <w:rPr>
          <w:sz w:val="22"/>
          <w:szCs w:val="22"/>
        </w:rPr>
        <w:t>.</w:t>
      </w:r>
      <w:r w:rsidR="006C628C">
        <w:rPr>
          <w:sz w:val="22"/>
          <w:szCs w:val="22"/>
        </w:rPr>
        <w:t xml:space="preserve"> </w:t>
      </w:r>
    </w:p>
    <w:p w:rsidR="00B371B6" w:rsidRDefault="00B371B6" w:rsidP="006C628C">
      <w:pPr>
        <w:autoSpaceDE w:val="0"/>
        <w:autoSpaceDN w:val="0"/>
        <w:adjustRightInd w:val="0"/>
        <w:spacing w:before="120"/>
        <w:jc w:val="both"/>
        <w:rPr>
          <w:sz w:val="22"/>
          <w:szCs w:val="22"/>
        </w:rPr>
      </w:pPr>
      <w:r>
        <w:rPr>
          <w:sz w:val="22"/>
          <w:szCs w:val="22"/>
        </w:rPr>
        <w:t>Теоретическая часть</w:t>
      </w:r>
    </w:p>
    <w:p w:rsidR="00B371B6" w:rsidRPr="00B371B6" w:rsidRDefault="00B371B6" w:rsidP="00B371B6">
      <w:pPr>
        <w:ind w:firstLine="567"/>
        <w:jc w:val="both"/>
        <w:rPr>
          <w:sz w:val="22"/>
          <w:szCs w:val="22"/>
        </w:rPr>
      </w:pPr>
      <w:r w:rsidRPr="00B371B6">
        <w:rPr>
          <w:sz w:val="22"/>
          <w:szCs w:val="22"/>
        </w:rPr>
        <w:t>Если в какой-либо системе (экономической, организационной, военной и т.д.) не хватает имеющихся в наличии ресурсов для эффективного выполнения каждой из намеченных работ, то возникают так называемые распределительные задачи. Цель решения распределительной задачи – отыскание оптимального распределения ресурсов по работам. Под оптимальностью распределения может пониматься, например, минимизация общих затрат, связан</w:t>
      </w:r>
      <w:r>
        <w:rPr>
          <w:sz w:val="22"/>
          <w:szCs w:val="22"/>
        </w:rPr>
        <w:t>н</w:t>
      </w:r>
      <w:r w:rsidRPr="00B371B6">
        <w:rPr>
          <w:sz w:val="22"/>
          <w:szCs w:val="22"/>
        </w:rPr>
        <w:t>ых с выполнением работ, или максимизация получаемого в результате общего дохода.</w:t>
      </w:r>
    </w:p>
    <w:p w:rsidR="00B371B6" w:rsidRPr="00B371B6" w:rsidRDefault="00B371B6" w:rsidP="00B371B6">
      <w:pPr>
        <w:ind w:firstLine="567"/>
        <w:jc w:val="both"/>
        <w:rPr>
          <w:sz w:val="22"/>
          <w:szCs w:val="22"/>
        </w:rPr>
      </w:pPr>
      <w:r w:rsidRPr="00B371B6">
        <w:rPr>
          <w:sz w:val="22"/>
          <w:szCs w:val="22"/>
        </w:rPr>
        <w:t xml:space="preserve">Для решения таких задач используются методы математического программирования. Математическое программирование – это раздел математики, занимающийся разработкой методов отыскания экстремальных значений функции, на аргументы которой наложены ограничения. Слово «программирование» заимствовано из зарубежной литературы, где оно используется в смысле «планирование». </w:t>
      </w:r>
    </w:p>
    <w:p w:rsidR="00B371B6" w:rsidRPr="00B371B6" w:rsidRDefault="00B371B6" w:rsidP="00B371B6">
      <w:pPr>
        <w:ind w:firstLine="567"/>
        <w:jc w:val="both"/>
        <w:rPr>
          <w:sz w:val="22"/>
          <w:szCs w:val="22"/>
        </w:rPr>
      </w:pPr>
      <w:r w:rsidRPr="00B371B6">
        <w:rPr>
          <w:sz w:val="22"/>
          <w:szCs w:val="22"/>
        </w:rPr>
        <w:t>Наиболее простыми и лучше всего изученными среди задач математического программирования являются задачи линейного программирования.</w:t>
      </w:r>
    </w:p>
    <w:p w:rsidR="00B371B6" w:rsidRPr="00B371B6" w:rsidRDefault="00B371B6" w:rsidP="00B371B6">
      <w:pPr>
        <w:ind w:firstLine="567"/>
        <w:jc w:val="both"/>
        <w:rPr>
          <w:sz w:val="22"/>
          <w:szCs w:val="22"/>
        </w:rPr>
      </w:pPr>
      <w:r w:rsidRPr="00B371B6">
        <w:rPr>
          <w:sz w:val="22"/>
          <w:szCs w:val="22"/>
        </w:rPr>
        <w:t>Характерные черты задач ЛП следующие:</w:t>
      </w:r>
    </w:p>
    <w:p w:rsidR="00B371B6" w:rsidRPr="00B371B6" w:rsidRDefault="00B371B6" w:rsidP="00B371B6">
      <w:pPr>
        <w:ind w:firstLine="567"/>
        <w:jc w:val="both"/>
        <w:rPr>
          <w:sz w:val="22"/>
          <w:szCs w:val="22"/>
        </w:rPr>
      </w:pPr>
      <w:r>
        <w:rPr>
          <w:sz w:val="22"/>
          <w:szCs w:val="22"/>
        </w:rPr>
        <w:t xml:space="preserve">1) </w:t>
      </w:r>
      <w:r w:rsidRPr="00B371B6">
        <w:rPr>
          <w:sz w:val="22"/>
          <w:szCs w:val="22"/>
        </w:rPr>
        <w:t xml:space="preserve">показатель эффективности L представляет собой линейную функцию, заданную на элементах решения </w:t>
      </w:r>
      <w:r w:rsidRPr="00B371B6">
        <w:rPr>
          <w:sz w:val="22"/>
          <w:szCs w:val="22"/>
        </w:rPr>
        <w:object w:dxaOrig="1040" w:dyaOrig="320">
          <v:shape id="_x0000_i1044" type="#_x0000_t75" style="width:51.85pt;height:15.55pt" o:ole="">
            <v:imagedata r:id="rId160" o:title=""/>
          </v:shape>
          <o:OLEObject Type="Embed" ProgID="Equation.3" ShapeID="_x0000_i1044" DrawAspect="Content" ObjectID="_1728363136" r:id="rId161"/>
        </w:object>
      </w:r>
      <w:r w:rsidRPr="00B371B6">
        <w:rPr>
          <w:sz w:val="22"/>
          <w:szCs w:val="22"/>
        </w:rPr>
        <w:t>;</w:t>
      </w:r>
    </w:p>
    <w:p w:rsidR="00B371B6" w:rsidRPr="00B371B6" w:rsidRDefault="00B371B6" w:rsidP="00B371B6">
      <w:pPr>
        <w:ind w:firstLine="567"/>
        <w:jc w:val="both"/>
        <w:rPr>
          <w:sz w:val="22"/>
          <w:szCs w:val="22"/>
        </w:rPr>
      </w:pPr>
      <w:r>
        <w:rPr>
          <w:sz w:val="22"/>
          <w:szCs w:val="22"/>
        </w:rPr>
        <w:t xml:space="preserve">2) </w:t>
      </w:r>
      <w:r w:rsidRPr="00B371B6">
        <w:rPr>
          <w:sz w:val="22"/>
          <w:szCs w:val="22"/>
        </w:rPr>
        <w:t>ограничительные условия, налагаемые на возможные решения, имеют вид линейных равенств или неравенств.</w:t>
      </w:r>
    </w:p>
    <w:p w:rsidR="00B371B6" w:rsidRDefault="00B371B6" w:rsidP="00B371B6">
      <w:pPr>
        <w:ind w:firstLine="567"/>
        <w:jc w:val="both"/>
        <w:rPr>
          <w:sz w:val="22"/>
          <w:szCs w:val="22"/>
        </w:rPr>
      </w:pPr>
      <w:r w:rsidRPr="00B371B6">
        <w:rPr>
          <w:sz w:val="22"/>
          <w:szCs w:val="22"/>
        </w:rPr>
        <w:t>В общей форме записи модель задачи ЛП имеет вид:</w:t>
      </w:r>
    </w:p>
    <w:p w:rsidR="00864EF8" w:rsidRDefault="00864EF8" w:rsidP="00B371B6">
      <w:pPr>
        <w:ind w:firstLine="567"/>
        <w:jc w:val="both"/>
        <w:rPr>
          <w:sz w:val="22"/>
          <w:szCs w:val="22"/>
        </w:rPr>
      </w:pPr>
      <w:r>
        <w:rPr>
          <w:sz w:val="22"/>
          <w:szCs w:val="22"/>
        </w:rPr>
        <w:t>Ц</w:t>
      </w:r>
      <w:r w:rsidRPr="00864EF8">
        <w:rPr>
          <w:sz w:val="22"/>
          <w:szCs w:val="22"/>
        </w:rPr>
        <w:t>елевая функция (ЦФ</w:t>
      </w:r>
      <w:r>
        <w:rPr>
          <w:sz w:val="22"/>
          <w:szCs w:val="22"/>
        </w:rPr>
        <w:t>)</w:t>
      </w:r>
    </w:p>
    <w:p w:rsidR="00864EF8" w:rsidRDefault="00864EF8" w:rsidP="00B371B6">
      <w:pPr>
        <w:ind w:firstLine="567"/>
        <w:jc w:val="both"/>
        <w:rPr>
          <w:sz w:val="22"/>
          <w:szCs w:val="22"/>
        </w:rPr>
      </w:pPr>
      <w:r w:rsidRPr="00864EF8">
        <w:rPr>
          <w:sz w:val="22"/>
          <w:szCs w:val="22"/>
        </w:rPr>
        <w:object w:dxaOrig="4320" w:dyaOrig="380">
          <v:shape id="_x0000_i1045" type="#_x0000_t75" style="width:233.85pt;height:19.6pt" o:ole="">
            <v:imagedata r:id="rId162" o:title=""/>
          </v:shape>
          <o:OLEObject Type="Embed" ProgID="Equation.3" ShapeID="_x0000_i1045" DrawAspect="Content" ObjectID="_1728363137" r:id="rId163"/>
        </w:object>
      </w:r>
    </w:p>
    <w:p w:rsidR="00864EF8" w:rsidRDefault="00864EF8" w:rsidP="00864EF8">
      <w:pPr>
        <w:ind w:firstLine="567"/>
        <w:jc w:val="both"/>
        <w:rPr>
          <w:sz w:val="22"/>
          <w:szCs w:val="22"/>
        </w:rPr>
      </w:pPr>
      <w:r>
        <w:rPr>
          <w:sz w:val="22"/>
          <w:szCs w:val="22"/>
        </w:rPr>
        <w:t>П</w:t>
      </w:r>
      <w:r w:rsidRPr="00864EF8">
        <w:rPr>
          <w:sz w:val="22"/>
          <w:szCs w:val="22"/>
        </w:rPr>
        <w:t>ри ограничениях</w:t>
      </w:r>
    </w:p>
    <w:p w:rsidR="00864EF8" w:rsidRPr="00864EF8" w:rsidRDefault="00864EF8" w:rsidP="00864EF8">
      <w:pPr>
        <w:ind w:firstLine="567"/>
        <w:jc w:val="both"/>
        <w:rPr>
          <w:sz w:val="22"/>
          <w:szCs w:val="22"/>
        </w:rPr>
      </w:pPr>
      <w:r w:rsidRPr="00864EF8">
        <w:rPr>
          <w:sz w:val="22"/>
          <w:szCs w:val="22"/>
        </w:rPr>
        <w:object w:dxaOrig="4580" w:dyaOrig="2140">
          <v:shape id="_x0000_i1046" type="#_x0000_t75" style="width:201.6pt;height:94.45pt" o:ole="" fillcolor="window">
            <v:imagedata r:id="rId164" o:title=""/>
          </v:shape>
          <o:OLEObject Type="Embed" ProgID="Equation.3" ShapeID="_x0000_i1046" DrawAspect="Content" ObjectID="_1728363138" r:id="rId165"/>
        </w:object>
      </w:r>
    </w:p>
    <w:p w:rsidR="00864EF8" w:rsidRPr="00864EF8" w:rsidRDefault="00864EF8" w:rsidP="00864EF8">
      <w:pPr>
        <w:ind w:firstLine="567"/>
        <w:jc w:val="both"/>
        <w:rPr>
          <w:sz w:val="22"/>
          <w:szCs w:val="22"/>
        </w:rPr>
      </w:pPr>
      <w:r w:rsidRPr="00864EF8">
        <w:rPr>
          <w:sz w:val="22"/>
          <w:szCs w:val="22"/>
        </w:rPr>
        <w:t xml:space="preserve">Допустимое решение – это совокупность чисел </w:t>
      </w:r>
      <w:r w:rsidRPr="00864EF8">
        <w:rPr>
          <w:sz w:val="22"/>
          <w:szCs w:val="22"/>
        </w:rPr>
        <w:object w:dxaOrig="2039" w:dyaOrig="500">
          <v:shape id="_x0000_i1047" type="#_x0000_t75" style="width:89.3pt;height:21.9pt" o:ole="">
            <v:imagedata r:id="rId166" o:title=""/>
          </v:shape>
          <o:OLEObject Type="Embed" ProgID="Equation.3" ShapeID="_x0000_i1047" DrawAspect="Content" ObjectID="_1728363139" r:id="rId167"/>
        </w:object>
      </w:r>
      <w:r w:rsidRPr="00864EF8">
        <w:rPr>
          <w:sz w:val="22"/>
          <w:szCs w:val="22"/>
        </w:rPr>
        <w:t>, удовлетворяющих ограничениям задачи.</w:t>
      </w:r>
    </w:p>
    <w:p w:rsidR="00864EF8" w:rsidRPr="00864EF8" w:rsidRDefault="00864EF8" w:rsidP="00864EF8">
      <w:pPr>
        <w:ind w:firstLine="567"/>
        <w:jc w:val="both"/>
        <w:rPr>
          <w:sz w:val="22"/>
          <w:szCs w:val="22"/>
        </w:rPr>
      </w:pPr>
      <w:r w:rsidRPr="00864EF8">
        <w:rPr>
          <w:sz w:val="22"/>
          <w:szCs w:val="22"/>
        </w:rPr>
        <w:t xml:space="preserve">Оптимальное решение – это план </w:t>
      </w:r>
      <w:r w:rsidRPr="00864EF8">
        <w:rPr>
          <w:sz w:val="22"/>
          <w:szCs w:val="22"/>
        </w:rPr>
        <w:object w:dxaOrig="2320" w:dyaOrig="380">
          <v:shape id="_x0000_i1048" type="#_x0000_t75" style="width:101.4pt;height:15.55pt" o:ole="">
            <v:imagedata r:id="rId168" o:title=""/>
          </v:shape>
          <o:OLEObject Type="Embed" ProgID="Equation.3" ShapeID="_x0000_i1048" DrawAspect="Content" ObjectID="_1728363140" r:id="rId169"/>
        </w:object>
      </w:r>
      <w:r w:rsidRPr="00864EF8">
        <w:rPr>
          <w:sz w:val="22"/>
          <w:szCs w:val="22"/>
        </w:rPr>
        <w:t>, при котором ЦФ принимает свое максимальное (минимальное) значение.</w:t>
      </w:r>
    </w:p>
    <w:p w:rsidR="006C628C" w:rsidRDefault="006C628C" w:rsidP="006C628C">
      <w:pPr>
        <w:autoSpaceDE w:val="0"/>
        <w:autoSpaceDN w:val="0"/>
        <w:adjustRightInd w:val="0"/>
        <w:spacing w:before="120"/>
        <w:jc w:val="both"/>
        <w:rPr>
          <w:sz w:val="22"/>
          <w:szCs w:val="22"/>
        </w:rPr>
      </w:pPr>
      <w:r>
        <w:rPr>
          <w:sz w:val="22"/>
          <w:szCs w:val="22"/>
        </w:rPr>
        <w:t>Практическая часть:</w:t>
      </w:r>
    </w:p>
    <w:p w:rsidR="00096527" w:rsidRPr="00001FE1" w:rsidRDefault="00096527" w:rsidP="00096527">
      <w:pPr>
        <w:pStyle w:val="41"/>
        <w:numPr>
          <w:ilvl w:val="0"/>
          <w:numId w:val="0"/>
        </w:numPr>
        <w:spacing w:before="0" w:after="0"/>
        <w:ind w:firstLine="567"/>
        <w:jc w:val="both"/>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1 Ввести условие задачи:</w:t>
      </w:r>
    </w:p>
    <w:p w:rsidR="00096527" w:rsidRPr="00001FE1" w:rsidRDefault="00096527" w:rsidP="00096527">
      <w:pPr>
        <w:pStyle w:val="41"/>
        <w:numPr>
          <w:ilvl w:val="0"/>
          <w:numId w:val="0"/>
        </w:numPr>
        <w:spacing w:before="0" w:after="0"/>
        <w:ind w:firstLine="567"/>
        <w:jc w:val="both"/>
        <w:rPr>
          <w:rFonts w:ascii="Times New Roman" w:hAnsi="Times New Roman" w:cs="Times New Roman"/>
          <w:b w:val="0"/>
          <w:i/>
          <w:color w:val="000000"/>
          <w:sz w:val="22"/>
          <w:szCs w:val="22"/>
        </w:rPr>
      </w:pPr>
      <w:r w:rsidRPr="00001FE1">
        <w:rPr>
          <w:rFonts w:ascii="Times New Roman" w:hAnsi="Times New Roman" w:cs="Times New Roman"/>
          <w:b w:val="0"/>
          <w:i/>
          <w:color w:val="000000"/>
          <w:sz w:val="22"/>
          <w:szCs w:val="22"/>
        </w:rPr>
        <w:t>а</w:t>
      </w:r>
      <w:r w:rsidRPr="00001FE1">
        <w:rPr>
          <w:rFonts w:ascii="Times New Roman" w:hAnsi="Times New Roman" w:cs="Times New Roman"/>
          <w:b w:val="0"/>
          <w:color w:val="000000"/>
          <w:sz w:val="22"/>
          <w:szCs w:val="22"/>
        </w:rPr>
        <w:t>)</w:t>
      </w:r>
      <w:r w:rsidRPr="00001FE1">
        <w:rPr>
          <w:rFonts w:ascii="Times New Roman" w:hAnsi="Times New Roman" w:cs="Times New Roman"/>
          <w:b w:val="0"/>
          <w:i/>
          <w:color w:val="000000"/>
          <w:sz w:val="22"/>
          <w:szCs w:val="22"/>
        </w:rPr>
        <w:t xml:space="preserve"> создать экранную форму для ввода условия задачи:</w:t>
      </w:r>
    </w:p>
    <w:p w:rsidR="00096527" w:rsidRPr="00001FE1" w:rsidRDefault="00096527" w:rsidP="00096527">
      <w:pPr>
        <w:pStyle w:val="41"/>
        <w:widowControl/>
        <w:numPr>
          <w:ilvl w:val="0"/>
          <w:numId w:val="0"/>
        </w:numPr>
        <w:tabs>
          <w:tab w:val="num" w:pos="1620"/>
        </w:tabs>
        <w:autoSpaceDE/>
        <w:autoSpaceDN/>
        <w:adjustRightInd/>
        <w:spacing w:before="0" w:after="0"/>
        <w:ind w:firstLine="1134"/>
        <w:jc w:val="both"/>
        <w:outlineLvl w:val="9"/>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переменных,</w:t>
      </w:r>
    </w:p>
    <w:p w:rsidR="00096527" w:rsidRPr="00001FE1" w:rsidRDefault="00096527" w:rsidP="00096527">
      <w:pPr>
        <w:pStyle w:val="41"/>
        <w:widowControl/>
        <w:numPr>
          <w:ilvl w:val="0"/>
          <w:numId w:val="0"/>
        </w:numPr>
        <w:tabs>
          <w:tab w:val="num" w:pos="1620"/>
        </w:tabs>
        <w:autoSpaceDE/>
        <w:autoSpaceDN/>
        <w:adjustRightInd/>
        <w:spacing w:before="0" w:after="0"/>
        <w:ind w:firstLine="1134"/>
        <w:jc w:val="both"/>
        <w:outlineLvl w:val="9"/>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целевой функции (ЦФ),</w:t>
      </w:r>
    </w:p>
    <w:p w:rsidR="00096527" w:rsidRPr="00001FE1" w:rsidRDefault="00096527" w:rsidP="00096527">
      <w:pPr>
        <w:pStyle w:val="41"/>
        <w:widowControl/>
        <w:numPr>
          <w:ilvl w:val="0"/>
          <w:numId w:val="0"/>
        </w:numPr>
        <w:tabs>
          <w:tab w:val="num" w:pos="1620"/>
        </w:tabs>
        <w:autoSpaceDE/>
        <w:autoSpaceDN/>
        <w:adjustRightInd/>
        <w:spacing w:before="0" w:after="0"/>
        <w:ind w:firstLine="1134"/>
        <w:jc w:val="both"/>
        <w:outlineLvl w:val="9"/>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ограничений,</w:t>
      </w:r>
    </w:p>
    <w:p w:rsidR="00096527" w:rsidRPr="00001FE1" w:rsidRDefault="00096527" w:rsidP="00096527">
      <w:pPr>
        <w:pStyle w:val="41"/>
        <w:widowControl/>
        <w:numPr>
          <w:ilvl w:val="0"/>
          <w:numId w:val="0"/>
        </w:numPr>
        <w:tabs>
          <w:tab w:val="num" w:pos="1620"/>
        </w:tabs>
        <w:autoSpaceDE/>
        <w:autoSpaceDN/>
        <w:adjustRightInd/>
        <w:spacing w:before="0" w:after="0"/>
        <w:ind w:firstLine="1134"/>
        <w:jc w:val="both"/>
        <w:outlineLvl w:val="9"/>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граничных условий;</w:t>
      </w:r>
    </w:p>
    <w:p w:rsidR="00096527" w:rsidRPr="00001FE1" w:rsidRDefault="00096527" w:rsidP="00096527">
      <w:pPr>
        <w:pStyle w:val="41"/>
        <w:numPr>
          <w:ilvl w:val="0"/>
          <w:numId w:val="0"/>
        </w:numPr>
        <w:spacing w:before="0" w:after="0"/>
        <w:ind w:firstLine="567"/>
        <w:jc w:val="both"/>
        <w:rPr>
          <w:rFonts w:ascii="Times New Roman" w:hAnsi="Times New Roman" w:cs="Times New Roman"/>
          <w:b w:val="0"/>
          <w:color w:val="000000"/>
          <w:sz w:val="22"/>
          <w:szCs w:val="22"/>
        </w:rPr>
      </w:pPr>
      <w:r w:rsidRPr="00001FE1">
        <w:rPr>
          <w:rFonts w:ascii="Times New Roman" w:hAnsi="Times New Roman" w:cs="Times New Roman"/>
          <w:b w:val="0"/>
          <w:i/>
          <w:color w:val="000000"/>
          <w:sz w:val="22"/>
          <w:szCs w:val="22"/>
          <w:lang w:val="en-US"/>
        </w:rPr>
        <w:t>b</w:t>
      </w:r>
      <w:r w:rsidRPr="00001FE1">
        <w:rPr>
          <w:rFonts w:ascii="Times New Roman" w:hAnsi="Times New Roman" w:cs="Times New Roman"/>
          <w:b w:val="0"/>
          <w:color w:val="000000"/>
          <w:sz w:val="22"/>
          <w:szCs w:val="22"/>
        </w:rPr>
        <w:t xml:space="preserve">) </w:t>
      </w:r>
      <w:r w:rsidRPr="00001FE1">
        <w:rPr>
          <w:rFonts w:ascii="Times New Roman" w:hAnsi="Times New Roman" w:cs="Times New Roman"/>
          <w:b w:val="0"/>
          <w:i/>
          <w:color w:val="000000"/>
          <w:sz w:val="22"/>
          <w:szCs w:val="22"/>
        </w:rPr>
        <w:t>ввести исходные данные в экранную форму</w:t>
      </w:r>
      <w:r w:rsidRPr="00001FE1">
        <w:rPr>
          <w:rFonts w:ascii="Times New Roman" w:hAnsi="Times New Roman" w:cs="Times New Roman"/>
          <w:b w:val="0"/>
          <w:color w:val="000000"/>
          <w:sz w:val="22"/>
          <w:szCs w:val="22"/>
        </w:rPr>
        <w:t>:</w:t>
      </w:r>
    </w:p>
    <w:p w:rsidR="00096527" w:rsidRPr="00001FE1" w:rsidRDefault="00096527" w:rsidP="00096527">
      <w:pPr>
        <w:pStyle w:val="41"/>
        <w:widowControl/>
        <w:numPr>
          <w:ilvl w:val="0"/>
          <w:numId w:val="0"/>
        </w:numPr>
        <w:tabs>
          <w:tab w:val="num" w:pos="1620"/>
        </w:tabs>
        <w:autoSpaceDE/>
        <w:autoSpaceDN/>
        <w:adjustRightInd/>
        <w:spacing w:before="0" w:after="0"/>
        <w:ind w:firstLine="1134"/>
        <w:jc w:val="both"/>
        <w:outlineLvl w:val="9"/>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коэффициенты ЦФ,</w:t>
      </w:r>
    </w:p>
    <w:p w:rsidR="00096527" w:rsidRPr="00001FE1" w:rsidRDefault="00096527" w:rsidP="00096527">
      <w:pPr>
        <w:pStyle w:val="41"/>
        <w:widowControl/>
        <w:numPr>
          <w:ilvl w:val="0"/>
          <w:numId w:val="0"/>
        </w:numPr>
        <w:tabs>
          <w:tab w:val="num" w:pos="1620"/>
        </w:tabs>
        <w:autoSpaceDE/>
        <w:autoSpaceDN/>
        <w:adjustRightInd/>
        <w:spacing w:before="0" w:after="0"/>
        <w:ind w:firstLine="1134"/>
        <w:jc w:val="both"/>
        <w:outlineLvl w:val="9"/>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коэффициенты при переменных в ограничениях,</w:t>
      </w:r>
    </w:p>
    <w:p w:rsidR="00096527" w:rsidRPr="00001FE1" w:rsidRDefault="00096527" w:rsidP="00096527">
      <w:pPr>
        <w:pStyle w:val="41"/>
        <w:widowControl/>
        <w:numPr>
          <w:ilvl w:val="0"/>
          <w:numId w:val="0"/>
        </w:numPr>
        <w:tabs>
          <w:tab w:val="num" w:pos="1620"/>
        </w:tabs>
        <w:autoSpaceDE/>
        <w:autoSpaceDN/>
        <w:adjustRightInd/>
        <w:spacing w:before="0" w:after="0"/>
        <w:ind w:firstLine="1134"/>
        <w:jc w:val="both"/>
        <w:outlineLvl w:val="9"/>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правые части ограничений;</w:t>
      </w:r>
    </w:p>
    <w:p w:rsidR="00096527" w:rsidRPr="00001FE1" w:rsidRDefault="00096527" w:rsidP="00096527">
      <w:pPr>
        <w:pStyle w:val="41"/>
        <w:numPr>
          <w:ilvl w:val="0"/>
          <w:numId w:val="0"/>
        </w:numPr>
        <w:spacing w:before="0" w:after="0"/>
        <w:ind w:firstLine="567"/>
        <w:jc w:val="both"/>
        <w:rPr>
          <w:rFonts w:ascii="Times New Roman" w:hAnsi="Times New Roman" w:cs="Times New Roman"/>
          <w:b w:val="0"/>
          <w:color w:val="000000"/>
          <w:sz w:val="22"/>
          <w:szCs w:val="22"/>
        </w:rPr>
      </w:pPr>
      <w:r w:rsidRPr="00001FE1">
        <w:rPr>
          <w:rFonts w:ascii="Times New Roman" w:hAnsi="Times New Roman" w:cs="Times New Roman"/>
          <w:b w:val="0"/>
          <w:i/>
          <w:color w:val="000000"/>
          <w:sz w:val="22"/>
          <w:szCs w:val="22"/>
          <w:lang w:val="en-US"/>
        </w:rPr>
        <w:t>c</w:t>
      </w:r>
      <w:r w:rsidRPr="00001FE1">
        <w:rPr>
          <w:rFonts w:ascii="Times New Roman" w:hAnsi="Times New Roman" w:cs="Times New Roman"/>
          <w:b w:val="0"/>
          <w:color w:val="000000"/>
          <w:sz w:val="22"/>
          <w:szCs w:val="22"/>
        </w:rPr>
        <w:t xml:space="preserve">) </w:t>
      </w:r>
      <w:r w:rsidRPr="00001FE1">
        <w:rPr>
          <w:rFonts w:ascii="Times New Roman" w:hAnsi="Times New Roman" w:cs="Times New Roman"/>
          <w:b w:val="0"/>
          <w:i/>
          <w:color w:val="000000"/>
          <w:sz w:val="22"/>
          <w:szCs w:val="22"/>
        </w:rPr>
        <w:t>ввести зависимости из математической модели в экранную форму</w:t>
      </w:r>
      <w:r w:rsidRPr="00001FE1">
        <w:rPr>
          <w:rFonts w:ascii="Times New Roman" w:hAnsi="Times New Roman" w:cs="Times New Roman"/>
          <w:b w:val="0"/>
          <w:color w:val="000000"/>
          <w:sz w:val="22"/>
          <w:szCs w:val="22"/>
        </w:rPr>
        <w:t>:</w:t>
      </w:r>
    </w:p>
    <w:p w:rsidR="00096527" w:rsidRPr="00001FE1" w:rsidRDefault="00096527" w:rsidP="00096527">
      <w:pPr>
        <w:pStyle w:val="41"/>
        <w:widowControl/>
        <w:numPr>
          <w:ilvl w:val="0"/>
          <w:numId w:val="0"/>
        </w:numPr>
        <w:tabs>
          <w:tab w:val="num" w:pos="1620"/>
        </w:tabs>
        <w:autoSpaceDE/>
        <w:autoSpaceDN/>
        <w:adjustRightInd/>
        <w:spacing w:before="0" w:after="0"/>
        <w:ind w:firstLine="1134"/>
        <w:jc w:val="both"/>
        <w:outlineLvl w:val="9"/>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формулу для расчета ЦФ,</w:t>
      </w:r>
    </w:p>
    <w:p w:rsidR="00096527" w:rsidRPr="00001FE1" w:rsidRDefault="00096527" w:rsidP="00096527">
      <w:pPr>
        <w:pStyle w:val="41"/>
        <w:widowControl/>
        <w:numPr>
          <w:ilvl w:val="0"/>
          <w:numId w:val="0"/>
        </w:numPr>
        <w:tabs>
          <w:tab w:val="num" w:pos="1620"/>
        </w:tabs>
        <w:autoSpaceDE/>
        <w:autoSpaceDN/>
        <w:adjustRightInd/>
        <w:spacing w:before="0" w:after="0"/>
        <w:ind w:firstLine="1134"/>
        <w:jc w:val="both"/>
        <w:outlineLvl w:val="9"/>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формулы для расчета значений левых частей ограничений;</w:t>
      </w:r>
    </w:p>
    <w:p w:rsidR="00096527" w:rsidRPr="00001FE1" w:rsidRDefault="00096527" w:rsidP="00096527">
      <w:pPr>
        <w:pStyle w:val="41"/>
        <w:numPr>
          <w:ilvl w:val="0"/>
          <w:numId w:val="0"/>
        </w:numPr>
        <w:spacing w:before="0" w:after="0"/>
        <w:ind w:firstLine="567"/>
        <w:jc w:val="both"/>
        <w:rPr>
          <w:rFonts w:ascii="Times New Roman" w:hAnsi="Times New Roman" w:cs="Times New Roman"/>
          <w:b w:val="0"/>
          <w:color w:val="000000"/>
          <w:sz w:val="22"/>
          <w:szCs w:val="22"/>
        </w:rPr>
      </w:pPr>
      <w:r w:rsidRPr="00001FE1">
        <w:rPr>
          <w:rFonts w:ascii="Times New Roman" w:hAnsi="Times New Roman" w:cs="Times New Roman"/>
          <w:b w:val="0"/>
          <w:i/>
          <w:color w:val="000000"/>
          <w:sz w:val="22"/>
          <w:szCs w:val="22"/>
          <w:lang w:val="en-US"/>
        </w:rPr>
        <w:t>d</w:t>
      </w:r>
      <w:r w:rsidRPr="00001FE1">
        <w:rPr>
          <w:rFonts w:ascii="Times New Roman" w:hAnsi="Times New Roman" w:cs="Times New Roman"/>
          <w:b w:val="0"/>
          <w:color w:val="000000"/>
          <w:sz w:val="22"/>
          <w:szCs w:val="22"/>
        </w:rPr>
        <w:t xml:space="preserve">) </w:t>
      </w:r>
      <w:r w:rsidRPr="00001FE1">
        <w:rPr>
          <w:rFonts w:ascii="Times New Roman" w:hAnsi="Times New Roman" w:cs="Times New Roman"/>
          <w:b w:val="0"/>
          <w:i/>
          <w:color w:val="000000"/>
          <w:sz w:val="22"/>
          <w:szCs w:val="22"/>
        </w:rPr>
        <w:t>задать ЦФ</w:t>
      </w:r>
      <w:r w:rsidRPr="00001FE1">
        <w:rPr>
          <w:rFonts w:ascii="Times New Roman" w:hAnsi="Times New Roman" w:cs="Times New Roman"/>
          <w:b w:val="0"/>
          <w:color w:val="000000"/>
          <w:sz w:val="22"/>
          <w:szCs w:val="22"/>
        </w:rPr>
        <w:t xml:space="preserve"> (в окне «Поиск решения»):</w:t>
      </w:r>
    </w:p>
    <w:p w:rsidR="00096527" w:rsidRPr="00001FE1" w:rsidRDefault="00096527" w:rsidP="00096527">
      <w:pPr>
        <w:pStyle w:val="41"/>
        <w:widowControl/>
        <w:numPr>
          <w:ilvl w:val="0"/>
          <w:numId w:val="0"/>
        </w:numPr>
        <w:tabs>
          <w:tab w:val="num" w:pos="1620"/>
        </w:tabs>
        <w:autoSpaceDE/>
        <w:autoSpaceDN/>
        <w:adjustRightInd/>
        <w:spacing w:before="0" w:after="0"/>
        <w:ind w:firstLine="1134"/>
        <w:jc w:val="both"/>
        <w:outlineLvl w:val="9"/>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целевую ячейку,</w:t>
      </w:r>
    </w:p>
    <w:p w:rsidR="00096527" w:rsidRPr="00001FE1" w:rsidRDefault="00096527" w:rsidP="00096527">
      <w:pPr>
        <w:pStyle w:val="41"/>
        <w:widowControl/>
        <w:numPr>
          <w:ilvl w:val="0"/>
          <w:numId w:val="0"/>
        </w:numPr>
        <w:tabs>
          <w:tab w:val="num" w:pos="1620"/>
        </w:tabs>
        <w:autoSpaceDE/>
        <w:autoSpaceDN/>
        <w:adjustRightInd/>
        <w:spacing w:before="0" w:after="0"/>
        <w:ind w:firstLine="1134"/>
        <w:jc w:val="both"/>
        <w:outlineLvl w:val="9"/>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направление оптимизации ЦФ;</w:t>
      </w:r>
    </w:p>
    <w:p w:rsidR="00096527" w:rsidRPr="00001FE1" w:rsidRDefault="00096527" w:rsidP="00096527">
      <w:pPr>
        <w:pStyle w:val="41"/>
        <w:numPr>
          <w:ilvl w:val="0"/>
          <w:numId w:val="0"/>
        </w:numPr>
        <w:spacing w:before="0" w:after="0"/>
        <w:ind w:firstLine="567"/>
        <w:jc w:val="both"/>
        <w:rPr>
          <w:rFonts w:ascii="Times New Roman" w:hAnsi="Times New Roman" w:cs="Times New Roman"/>
          <w:b w:val="0"/>
          <w:color w:val="000000"/>
          <w:sz w:val="22"/>
          <w:szCs w:val="22"/>
        </w:rPr>
      </w:pPr>
      <w:r w:rsidRPr="00001FE1">
        <w:rPr>
          <w:rFonts w:ascii="Times New Roman" w:hAnsi="Times New Roman" w:cs="Times New Roman"/>
          <w:b w:val="0"/>
          <w:i/>
          <w:color w:val="000000"/>
          <w:sz w:val="22"/>
          <w:szCs w:val="22"/>
          <w:lang w:val="en-US"/>
        </w:rPr>
        <w:t>e</w:t>
      </w:r>
      <w:r w:rsidRPr="00001FE1">
        <w:rPr>
          <w:rFonts w:ascii="Times New Roman" w:hAnsi="Times New Roman" w:cs="Times New Roman"/>
          <w:b w:val="0"/>
          <w:color w:val="000000"/>
          <w:sz w:val="22"/>
          <w:szCs w:val="22"/>
        </w:rPr>
        <w:t xml:space="preserve">) </w:t>
      </w:r>
      <w:r w:rsidRPr="00001FE1">
        <w:rPr>
          <w:rFonts w:ascii="Times New Roman" w:hAnsi="Times New Roman" w:cs="Times New Roman"/>
          <w:b w:val="0"/>
          <w:i/>
          <w:color w:val="000000"/>
          <w:sz w:val="22"/>
          <w:szCs w:val="22"/>
        </w:rPr>
        <w:t>ввести ограничения и граничные условия</w:t>
      </w:r>
      <w:r w:rsidRPr="00001FE1">
        <w:rPr>
          <w:rFonts w:ascii="Times New Roman" w:hAnsi="Times New Roman" w:cs="Times New Roman"/>
          <w:b w:val="0"/>
          <w:color w:val="000000"/>
          <w:sz w:val="22"/>
          <w:szCs w:val="22"/>
        </w:rPr>
        <w:t xml:space="preserve"> (в окне «Поиск решения»):</w:t>
      </w:r>
    </w:p>
    <w:p w:rsidR="00096527" w:rsidRPr="00001FE1" w:rsidRDefault="00096527" w:rsidP="00096527">
      <w:pPr>
        <w:pStyle w:val="41"/>
        <w:widowControl/>
        <w:numPr>
          <w:ilvl w:val="0"/>
          <w:numId w:val="0"/>
        </w:numPr>
        <w:tabs>
          <w:tab w:val="num" w:pos="1620"/>
        </w:tabs>
        <w:autoSpaceDE/>
        <w:autoSpaceDN/>
        <w:adjustRightInd/>
        <w:spacing w:before="0" w:after="0"/>
        <w:ind w:firstLine="1134"/>
        <w:jc w:val="both"/>
        <w:outlineLvl w:val="9"/>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ячейки со значениями переменных,</w:t>
      </w:r>
    </w:p>
    <w:p w:rsidR="00096527" w:rsidRPr="00001FE1" w:rsidRDefault="00096527" w:rsidP="00096527">
      <w:pPr>
        <w:pStyle w:val="41"/>
        <w:widowControl/>
        <w:numPr>
          <w:ilvl w:val="0"/>
          <w:numId w:val="0"/>
        </w:numPr>
        <w:tabs>
          <w:tab w:val="num" w:pos="1620"/>
        </w:tabs>
        <w:autoSpaceDE/>
        <w:autoSpaceDN/>
        <w:adjustRightInd/>
        <w:spacing w:before="0" w:after="0"/>
        <w:ind w:firstLine="1134"/>
        <w:jc w:val="both"/>
        <w:outlineLvl w:val="9"/>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граничные условия для допустимых значений переменных,</w:t>
      </w:r>
    </w:p>
    <w:p w:rsidR="00096527" w:rsidRPr="00001FE1" w:rsidRDefault="00096527" w:rsidP="00096527">
      <w:pPr>
        <w:pStyle w:val="41"/>
        <w:widowControl/>
        <w:numPr>
          <w:ilvl w:val="0"/>
          <w:numId w:val="0"/>
        </w:numPr>
        <w:tabs>
          <w:tab w:val="num" w:pos="1620"/>
        </w:tabs>
        <w:autoSpaceDE/>
        <w:autoSpaceDN/>
        <w:adjustRightInd/>
        <w:spacing w:before="0" w:after="0"/>
        <w:ind w:firstLine="1134"/>
        <w:jc w:val="both"/>
        <w:outlineLvl w:val="9"/>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соотношения между правыми и левыми частями ограничений.</w:t>
      </w:r>
    </w:p>
    <w:p w:rsidR="00096527" w:rsidRPr="00001FE1" w:rsidRDefault="00096527" w:rsidP="00096527">
      <w:pPr>
        <w:pStyle w:val="41"/>
        <w:numPr>
          <w:ilvl w:val="0"/>
          <w:numId w:val="0"/>
        </w:numPr>
        <w:spacing w:before="0" w:after="0"/>
        <w:ind w:firstLine="567"/>
        <w:jc w:val="both"/>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2 Решить задачу:</w:t>
      </w:r>
    </w:p>
    <w:p w:rsidR="00096527" w:rsidRPr="00001FE1" w:rsidRDefault="00096527" w:rsidP="00096527">
      <w:pPr>
        <w:pStyle w:val="41"/>
        <w:numPr>
          <w:ilvl w:val="0"/>
          <w:numId w:val="0"/>
        </w:numPr>
        <w:spacing w:before="0" w:after="0"/>
        <w:ind w:firstLine="567"/>
        <w:jc w:val="both"/>
        <w:rPr>
          <w:rFonts w:ascii="Times New Roman" w:hAnsi="Times New Roman" w:cs="Times New Roman"/>
          <w:b w:val="0"/>
          <w:color w:val="000000"/>
          <w:sz w:val="22"/>
          <w:szCs w:val="22"/>
        </w:rPr>
      </w:pPr>
      <w:r w:rsidRPr="00001FE1">
        <w:rPr>
          <w:rFonts w:ascii="Times New Roman" w:hAnsi="Times New Roman" w:cs="Times New Roman"/>
          <w:b w:val="0"/>
          <w:i/>
          <w:color w:val="000000"/>
          <w:sz w:val="22"/>
          <w:szCs w:val="22"/>
          <w:lang w:val="en-US"/>
        </w:rPr>
        <w:t>a</w:t>
      </w:r>
      <w:r w:rsidRPr="00001FE1">
        <w:rPr>
          <w:rFonts w:ascii="Times New Roman" w:hAnsi="Times New Roman" w:cs="Times New Roman"/>
          <w:b w:val="0"/>
          <w:color w:val="000000"/>
          <w:sz w:val="22"/>
          <w:szCs w:val="22"/>
        </w:rPr>
        <w:t xml:space="preserve">) </w:t>
      </w:r>
      <w:r w:rsidRPr="00001FE1">
        <w:rPr>
          <w:rFonts w:ascii="Times New Roman" w:hAnsi="Times New Roman" w:cs="Times New Roman"/>
          <w:b w:val="0"/>
          <w:i/>
          <w:color w:val="000000"/>
          <w:sz w:val="22"/>
          <w:szCs w:val="22"/>
        </w:rPr>
        <w:t>установить параметры решения задачи</w:t>
      </w:r>
      <w:r w:rsidRPr="00001FE1">
        <w:rPr>
          <w:rFonts w:ascii="Times New Roman" w:hAnsi="Times New Roman" w:cs="Times New Roman"/>
          <w:b w:val="0"/>
          <w:color w:val="000000"/>
          <w:sz w:val="22"/>
          <w:szCs w:val="22"/>
        </w:rPr>
        <w:t xml:space="preserve"> (в окне «Поиск решения»</w:t>
      </w:r>
      <w:r w:rsidRPr="00001FE1">
        <w:rPr>
          <w:rFonts w:ascii="Times New Roman" w:hAnsi="Times New Roman" w:cs="Times New Roman"/>
          <w:b w:val="0"/>
          <w:i/>
          <w:color w:val="000000"/>
          <w:sz w:val="22"/>
          <w:szCs w:val="22"/>
        </w:rPr>
        <w:t>);</w:t>
      </w:r>
    </w:p>
    <w:p w:rsidR="00096527" w:rsidRPr="00001FE1" w:rsidRDefault="00096527" w:rsidP="00096527">
      <w:pPr>
        <w:pStyle w:val="41"/>
        <w:numPr>
          <w:ilvl w:val="0"/>
          <w:numId w:val="0"/>
        </w:numPr>
        <w:spacing w:before="0" w:after="0"/>
        <w:ind w:firstLine="567"/>
        <w:jc w:val="both"/>
        <w:rPr>
          <w:rFonts w:ascii="Times New Roman" w:hAnsi="Times New Roman" w:cs="Times New Roman"/>
          <w:b w:val="0"/>
          <w:color w:val="000000"/>
          <w:sz w:val="22"/>
          <w:szCs w:val="22"/>
        </w:rPr>
      </w:pPr>
      <w:r w:rsidRPr="00001FE1">
        <w:rPr>
          <w:rFonts w:ascii="Times New Roman" w:hAnsi="Times New Roman" w:cs="Times New Roman"/>
          <w:b w:val="0"/>
          <w:i/>
          <w:color w:val="000000"/>
          <w:sz w:val="22"/>
          <w:szCs w:val="22"/>
          <w:lang w:val="en-US"/>
        </w:rPr>
        <w:t>b</w:t>
      </w:r>
      <w:r w:rsidRPr="00001FE1">
        <w:rPr>
          <w:rFonts w:ascii="Times New Roman" w:hAnsi="Times New Roman" w:cs="Times New Roman"/>
          <w:b w:val="0"/>
          <w:color w:val="000000"/>
          <w:sz w:val="22"/>
          <w:szCs w:val="22"/>
        </w:rPr>
        <w:t xml:space="preserve">) </w:t>
      </w:r>
      <w:r w:rsidRPr="00001FE1">
        <w:rPr>
          <w:rFonts w:ascii="Times New Roman" w:hAnsi="Times New Roman" w:cs="Times New Roman"/>
          <w:b w:val="0"/>
          <w:i/>
          <w:color w:val="000000"/>
          <w:sz w:val="22"/>
          <w:szCs w:val="22"/>
        </w:rPr>
        <w:t>запустить задачу на решение</w:t>
      </w:r>
      <w:r w:rsidRPr="00001FE1">
        <w:rPr>
          <w:rFonts w:ascii="Times New Roman" w:hAnsi="Times New Roman" w:cs="Times New Roman"/>
          <w:b w:val="0"/>
          <w:color w:val="000000"/>
          <w:sz w:val="22"/>
          <w:szCs w:val="22"/>
        </w:rPr>
        <w:t xml:space="preserve"> (в окне «Поиск решения»</w:t>
      </w:r>
      <w:r w:rsidRPr="00001FE1">
        <w:rPr>
          <w:rFonts w:ascii="Times New Roman" w:hAnsi="Times New Roman" w:cs="Times New Roman"/>
          <w:b w:val="0"/>
          <w:i/>
          <w:color w:val="000000"/>
          <w:sz w:val="22"/>
          <w:szCs w:val="22"/>
        </w:rPr>
        <w:t>)</w:t>
      </w:r>
      <w:r w:rsidRPr="00001FE1">
        <w:rPr>
          <w:rFonts w:ascii="Times New Roman" w:hAnsi="Times New Roman" w:cs="Times New Roman"/>
          <w:b w:val="0"/>
          <w:color w:val="000000"/>
          <w:sz w:val="22"/>
          <w:szCs w:val="22"/>
        </w:rPr>
        <w:t>;</w:t>
      </w:r>
    </w:p>
    <w:p w:rsidR="00096527" w:rsidRPr="00001FE1" w:rsidRDefault="00096527" w:rsidP="00096527">
      <w:pPr>
        <w:pStyle w:val="41"/>
        <w:numPr>
          <w:ilvl w:val="0"/>
          <w:numId w:val="0"/>
        </w:numPr>
        <w:spacing w:before="0" w:after="0"/>
        <w:ind w:firstLine="567"/>
        <w:jc w:val="both"/>
        <w:rPr>
          <w:rFonts w:ascii="Times New Roman" w:hAnsi="Times New Roman" w:cs="Times New Roman"/>
          <w:b w:val="0"/>
          <w:color w:val="000000"/>
          <w:sz w:val="22"/>
          <w:szCs w:val="22"/>
        </w:rPr>
      </w:pPr>
      <w:r w:rsidRPr="00001FE1">
        <w:rPr>
          <w:rFonts w:ascii="Times New Roman" w:hAnsi="Times New Roman" w:cs="Times New Roman"/>
          <w:b w:val="0"/>
          <w:i/>
          <w:color w:val="000000"/>
          <w:sz w:val="22"/>
          <w:szCs w:val="22"/>
          <w:lang w:val="en-US"/>
        </w:rPr>
        <w:t>c</w:t>
      </w:r>
      <w:r w:rsidRPr="00001FE1">
        <w:rPr>
          <w:rFonts w:ascii="Times New Roman" w:hAnsi="Times New Roman" w:cs="Times New Roman"/>
          <w:b w:val="0"/>
          <w:color w:val="000000"/>
          <w:sz w:val="22"/>
          <w:szCs w:val="22"/>
        </w:rPr>
        <w:t xml:space="preserve">) </w:t>
      </w:r>
      <w:r w:rsidRPr="00001FE1">
        <w:rPr>
          <w:rFonts w:ascii="Times New Roman" w:hAnsi="Times New Roman" w:cs="Times New Roman"/>
          <w:b w:val="0"/>
          <w:i/>
          <w:color w:val="000000"/>
          <w:sz w:val="22"/>
          <w:szCs w:val="22"/>
        </w:rPr>
        <w:t>выбрать формат вывода решения</w:t>
      </w:r>
      <w:r w:rsidRPr="00001FE1">
        <w:rPr>
          <w:rFonts w:ascii="Times New Roman" w:hAnsi="Times New Roman" w:cs="Times New Roman"/>
          <w:b w:val="0"/>
          <w:color w:val="000000"/>
          <w:sz w:val="22"/>
          <w:szCs w:val="22"/>
        </w:rPr>
        <w:t xml:space="preserve"> (в окне «Результаты поиска решения»).</w:t>
      </w:r>
    </w:p>
    <w:p w:rsidR="00096527" w:rsidRPr="00001FE1" w:rsidRDefault="00096527" w:rsidP="00096527">
      <w:pPr>
        <w:pStyle w:val="41"/>
        <w:numPr>
          <w:ilvl w:val="0"/>
          <w:numId w:val="0"/>
        </w:numPr>
        <w:spacing w:before="0" w:after="0"/>
        <w:ind w:firstLine="567"/>
        <w:jc w:val="both"/>
        <w:rPr>
          <w:rFonts w:ascii="Times New Roman" w:hAnsi="Times New Roman" w:cs="Times New Roman"/>
          <w:b w:val="0"/>
          <w:i/>
          <w:color w:val="000000"/>
          <w:sz w:val="22"/>
          <w:szCs w:val="22"/>
        </w:rPr>
      </w:pPr>
      <w:bookmarkStart w:id="7" w:name="p1_3_1_1"/>
      <w:bookmarkEnd w:id="7"/>
      <w:r w:rsidRPr="00001FE1">
        <w:rPr>
          <w:rFonts w:ascii="Times New Roman" w:hAnsi="Times New Roman" w:cs="Times New Roman"/>
          <w:b w:val="0"/>
          <w:i/>
          <w:color w:val="000000"/>
          <w:sz w:val="22"/>
          <w:szCs w:val="22"/>
        </w:rPr>
        <w:t>Пример</w:t>
      </w:r>
    </w:p>
    <w:tbl>
      <w:tblPr>
        <w:tblW w:w="0" w:type="auto"/>
        <w:jc w:val="center"/>
        <w:tblLook w:val="04A0" w:firstRow="1" w:lastRow="0" w:firstColumn="1" w:lastColumn="0" w:noHBand="0" w:noVBand="1"/>
      </w:tblPr>
      <w:tblGrid>
        <w:gridCol w:w="7730"/>
        <w:gridCol w:w="1907"/>
      </w:tblGrid>
      <w:tr w:rsidR="00096527" w:rsidRPr="00001FE1" w:rsidTr="00096527">
        <w:trPr>
          <w:jc w:val="center"/>
        </w:trPr>
        <w:tc>
          <w:tcPr>
            <w:tcW w:w="7904" w:type="dxa"/>
            <w:vAlign w:val="center"/>
            <w:hideMark/>
          </w:tcPr>
          <w:p w:rsidR="00096527" w:rsidRPr="00001FE1" w:rsidRDefault="00096527" w:rsidP="00096527">
            <w:pPr>
              <w:ind w:firstLine="567"/>
              <w:jc w:val="both"/>
              <w:rPr>
                <w:color w:val="000000"/>
                <w:sz w:val="22"/>
                <w:szCs w:val="22"/>
              </w:rPr>
            </w:pPr>
            <w:r w:rsidRPr="00001FE1">
              <w:rPr>
                <w:color w:val="000000"/>
                <w:sz w:val="22"/>
                <w:szCs w:val="22"/>
                <w:vertAlign w:val="subscript"/>
              </w:rPr>
              <w:object w:dxaOrig="5340" w:dyaOrig="2220">
                <v:shape id="_x0000_i1049" type="#_x0000_t75" style="width:203.35pt;height:84.1pt" o:ole="" fillcolor="window">
                  <v:imagedata r:id="rId170" o:title=""/>
                </v:shape>
                <o:OLEObject Type="Embed" ProgID="Equation.3" ShapeID="_x0000_i1049" DrawAspect="Content" ObjectID="_1728363141" r:id="rId171"/>
              </w:object>
            </w:r>
          </w:p>
        </w:tc>
        <w:tc>
          <w:tcPr>
            <w:tcW w:w="1949" w:type="dxa"/>
            <w:vAlign w:val="center"/>
            <w:hideMark/>
          </w:tcPr>
          <w:p w:rsidR="00096527" w:rsidRPr="00001FE1" w:rsidRDefault="00096527" w:rsidP="00096527">
            <w:pPr>
              <w:ind w:firstLine="567"/>
              <w:jc w:val="both"/>
              <w:rPr>
                <w:color w:val="000000"/>
                <w:sz w:val="22"/>
                <w:szCs w:val="22"/>
              </w:rPr>
            </w:pPr>
            <w:r w:rsidRPr="00001FE1">
              <w:rPr>
                <w:color w:val="000000"/>
                <w:sz w:val="22"/>
                <w:szCs w:val="22"/>
              </w:rPr>
              <w:t>(1.1)</w:t>
            </w:r>
          </w:p>
        </w:tc>
      </w:tr>
    </w:tbl>
    <w:p w:rsidR="00096527" w:rsidRPr="00001FE1" w:rsidRDefault="00096527" w:rsidP="00096527">
      <w:pPr>
        <w:pStyle w:val="41"/>
        <w:numPr>
          <w:ilvl w:val="0"/>
          <w:numId w:val="0"/>
        </w:numPr>
        <w:spacing w:before="0" w:after="0"/>
        <w:ind w:firstLine="567"/>
        <w:jc w:val="both"/>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Ввод исходных данных</w:t>
      </w:r>
    </w:p>
    <w:p w:rsidR="00096527" w:rsidRPr="00001FE1" w:rsidRDefault="00096527" w:rsidP="00096527">
      <w:pPr>
        <w:pStyle w:val="41"/>
        <w:numPr>
          <w:ilvl w:val="0"/>
          <w:numId w:val="0"/>
        </w:numPr>
        <w:spacing w:before="0" w:after="0"/>
        <w:ind w:firstLine="567"/>
        <w:jc w:val="both"/>
        <w:rPr>
          <w:rFonts w:ascii="Times New Roman" w:hAnsi="Times New Roman" w:cs="Times New Roman"/>
          <w:b w:val="0"/>
          <w:i/>
          <w:color w:val="000000"/>
          <w:sz w:val="22"/>
          <w:szCs w:val="22"/>
        </w:rPr>
      </w:pPr>
      <w:r w:rsidRPr="00001FE1">
        <w:rPr>
          <w:rFonts w:ascii="Times New Roman" w:hAnsi="Times New Roman" w:cs="Times New Roman"/>
          <w:b w:val="0"/>
          <w:i/>
          <w:color w:val="000000"/>
          <w:sz w:val="22"/>
          <w:szCs w:val="22"/>
        </w:rPr>
        <w:t>Создание экранной формы и ввод в нее условия задачи</w:t>
      </w:r>
    </w:p>
    <w:p w:rsidR="00096527" w:rsidRPr="00001FE1" w:rsidRDefault="00096527" w:rsidP="00096527">
      <w:pPr>
        <w:pStyle w:val="41"/>
        <w:numPr>
          <w:ilvl w:val="0"/>
          <w:numId w:val="0"/>
        </w:numPr>
        <w:spacing w:before="0" w:after="0"/>
        <w:ind w:firstLine="567"/>
        <w:jc w:val="both"/>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Экранная форма для ввода условий задачи (1.1) вместе с введенными в нее исходными данными представлена на рис. 1</w:t>
      </w:r>
    </w:p>
    <w:p w:rsidR="00096527" w:rsidRPr="00001FE1" w:rsidRDefault="00DE3EEE" w:rsidP="00096527">
      <w:pPr>
        <w:ind w:firstLine="567"/>
        <w:jc w:val="center"/>
        <w:rPr>
          <w:color w:val="000000"/>
          <w:sz w:val="22"/>
          <w:szCs w:val="22"/>
        </w:rPr>
      </w:pPr>
      <w:bookmarkStart w:id="8" w:name="ris1_1"/>
      <w:bookmarkEnd w:id="8"/>
      <w:r w:rsidRPr="00001FE1">
        <w:rPr>
          <w:noProof/>
          <w:color w:val="000000"/>
          <w:sz w:val="22"/>
          <w:szCs w:val="22"/>
        </w:rPr>
        <w:drawing>
          <wp:inline distT="0" distB="0" distL="0" distR="0">
            <wp:extent cx="3360420" cy="1876425"/>
            <wp:effectExtent l="0" t="0" r="0" b="0"/>
            <wp:docPr id="13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360420" cy="1876425"/>
                    </a:xfrm>
                    <a:prstGeom prst="rect">
                      <a:avLst/>
                    </a:prstGeom>
                    <a:noFill/>
                    <a:ln>
                      <a:noFill/>
                    </a:ln>
                  </pic:spPr>
                </pic:pic>
              </a:graphicData>
            </a:graphic>
          </wp:inline>
        </w:drawing>
      </w:r>
    </w:p>
    <w:p w:rsidR="00096527" w:rsidRPr="00001FE1" w:rsidRDefault="00096527" w:rsidP="00096527">
      <w:pPr>
        <w:pStyle w:val="14"/>
        <w:ind w:firstLine="567"/>
        <w:rPr>
          <w:color w:val="000000"/>
          <w:sz w:val="22"/>
          <w:szCs w:val="22"/>
        </w:rPr>
      </w:pPr>
      <w:r w:rsidRPr="00001FE1">
        <w:rPr>
          <w:color w:val="000000"/>
          <w:sz w:val="22"/>
          <w:szCs w:val="22"/>
        </w:rPr>
        <w:t xml:space="preserve">Рис. 1 Экранная форма задачи (1.1) (курсор в ячейке </w:t>
      </w:r>
      <w:r w:rsidRPr="00001FE1">
        <w:rPr>
          <w:color w:val="000000"/>
          <w:sz w:val="22"/>
          <w:szCs w:val="22"/>
          <w:lang w:val="en-US"/>
        </w:rPr>
        <w:t>F</w:t>
      </w:r>
      <w:r w:rsidRPr="00001FE1">
        <w:rPr>
          <w:color w:val="000000"/>
          <w:sz w:val="22"/>
          <w:szCs w:val="22"/>
        </w:rPr>
        <w:t>6)</w:t>
      </w:r>
    </w:p>
    <w:p w:rsidR="00096527" w:rsidRPr="00001FE1" w:rsidRDefault="00096527" w:rsidP="00096527">
      <w:pPr>
        <w:pStyle w:val="41"/>
        <w:numPr>
          <w:ilvl w:val="0"/>
          <w:numId w:val="0"/>
        </w:numPr>
        <w:spacing w:before="0" w:after="0"/>
        <w:ind w:firstLine="567"/>
        <w:jc w:val="both"/>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 xml:space="preserve">В экранной форме на рис. 1. каждой переменной и каждому коэффициенту задачи поставлена в соответствие конкретная ячейка в </w:t>
      </w:r>
      <w:r w:rsidRPr="00001FE1">
        <w:rPr>
          <w:rFonts w:ascii="Times New Roman" w:hAnsi="Times New Roman" w:cs="Times New Roman"/>
          <w:b w:val="0"/>
          <w:color w:val="000000"/>
          <w:sz w:val="22"/>
          <w:szCs w:val="22"/>
          <w:lang w:val="en-US"/>
        </w:rPr>
        <w:t>Excel</w:t>
      </w:r>
      <w:r w:rsidRPr="00001FE1">
        <w:rPr>
          <w:rFonts w:ascii="Times New Roman" w:hAnsi="Times New Roman" w:cs="Times New Roman"/>
          <w:b w:val="0"/>
          <w:color w:val="000000"/>
          <w:sz w:val="22"/>
          <w:szCs w:val="22"/>
        </w:rPr>
        <w:t xml:space="preserve">. Имя ячейки состоит из буквы, обозначающей столбец, и цифры, обозначающей строку, на пересечении которых находится объект задачи ЛП. Так, например, переменным задачи (1.1) соответствуют ячейки </w:t>
      </w:r>
      <w:r w:rsidRPr="00001FE1">
        <w:rPr>
          <w:rFonts w:ascii="Times New Roman" w:hAnsi="Times New Roman" w:cs="Times New Roman"/>
          <w:b w:val="0"/>
          <w:i/>
          <w:color w:val="000000"/>
          <w:sz w:val="22"/>
          <w:szCs w:val="22"/>
        </w:rPr>
        <w:t>B</w:t>
      </w:r>
      <w:r w:rsidRPr="00001FE1">
        <w:rPr>
          <w:rFonts w:ascii="Times New Roman" w:hAnsi="Times New Roman" w:cs="Times New Roman"/>
          <w:b w:val="0"/>
          <w:color w:val="000000"/>
          <w:sz w:val="22"/>
          <w:szCs w:val="22"/>
        </w:rPr>
        <w:t>3 (</w:t>
      </w:r>
      <w:r w:rsidRPr="00001FE1">
        <w:rPr>
          <w:rFonts w:ascii="Times New Roman" w:hAnsi="Times New Roman" w:cs="Times New Roman"/>
          <w:b w:val="0"/>
          <w:color w:val="000000"/>
          <w:sz w:val="22"/>
          <w:szCs w:val="22"/>
          <w:vertAlign w:val="subscript"/>
        </w:rPr>
        <w:object w:dxaOrig="260" w:dyaOrig="380">
          <v:shape id="_x0000_i1050" type="#_x0000_t75" style="width:12.65pt;height:19pt" o:ole="" fillcolor="window">
            <v:imagedata r:id="rId173" o:title=""/>
          </v:shape>
          <o:OLEObject Type="Embed" ProgID="Equation.3" ShapeID="_x0000_i1050" DrawAspect="Content" ObjectID="_1728363142" r:id="rId174"/>
        </w:object>
      </w:r>
      <w:r w:rsidRPr="00001FE1">
        <w:rPr>
          <w:rFonts w:ascii="Times New Roman" w:hAnsi="Times New Roman" w:cs="Times New Roman"/>
          <w:b w:val="0"/>
          <w:color w:val="000000"/>
          <w:sz w:val="22"/>
          <w:szCs w:val="22"/>
        </w:rPr>
        <w:t xml:space="preserve">), </w:t>
      </w:r>
      <w:r w:rsidRPr="00001FE1">
        <w:rPr>
          <w:rFonts w:ascii="Times New Roman" w:hAnsi="Times New Roman" w:cs="Times New Roman"/>
          <w:b w:val="0"/>
          <w:i/>
          <w:color w:val="000000"/>
          <w:sz w:val="22"/>
          <w:szCs w:val="22"/>
        </w:rPr>
        <w:t>C</w:t>
      </w:r>
      <w:r w:rsidRPr="00001FE1">
        <w:rPr>
          <w:rFonts w:ascii="Times New Roman" w:hAnsi="Times New Roman" w:cs="Times New Roman"/>
          <w:b w:val="0"/>
          <w:color w:val="000000"/>
          <w:sz w:val="22"/>
          <w:szCs w:val="22"/>
        </w:rPr>
        <w:t>3 (</w:t>
      </w:r>
      <w:r w:rsidRPr="00001FE1">
        <w:rPr>
          <w:rFonts w:ascii="Times New Roman" w:hAnsi="Times New Roman" w:cs="Times New Roman"/>
          <w:b w:val="0"/>
          <w:color w:val="000000"/>
          <w:sz w:val="22"/>
          <w:szCs w:val="22"/>
          <w:vertAlign w:val="subscript"/>
        </w:rPr>
        <w:object w:dxaOrig="280" w:dyaOrig="380">
          <v:shape id="_x0000_i1051" type="#_x0000_t75" style="width:14.4pt;height:19pt" o:ole="" fillcolor="window">
            <v:imagedata r:id="rId175" o:title=""/>
          </v:shape>
          <o:OLEObject Type="Embed" ProgID="Equation.3" ShapeID="_x0000_i1051" DrawAspect="Content" ObjectID="_1728363143" r:id="rId176"/>
        </w:object>
      </w:r>
      <w:r w:rsidRPr="00001FE1">
        <w:rPr>
          <w:rFonts w:ascii="Times New Roman" w:hAnsi="Times New Roman" w:cs="Times New Roman"/>
          <w:b w:val="0"/>
          <w:color w:val="000000"/>
          <w:sz w:val="22"/>
          <w:szCs w:val="22"/>
        </w:rPr>
        <w:t xml:space="preserve">), </w:t>
      </w:r>
      <w:r w:rsidRPr="00001FE1">
        <w:rPr>
          <w:rFonts w:ascii="Times New Roman" w:hAnsi="Times New Roman" w:cs="Times New Roman"/>
          <w:b w:val="0"/>
          <w:i/>
          <w:color w:val="000000"/>
          <w:sz w:val="22"/>
          <w:szCs w:val="22"/>
        </w:rPr>
        <w:t>D</w:t>
      </w:r>
      <w:r w:rsidRPr="00001FE1">
        <w:rPr>
          <w:rFonts w:ascii="Times New Roman" w:hAnsi="Times New Roman" w:cs="Times New Roman"/>
          <w:b w:val="0"/>
          <w:color w:val="000000"/>
          <w:sz w:val="22"/>
          <w:szCs w:val="22"/>
        </w:rPr>
        <w:t>3 (</w:t>
      </w:r>
      <w:r w:rsidRPr="00001FE1">
        <w:rPr>
          <w:rFonts w:ascii="Times New Roman" w:hAnsi="Times New Roman" w:cs="Times New Roman"/>
          <w:b w:val="0"/>
          <w:color w:val="000000"/>
          <w:sz w:val="22"/>
          <w:szCs w:val="22"/>
          <w:vertAlign w:val="subscript"/>
        </w:rPr>
        <w:object w:dxaOrig="280" w:dyaOrig="380">
          <v:shape id="_x0000_i1052" type="#_x0000_t75" style="width:14.4pt;height:19pt" o:ole="" fillcolor="window">
            <v:imagedata r:id="rId177" o:title=""/>
          </v:shape>
          <o:OLEObject Type="Embed" ProgID="Equation.3" ShapeID="_x0000_i1052" DrawAspect="Content" ObjectID="_1728363144" r:id="rId178"/>
        </w:object>
      </w:r>
      <w:r w:rsidRPr="00001FE1">
        <w:rPr>
          <w:rFonts w:ascii="Times New Roman" w:hAnsi="Times New Roman" w:cs="Times New Roman"/>
          <w:b w:val="0"/>
          <w:color w:val="000000"/>
          <w:sz w:val="22"/>
          <w:szCs w:val="22"/>
        </w:rPr>
        <w:t xml:space="preserve">), </w:t>
      </w:r>
      <w:r w:rsidRPr="00001FE1">
        <w:rPr>
          <w:rFonts w:ascii="Times New Roman" w:hAnsi="Times New Roman" w:cs="Times New Roman"/>
          <w:b w:val="0"/>
          <w:i/>
          <w:color w:val="000000"/>
          <w:sz w:val="22"/>
          <w:szCs w:val="22"/>
        </w:rPr>
        <w:t>E</w:t>
      </w:r>
      <w:r w:rsidRPr="00001FE1">
        <w:rPr>
          <w:rFonts w:ascii="Times New Roman" w:hAnsi="Times New Roman" w:cs="Times New Roman"/>
          <w:b w:val="0"/>
          <w:color w:val="000000"/>
          <w:sz w:val="22"/>
          <w:szCs w:val="22"/>
        </w:rPr>
        <w:t>3 (</w:t>
      </w:r>
      <w:r w:rsidRPr="00001FE1">
        <w:rPr>
          <w:rFonts w:ascii="Times New Roman" w:hAnsi="Times New Roman" w:cs="Times New Roman"/>
          <w:b w:val="0"/>
          <w:color w:val="000000"/>
          <w:sz w:val="22"/>
          <w:szCs w:val="22"/>
          <w:vertAlign w:val="subscript"/>
        </w:rPr>
        <w:object w:dxaOrig="280" w:dyaOrig="380">
          <v:shape id="_x0000_i1053" type="#_x0000_t75" style="width:14.4pt;height:19pt" o:ole="" fillcolor="window">
            <v:imagedata r:id="rId179" o:title=""/>
          </v:shape>
          <o:OLEObject Type="Embed" ProgID="Equation.3" ShapeID="_x0000_i1053" DrawAspect="Content" ObjectID="_1728363145" r:id="rId180"/>
        </w:object>
      </w:r>
      <w:r w:rsidRPr="00001FE1">
        <w:rPr>
          <w:rFonts w:ascii="Times New Roman" w:hAnsi="Times New Roman" w:cs="Times New Roman"/>
          <w:b w:val="0"/>
          <w:color w:val="000000"/>
          <w:sz w:val="22"/>
          <w:szCs w:val="22"/>
        </w:rPr>
        <w:t xml:space="preserve">), коэффициентам ЦФ соответствуют ячейки </w:t>
      </w:r>
      <w:r w:rsidRPr="00001FE1">
        <w:rPr>
          <w:rFonts w:ascii="Times New Roman" w:hAnsi="Times New Roman" w:cs="Times New Roman"/>
          <w:b w:val="0"/>
          <w:i/>
          <w:color w:val="000000"/>
          <w:sz w:val="22"/>
          <w:szCs w:val="22"/>
        </w:rPr>
        <w:t>B</w:t>
      </w:r>
      <w:r w:rsidRPr="00001FE1">
        <w:rPr>
          <w:rFonts w:ascii="Times New Roman" w:hAnsi="Times New Roman" w:cs="Times New Roman"/>
          <w:b w:val="0"/>
          <w:color w:val="000000"/>
          <w:sz w:val="22"/>
          <w:szCs w:val="22"/>
        </w:rPr>
        <w:t>6 (</w:t>
      </w:r>
      <w:r w:rsidRPr="00001FE1">
        <w:rPr>
          <w:rFonts w:ascii="Times New Roman" w:hAnsi="Times New Roman" w:cs="Times New Roman"/>
          <w:b w:val="0"/>
          <w:color w:val="000000"/>
          <w:sz w:val="22"/>
          <w:szCs w:val="22"/>
          <w:vertAlign w:val="subscript"/>
        </w:rPr>
        <w:object w:dxaOrig="480" w:dyaOrig="380">
          <v:shape id="_x0000_i1054" type="#_x0000_t75" style="width:24.2pt;height:19pt" o:ole="" fillcolor="window">
            <v:imagedata r:id="rId181" o:title=""/>
          </v:shape>
          <o:OLEObject Type="Embed" ProgID="Equation.3" ShapeID="_x0000_i1054" DrawAspect="Content" ObjectID="_1728363146" r:id="rId182"/>
        </w:object>
      </w:r>
      <w:r w:rsidRPr="00001FE1">
        <w:rPr>
          <w:rFonts w:ascii="Times New Roman" w:hAnsi="Times New Roman" w:cs="Times New Roman"/>
          <w:b w:val="0"/>
          <w:color w:val="000000"/>
          <w:sz w:val="22"/>
          <w:szCs w:val="22"/>
        </w:rPr>
        <w:t xml:space="preserve">130,5), </w:t>
      </w:r>
      <w:r w:rsidRPr="00001FE1">
        <w:rPr>
          <w:rFonts w:ascii="Times New Roman" w:hAnsi="Times New Roman" w:cs="Times New Roman"/>
          <w:b w:val="0"/>
          <w:i/>
          <w:color w:val="000000"/>
          <w:sz w:val="22"/>
          <w:szCs w:val="22"/>
        </w:rPr>
        <w:t>C</w:t>
      </w:r>
      <w:r w:rsidRPr="00001FE1">
        <w:rPr>
          <w:rFonts w:ascii="Times New Roman" w:hAnsi="Times New Roman" w:cs="Times New Roman"/>
          <w:b w:val="0"/>
          <w:color w:val="000000"/>
          <w:sz w:val="22"/>
          <w:szCs w:val="22"/>
        </w:rPr>
        <w:t>6 (</w:t>
      </w:r>
      <w:r w:rsidRPr="00001FE1">
        <w:rPr>
          <w:rFonts w:ascii="Times New Roman" w:hAnsi="Times New Roman" w:cs="Times New Roman"/>
          <w:b w:val="0"/>
          <w:color w:val="000000"/>
          <w:sz w:val="22"/>
          <w:szCs w:val="22"/>
          <w:vertAlign w:val="subscript"/>
        </w:rPr>
        <w:object w:dxaOrig="520" w:dyaOrig="380">
          <v:shape id="_x0000_i1055" type="#_x0000_t75" style="width:26.5pt;height:19pt" o:ole="" fillcolor="window">
            <v:imagedata r:id="rId183" o:title=""/>
          </v:shape>
          <o:OLEObject Type="Embed" ProgID="Equation.3" ShapeID="_x0000_i1055" DrawAspect="Content" ObjectID="_1728363147" r:id="rId184"/>
        </w:object>
      </w:r>
      <w:r w:rsidRPr="00001FE1">
        <w:rPr>
          <w:rFonts w:ascii="Times New Roman" w:hAnsi="Times New Roman" w:cs="Times New Roman"/>
          <w:b w:val="0"/>
          <w:color w:val="000000"/>
          <w:sz w:val="22"/>
          <w:szCs w:val="22"/>
        </w:rPr>
        <w:t xml:space="preserve">20), </w:t>
      </w:r>
      <w:r w:rsidRPr="00001FE1">
        <w:rPr>
          <w:rFonts w:ascii="Times New Roman" w:hAnsi="Times New Roman" w:cs="Times New Roman"/>
          <w:b w:val="0"/>
          <w:i/>
          <w:color w:val="000000"/>
          <w:sz w:val="22"/>
          <w:szCs w:val="22"/>
        </w:rPr>
        <w:t>D</w:t>
      </w:r>
      <w:r w:rsidRPr="00001FE1">
        <w:rPr>
          <w:rFonts w:ascii="Times New Roman" w:hAnsi="Times New Roman" w:cs="Times New Roman"/>
          <w:b w:val="0"/>
          <w:color w:val="000000"/>
          <w:sz w:val="22"/>
          <w:szCs w:val="22"/>
        </w:rPr>
        <w:t>6 (</w:t>
      </w:r>
      <w:r w:rsidRPr="00001FE1">
        <w:rPr>
          <w:rFonts w:ascii="Times New Roman" w:hAnsi="Times New Roman" w:cs="Times New Roman"/>
          <w:b w:val="0"/>
          <w:color w:val="000000"/>
          <w:sz w:val="22"/>
          <w:szCs w:val="22"/>
          <w:vertAlign w:val="subscript"/>
        </w:rPr>
        <w:object w:dxaOrig="500" w:dyaOrig="380">
          <v:shape id="_x0000_i1056" type="#_x0000_t75" style="width:24.2pt;height:19pt" o:ole="" fillcolor="window">
            <v:imagedata r:id="rId185" o:title=""/>
          </v:shape>
          <o:OLEObject Type="Embed" ProgID="Equation.3" ShapeID="_x0000_i1056" DrawAspect="Content" ObjectID="_1728363148" r:id="rId186"/>
        </w:object>
      </w:r>
      <w:r w:rsidRPr="00001FE1">
        <w:rPr>
          <w:rFonts w:ascii="Times New Roman" w:hAnsi="Times New Roman" w:cs="Times New Roman"/>
          <w:b w:val="0"/>
          <w:color w:val="000000"/>
          <w:sz w:val="22"/>
          <w:szCs w:val="22"/>
        </w:rPr>
        <w:t xml:space="preserve">56), </w:t>
      </w:r>
      <w:r w:rsidRPr="00001FE1">
        <w:rPr>
          <w:rFonts w:ascii="Times New Roman" w:hAnsi="Times New Roman" w:cs="Times New Roman"/>
          <w:b w:val="0"/>
          <w:i/>
          <w:color w:val="000000"/>
          <w:sz w:val="22"/>
          <w:szCs w:val="22"/>
        </w:rPr>
        <w:t>E</w:t>
      </w:r>
      <w:r w:rsidRPr="00001FE1">
        <w:rPr>
          <w:rFonts w:ascii="Times New Roman" w:hAnsi="Times New Roman" w:cs="Times New Roman"/>
          <w:b w:val="0"/>
          <w:color w:val="000000"/>
          <w:sz w:val="22"/>
          <w:szCs w:val="22"/>
        </w:rPr>
        <w:t>6 (</w:t>
      </w:r>
      <w:r w:rsidRPr="00001FE1">
        <w:rPr>
          <w:rFonts w:ascii="Times New Roman" w:hAnsi="Times New Roman" w:cs="Times New Roman"/>
          <w:b w:val="0"/>
          <w:color w:val="000000"/>
          <w:sz w:val="22"/>
          <w:szCs w:val="22"/>
          <w:vertAlign w:val="subscript"/>
        </w:rPr>
        <w:object w:dxaOrig="520" w:dyaOrig="380">
          <v:shape id="_x0000_i1057" type="#_x0000_t75" style="width:26.5pt;height:19pt" o:ole="" fillcolor="window">
            <v:imagedata r:id="rId187" o:title=""/>
          </v:shape>
          <o:OLEObject Type="Embed" ProgID="Equation.3" ShapeID="_x0000_i1057" DrawAspect="Content" ObjectID="_1728363149" r:id="rId188"/>
        </w:object>
      </w:r>
      <w:r w:rsidRPr="00001FE1">
        <w:rPr>
          <w:rFonts w:ascii="Times New Roman" w:hAnsi="Times New Roman" w:cs="Times New Roman"/>
          <w:b w:val="0"/>
          <w:color w:val="000000"/>
          <w:sz w:val="22"/>
          <w:szCs w:val="22"/>
        </w:rPr>
        <w:t xml:space="preserve">87,8), правым частям ограничений соответствуют ячейки </w:t>
      </w:r>
      <w:r w:rsidRPr="00001FE1">
        <w:rPr>
          <w:rFonts w:ascii="Times New Roman" w:hAnsi="Times New Roman" w:cs="Times New Roman"/>
          <w:b w:val="0"/>
          <w:i/>
          <w:color w:val="000000"/>
          <w:sz w:val="22"/>
          <w:szCs w:val="22"/>
          <w:lang w:val="en-US"/>
        </w:rPr>
        <w:t>H</w:t>
      </w:r>
      <w:r w:rsidRPr="00001FE1">
        <w:rPr>
          <w:rFonts w:ascii="Times New Roman" w:hAnsi="Times New Roman" w:cs="Times New Roman"/>
          <w:b w:val="0"/>
          <w:color w:val="000000"/>
          <w:sz w:val="22"/>
          <w:szCs w:val="22"/>
        </w:rPr>
        <w:t>10 (</w:t>
      </w:r>
      <w:r w:rsidRPr="00001FE1">
        <w:rPr>
          <w:rFonts w:ascii="Times New Roman" w:hAnsi="Times New Roman" w:cs="Times New Roman"/>
          <w:b w:val="0"/>
          <w:color w:val="000000"/>
          <w:sz w:val="22"/>
          <w:szCs w:val="22"/>
          <w:vertAlign w:val="subscript"/>
          <w:lang w:val="en-US"/>
        </w:rPr>
        <w:object w:dxaOrig="480" w:dyaOrig="380">
          <v:shape id="_x0000_i1058" type="#_x0000_t75" style="width:24.2pt;height:19pt" o:ole="" fillcolor="window">
            <v:imagedata r:id="rId189" o:title=""/>
          </v:shape>
          <o:OLEObject Type="Embed" ProgID="Equation.3" ShapeID="_x0000_i1058" DrawAspect="Content" ObjectID="_1728363150" r:id="rId190"/>
        </w:object>
      </w:r>
      <w:r w:rsidRPr="00001FE1">
        <w:rPr>
          <w:rFonts w:ascii="Times New Roman" w:hAnsi="Times New Roman" w:cs="Times New Roman"/>
          <w:b w:val="0"/>
          <w:color w:val="000000"/>
          <w:sz w:val="22"/>
          <w:szCs w:val="22"/>
        </w:rPr>
        <w:t xml:space="preserve">756), </w:t>
      </w:r>
      <w:r w:rsidRPr="00001FE1">
        <w:rPr>
          <w:rFonts w:ascii="Times New Roman" w:hAnsi="Times New Roman" w:cs="Times New Roman"/>
          <w:b w:val="0"/>
          <w:i/>
          <w:color w:val="000000"/>
          <w:sz w:val="22"/>
          <w:szCs w:val="22"/>
          <w:lang w:val="en-US"/>
        </w:rPr>
        <w:t>H</w:t>
      </w:r>
      <w:r w:rsidRPr="00001FE1">
        <w:rPr>
          <w:rFonts w:ascii="Times New Roman" w:hAnsi="Times New Roman" w:cs="Times New Roman"/>
          <w:b w:val="0"/>
          <w:color w:val="000000"/>
          <w:sz w:val="22"/>
          <w:szCs w:val="22"/>
        </w:rPr>
        <w:t>11 (</w:t>
      </w:r>
      <w:r w:rsidRPr="00001FE1">
        <w:rPr>
          <w:rFonts w:ascii="Times New Roman" w:hAnsi="Times New Roman" w:cs="Times New Roman"/>
          <w:b w:val="0"/>
          <w:color w:val="000000"/>
          <w:sz w:val="22"/>
          <w:szCs w:val="22"/>
          <w:vertAlign w:val="subscript"/>
          <w:lang w:val="en-US"/>
        </w:rPr>
        <w:object w:dxaOrig="500" w:dyaOrig="380">
          <v:shape id="_x0000_i1059" type="#_x0000_t75" style="width:24.2pt;height:19pt" o:ole="" fillcolor="window">
            <v:imagedata r:id="rId191" o:title=""/>
          </v:shape>
          <o:OLEObject Type="Embed" ProgID="Equation.3" ShapeID="_x0000_i1059" DrawAspect="Content" ObjectID="_1728363151" r:id="rId192"/>
        </w:object>
      </w:r>
      <w:r w:rsidRPr="00001FE1">
        <w:rPr>
          <w:rFonts w:ascii="Times New Roman" w:hAnsi="Times New Roman" w:cs="Times New Roman"/>
          <w:b w:val="0"/>
          <w:color w:val="000000"/>
          <w:sz w:val="22"/>
          <w:szCs w:val="22"/>
        </w:rPr>
        <w:t xml:space="preserve">450), </w:t>
      </w:r>
      <w:r w:rsidRPr="00001FE1">
        <w:rPr>
          <w:rFonts w:ascii="Times New Roman" w:hAnsi="Times New Roman" w:cs="Times New Roman"/>
          <w:b w:val="0"/>
          <w:i/>
          <w:color w:val="000000"/>
          <w:sz w:val="22"/>
          <w:szCs w:val="22"/>
          <w:lang w:val="en-US"/>
        </w:rPr>
        <w:t>H</w:t>
      </w:r>
      <w:r w:rsidRPr="00001FE1">
        <w:rPr>
          <w:rFonts w:ascii="Times New Roman" w:hAnsi="Times New Roman" w:cs="Times New Roman"/>
          <w:b w:val="0"/>
          <w:color w:val="000000"/>
          <w:sz w:val="22"/>
          <w:szCs w:val="22"/>
        </w:rPr>
        <w:t>12 (</w:t>
      </w:r>
      <w:r w:rsidRPr="00001FE1">
        <w:rPr>
          <w:rFonts w:ascii="Times New Roman" w:hAnsi="Times New Roman" w:cs="Times New Roman"/>
          <w:b w:val="0"/>
          <w:color w:val="000000"/>
          <w:sz w:val="22"/>
          <w:szCs w:val="22"/>
          <w:vertAlign w:val="subscript"/>
          <w:lang w:val="en-US"/>
        </w:rPr>
        <w:object w:dxaOrig="500" w:dyaOrig="380">
          <v:shape id="_x0000_i1060" type="#_x0000_t75" style="width:24.2pt;height:19pt" o:ole="" fillcolor="window">
            <v:imagedata r:id="rId193" o:title=""/>
          </v:shape>
          <o:OLEObject Type="Embed" ProgID="Equation.3" ShapeID="_x0000_i1060" DrawAspect="Content" ObjectID="_1728363152" r:id="rId194"/>
        </w:object>
      </w:r>
      <w:r w:rsidRPr="00001FE1">
        <w:rPr>
          <w:rFonts w:ascii="Times New Roman" w:hAnsi="Times New Roman" w:cs="Times New Roman"/>
          <w:b w:val="0"/>
          <w:color w:val="000000"/>
          <w:sz w:val="22"/>
          <w:szCs w:val="22"/>
        </w:rPr>
        <w:t>89) и т.д.</w:t>
      </w:r>
    </w:p>
    <w:p w:rsidR="00096527" w:rsidRPr="00001FE1" w:rsidRDefault="00096527" w:rsidP="00096527">
      <w:pPr>
        <w:pStyle w:val="41"/>
        <w:numPr>
          <w:ilvl w:val="0"/>
          <w:numId w:val="0"/>
        </w:numPr>
        <w:spacing w:before="0" w:after="0"/>
        <w:ind w:firstLine="567"/>
        <w:jc w:val="both"/>
        <w:rPr>
          <w:rFonts w:ascii="Times New Roman" w:hAnsi="Times New Roman" w:cs="Times New Roman"/>
          <w:b w:val="0"/>
          <w:i/>
          <w:color w:val="000000"/>
          <w:sz w:val="22"/>
          <w:szCs w:val="22"/>
        </w:rPr>
      </w:pPr>
      <w:r w:rsidRPr="00001FE1">
        <w:rPr>
          <w:rFonts w:ascii="Times New Roman" w:hAnsi="Times New Roman" w:cs="Times New Roman"/>
          <w:b w:val="0"/>
          <w:i/>
          <w:color w:val="000000"/>
          <w:sz w:val="22"/>
          <w:szCs w:val="22"/>
        </w:rPr>
        <w:t>Ввод зависимостей из математической модели в экранную форму</w:t>
      </w:r>
    </w:p>
    <w:p w:rsidR="00096527" w:rsidRPr="00001FE1" w:rsidRDefault="00096527" w:rsidP="00096527">
      <w:pPr>
        <w:pStyle w:val="41"/>
        <w:numPr>
          <w:ilvl w:val="0"/>
          <w:numId w:val="0"/>
        </w:numPr>
        <w:spacing w:before="0" w:after="0"/>
        <w:ind w:firstLine="567"/>
        <w:jc w:val="both"/>
        <w:rPr>
          <w:rFonts w:ascii="Times New Roman" w:hAnsi="Times New Roman" w:cs="Times New Roman"/>
          <w:b w:val="0"/>
          <w:color w:val="000000"/>
          <w:sz w:val="22"/>
          <w:szCs w:val="22"/>
          <w:u w:val="single"/>
        </w:rPr>
      </w:pPr>
      <w:bookmarkStart w:id="9" w:name="_Toc517074883"/>
      <w:r w:rsidRPr="00001FE1">
        <w:rPr>
          <w:rFonts w:ascii="Times New Roman" w:hAnsi="Times New Roman" w:cs="Times New Roman"/>
          <w:b w:val="0"/>
          <w:color w:val="000000"/>
          <w:sz w:val="22"/>
          <w:szCs w:val="22"/>
          <w:u w:val="single"/>
        </w:rPr>
        <w:t>Зависимость для ЦФ</w:t>
      </w:r>
      <w:bookmarkEnd w:id="9"/>
    </w:p>
    <w:p w:rsidR="00096527" w:rsidRPr="00001FE1" w:rsidRDefault="00096527" w:rsidP="00096527">
      <w:pPr>
        <w:pStyle w:val="41"/>
        <w:numPr>
          <w:ilvl w:val="0"/>
          <w:numId w:val="0"/>
        </w:numPr>
        <w:spacing w:before="0" w:after="0"/>
        <w:ind w:firstLine="567"/>
        <w:jc w:val="both"/>
        <w:rPr>
          <w:rFonts w:ascii="Times New Roman" w:hAnsi="Times New Roman" w:cs="Times New Roman"/>
          <w:b w:val="0"/>
          <w:color w:val="000000"/>
          <w:sz w:val="22"/>
          <w:szCs w:val="22"/>
          <w:lang w:val="en-US"/>
        </w:rPr>
      </w:pPr>
      <w:r w:rsidRPr="00001FE1">
        <w:rPr>
          <w:rFonts w:ascii="Times New Roman" w:hAnsi="Times New Roman" w:cs="Times New Roman"/>
          <w:b w:val="0"/>
          <w:color w:val="000000"/>
          <w:sz w:val="22"/>
          <w:szCs w:val="22"/>
        </w:rPr>
        <w:t xml:space="preserve">В ячейку </w:t>
      </w:r>
      <w:r w:rsidRPr="00001FE1">
        <w:rPr>
          <w:rFonts w:ascii="Times New Roman" w:hAnsi="Times New Roman" w:cs="Times New Roman"/>
          <w:b w:val="0"/>
          <w:i/>
          <w:color w:val="000000"/>
          <w:sz w:val="22"/>
          <w:szCs w:val="22"/>
          <w:lang w:val="en-US"/>
        </w:rPr>
        <w:t>F</w:t>
      </w:r>
      <w:r w:rsidRPr="00001FE1">
        <w:rPr>
          <w:rFonts w:ascii="Times New Roman" w:hAnsi="Times New Roman" w:cs="Times New Roman"/>
          <w:b w:val="0"/>
          <w:color w:val="000000"/>
          <w:sz w:val="22"/>
          <w:szCs w:val="22"/>
        </w:rPr>
        <w:t>6, в которой будет отображаться значение ЦФ, необходимо ввести формулу, по которой это значение будет рассчитано. Согласно (1.1) значение ЦФ определяется выражением</w:t>
      </w:r>
    </w:p>
    <w:tbl>
      <w:tblPr>
        <w:tblW w:w="0" w:type="auto"/>
        <w:jc w:val="center"/>
        <w:tblLook w:val="04A0" w:firstRow="1" w:lastRow="0" w:firstColumn="1" w:lastColumn="0" w:noHBand="0" w:noVBand="1"/>
      </w:tblPr>
      <w:tblGrid>
        <w:gridCol w:w="5044"/>
        <w:gridCol w:w="2657"/>
      </w:tblGrid>
      <w:tr w:rsidR="00096527" w:rsidRPr="00001FE1" w:rsidTr="00096527">
        <w:trPr>
          <w:jc w:val="center"/>
        </w:trPr>
        <w:tc>
          <w:tcPr>
            <w:tcW w:w="5044" w:type="dxa"/>
            <w:vAlign w:val="center"/>
            <w:hideMark/>
          </w:tcPr>
          <w:p w:rsidR="00096527" w:rsidRPr="00001FE1" w:rsidRDefault="00096527" w:rsidP="00096527">
            <w:pPr>
              <w:ind w:firstLine="567"/>
              <w:jc w:val="both"/>
              <w:rPr>
                <w:color w:val="000000"/>
                <w:sz w:val="22"/>
                <w:szCs w:val="22"/>
              </w:rPr>
            </w:pPr>
            <w:r w:rsidRPr="00001FE1">
              <w:rPr>
                <w:color w:val="000000"/>
                <w:sz w:val="22"/>
                <w:szCs w:val="22"/>
                <w:vertAlign w:val="subscript"/>
                <w:lang w:val="en-US"/>
              </w:rPr>
              <w:object w:dxaOrig="3380" w:dyaOrig="380">
                <v:shape id="_x0000_i1061" type="#_x0000_t75" style="width:169.35pt;height:19pt" o:ole="" fillcolor="window">
                  <v:imagedata r:id="rId195" o:title=""/>
                </v:shape>
                <o:OLEObject Type="Embed" ProgID="Equation.3" ShapeID="_x0000_i1061" DrawAspect="Content" ObjectID="_1728363153" r:id="rId196"/>
              </w:object>
            </w:r>
            <w:r w:rsidRPr="00001FE1">
              <w:rPr>
                <w:color w:val="000000"/>
                <w:sz w:val="22"/>
                <w:szCs w:val="22"/>
              </w:rPr>
              <w:t>.</w:t>
            </w:r>
          </w:p>
        </w:tc>
        <w:tc>
          <w:tcPr>
            <w:tcW w:w="2657" w:type="dxa"/>
            <w:vAlign w:val="center"/>
            <w:hideMark/>
          </w:tcPr>
          <w:p w:rsidR="00096527" w:rsidRPr="00001FE1" w:rsidRDefault="00096527" w:rsidP="00096527">
            <w:pPr>
              <w:ind w:firstLine="567"/>
              <w:jc w:val="both"/>
              <w:rPr>
                <w:color w:val="000000"/>
                <w:sz w:val="22"/>
                <w:szCs w:val="22"/>
              </w:rPr>
            </w:pPr>
            <w:r w:rsidRPr="00001FE1">
              <w:rPr>
                <w:color w:val="000000"/>
                <w:sz w:val="22"/>
                <w:szCs w:val="22"/>
              </w:rPr>
              <w:t>(1.2)</w:t>
            </w:r>
          </w:p>
        </w:tc>
      </w:tr>
    </w:tbl>
    <w:p w:rsidR="00096527" w:rsidRPr="00001FE1" w:rsidRDefault="00096527" w:rsidP="00096527">
      <w:pPr>
        <w:pStyle w:val="41"/>
        <w:numPr>
          <w:ilvl w:val="0"/>
          <w:numId w:val="0"/>
        </w:numPr>
        <w:spacing w:before="0" w:after="0"/>
        <w:ind w:firstLine="567"/>
        <w:jc w:val="both"/>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 xml:space="preserve">Используя обозначения соответствующих ячеек в Excel (см. </w:t>
      </w:r>
      <w:hyperlink w:anchor="ris1_1" w:history="1">
        <w:r w:rsidRPr="00001FE1">
          <w:rPr>
            <w:rStyle w:val="ad"/>
            <w:rFonts w:ascii="Times New Roman" w:hAnsi="Times New Roman" w:cs="Times New Roman"/>
            <w:b w:val="0"/>
            <w:color w:val="000000"/>
            <w:sz w:val="22"/>
            <w:szCs w:val="22"/>
          </w:rPr>
          <w:t>рис. 1.1</w:t>
        </w:r>
      </w:hyperlink>
      <w:r w:rsidRPr="00001FE1">
        <w:rPr>
          <w:rFonts w:ascii="Times New Roman" w:hAnsi="Times New Roman" w:cs="Times New Roman"/>
          <w:b w:val="0"/>
          <w:color w:val="000000"/>
          <w:sz w:val="22"/>
          <w:szCs w:val="22"/>
        </w:rPr>
        <w:t>), формулу для расчета ЦФ (1.2) можно записать как сумму произведений каждой из ячеек, отведенных для значений переменных задачи (</w:t>
      </w:r>
      <w:r w:rsidRPr="00001FE1">
        <w:rPr>
          <w:rFonts w:ascii="Times New Roman" w:hAnsi="Times New Roman" w:cs="Times New Roman"/>
          <w:b w:val="0"/>
          <w:i/>
          <w:color w:val="000000"/>
          <w:sz w:val="22"/>
          <w:szCs w:val="22"/>
        </w:rPr>
        <w:t>B</w:t>
      </w:r>
      <w:r w:rsidRPr="00001FE1">
        <w:rPr>
          <w:rFonts w:ascii="Times New Roman" w:hAnsi="Times New Roman" w:cs="Times New Roman"/>
          <w:b w:val="0"/>
          <w:color w:val="000000"/>
          <w:sz w:val="22"/>
          <w:szCs w:val="22"/>
        </w:rPr>
        <w:t>3</w:t>
      </w:r>
      <w:r w:rsidRPr="00001FE1">
        <w:rPr>
          <w:rFonts w:ascii="Times New Roman" w:hAnsi="Times New Roman" w:cs="Times New Roman"/>
          <w:b w:val="0"/>
          <w:i/>
          <w:color w:val="000000"/>
          <w:sz w:val="22"/>
          <w:szCs w:val="22"/>
        </w:rPr>
        <w:t>, C</w:t>
      </w:r>
      <w:r w:rsidRPr="00001FE1">
        <w:rPr>
          <w:rFonts w:ascii="Times New Roman" w:hAnsi="Times New Roman" w:cs="Times New Roman"/>
          <w:b w:val="0"/>
          <w:color w:val="000000"/>
          <w:sz w:val="22"/>
          <w:szCs w:val="22"/>
        </w:rPr>
        <w:t>3</w:t>
      </w:r>
      <w:r w:rsidRPr="00001FE1">
        <w:rPr>
          <w:rFonts w:ascii="Times New Roman" w:hAnsi="Times New Roman" w:cs="Times New Roman"/>
          <w:b w:val="0"/>
          <w:i/>
          <w:color w:val="000000"/>
          <w:sz w:val="22"/>
          <w:szCs w:val="22"/>
        </w:rPr>
        <w:t>, D</w:t>
      </w:r>
      <w:r w:rsidRPr="00001FE1">
        <w:rPr>
          <w:rFonts w:ascii="Times New Roman" w:hAnsi="Times New Roman" w:cs="Times New Roman"/>
          <w:b w:val="0"/>
          <w:color w:val="000000"/>
          <w:sz w:val="22"/>
          <w:szCs w:val="22"/>
        </w:rPr>
        <w:t>3</w:t>
      </w:r>
      <w:r w:rsidRPr="00001FE1">
        <w:rPr>
          <w:rFonts w:ascii="Times New Roman" w:hAnsi="Times New Roman" w:cs="Times New Roman"/>
          <w:b w:val="0"/>
          <w:i/>
          <w:color w:val="000000"/>
          <w:sz w:val="22"/>
          <w:szCs w:val="22"/>
        </w:rPr>
        <w:t>, E</w:t>
      </w:r>
      <w:r w:rsidRPr="00001FE1">
        <w:rPr>
          <w:rFonts w:ascii="Times New Roman" w:hAnsi="Times New Roman" w:cs="Times New Roman"/>
          <w:b w:val="0"/>
          <w:color w:val="000000"/>
          <w:sz w:val="22"/>
          <w:szCs w:val="22"/>
        </w:rPr>
        <w:t>3), на соответствующую ячейку, отведенную для коэффициентов ЦФ (</w:t>
      </w:r>
      <w:r w:rsidRPr="00001FE1">
        <w:rPr>
          <w:rFonts w:ascii="Times New Roman" w:hAnsi="Times New Roman" w:cs="Times New Roman"/>
          <w:b w:val="0"/>
          <w:i/>
          <w:color w:val="000000"/>
          <w:sz w:val="22"/>
          <w:szCs w:val="22"/>
        </w:rPr>
        <w:t>B</w:t>
      </w:r>
      <w:r w:rsidRPr="00001FE1">
        <w:rPr>
          <w:rFonts w:ascii="Times New Roman" w:hAnsi="Times New Roman" w:cs="Times New Roman"/>
          <w:b w:val="0"/>
          <w:color w:val="000000"/>
          <w:sz w:val="22"/>
          <w:szCs w:val="22"/>
        </w:rPr>
        <w:t>6</w:t>
      </w:r>
      <w:r w:rsidRPr="00001FE1">
        <w:rPr>
          <w:rFonts w:ascii="Times New Roman" w:hAnsi="Times New Roman" w:cs="Times New Roman"/>
          <w:b w:val="0"/>
          <w:i/>
          <w:color w:val="000000"/>
          <w:sz w:val="22"/>
          <w:szCs w:val="22"/>
        </w:rPr>
        <w:t>, C</w:t>
      </w:r>
      <w:r w:rsidRPr="00001FE1">
        <w:rPr>
          <w:rFonts w:ascii="Times New Roman" w:hAnsi="Times New Roman" w:cs="Times New Roman"/>
          <w:b w:val="0"/>
          <w:color w:val="000000"/>
          <w:sz w:val="22"/>
          <w:szCs w:val="22"/>
        </w:rPr>
        <w:t>6</w:t>
      </w:r>
      <w:r w:rsidRPr="00001FE1">
        <w:rPr>
          <w:rFonts w:ascii="Times New Roman" w:hAnsi="Times New Roman" w:cs="Times New Roman"/>
          <w:b w:val="0"/>
          <w:i/>
          <w:color w:val="000000"/>
          <w:sz w:val="22"/>
          <w:szCs w:val="22"/>
        </w:rPr>
        <w:t>, D</w:t>
      </w:r>
      <w:r w:rsidRPr="00001FE1">
        <w:rPr>
          <w:rFonts w:ascii="Times New Roman" w:hAnsi="Times New Roman" w:cs="Times New Roman"/>
          <w:b w:val="0"/>
          <w:color w:val="000000"/>
          <w:sz w:val="22"/>
          <w:szCs w:val="22"/>
        </w:rPr>
        <w:t>6</w:t>
      </w:r>
      <w:r w:rsidRPr="00001FE1">
        <w:rPr>
          <w:rFonts w:ascii="Times New Roman" w:hAnsi="Times New Roman" w:cs="Times New Roman"/>
          <w:b w:val="0"/>
          <w:i/>
          <w:color w:val="000000"/>
          <w:sz w:val="22"/>
          <w:szCs w:val="22"/>
        </w:rPr>
        <w:t>, E</w:t>
      </w:r>
      <w:r w:rsidRPr="00001FE1">
        <w:rPr>
          <w:rFonts w:ascii="Times New Roman" w:hAnsi="Times New Roman" w:cs="Times New Roman"/>
          <w:b w:val="0"/>
          <w:color w:val="000000"/>
          <w:sz w:val="22"/>
          <w:szCs w:val="22"/>
        </w:rPr>
        <w:t>6), то есть</w:t>
      </w:r>
    </w:p>
    <w:tbl>
      <w:tblPr>
        <w:tblW w:w="0" w:type="auto"/>
        <w:jc w:val="center"/>
        <w:tblLook w:val="04A0" w:firstRow="1" w:lastRow="0" w:firstColumn="1" w:lastColumn="0" w:noHBand="0" w:noVBand="1"/>
      </w:tblPr>
      <w:tblGrid>
        <w:gridCol w:w="6548"/>
        <w:gridCol w:w="2233"/>
      </w:tblGrid>
      <w:tr w:rsidR="00096527" w:rsidRPr="00001FE1" w:rsidTr="00096527">
        <w:trPr>
          <w:jc w:val="center"/>
        </w:trPr>
        <w:tc>
          <w:tcPr>
            <w:tcW w:w="6548" w:type="dxa"/>
            <w:hideMark/>
          </w:tcPr>
          <w:p w:rsidR="00096527" w:rsidRPr="00001FE1" w:rsidRDefault="00096527" w:rsidP="00096527">
            <w:pPr>
              <w:ind w:firstLine="567"/>
              <w:jc w:val="both"/>
              <w:rPr>
                <w:color w:val="000000"/>
                <w:sz w:val="22"/>
                <w:szCs w:val="22"/>
              </w:rPr>
            </w:pPr>
            <w:r w:rsidRPr="00001FE1">
              <w:rPr>
                <w:color w:val="000000"/>
                <w:sz w:val="22"/>
                <w:szCs w:val="22"/>
                <w:vertAlign w:val="subscript"/>
                <w:lang w:val="en-US"/>
              </w:rPr>
              <w:object w:dxaOrig="4360" w:dyaOrig="300">
                <v:shape id="_x0000_i1062" type="#_x0000_t75" style="width:217.75pt;height:15pt" o:ole="" fillcolor="window">
                  <v:imagedata r:id="rId197" o:title=""/>
                </v:shape>
                <o:OLEObject Type="Embed" ProgID="Equation.3" ShapeID="_x0000_i1062" DrawAspect="Content" ObjectID="_1728363154" r:id="rId198"/>
              </w:object>
            </w:r>
            <w:r w:rsidRPr="00001FE1">
              <w:rPr>
                <w:color w:val="000000"/>
                <w:sz w:val="22"/>
                <w:szCs w:val="22"/>
              </w:rPr>
              <w:t>.</w:t>
            </w:r>
          </w:p>
        </w:tc>
        <w:tc>
          <w:tcPr>
            <w:tcW w:w="2233" w:type="dxa"/>
            <w:hideMark/>
          </w:tcPr>
          <w:p w:rsidR="00096527" w:rsidRPr="00001FE1" w:rsidRDefault="00096527" w:rsidP="00096527">
            <w:pPr>
              <w:ind w:firstLine="567"/>
              <w:jc w:val="both"/>
              <w:rPr>
                <w:color w:val="000000"/>
                <w:sz w:val="22"/>
                <w:szCs w:val="22"/>
              </w:rPr>
            </w:pPr>
            <w:r w:rsidRPr="00001FE1">
              <w:rPr>
                <w:color w:val="000000"/>
                <w:sz w:val="22"/>
                <w:szCs w:val="22"/>
              </w:rPr>
              <w:t>(1.3)</w:t>
            </w:r>
          </w:p>
        </w:tc>
      </w:tr>
    </w:tbl>
    <w:p w:rsidR="00096527" w:rsidRPr="00001FE1" w:rsidRDefault="00096527" w:rsidP="00096527">
      <w:pPr>
        <w:pStyle w:val="41"/>
        <w:numPr>
          <w:ilvl w:val="0"/>
          <w:numId w:val="0"/>
        </w:numPr>
        <w:spacing w:before="0" w:after="0"/>
        <w:ind w:firstLine="567"/>
        <w:jc w:val="both"/>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 xml:space="preserve">Чтобы задать формулу (1.3) необходимо в ячейку </w:t>
      </w:r>
      <w:r w:rsidRPr="00001FE1">
        <w:rPr>
          <w:rFonts w:ascii="Times New Roman" w:hAnsi="Times New Roman" w:cs="Times New Roman"/>
          <w:b w:val="0"/>
          <w:i/>
          <w:color w:val="000000"/>
          <w:sz w:val="22"/>
          <w:szCs w:val="22"/>
          <w:lang w:val="en-US"/>
        </w:rPr>
        <w:t>F</w:t>
      </w:r>
      <w:r w:rsidRPr="00001FE1">
        <w:rPr>
          <w:rFonts w:ascii="Times New Roman" w:hAnsi="Times New Roman" w:cs="Times New Roman"/>
          <w:b w:val="0"/>
          <w:color w:val="000000"/>
          <w:sz w:val="22"/>
          <w:szCs w:val="22"/>
        </w:rPr>
        <w:t>6 ввести следующее выражение и нажать клавишу «</w:t>
      </w:r>
      <w:r w:rsidRPr="00001FE1">
        <w:rPr>
          <w:rFonts w:ascii="Times New Roman" w:hAnsi="Times New Roman" w:cs="Times New Roman"/>
          <w:b w:val="0"/>
          <w:color w:val="000000"/>
          <w:sz w:val="22"/>
          <w:szCs w:val="22"/>
          <w:lang w:val="en-US"/>
        </w:rPr>
        <w:t>Enter</w:t>
      </w:r>
      <w:r w:rsidRPr="00001FE1">
        <w:rPr>
          <w:rFonts w:ascii="Times New Roman" w:hAnsi="Times New Roman" w:cs="Times New Roman"/>
          <w:b w:val="0"/>
          <w:color w:val="000000"/>
          <w:sz w:val="22"/>
          <w:szCs w:val="22"/>
        </w:rPr>
        <w:t>»</w:t>
      </w:r>
    </w:p>
    <w:tbl>
      <w:tblPr>
        <w:tblW w:w="0" w:type="auto"/>
        <w:jc w:val="center"/>
        <w:tblLook w:val="04A0" w:firstRow="1" w:lastRow="0" w:firstColumn="1" w:lastColumn="0" w:noHBand="0" w:noVBand="1"/>
      </w:tblPr>
      <w:tblGrid>
        <w:gridCol w:w="6188"/>
        <w:gridCol w:w="2233"/>
      </w:tblGrid>
      <w:tr w:rsidR="00096527" w:rsidRPr="00001FE1" w:rsidTr="00096527">
        <w:trPr>
          <w:jc w:val="center"/>
        </w:trPr>
        <w:tc>
          <w:tcPr>
            <w:tcW w:w="6188" w:type="dxa"/>
            <w:vAlign w:val="bottom"/>
            <w:hideMark/>
          </w:tcPr>
          <w:p w:rsidR="00096527" w:rsidRPr="00001FE1" w:rsidRDefault="00096527" w:rsidP="00096527">
            <w:pPr>
              <w:ind w:firstLine="567"/>
              <w:jc w:val="both"/>
              <w:rPr>
                <w:color w:val="000000"/>
                <w:sz w:val="22"/>
                <w:szCs w:val="22"/>
              </w:rPr>
            </w:pPr>
            <w:r w:rsidRPr="00001FE1">
              <w:rPr>
                <w:color w:val="000000"/>
                <w:sz w:val="22"/>
                <w:szCs w:val="22"/>
              </w:rPr>
              <w:t>=СУММПРОИЗВ(</w:t>
            </w:r>
            <w:r w:rsidRPr="00001FE1">
              <w:rPr>
                <w:color w:val="000000"/>
                <w:sz w:val="22"/>
                <w:szCs w:val="22"/>
                <w:lang w:val="en-US"/>
              </w:rPr>
              <w:t>B</w:t>
            </w:r>
            <w:r w:rsidRPr="00001FE1">
              <w:rPr>
                <w:color w:val="000000"/>
                <w:sz w:val="22"/>
                <w:szCs w:val="22"/>
              </w:rPr>
              <w:t>$3:</w:t>
            </w:r>
            <w:r w:rsidRPr="00001FE1">
              <w:rPr>
                <w:color w:val="000000"/>
                <w:sz w:val="22"/>
                <w:szCs w:val="22"/>
                <w:lang w:val="en-US"/>
              </w:rPr>
              <w:t>E</w:t>
            </w:r>
            <w:r w:rsidRPr="00001FE1">
              <w:rPr>
                <w:color w:val="000000"/>
                <w:sz w:val="22"/>
                <w:szCs w:val="22"/>
              </w:rPr>
              <w:t>$3;</w:t>
            </w:r>
            <w:r w:rsidRPr="00001FE1">
              <w:rPr>
                <w:color w:val="000000"/>
                <w:sz w:val="22"/>
                <w:szCs w:val="22"/>
                <w:lang w:val="en-US"/>
              </w:rPr>
              <w:t>B</w:t>
            </w:r>
            <w:r w:rsidRPr="00001FE1">
              <w:rPr>
                <w:color w:val="000000"/>
                <w:sz w:val="22"/>
                <w:szCs w:val="22"/>
              </w:rPr>
              <w:t>6:</w:t>
            </w:r>
            <w:r w:rsidRPr="00001FE1">
              <w:rPr>
                <w:color w:val="000000"/>
                <w:sz w:val="22"/>
                <w:szCs w:val="22"/>
                <w:lang w:val="en-US"/>
              </w:rPr>
              <w:t>E</w:t>
            </w:r>
            <w:r w:rsidRPr="00001FE1">
              <w:rPr>
                <w:color w:val="000000"/>
                <w:sz w:val="22"/>
                <w:szCs w:val="22"/>
              </w:rPr>
              <w:t>6),</w:t>
            </w:r>
          </w:p>
        </w:tc>
        <w:tc>
          <w:tcPr>
            <w:tcW w:w="2233" w:type="dxa"/>
            <w:vAlign w:val="center"/>
            <w:hideMark/>
          </w:tcPr>
          <w:p w:rsidR="00096527" w:rsidRPr="00001FE1" w:rsidRDefault="00096527" w:rsidP="00096527">
            <w:pPr>
              <w:ind w:firstLine="567"/>
              <w:jc w:val="both"/>
              <w:rPr>
                <w:color w:val="000000"/>
                <w:sz w:val="22"/>
                <w:szCs w:val="22"/>
              </w:rPr>
            </w:pPr>
            <w:r w:rsidRPr="00001FE1">
              <w:rPr>
                <w:color w:val="000000"/>
                <w:sz w:val="22"/>
                <w:szCs w:val="22"/>
              </w:rPr>
              <w:t>(1.4)</w:t>
            </w:r>
          </w:p>
        </w:tc>
      </w:tr>
    </w:tbl>
    <w:p w:rsidR="00096527" w:rsidRPr="00001FE1" w:rsidRDefault="00096527" w:rsidP="00096527">
      <w:pPr>
        <w:pStyle w:val="41"/>
        <w:numPr>
          <w:ilvl w:val="0"/>
          <w:numId w:val="0"/>
        </w:numPr>
        <w:spacing w:before="0" w:after="0"/>
        <w:ind w:firstLine="567"/>
        <w:jc w:val="both"/>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 xml:space="preserve">где символ $ перед номером строки 3 означает, что при копировании этой формулы в другие места листа </w:t>
      </w:r>
      <w:r w:rsidRPr="00001FE1">
        <w:rPr>
          <w:rFonts w:ascii="Times New Roman" w:hAnsi="Times New Roman" w:cs="Times New Roman"/>
          <w:b w:val="0"/>
          <w:color w:val="000000"/>
          <w:sz w:val="22"/>
          <w:szCs w:val="22"/>
          <w:lang w:val="en-US"/>
        </w:rPr>
        <w:t>Excel</w:t>
      </w:r>
      <w:r w:rsidRPr="00001FE1">
        <w:rPr>
          <w:rFonts w:ascii="Times New Roman" w:hAnsi="Times New Roman" w:cs="Times New Roman"/>
          <w:b w:val="0"/>
          <w:color w:val="000000"/>
          <w:sz w:val="22"/>
          <w:szCs w:val="22"/>
        </w:rPr>
        <w:t xml:space="preserve"> номер строки 3 не изменится;</w:t>
      </w:r>
    </w:p>
    <w:p w:rsidR="00096527" w:rsidRPr="00001FE1" w:rsidRDefault="00096527" w:rsidP="00096527">
      <w:pPr>
        <w:pStyle w:val="41"/>
        <w:numPr>
          <w:ilvl w:val="0"/>
          <w:numId w:val="0"/>
        </w:numPr>
        <w:spacing w:before="0" w:after="0"/>
        <w:ind w:firstLine="567"/>
        <w:jc w:val="both"/>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 xml:space="preserve">символ : означает, что в формуле будут использованы все ячейки, расположенные между ячейками, указанными слева и справа от двоеточия (например, запись </w:t>
      </w:r>
      <w:r w:rsidRPr="00001FE1">
        <w:rPr>
          <w:rFonts w:ascii="Times New Roman" w:hAnsi="Times New Roman" w:cs="Times New Roman"/>
          <w:b w:val="0"/>
          <w:i/>
          <w:color w:val="000000"/>
          <w:sz w:val="22"/>
          <w:szCs w:val="22"/>
        </w:rPr>
        <w:t>B</w:t>
      </w:r>
      <w:r w:rsidRPr="00001FE1">
        <w:rPr>
          <w:rFonts w:ascii="Times New Roman" w:hAnsi="Times New Roman" w:cs="Times New Roman"/>
          <w:b w:val="0"/>
          <w:color w:val="000000"/>
          <w:sz w:val="22"/>
          <w:szCs w:val="22"/>
        </w:rPr>
        <w:t>6:</w:t>
      </w:r>
      <w:r w:rsidRPr="00001FE1">
        <w:rPr>
          <w:rFonts w:ascii="Times New Roman" w:hAnsi="Times New Roman" w:cs="Times New Roman"/>
          <w:b w:val="0"/>
          <w:i/>
          <w:color w:val="000000"/>
          <w:sz w:val="22"/>
          <w:szCs w:val="22"/>
        </w:rPr>
        <w:t>E</w:t>
      </w:r>
      <w:r w:rsidRPr="00001FE1">
        <w:rPr>
          <w:rFonts w:ascii="Times New Roman" w:hAnsi="Times New Roman" w:cs="Times New Roman"/>
          <w:b w:val="0"/>
          <w:color w:val="000000"/>
          <w:sz w:val="22"/>
          <w:szCs w:val="22"/>
        </w:rPr>
        <w:t xml:space="preserve">6 указывает на ячейки </w:t>
      </w:r>
      <w:r w:rsidRPr="00001FE1">
        <w:rPr>
          <w:rFonts w:ascii="Times New Roman" w:hAnsi="Times New Roman" w:cs="Times New Roman"/>
          <w:b w:val="0"/>
          <w:i/>
          <w:color w:val="000000"/>
          <w:sz w:val="22"/>
          <w:szCs w:val="22"/>
        </w:rPr>
        <w:t>B</w:t>
      </w:r>
      <w:r w:rsidRPr="00001FE1">
        <w:rPr>
          <w:rFonts w:ascii="Times New Roman" w:hAnsi="Times New Roman" w:cs="Times New Roman"/>
          <w:b w:val="0"/>
          <w:color w:val="000000"/>
          <w:sz w:val="22"/>
          <w:szCs w:val="22"/>
        </w:rPr>
        <w:t xml:space="preserve">6, </w:t>
      </w:r>
      <w:r w:rsidRPr="00001FE1">
        <w:rPr>
          <w:rFonts w:ascii="Times New Roman" w:hAnsi="Times New Roman" w:cs="Times New Roman"/>
          <w:b w:val="0"/>
          <w:i/>
          <w:color w:val="000000"/>
          <w:sz w:val="22"/>
          <w:szCs w:val="22"/>
        </w:rPr>
        <w:t>C</w:t>
      </w:r>
      <w:r w:rsidRPr="00001FE1">
        <w:rPr>
          <w:rFonts w:ascii="Times New Roman" w:hAnsi="Times New Roman" w:cs="Times New Roman"/>
          <w:b w:val="0"/>
          <w:color w:val="000000"/>
          <w:sz w:val="22"/>
          <w:szCs w:val="22"/>
        </w:rPr>
        <w:t xml:space="preserve">6, </w:t>
      </w:r>
      <w:r w:rsidRPr="00001FE1">
        <w:rPr>
          <w:rFonts w:ascii="Times New Roman" w:hAnsi="Times New Roman" w:cs="Times New Roman"/>
          <w:b w:val="0"/>
          <w:i/>
          <w:color w:val="000000"/>
          <w:sz w:val="22"/>
          <w:szCs w:val="22"/>
        </w:rPr>
        <w:t>D</w:t>
      </w:r>
      <w:r w:rsidRPr="00001FE1">
        <w:rPr>
          <w:rFonts w:ascii="Times New Roman" w:hAnsi="Times New Roman" w:cs="Times New Roman"/>
          <w:b w:val="0"/>
          <w:color w:val="000000"/>
          <w:sz w:val="22"/>
          <w:szCs w:val="22"/>
        </w:rPr>
        <w:t xml:space="preserve">6 и </w:t>
      </w:r>
      <w:r w:rsidRPr="00001FE1">
        <w:rPr>
          <w:rFonts w:ascii="Times New Roman" w:hAnsi="Times New Roman" w:cs="Times New Roman"/>
          <w:b w:val="0"/>
          <w:i/>
          <w:color w:val="000000"/>
          <w:sz w:val="22"/>
          <w:szCs w:val="22"/>
        </w:rPr>
        <w:t>E</w:t>
      </w:r>
      <w:r w:rsidRPr="00001FE1">
        <w:rPr>
          <w:rFonts w:ascii="Times New Roman" w:hAnsi="Times New Roman" w:cs="Times New Roman"/>
          <w:b w:val="0"/>
          <w:color w:val="000000"/>
          <w:sz w:val="22"/>
          <w:szCs w:val="22"/>
        </w:rPr>
        <w:t>6). После этого в целевой ячейке появится 0 (нулевое значение) (рис. 2).</w:t>
      </w:r>
    </w:p>
    <w:p w:rsidR="00096527" w:rsidRPr="00001FE1" w:rsidRDefault="00DE3EEE" w:rsidP="00096527">
      <w:pPr>
        <w:ind w:firstLine="567"/>
        <w:jc w:val="center"/>
        <w:rPr>
          <w:color w:val="000000"/>
          <w:sz w:val="22"/>
          <w:szCs w:val="22"/>
        </w:rPr>
      </w:pPr>
      <w:bookmarkStart w:id="10" w:name="ris1_2"/>
      <w:bookmarkEnd w:id="10"/>
      <w:r w:rsidRPr="00001FE1">
        <w:rPr>
          <w:noProof/>
          <w:color w:val="000000"/>
          <w:sz w:val="22"/>
          <w:szCs w:val="22"/>
        </w:rPr>
        <w:drawing>
          <wp:inline distT="0" distB="0" distL="0" distR="0">
            <wp:extent cx="3657600" cy="2030730"/>
            <wp:effectExtent l="0" t="0" r="0" b="0"/>
            <wp:docPr id="15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657600" cy="2030730"/>
                    </a:xfrm>
                    <a:prstGeom prst="rect">
                      <a:avLst/>
                    </a:prstGeom>
                    <a:noFill/>
                    <a:ln>
                      <a:noFill/>
                    </a:ln>
                  </pic:spPr>
                </pic:pic>
              </a:graphicData>
            </a:graphic>
          </wp:inline>
        </w:drawing>
      </w:r>
    </w:p>
    <w:p w:rsidR="00096527" w:rsidRPr="00001FE1" w:rsidRDefault="00096527" w:rsidP="00096527">
      <w:pPr>
        <w:pStyle w:val="14"/>
        <w:ind w:firstLine="567"/>
        <w:jc w:val="both"/>
        <w:rPr>
          <w:color w:val="000000"/>
          <w:sz w:val="22"/>
          <w:szCs w:val="22"/>
        </w:rPr>
      </w:pPr>
      <w:r w:rsidRPr="00001FE1">
        <w:rPr>
          <w:color w:val="000000"/>
          <w:sz w:val="22"/>
          <w:szCs w:val="22"/>
        </w:rPr>
        <w:t xml:space="preserve">Рис.2. Экранная форма задачи (1.1) после ввода всех необходимых формул (курсор в ячейке </w:t>
      </w:r>
      <w:r w:rsidRPr="00001FE1">
        <w:rPr>
          <w:color w:val="000000"/>
          <w:sz w:val="22"/>
          <w:szCs w:val="22"/>
          <w:lang w:val="en-US"/>
        </w:rPr>
        <w:t>F</w:t>
      </w:r>
      <w:r w:rsidRPr="00001FE1">
        <w:rPr>
          <w:color w:val="000000"/>
          <w:sz w:val="22"/>
          <w:szCs w:val="22"/>
        </w:rPr>
        <w:t>6)</w:t>
      </w:r>
    </w:p>
    <w:p w:rsidR="00096527" w:rsidRPr="00001FE1" w:rsidRDefault="00096527" w:rsidP="00096527">
      <w:pPr>
        <w:pStyle w:val="41"/>
        <w:numPr>
          <w:ilvl w:val="0"/>
          <w:numId w:val="0"/>
        </w:numPr>
        <w:spacing w:before="0" w:after="0"/>
        <w:ind w:firstLine="567"/>
        <w:jc w:val="both"/>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 xml:space="preserve">Примечание 1.1. Существует другой способ задания функций в </w:t>
      </w:r>
      <w:r w:rsidRPr="00001FE1">
        <w:rPr>
          <w:rFonts w:ascii="Times New Roman" w:hAnsi="Times New Roman" w:cs="Times New Roman"/>
          <w:b w:val="0"/>
          <w:color w:val="000000"/>
          <w:sz w:val="22"/>
          <w:szCs w:val="22"/>
          <w:lang w:val="en-US"/>
        </w:rPr>
        <w:t>Excel</w:t>
      </w:r>
      <w:r w:rsidRPr="00001FE1">
        <w:rPr>
          <w:rFonts w:ascii="Times New Roman" w:hAnsi="Times New Roman" w:cs="Times New Roman"/>
          <w:b w:val="0"/>
          <w:color w:val="000000"/>
          <w:sz w:val="22"/>
          <w:szCs w:val="22"/>
        </w:rPr>
        <w:t xml:space="preserve"> с помощью режима «Вставка функций»</w:t>
      </w:r>
      <w:r w:rsidRPr="00001FE1">
        <w:rPr>
          <w:rFonts w:ascii="Times New Roman" w:hAnsi="Times New Roman" w:cs="Times New Roman"/>
          <w:b w:val="0"/>
          <w:i/>
          <w:color w:val="000000"/>
          <w:sz w:val="22"/>
          <w:szCs w:val="22"/>
        </w:rPr>
        <w:t xml:space="preserve">, </w:t>
      </w:r>
      <w:r w:rsidRPr="00001FE1">
        <w:rPr>
          <w:rFonts w:ascii="Times New Roman" w:hAnsi="Times New Roman" w:cs="Times New Roman"/>
          <w:b w:val="0"/>
          <w:color w:val="000000"/>
          <w:sz w:val="22"/>
          <w:szCs w:val="22"/>
        </w:rPr>
        <w:t>который можно вызвать из меню «Вставка» или при нажатии кнопки «</w:t>
      </w:r>
      <w:r w:rsidRPr="00001FE1">
        <w:rPr>
          <w:rFonts w:ascii="Times New Roman" w:hAnsi="Times New Roman" w:cs="Times New Roman"/>
          <w:b w:val="0"/>
          <w:color w:val="000000"/>
          <w:sz w:val="22"/>
          <w:szCs w:val="22"/>
          <w:vertAlign w:val="subscript"/>
        </w:rPr>
        <w:object w:dxaOrig="380" w:dyaOrig="380">
          <v:shape id="_x0000_i1063" type="#_x0000_t75" style="width:19pt;height:19pt" o:ole="" fillcolor="window">
            <v:imagedata r:id="rId200" o:title=""/>
          </v:shape>
          <o:OLEObject Type="Embed" ProgID="Equation.3" ShapeID="_x0000_i1063" DrawAspect="Content" ObjectID="_1728363155" r:id="rId201"/>
        </w:object>
      </w:r>
      <w:r w:rsidRPr="00001FE1">
        <w:rPr>
          <w:rFonts w:ascii="Times New Roman" w:hAnsi="Times New Roman" w:cs="Times New Roman"/>
          <w:b w:val="0"/>
          <w:color w:val="000000"/>
          <w:sz w:val="22"/>
          <w:szCs w:val="22"/>
        </w:rPr>
        <w:t>«</w:t>
      </w:r>
      <w:r w:rsidRPr="00001FE1">
        <w:rPr>
          <w:rFonts w:ascii="Times New Roman" w:hAnsi="Times New Roman" w:cs="Times New Roman"/>
          <w:b w:val="0"/>
          <w:i/>
          <w:color w:val="000000"/>
          <w:sz w:val="22"/>
          <w:szCs w:val="22"/>
        </w:rPr>
        <w:t xml:space="preserve"> </w:t>
      </w:r>
      <w:r w:rsidRPr="00001FE1">
        <w:rPr>
          <w:rFonts w:ascii="Times New Roman" w:hAnsi="Times New Roman" w:cs="Times New Roman"/>
          <w:b w:val="0"/>
          <w:color w:val="000000"/>
          <w:sz w:val="22"/>
          <w:szCs w:val="22"/>
        </w:rPr>
        <w:t>на стандартной панели инструментов. Так, например, формулу (1.4) можно задать следующим образом:</w:t>
      </w:r>
    </w:p>
    <w:p w:rsidR="00096527" w:rsidRPr="00001FE1" w:rsidRDefault="00096527" w:rsidP="00096527">
      <w:pPr>
        <w:pStyle w:val="41"/>
        <w:widowControl/>
        <w:numPr>
          <w:ilvl w:val="0"/>
          <w:numId w:val="0"/>
        </w:numPr>
        <w:autoSpaceDE/>
        <w:autoSpaceDN/>
        <w:adjustRightInd/>
        <w:spacing w:before="0" w:after="0"/>
        <w:ind w:firstLine="567"/>
        <w:jc w:val="both"/>
        <w:outlineLvl w:val="9"/>
        <w:rPr>
          <w:rFonts w:ascii="Times New Roman" w:hAnsi="Times New Roman" w:cs="Times New Roman"/>
          <w:b w:val="0"/>
          <w:i/>
          <w:color w:val="000000"/>
          <w:sz w:val="22"/>
          <w:szCs w:val="22"/>
        </w:rPr>
      </w:pPr>
      <w:r w:rsidRPr="00001FE1">
        <w:rPr>
          <w:rFonts w:ascii="Times New Roman" w:hAnsi="Times New Roman" w:cs="Times New Roman"/>
          <w:b w:val="0"/>
          <w:color w:val="000000"/>
          <w:sz w:val="22"/>
          <w:szCs w:val="22"/>
        </w:rPr>
        <w:t xml:space="preserve">курсор в поле </w:t>
      </w:r>
      <w:r w:rsidRPr="00001FE1">
        <w:rPr>
          <w:rFonts w:ascii="Times New Roman" w:hAnsi="Times New Roman" w:cs="Times New Roman"/>
          <w:b w:val="0"/>
          <w:i/>
          <w:color w:val="000000"/>
          <w:sz w:val="22"/>
          <w:szCs w:val="22"/>
          <w:lang w:val="en-US"/>
        </w:rPr>
        <w:t>F</w:t>
      </w:r>
      <w:r w:rsidRPr="00001FE1">
        <w:rPr>
          <w:rFonts w:ascii="Times New Roman" w:hAnsi="Times New Roman" w:cs="Times New Roman"/>
          <w:b w:val="0"/>
          <w:color w:val="000000"/>
          <w:sz w:val="22"/>
          <w:szCs w:val="22"/>
        </w:rPr>
        <w:t>6;</w:t>
      </w:r>
    </w:p>
    <w:p w:rsidR="00096527" w:rsidRPr="00001FE1" w:rsidRDefault="00096527" w:rsidP="00096527">
      <w:pPr>
        <w:pStyle w:val="41"/>
        <w:widowControl/>
        <w:numPr>
          <w:ilvl w:val="0"/>
          <w:numId w:val="0"/>
        </w:numPr>
        <w:autoSpaceDE/>
        <w:autoSpaceDN/>
        <w:adjustRightInd/>
        <w:spacing w:before="0" w:after="0"/>
        <w:ind w:firstLine="567"/>
        <w:jc w:val="both"/>
        <w:outlineLvl w:val="9"/>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нажав кнопку «</w:t>
      </w:r>
      <w:r w:rsidRPr="00001FE1">
        <w:rPr>
          <w:rFonts w:ascii="Times New Roman" w:hAnsi="Times New Roman" w:cs="Times New Roman"/>
          <w:b w:val="0"/>
          <w:color w:val="000000"/>
          <w:sz w:val="22"/>
          <w:szCs w:val="22"/>
          <w:vertAlign w:val="subscript"/>
        </w:rPr>
        <w:object w:dxaOrig="380" w:dyaOrig="380">
          <v:shape id="_x0000_i1064" type="#_x0000_t75" style="width:19pt;height:19pt" o:ole="" fillcolor="window">
            <v:imagedata r:id="rId200" o:title=""/>
          </v:shape>
          <o:OLEObject Type="Embed" ProgID="Equation.3" ShapeID="_x0000_i1064" DrawAspect="Content" ObjectID="_1728363156" r:id="rId202"/>
        </w:object>
      </w:r>
      <w:r w:rsidRPr="00001FE1">
        <w:rPr>
          <w:rFonts w:ascii="Times New Roman" w:hAnsi="Times New Roman" w:cs="Times New Roman"/>
          <w:b w:val="0"/>
          <w:color w:val="000000"/>
          <w:sz w:val="22"/>
          <w:szCs w:val="22"/>
        </w:rPr>
        <w:t>»,</w:t>
      </w:r>
      <w:r w:rsidRPr="00001FE1">
        <w:rPr>
          <w:rFonts w:ascii="Times New Roman" w:hAnsi="Times New Roman" w:cs="Times New Roman"/>
          <w:b w:val="0"/>
          <w:i/>
          <w:color w:val="000000"/>
          <w:sz w:val="22"/>
          <w:szCs w:val="22"/>
        </w:rPr>
        <w:t xml:space="preserve"> </w:t>
      </w:r>
      <w:r w:rsidRPr="00001FE1">
        <w:rPr>
          <w:rFonts w:ascii="Times New Roman" w:hAnsi="Times New Roman" w:cs="Times New Roman"/>
          <w:b w:val="0"/>
          <w:color w:val="000000"/>
          <w:sz w:val="22"/>
          <w:szCs w:val="22"/>
        </w:rPr>
        <w:t>вызовите окно</w:t>
      </w:r>
      <w:r w:rsidRPr="00001FE1">
        <w:rPr>
          <w:rFonts w:ascii="Times New Roman" w:hAnsi="Times New Roman" w:cs="Times New Roman"/>
          <w:b w:val="0"/>
          <w:i/>
          <w:color w:val="000000"/>
          <w:sz w:val="22"/>
          <w:szCs w:val="22"/>
        </w:rPr>
        <w:t xml:space="preserve"> </w:t>
      </w:r>
      <w:r w:rsidRPr="00001FE1">
        <w:rPr>
          <w:rFonts w:ascii="Times New Roman" w:hAnsi="Times New Roman" w:cs="Times New Roman"/>
          <w:b w:val="0"/>
          <w:color w:val="000000"/>
          <w:sz w:val="22"/>
          <w:szCs w:val="22"/>
        </w:rPr>
        <w:t>«Мастер функций – шаг 1 из 2»;</w:t>
      </w:r>
    </w:p>
    <w:p w:rsidR="00096527" w:rsidRPr="00001FE1" w:rsidRDefault="00096527" w:rsidP="00096527">
      <w:pPr>
        <w:pStyle w:val="41"/>
        <w:widowControl/>
        <w:numPr>
          <w:ilvl w:val="0"/>
          <w:numId w:val="0"/>
        </w:numPr>
        <w:autoSpaceDE/>
        <w:autoSpaceDN/>
        <w:adjustRightInd/>
        <w:spacing w:before="0" w:after="0"/>
        <w:ind w:firstLine="567"/>
        <w:jc w:val="both"/>
        <w:outlineLvl w:val="9"/>
        <w:rPr>
          <w:rFonts w:ascii="Times New Roman" w:hAnsi="Times New Roman" w:cs="Times New Roman"/>
          <w:b w:val="0"/>
          <w:i/>
          <w:color w:val="000000"/>
          <w:sz w:val="22"/>
          <w:szCs w:val="22"/>
        </w:rPr>
      </w:pPr>
      <w:r w:rsidRPr="00001FE1">
        <w:rPr>
          <w:rFonts w:ascii="Times New Roman" w:hAnsi="Times New Roman" w:cs="Times New Roman"/>
          <w:b w:val="0"/>
          <w:color w:val="000000"/>
          <w:sz w:val="22"/>
          <w:szCs w:val="22"/>
        </w:rPr>
        <w:t>выберите в окне «Категория» категорию «Математические»;</w:t>
      </w:r>
    </w:p>
    <w:p w:rsidR="00096527" w:rsidRPr="00001FE1" w:rsidRDefault="00096527" w:rsidP="00096527">
      <w:pPr>
        <w:pStyle w:val="41"/>
        <w:widowControl/>
        <w:numPr>
          <w:ilvl w:val="0"/>
          <w:numId w:val="0"/>
        </w:numPr>
        <w:autoSpaceDE/>
        <w:autoSpaceDN/>
        <w:adjustRightInd/>
        <w:spacing w:before="0" w:after="0"/>
        <w:ind w:firstLine="567"/>
        <w:jc w:val="both"/>
        <w:outlineLvl w:val="9"/>
        <w:rPr>
          <w:rFonts w:ascii="Times New Roman" w:hAnsi="Times New Roman" w:cs="Times New Roman"/>
          <w:b w:val="0"/>
          <w:i/>
          <w:color w:val="000000"/>
          <w:sz w:val="22"/>
          <w:szCs w:val="22"/>
        </w:rPr>
      </w:pPr>
      <w:r w:rsidRPr="00001FE1">
        <w:rPr>
          <w:rFonts w:ascii="Times New Roman" w:hAnsi="Times New Roman" w:cs="Times New Roman"/>
          <w:b w:val="0"/>
          <w:color w:val="000000"/>
          <w:sz w:val="22"/>
          <w:szCs w:val="22"/>
        </w:rPr>
        <w:t>в окне «Функция» выберите функцию СУММПРОИЗВ</w:t>
      </w:r>
      <w:r w:rsidRPr="00001FE1">
        <w:rPr>
          <w:rFonts w:ascii="Times New Roman" w:hAnsi="Times New Roman" w:cs="Times New Roman"/>
          <w:b w:val="0"/>
          <w:i/>
          <w:color w:val="000000"/>
          <w:sz w:val="22"/>
          <w:szCs w:val="22"/>
        </w:rPr>
        <w:t>;</w:t>
      </w:r>
    </w:p>
    <w:p w:rsidR="00096527" w:rsidRPr="00001FE1" w:rsidRDefault="00096527" w:rsidP="00096527">
      <w:pPr>
        <w:pStyle w:val="41"/>
        <w:widowControl/>
        <w:numPr>
          <w:ilvl w:val="0"/>
          <w:numId w:val="0"/>
        </w:numPr>
        <w:autoSpaceDE/>
        <w:autoSpaceDN/>
        <w:adjustRightInd/>
        <w:spacing w:before="0" w:after="0"/>
        <w:ind w:firstLine="567"/>
        <w:jc w:val="both"/>
        <w:outlineLvl w:val="9"/>
        <w:rPr>
          <w:rFonts w:ascii="Times New Roman" w:hAnsi="Times New Roman" w:cs="Times New Roman"/>
          <w:b w:val="0"/>
          <w:i/>
          <w:color w:val="000000"/>
          <w:sz w:val="22"/>
          <w:szCs w:val="22"/>
        </w:rPr>
      </w:pPr>
      <w:r w:rsidRPr="00001FE1">
        <w:rPr>
          <w:rFonts w:ascii="Times New Roman" w:hAnsi="Times New Roman" w:cs="Times New Roman"/>
          <w:b w:val="0"/>
          <w:color w:val="000000"/>
          <w:sz w:val="22"/>
          <w:szCs w:val="22"/>
        </w:rPr>
        <w:t xml:space="preserve">в появившемся окне «СУММПРОИЗВ» в строку «Массив 1» введите выражение </w:t>
      </w:r>
      <w:r w:rsidRPr="00001FE1">
        <w:rPr>
          <w:rFonts w:ascii="Times New Roman" w:hAnsi="Times New Roman" w:cs="Times New Roman"/>
          <w:b w:val="0"/>
          <w:color w:val="000000"/>
          <w:sz w:val="22"/>
          <w:szCs w:val="22"/>
          <w:lang w:val="en-US"/>
        </w:rPr>
        <w:t>B</w:t>
      </w:r>
      <w:r w:rsidRPr="00001FE1">
        <w:rPr>
          <w:rFonts w:ascii="Times New Roman" w:hAnsi="Times New Roman" w:cs="Times New Roman"/>
          <w:b w:val="0"/>
          <w:color w:val="000000"/>
          <w:sz w:val="22"/>
          <w:szCs w:val="22"/>
        </w:rPr>
        <w:t>$3:</w:t>
      </w:r>
      <w:r w:rsidRPr="00001FE1">
        <w:rPr>
          <w:rFonts w:ascii="Times New Roman" w:hAnsi="Times New Roman" w:cs="Times New Roman"/>
          <w:b w:val="0"/>
          <w:color w:val="000000"/>
          <w:sz w:val="22"/>
          <w:szCs w:val="22"/>
          <w:lang w:val="en-US"/>
        </w:rPr>
        <w:t>E</w:t>
      </w:r>
      <w:r w:rsidRPr="00001FE1">
        <w:rPr>
          <w:rFonts w:ascii="Times New Roman" w:hAnsi="Times New Roman" w:cs="Times New Roman"/>
          <w:b w:val="0"/>
          <w:color w:val="000000"/>
          <w:sz w:val="22"/>
          <w:szCs w:val="22"/>
        </w:rPr>
        <w:t xml:space="preserve">$3, а в строку «Массив 2» – выражение </w:t>
      </w:r>
      <w:r w:rsidRPr="00001FE1">
        <w:rPr>
          <w:rFonts w:ascii="Times New Roman" w:hAnsi="Times New Roman" w:cs="Times New Roman"/>
          <w:b w:val="0"/>
          <w:color w:val="000000"/>
          <w:sz w:val="22"/>
          <w:szCs w:val="22"/>
          <w:lang w:val="en-US"/>
        </w:rPr>
        <w:t>B</w:t>
      </w:r>
      <w:r w:rsidRPr="00001FE1">
        <w:rPr>
          <w:rFonts w:ascii="Times New Roman" w:hAnsi="Times New Roman" w:cs="Times New Roman"/>
          <w:b w:val="0"/>
          <w:color w:val="000000"/>
          <w:sz w:val="22"/>
          <w:szCs w:val="22"/>
        </w:rPr>
        <w:t>6:</w:t>
      </w:r>
      <w:r w:rsidRPr="00001FE1">
        <w:rPr>
          <w:rFonts w:ascii="Times New Roman" w:hAnsi="Times New Roman" w:cs="Times New Roman"/>
          <w:b w:val="0"/>
          <w:color w:val="000000"/>
          <w:sz w:val="22"/>
          <w:szCs w:val="22"/>
          <w:lang w:val="en-US"/>
        </w:rPr>
        <w:t>E</w:t>
      </w:r>
      <w:r w:rsidRPr="00001FE1">
        <w:rPr>
          <w:rFonts w:ascii="Times New Roman" w:hAnsi="Times New Roman" w:cs="Times New Roman"/>
          <w:b w:val="0"/>
          <w:color w:val="000000"/>
          <w:sz w:val="22"/>
          <w:szCs w:val="22"/>
        </w:rPr>
        <w:t>6 (рис.3);</w:t>
      </w:r>
    </w:p>
    <w:p w:rsidR="00096527" w:rsidRPr="00001FE1" w:rsidRDefault="00096527" w:rsidP="00096527">
      <w:pPr>
        <w:pStyle w:val="41"/>
        <w:widowControl/>
        <w:numPr>
          <w:ilvl w:val="0"/>
          <w:numId w:val="0"/>
        </w:numPr>
        <w:autoSpaceDE/>
        <w:autoSpaceDN/>
        <w:adjustRightInd/>
        <w:spacing w:before="0" w:after="0"/>
        <w:ind w:firstLine="567"/>
        <w:jc w:val="both"/>
        <w:outlineLvl w:val="9"/>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 xml:space="preserve">после ввода ячеек в строки «Массив 1» и «Массив 2» в окне «СУММПРОИЗВ» появятся числовые значения введенных массивов (см. рис. 3), а в экранной форме в ячейке </w:t>
      </w:r>
      <w:r w:rsidRPr="00001FE1">
        <w:rPr>
          <w:rFonts w:ascii="Times New Roman" w:hAnsi="Times New Roman" w:cs="Times New Roman"/>
          <w:b w:val="0"/>
          <w:i/>
          <w:color w:val="000000"/>
          <w:sz w:val="22"/>
          <w:szCs w:val="22"/>
          <w:lang w:val="en-US"/>
        </w:rPr>
        <w:t>F</w:t>
      </w:r>
      <w:r w:rsidRPr="00001FE1">
        <w:rPr>
          <w:rFonts w:ascii="Times New Roman" w:hAnsi="Times New Roman" w:cs="Times New Roman"/>
          <w:b w:val="0"/>
          <w:color w:val="000000"/>
          <w:sz w:val="22"/>
          <w:szCs w:val="22"/>
        </w:rPr>
        <w:t>6 появится текущее значение, вычисленное по введенной формуле, то есть 0 (так как в момент ввода формулы значения переменных задачи нулевые).</w:t>
      </w:r>
    </w:p>
    <w:p w:rsidR="00096527" w:rsidRPr="00001FE1" w:rsidRDefault="00096527" w:rsidP="00096527">
      <w:pPr>
        <w:pStyle w:val="41"/>
        <w:numPr>
          <w:ilvl w:val="0"/>
          <w:numId w:val="0"/>
        </w:numPr>
        <w:spacing w:before="0" w:after="0"/>
        <w:ind w:firstLine="567"/>
        <w:jc w:val="both"/>
        <w:rPr>
          <w:rFonts w:ascii="Times New Roman" w:hAnsi="Times New Roman" w:cs="Times New Roman"/>
          <w:b w:val="0"/>
          <w:color w:val="000000"/>
          <w:sz w:val="22"/>
          <w:szCs w:val="22"/>
        </w:rPr>
      </w:pPr>
    </w:p>
    <w:p w:rsidR="00096527" w:rsidRPr="00001FE1" w:rsidRDefault="00DE3EEE" w:rsidP="00096527">
      <w:pPr>
        <w:ind w:firstLine="567"/>
        <w:jc w:val="center"/>
        <w:rPr>
          <w:color w:val="000000"/>
          <w:sz w:val="22"/>
          <w:szCs w:val="22"/>
          <w:lang w:val="en-US"/>
        </w:rPr>
      </w:pPr>
      <w:r w:rsidRPr="00001FE1">
        <w:rPr>
          <w:noProof/>
          <w:color w:val="000000"/>
          <w:sz w:val="22"/>
          <w:szCs w:val="22"/>
        </w:rPr>
        <w:drawing>
          <wp:inline distT="0" distB="0" distL="0" distR="0">
            <wp:extent cx="3740785" cy="1614805"/>
            <wp:effectExtent l="0" t="0" r="0" b="0"/>
            <wp:docPr id="15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740785" cy="1614805"/>
                    </a:xfrm>
                    <a:prstGeom prst="rect">
                      <a:avLst/>
                    </a:prstGeom>
                    <a:noFill/>
                    <a:ln>
                      <a:noFill/>
                    </a:ln>
                  </pic:spPr>
                </pic:pic>
              </a:graphicData>
            </a:graphic>
          </wp:inline>
        </w:drawing>
      </w:r>
    </w:p>
    <w:p w:rsidR="00096527" w:rsidRPr="00001FE1" w:rsidRDefault="00096527" w:rsidP="00096527">
      <w:pPr>
        <w:pStyle w:val="14"/>
        <w:ind w:firstLine="567"/>
        <w:rPr>
          <w:color w:val="000000"/>
          <w:sz w:val="22"/>
          <w:szCs w:val="22"/>
        </w:rPr>
      </w:pPr>
      <w:r w:rsidRPr="00001FE1">
        <w:rPr>
          <w:color w:val="000000"/>
          <w:sz w:val="22"/>
          <w:szCs w:val="22"/>
        </w:rPr>
        <w:t>Рис. 3. Ввод формулы для расчета ЦФ в окно «Мастер функций»</w:t>
      </w:r>
    </w:p>
    <w:p w:rsidR="00096527" w:rsidRPr="00001FE1" w:rsidRDefault="00096527" w:rsidP="00096527">
      <w:pPr>
        <w:pStyle w:val="41"/>
        <w:numPr>
          <w:ilvl w:val="0"/>
          <w:numId w:val="0"/>
        </w:numPr>
        <w:spacing w:before="0" w:after="0"/>
        <w:ind w:firstLine="567"/>
        <w:jc w:val="both"/>
        <w:rPr>
          <w:rFonts w:ascii="Times New Roman" w:hAnsi="Times New Roman" w:cs="Times New Roman"/>
          <w:b w:val="0"/>
          <w:i/>
          <w:color w:val="000000"/>
          <w:sz w:val="22"/>
          <w:szCs w:val="22"/>
        </w:rPr>
      </w:pPr>
      <w:bookmarkStart w:id="11" w:name="_Toc517074884"/>
      <w:r w:rsidRPr="00001FE1">
        <w:rPr>
          <w:rFonts w:ascii="Times New Roman" w:hAnsi="Times New Roman" w:cs="Times New Roman"/>
          <w:b w:val="0"/>
          <w:i/>
          <w:color w:val="000000"/>
          <w:sz w:val="22"/>
          <w:szCs w:val="22"/>
        </w:rPr>
        <w:t>Зависимости для левых частей ограничений</w:t>
      </w:r>
      <w:bookmarkEnd w:id="11"/>
    </w:p>
    <w:p w:rsidR="00096527" w:rsidRPr="00EE59DF" w:rsidRDefault="00096527" w:rsidP="00096527">
      <w:pPr>
        <w:pStyle w:val="41"/>
        <w:numPr>
          <w:ilvl w:val="0"/>
          <w:numId w:val="0"/>
        </w:numPr>
        <w:spacing w:before="0" w:after="0"/>
        <w:ind w:firstLine="567"/>
        <w:jc w:val="both"/>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 xml:space="preserve">Левые части ограничений задачи (1.1) представляют собой </w:t>
      </w:r>
      <w:r w:rsidRPr="00001FE1">
        <w:rPr>
          <w:rFonts w:ascii="Times New Roman" w:hAnsi="Times New Roman" w:cs="Times New Roman"/>
          <w:b w:val="0"/>
          <w:i/>
          <w:color w:val="000000"/>
          <w:sz w:val="22"/>
          <w:szCs w:val="22"/>
        </w:rPr>
        <w:t>сумму произведений</w:t>
      </w:r>
      <w:r w:rsidRPr="00001FE1">
        <w:rPr>
          <w:rFonts w:ascii="Times New Roman" w:hAnsi="Times New Roman" w:cs="Times New Roman"/>
          <w:b w:val="0"/>
          <w:color w:val="000000"/>
          <w:sz w:val="22"/>
          <w:szCs w:val="22"/>
        </w:rPr>
        <w:t xml:space="preserve"> каждой из ячеек, отведенных для значений переменных задачи (B3, C3, D3, E3), на соответствующую ячейку, отведенную для коэффициентов конкретного ограничения (B10, C10, D10, E10 – 1-е ограничение; B11, C11, D11, E11 – 2-е ограничение и B12, C12, D12, E12 – 3-е ограничение). Формулы, соответствующие левым частям ограничений, представлены в табл. 1</w:t>
      </w:r>
    </w:p>
    <w:p w:rsidR="00096527" w:rsidRPr="00001FE1" w:rsidRDefault="00096527" w:rsidP="00096527">
      <w:pPr>
        <w:pStyle w:val="41"/>
        <w:numPr>
          <w:ilvl w:val="0"/>
          <w:numId w:val="0"/>
        </w:numPr>
        <w:spacing w:before="0" w:after="0"/>
        <w:ind w:firstLine="567"/>
        <w:jc w:val="right"/>
        <w:rPr>
          <w:rFonts w:ascii="Times New Roman" w:hAnsi="Times New Roman" w:cs="Times New Roman"/>
          <w:b w:val="0"/>
          <w:i/>
          <w:color w:val="000000"/>
          <w:sz w:val="22"/>
          <w:szCs w:val="22"/>
        </w:rPr>
      </w:pPr>
      <w:r w:rsidRPr="00001FE1">
        <w:rPr>
          <w:rFonts w:ascii="Times New Roman" w:hAnsi="Times New Roman" w:cs="Times New Roman"/>
          <w:b w:val="0"/>
          <w:i/>
          <w:color w:val="000000"/>
          <w:sz w:val="22"/>
          <w:szCs w:val="22"/>
        </w:rPr>
        <w:t>Таблица 1</w:t>
      </w:r>
    </w:p>
    <w:p w:rsidR="00096527" w:rsidRPr="00001FE1" w:rsidRDefault="00096527" w:rsidP="00096527">
      <w:pPr>
        <w:pStyle w:val="14"/>
        <w:ind w:firstLine="567"/>
        <w:jc w:val="both"/>
        <w:rPr>
          <w:color w:val="000000"/>
          <w:sz w:val="22"/>
          <w:szCs w:val="22"/>
        </w:rPr>
      </w:pPr>
      <w:r w:rsidRPr="00001FE1">
        <w:rPr>
          <w:color w:val="000000"/>
          <w:sz w:val="22"/>
          <w:szCs w:val="22"/>
        </w:rPr>
        <w:t>Формулы, описывающие ограничения модели (1.1)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2"/>
        <w:gridCol w:w="4405"/>
      </w:tblGrid>
      <w:tr w:rsidR="00096527" w:rsidRPr="00001FE1" w:rsidTr="008D1868">
        <w:trPr>
          <w:cantSplit/>
          <w:jc w:val="center"/>
        </w:trPr>
        <w:tc>
          <w:tcPr>
            <w:tcW w:w="5353" w:type="dxa"/>
            <w:tcBorders>
              <w:top w:val="single" w:sz="4" w:space="0" w:color="auto"/>
              <w:left w:val="single" w:sz="4" w:space="0" w:color="auto"/>
              <w:bottom w:val="single" w:sz="4" w:space="0" w:color="auto"/>
              <w:right w:val="single" w:sz="4" w:space="0" w:color="auto"/>
            </w:tcBorders>
            <w:vAlign w:val="center"/>
            <w:hideMark/>
          </w:tcPr>
          <w:p w:rsidR="00096527" w:rsidRPr="00001FE1" w:rsidRDefault="00096527" w:rsidP="00096527">
            <w:pPr>
              <w:pStyle w:val="ae"/>
              <w:ind w:firstLine="567"/>
              <w:jc w:val="both"/>
              <w:rPr>
                <w:color w:val="000000"/>
                <w:sz w:val="22"/>
                <w:szCs w:val="22"/>
              </w:rPr>
            </w:pPr>
            <w:r w:rsidRPr="00001FE1">
              <w:rPr>
                <w:color w:val="000000"/>
                <w:sz w:val="22"/>
                <w:szCs w:val="22"/>
              </w:rPr>
              <w:t>Левая часть ограничения</w:t>
            </w:r>
          </w:p>
        </w:tc>
        <w:tc>
          <w:tcPr>
            <w:tcW w:w="4499" w:type="dxa"/>
            <w:tcBorders>
              <w:top w:val="single" w:sz="4" w:space="0" w:color="auto"/>
              <w:left w:val="single" w:sz="4" w:space="0" w:color="auto"/>
              <w:bottom w:val="single" w:sz="4" w:space="0" w:color="auto"/>
              <w:right w:val="single" w:sz="4" w:space="0" w:color="auto"/>
            </w:tcBorders>
            <w:vAlign w:val="center"/>
            <w:hideMark/>
          </w:tcPr>
          <w:p w:rsidR="00096527" w:rsidRPr="00001FE1" w:rsidRDefault="00096527" w:rsidP="00096527">
            <w:pPr>
              <w:pStyle w:val="ae"/>
              <w:ind w:firstLine="567"/>
              <w:jc w:val="both"/>
              <w:rPr>
                <w:color w:val="000000"/>
                <w:sz w:val="22"/>
                <w:szCs w:val="22"/>
              </w:rPr>
            </w:pPr>
            <w:r w:rsidRPr="00001FE1">
              <w:rPr>
                <w:color w:val="000000"/>
                <w:sz w:val="22"/>
                <w:szCs w:val="22"/>
              </w:rPr>
              <w:t>Формула Excel</w:t>
            </w:r>
          </w:p>
        </w:tc>
      </w:tr>
      <w:tr w:rsidR="00096527" w:rsidRPr="00001FE1" w:rsidTr="008D1868">
        <w:trPr>
          <w:cantSplit/>
          <w:jc w:val="center"/>
        </w:trPr>
        <w:tc>
          <w:tcPr>
            <w:tcW w:w="5353" w:type="dxa"/>
            <w:tcBorders>
              <w:top w:val="single" w:sz="4" w:space="0" w:color="auto"/>
              <w:left w:val="single" w:sz="4" w:space="0" w:color="auto"/>
              <w:bottom w:val="single" w:sz="4" w:space="0" w:color="auto"/>
              <w:right w:val="single" w:sz="4" w:space="0" w:color="auto"/>
            </w:tcBorders>
            <w:vAlign w:val="center"/>
            <w:hideMark/>
          </w:tcPr>
          <w:p w:rsidR="00096527" w:rsidRPr="00001FE1" w:rsidRDefault="00096527" w:rsidP="00096527">
            <w:pPr>
              <w:pStyle w:val="ae"/>
              <w:ind w:firstLine="567"/>
              <w:jc w:val="both"/>
              <w:rPr>
                <w:color w:val="000000"/>
                <w:sz w:val="22"/>
                <w:szCs w:val="22"/>
              </w:rPr>
            </w:pPr>
            <w:r w:rsidRPr="00001FE1">
              <w:rPr>
                <w:color w:val="000000"/>
                <w:sz w:val="22"/>
                <w:szCs w:val="22"/>
                <w:vertAlign w:val="subscript"/>
              </w:rPr>
              <w:object w:dxaOrig="2540" w:dyaOrig="380">
                <v:shape id="_x0000_i1065" type="#_x0000_t75" style="width:99.05pt;height:15pt" o:ole="" fillcolor="window">
                  <v:imagedata r:id="rId204" o:title=""/>
                </v:shape>
                <o:OLEObject Type="Embed" ProgID="Equation.3" ShapeID="_x0000_i1065" DrawAspect="Content" ObjectID="_1728363157" r:id="rId205"/>
              </w:object>
            </w:r>
            <w:r w:rsidRPr="00001FE1">
              <w:rPr>
                <w:color w:val="000000"/>
                <w:sz w:val="22"/>
                <w:szCs w:val="22"/>
              </w:rPr>
              <w:t xml:space="preserve"> или</w:t>
            </w:r>
          </w:p>
          <w:p w:rsidR="00096527" w:rsidRPr="00001FE1" w:rsidRDefault="00096527" w:rsidP="00096527">
            <w:pPr>
              <w:pStyle w:val="ae"/>
              <w:ind w:firstLine="567"/>
              <w:jc w:val="both"/>
              <w:rPr>
                <w:color w:val="000000"/>
                <w:sz w:val="22"/>
                <w:szCs w:val="22"/>
              </w:rPr>
            </w:pPr>
            <w:r w:rsidRPr="00001FE1">
              <w:rPr>
                <w:color w:val="000000"/>
                <w:sz w:val="22"/>
                <w:szCs w:val="22"/>
                <w:vertAlign w:val="subscript"/>
              </w:rPr>
              <w:object w:dxaOrig="5200" w:dyaOrig="300">
                <v:shape id="_x0000_i1066" type="#_x0000_t75" style="width:210.25pt;height:12.1pt" o:ole="" fillcolor="window">
                  <v:imagedata r:id="rId206" o:title=""/>
                </v:shape>
                <o:OLEObject Type="Embed" ProgID="Equation.3" ShapeID="_x0000_i1066" DrawAspect="Content" ObjectID="_1728363158" r:id="rId207"/>
              </w:object>
            </w:r>
          </w:p>
        </w:tc>
        <w:tc>
          <w:tcPr>
            <w:tcW w:w="4499" w:type="dxa"/>
            <w:tcBorders>
              <w:top w:val="single" w:sz="4" w:space="0" w:color="auto"/>
              <w:left w:val="single" w:sz="4" w:space="0" w:color="auto"/>
              <w:bottom w:val="single" w:sz="4" w:space="0" w:color="auto"/>
              <w:right w:val="single" w:sz="4" w:space="0" w:color="auto"/>
            </w:tcBorders>
            <w:vAlign w:val="center"/>
            <w:hideMark/>
          </w:tcPr>
          <w:p w:rsidR="00096527" w:rsidRPr="00001FE1" w:rsidRDefault="00096527" w:rsidP="00096527">
            <w:pPr>
              <w:pStyle w:val="ae"/>
              <w:ind w:firstLine="567"/>
              <w:jc w:val="both"/>
              <w:rPr>
                <w:color w:val="000000"/>
                <w:sz w:val="22"/>
                <w:szCs w:val="22"/>
              </w:rPr>
            </w:pPr>
            <w:r w:rsidRPr="00001FE1">
              <w:rPr>
                <w:color w:val="000000"/>
                <w:sz w:val="22"/>
                <w:szCs w:val="22"/>
              </w:rPr>
              <w:t>=СУММПРОИЗВ(</w:t>
            </w:r>
            <w:r w:rsidRPr="00001FE1">
              <w:rPr>
                <w:i w:val="0"/>
                <w:color w:val="000000"/>
                <w:sz w:val="22"/>
                <w:szCs w:val="22"/>
              </w:rPr>
              <w:t>B</w:t>
            </w:r>
            <w:r w:rsidRPr="00001FE1">
              <w:rPr>
                <w:color w:val="000000"/>
                <w:sz w:val="22"/>
                <w:szCs w:val="22"/>
              </w:rPr>
              <w:t>$3:</w:t>
            </w:r>
            <w:r w:rsidRPr="00001FE1">
              <w:rPr>
                <w:i w:val="0"/>
                <w:color w:val="000000"/>
                <w:sz w:val="22"/>
                <w:szCs w:val="22"/>
              </w:rPr>
              <w:t>E</w:t>
            </w:r>
            <w:r w:rsidRPr="00001FE1">
              <w:rPr>
                <w:color w:val="000000"/>
                <w:sz w:val="22"/>
                <w:szCs w:val="22"/>
              </w:rPr>
              <w:t>$3;</w:t>
            </w:r>
            <w:r w:rsidRPr="00001FE1">
              <w:rPr>
                <w:i w:val="0"/>
                <w:color w:val="000000"/>
                <w:sz w:val="22"/>
                <w:szCs w:val="22"/>
              </w:rPr>
              <w:t>B</w:t>
            </w:r>
            <w:r w:rsidRPr="00001FE1">
              <w:rPr>
                <w:color w:val="000000"/>
                <w:sz w:val="22"/>
                <w:szCs w:val="22"/>
              </w:rPr>
              <w:t>10:</w:t>
            </w:r>
            <w:r w:rsidRPr="00001FE1">
              <w:rPr>
                <w:i w:val="0"/>
                <w:color w:val="000000"/>
                <w:sz w:val="22"/>
                <w:szCs w:val="22"/>
              </w:rPr>
              <w:t>E</w:t>
            </w:r>
            <w:r w:rsidRPr="00001FE1">
              <w:rPr>
                <w:color w:val="000000"/>
                <w:sz w:val="22"/>
                <w:szCs w:val="22"/>
              </w:rPr>
              <w:t>10)</w:t>
            </w:r>
          </w:p>
        </w:tc>
      </w:tr>
      <w:tr w:rsidR="00096527" w:rsidRPr="00001FE1" w:rsidTr="008D1868">
        <w:trPr>
          <w:cantSplit/>
          <w:jc w:val="center"/>
        </w:trPr>
        <w:tc>
          <w:tcPr>
            <w:tcW w:w="5353" w:type="dxa"/>
            <w:tcBorders>
              <w:top w:val="single" w:sz="4" w:space="0" w:color="auto"/>
              <w:left w:val="single" w:sz="4" w:space="0" w:color="auto"/>
              <w:bottom w:val="single" w:sz="4" w:space="0" w:color="auto"/>
              <w:right w:val="single" w:sz="4" w:space="0" w:color="auto"/>
            </w:tcBorders>
            <w:vAlign w:val="center"/>
            <w:hideMark/>
          </w:tcPr>
          <w:p w:rsidR="00096527" w:rsidRPr="00001FE1" w:rsidRDefault="00096527" w:rsidP="00096527">
            <w:pPr>
              <w:pStyle w:val="ae"/>
              <w:ind w:firstLine="567"/>
              <w:jc w:val="both"/>
              <w:rPr>
                <w:color w:val="000000"/>
                <w:sz w:val="22"/>
                <w:szCs w:val="22"/>
              </w:rPr>
            </w:pPr>
            <w:r w:rsidRPr="00001FE1">
              <w:rPr>
                <w:color w:val="000000"/>
                <w:sz w:val="22"/>
                <w:szCs w:val="22"/>
                <w:vertAlign w:val="subscript"/>
              </w:rPr>
              <w:object w:dxaOrig="2420" w:dyaOrig="380">
                <v:shape id="_x0000_i1067" type="#_x0000_t75" style="width:102.55pt;height:15.55pt" o:ole="" fillcolor="window">
                  <v:imagedata r:id="rId208" o:title=""/>
                </v:shape>
                <o:OLEObject Type="Embed" ProgID="Equation.3" ShapeID="_x0000_i1067" DrawAspect="Content" ObjectID="_1728363159" r:id="rId209"/>
              </w:object>
            </w:r>
            <w:r w:rsidRPr="00001FE1">
              <w:rPr>
                <w:color w:val="000000"/>
                <w:sz w:val="22"/>
                <w:szCs w:val="22"/>
              </w:rPr>
              <w:t xml:space="preserve"> или</w:t>
            </w:r>
          </w:p>
          <w:p w:rsidR="00096527" w:rsidRPr="00001FE1" w:rsidRDefault="00096527" w:rsidP="00096527">
            <w:pPr>
              <w:pStyle w:val="ae"/>
              <w:ind w:firstLine="567"/>
              <w:jc w:val="both"/>
              <w:rPr>
                <w:color w:val="000000"/>
                <w:sz w:val="22"/>
                <w:szCs w:val="22"/>
              </w:rPr>
            </w:pPr>
            <w:r w:rsidRPr="00001FE1">
              <w:rPr>
                <w:color w:val="000000"/>
                <w:sz w:val="22"/>
                <w:szCs w:val="22"/>
                <w:vertAlign w:val="subscript"/>
              </w:rPr>
              <w:object w:dxaOrig="5220" w:dyaOrig="300">
                <v:shape id="_x0000_i1068" type="#_x0000_t75" style="width:211.4pt;height:12.1pt" o:ole="" fillcolor="window">
                  <v:imagedata r:id="rId210" o:title=""/>
                </v:shape>
                <o:OLEObject Type="Embed" ProgID="Equation.3" ShapeID="_x0000_i1068" DrawAspect="Content" ObjectID="_1728363160" r:id="rId211"/>
              </w:object>
            </w:r>
          </w:p>
        </w:tc>
        <w:tc>
          <w:tcPr>
            <w:tcW w:w="4499" w:type="dxa"/>
            <w:tcBorders>
              <w:top w:val="single" w:sz="4" w:space="0" w:color="auto"/>
              <w:left w:val="single" w:sz="4" w:space="0" w:color="auto"/>
              <w:bottom w:val="single" w:sz="4" w:space="0" w:color="auto"/>
              <w:right w:val="single" w:sz="4" w:space="0" w:color="auto"/>
            </w:tcBorders>
            <w:vAlign w:val="center"/>
            <w:hideMark/>
          </w:tcPr>
          <w:p w:rsidR="00096527" w:rsidRPr="00001FE1" w:rsidRDefault="00096527" w:rsidP="00096527">
            <w:pPr>
              <w:pStyle w:val="ae"/>
              <w:ind w:firstLine="567"/>
              <w:jc w:val="both"/>
              <w:rPr>
                <w:color w:val="000000"/>
                <w:sz w:val="22"/>
                <w:szCs w:val="22"/>
              </w:rPr>
            </w:pPr>
            <w:r w:rsidRPr="00001FE1">
              <w:rPr>
                <w:color w:val="000000"/>
                <w:sz w:val="22"/>
                <w:szCs w:val="22"/>
              </w:rPr>
              <w:t>=СУММПРОИЗВ(</w:t>
            </w:r>
            <w:r w:rsidRPr="00001FE1">
              <w:rPr>
                <w:i w:val="0"/>
                <w:color w:val="000000"/>
                <w:sz w:val="22"/>
                <w:szCs w:val="22"/>
              </w:rPr>
              <w:t>B</w:t>
            </w:r>
            <w:r w:rsidRPr="00001FE1">
              <w:rPr>
                <w:color w:val="000000"/>
                <w:sz w:val="22"/>
                <w:szCs w:val="22"/>
              </w:rPr>
              <w:t>$3:E$3;</w:t>
            </w:r>
            <w:r w:rsidRPr="00001FE1">
              <w:rPr>
                <w:i w:val="0"/>
                <w:color w:val="000000"/>
                <w:sz w:val="22"/>
                <w:szCs w:val="22"/>
              </w:rPr>
              <w:t>B</w:t>
            </w:r>
            <w:r w:rsidRPr="00001FE1">
              <w:rPr>
                <w:color w:val="000000"/>
                <w:sz w:val="22"/>
                <w:szCs w:val="22"/>
              </w:rPr>
              <w:t>11:</w:t>
            </w:r>
            <w:r w:rsidRPr="00001FE1">
              <w:rPr>
                <w:i w:val="0"/>
                <w:color w:val="000000"/>
                <w:sz w:val="22"/>
                <w:szCs w:val="22"/>
              </w:rPr>
              <w:t>E</w:t>
            </w:r>
            <w:r w:rsidRPr="00001FE1">
              <w:rPr>
                <w:color w:val="000000"/>
                <w:sz w:val="22"/>
                <w:szCs w:val="22"/>
              </w:rPr>
              <w:t>11)</w:t>
            </w:r>
          </w:p>
        </w:tc>
      </w:tr>
      <w:tr w:rsidR="00096527" w:rsidRPr="00001FE1" w:rsidTr="008D1868">
        <w:trPr>
          <w:cantSplit/>
          <w:jc w:val="center"/>
        </w:trPr>
        <w:tc>
          <w:tcPr>
            <w:tcW w:w="5353" w:type="dxa"/>
            <w:tcBorders>
              <w:top w:val="single" w:sz="4" w:space="0" w:color="auto"/>
              <w:left w:val="single" w:sz="4" w:space="0" w:color="auto"/>
              <w:bottom w:val="single" w:sz="4" w:space="0" w:color="auto"/>
              <w:right w:val="single" w:sz="4" w:space="0" w:color="auto"/>
            </w:tcBorders>
            <w:vAlign w:val="center"/>
            <w:hideMark/>
          </w:tcPr>
          <w:p w:rsidR="00096527" w:rsidRPr="00001FE1" w:rsidRDefault="00096527" w:rsidP="00096527">
            <w:pPr>
              <w:pStyle w:val="ae"/>
              <w:ind w:firstLine="567"/>
              <w:jc w:val="both"/>
              <w:rPr>
                <w:color w:val="000000"/>
                <w:sz w:val="22"/>
                <w:szCs w:val="22"/>
              </w:rPr>
            </w:pPr>
            <w:r w:rsidRPr="00001FE1">
              <w:rPr>
                <w:color w:val="000000"/>
                <w:sz w:val="22"/>
                <w:szCs w:val="22"/>
                <w:vertAlign w:val="subscript"/>
              </w:rPr>
              <w:object w:dxaOrig="2900" w:dyaOrig="380">
                <v:shape id="_x0000_i1069" type="#_x0000_t75" style="width:122.1pt;height:15.55pt" o:ole="" fillcolor="window">
                  <v:imagedata r:id="rId212" o:title=""/>
                </v:shape>
                <o:OLEObject Type="Embed" ProgID="Equation.3" ShapeID="_x0000_i1069" DrawAspect="Content" ObjectID="_1728363161" r:id="rId213"/>
              </w:object>
            </w:r>
            <w:r w:rsidRPr="00001FE1">
              <w:rPr>
                <w:color w:val="000000"/>
                <w:sz w:val="22"/>
                <w:szCs w:val="22"/>
              </w:rPr>
              <w:t xml:space="preserve"> или</w:t>
            </w:r>
          </w:p>
          <w:p w:rsidR="00096527" w:rsidRPr="00001FE1" w:rsidRDefault="00096527" w:rsidP="00096527">
            <w:pPr>
              <w:pStyle w:val="ae"/>
              <w:ind w:firstLine="567"/>
              <w:jc w:val="both"/>
              <w:rPr>
                <w:color w:val="000000"/>
                <w:sz w:val="22"/>
                <w:szCs w:val="22"/>
              </w:rPr>
            </w:pPr>
            <w:r w:rsidRPr="00001FE1">
              <w:rPr>
                <w:color w:val="000000"/>
                <w:sz w:val="22"/>
                <w:szCs w:val="22"/>
                <w:vertAlign w:val="subscript"/>
              </w:rPr>
              <w:object w:dxaOrig="5200" w:dyaOrig="300">
                <v:shape id="_x0000_i1070" type="#_x0000_t75" style="width:210.25pt;height:12.1pt" o:ole="" fillcolor="window">
                  <v:imagedata r:id="rId214" o:title=""/>
                </v:shape>
                <o:OLEObject Type="Embed" ProgID="Equation.3" ShapeID="_x0000_i1070" DrawAspect="Content" ObjectID="_1728363162" r:id="rId215"/>
              </w:object>
            </w:r>
          </w:p>
        </w:tc>
        <w:tc>
          <w:tcPr>
            <w:tcW w:w="4499" w:type="dxa"/>
            <w:tcBorders>
              <w:top w:val="single" w:sz="4" w:space="0" w:color="auto"/>
              <w:left w:val="single" w:sz="4" w:space="0" w:color="auto"/>
              <w:bottom w:val="single" w:sz="4" w:space="0" w:color="auto"/>
              <w:right w:val="single" w:sz="4" w:space="0" w:color="auto"/>
            </w:tcBorders>
            <w:vAlign w:val="center"/>
            <w:hideMark/>
          </w:tcPr>
          <w:p w:rsidR="00096527" w:rsidRPr="00001FE1" w:rsidRDefault="00096527" w:rsidP="00096527">
            <w:pPr>
              <w:pStyle w:val="ae"/>
              <w:ind w:firstLine="567"/>
              <w:jc w:val="both"/>
              <w:rPr>
                <w:color w:val="000000"/>
                <w:sz w:val="22"/>
                <w:szCs w:val="22"/>
              </w:rPr>
            </w:pPr>
            <w:r w:rsidRPr="00001FE1">
              <w:rPr>
                <w:color w:val="000000"/>
                <w:sz w:val="22"/>
                <w:szCs w:val="22"/>
              </w:rPr>
              <w:t>=СУММПРОИЗВ(</w:t>
            </w:r>
            <w:r w:rsidRPr="00001FE1">
              <w:rPr>
                <w:i w:val="0"/>
                <w:color w:val="000000"/>
                <w:sz w:val="22"/>
                <w:szCs w:val="22"/>
              </w:rPr>
              <w:t>B</w:t>
            </w:r>
            <w:r w:rsidRPr="00001FE1">
              <w:rPr>
                <w:color w:val="000000"/>
                <w:sz w:val="22"/>
                <w:szCs w:val="22"/>
              </w:rPr>
              <w:t>$3:</w:t>
            </w:r>
            <w:r w:rsidRPr="00001FE1">
              <w:rPr>
                <w:i w:val="0"/>
                <w:color w:val="000000"/>
                <w:sz w:val="22"/>
                <w:szCs w:val="22"/>
              </w:rPr>
              <w:t>E</w:t>
            </w:r>
            <w:r w:rsidRPr="00001FE1">
              <w:rPr>
                <w:color w:val="000000"/>
                <w:sz w:val="22"/>
                <w:szCs w:val="22"/>
              </w:rPr>
              <w:t>$3;</w:t>
            </w:r>
            <w:r w:rsidRPr="00001FE1">
              <w:rPr>
                <w:i w:val="0"/>
                <w:color w:val="000000"/>
                <w:sz w:val="22"/>
                <w:szCs w:val="22"/>
              </w:rPr>
              <w:t>B</w:t>
            </w:r>
            <w:r w:rsidRPr="00001FE1">
              <w:rPr>
                <w:color w:val="000000"/>
                <w:sz w:val="22"/>
                <w:szCs w:val="22"/>
              </w:rPr>
              <w:t>12:</w:t>
            </w:r>
            <w:r w:rsidRPr="00001FE1">
              <w:rPr>
                <w:i w:val="0"/>
                <w:color w:val="000000"/>
                <w:sz w:val="22"/>
                <w:szCs w:val="22"/>
              </w:rPr>
              <w:t>E</w:t>
            </w:r>
            <w:r w:rsidRPr="00001FE1">
              <w:rPr>
                <w:color w:val="000000"/>
                <w:sz w:val="22"/>
                <w:szCs w:val="22"/>
              </w:rPr>
              <w:t>12)</w:t>
            </w:r>
          </w:p>
        </w:tc>
      </w:tr>
    </w:tbl>
    <w:p w:rsidR="00096527" w:rsidRPr="00001FE1" w:rsidRDefault="00096527" w:rsidP="00096527">
      <w:pPr>
        <w:pStyle w:val="41"/>
        <w:numPr>
          <w:ilvl w:val="0"/>
          <w:numId w:val="0"/>
        </w:numPr>
        <w:spacing w:before="0" w:after="0"/>
        <w:ind w:firstLine="567"/>
        <w:jc w:val="both"/>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 xml:space="preserve">Как видно из табл. 1, формулы, задающие левые части ограничений задачи (1.1), отличаются друг от друга и от формулы (1.4) в целевой ячейке </w:t>
      </w:r>
      <w:r w:rsidRPr="00001FE1">
        <w:rPr>
          <w:rFonts w:ascii="Times New Roman" w:hAnsi="Times New Roman" w:cs="Times New Roman"/>
          <w:b w:val="0"/>
          <w:i/>
          <w:color w:val="000000"/>
          <w:sz w:val="22"/>
          <w:szCs w:val="22"/>
          <w:lang w:val="en-US"/>
        </w:rPr>
        <w:t>F</w:t>
      </w:r>
      <w:r w:rsidRPr="00001FE1">
        <w:rPr>
          <w:rFonts w:ascii="Times New Roman" w:hAnsi="Times New Roman" w:cs="Times New Roman"/>
          <w:b w:val="0"/>
          <w:color w:val="000000"/>
          <w:sz w:val="22"/>
          <w:szCs w:val="22"/>
        </w:rPr>
        <w:t>6 только номером строки во втором массиве. Этот номер определяется той строкой, в которой ограничение записано в экранной форме. Поэтому для задания зависимостей для левых частей ограничений достаточно скопировать формулу из целевой ячейки в ячейки левых частей ограничений. Для этого необходимо:</w:t>
      </w:r>
    </w:p>
    <w:p w:rsidR="00096527" w:rsidRPr="00001FE1" w:rsidRDefault="00096527" w:rsidP="00096527">
      <w:pPr>
        <w:pStyle w:val="41"/>
        <w:widowControl/>
        <w:numPr>
          <w:ilvl w:val="0"/>
          <w:numId w:val="0"/>
        </w:numPr>
        <w:autoSpaceDE/>
        <w:autoSpaceDN/>
        <w:adjustRightInd/>
        <w:spacing w:before="0" w:after="0"/>
        <w:ind w:firstLine="567"/>
        <w:jc w:val="both"/>
        <w:outlineLvl w:val="9"/>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 xml:space="preserve">поместить курсор в поле целевой ячейки </w:t>
      </w:r>
      <w:r w:rsidRPr="00001FE1">
        <w:rPr>
          <w:rFonts w:ascii="Times New Roman" w:hAnsi="Times New Roman" w:cs="Times New Roman"/>
          <w:b w:val="0"/>
          <w:i/>
          <w:color w:val="000000"/>
          <w:sz w:val="22"/>
          <w:szCs w:val="22"/>
          <w:lang w:val="en-US"/>
        </w:rPr>
        <w:t>F</w:t>
      </w:r>
      <w:r w:rsidRPr="00001FE1">
        <w:rPr>
          <w:rFonts w:ascii="Times New Roman" w:hAnsi="Times New Roman" w:cs="Times New Roman"/>
          <w:b w:val="0"/>
          <w:color w:val="000000"/>
          <w:sz w:val="22"/>
          <w:szCs w:val="22"/>
        </w:rPr>
        <w:t xml:space="preserve">6 и скопировать в буфер содержимое ячейки </w:t>
      </w:r>
      <w:r w:rsidRPr="00001FE1">
        <w:rPr>
          <w:rFonts w:ascii="Times New Roman" w:hAnsi="Times New Roman" w:cs="Times New Roman"/>
          <w:b w:val="0"/>
          <w:i/>
          <w:color w:val="000000"/>
          <w:sz w:val="22"/>
          <w:szCs w:val="22"/>
          <w:lang w:val="en-US"/>
        </w:rPr>
        <w:t>F</w:t>
      </w:r>
      <w:r w:rsidRPr="00001FE1">
        <w:rPr>
          <w:rFonts w:ascii="Times New Roman" w:hAnsi="Times New Roman" w:cs="Times New Roman"/>
          <w:b w:val="0"/>
          <w:color w:val="000000"/>
          <w:sz w:val="22"/>
          <w:szCs w:val="22"/>
        </w:rPr>
        <w:t>6 (клавишами «</w:t>
      </w:r>
      <w:r w:rsidRPr="00001FE1">
        <w:rPr>
          <w:rFonts w:ascii="Times New Roman" w:hAnsi="Times New Roman" w:cs="Times New Roman"/>
          <w:b w:val="0"/>
          <w:color w:val="000000"/>
          <w:sz w:val="22"/>
          <w:szCs w:val="22"/>
          <w:lang w:val="en-US"/>
        </w:rPr>
        <w:t>Ctrl</w:t>
      </w:r>
      <w:r w:rsidRPr="00001FE1">
        <w:rPr>
          <w:rFonts w:ascii="Times New Roman" w:hAnsi="Times New Roman" w:cs="Times New Roman"/>
          <w:b w:val="0"/>
          <w:color w:val="000000"/>
          <w:sz w:val="22"/>
          <w:szCs w:val="22"/>
        </w:rPr>
        <w:t>-</w:t>
      </w:r>
      <w:r w:rsidRPr="00001FE1">
        <w:rPr>
          <w:rFonts w:ascii="Times New Roman" w:hAnsi="Times New Roman" w:cs="Times New Roman"/>
          <w:b w:val="0"/>
          <w:color w:val="000000"/>
          <w:sz w:val="22"/>
          <w:szCs w:val="22"/>
          <w:lang w:val="en-US"/>
        </w:rPr>
        <w:t>Insert</w:t>
      </w:r>
      <w:r w:rsidRPr="00001FE1">
        <w:rPr>
          <w:rFonts w:ascii="Times New Roman" w:hAnsi="Times New Roman" w:cs="Times New Roman"/>
          <w:b w:val="0"/>
          <w:color w:val="000000"/>
          <w:sz w:val="22"/>
          <w:szCs w:val="22"/>
        </w:rPr>
        <w:t>»);</w:t>
      </w:r>
    </w:p>
    <w:p w:rsidR="00096527" w:rsidRPr="00001FE1" w:rsidRDefault="00096527" w:rsidP="00096527">
      <w:pPr>
        <w:pStyle w:val="41"/>
        <w:widowControl/>
        <w:numPr>
          <w:ilvl w:val="0"/>
          <w:numId w:val="0"/>
        </w:numPr>
        <w:autoSpaceDE/>
        <w:autoSpaceDN/>
        <w:adjustRightInd/>
        <w:spacing w:before="0" w:after="0"/>
        <w:ind w:firstLine="567"/>
        <w:jc w:val="both"/>
        <w:outlineLvl w:val="9"/>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 xml:space="preserve">помещать курсор поочередно в поля левой части каждого из ограничений, то есть в </w:t>
      </w:r>
      <w:r w:rsidRPr="00001FE1">
        <w:rPr>
          <w:rFonts w:ascii="Times New Roman" w:hAnsi="Times New Roman" w:cs="Times New Roman"/>
          <w:b w:val="0"/>
          <w:i/>
          <w:color w:val="000000"/>
          <w:sz w:val="22"/>
          <w:szCs w:val="22"/>
          <w:lang w:val="en-US"/>
        </w:rPr>
        <w:t>F</w:t>
      </w:r>
      <w:r w:rsidRPr="00001FE1">
        <w:rPr>
          <w:rFonts w:ascii="Times New Roman" w:hAnsi="Times New Roman" w:cs="Times New Roman"/>
          <w:b w:val="0"/>
          <w:color w:val="000000"/>
          <w:sz w:val="22"/>
          <w:szCs w:val="22"/>
        </w:rPr>
        <w:t xml:space="preserve">10, </w:t>
      </w:r>
      <w:r w:rsidRPr="00001FE1">
        <w:rPr>
          <w:rFonts w:ascii="Times New Roman" w:hAnsi="Times New Roman" w:cs="Times New Roman"/>
          <w:b w:val="0"/>
          <w:i/>
          <w:color w:val="000000"/>
          <w:sz w:val="22"/>
          <w:szCs w:val="22"/>
          <w:lang w:val="en-US"/>
        </w:rPr>
        <w:t>F</w:t>
      </w:r>
      <w:r w:rsidRPr="00001FE1">
        <w:rPr>
          <w:rFonts w:ascii="Times New Roman" w:hAnsi="Times New Roman" w:cs="Times New Roman"/>
          <w:b w:val="0"/>
          <w:color w:val="000000"/>
          <w:sz w:val="22"/>
          <w:szCs w:val="22"/>
        </w:rPr>
        <w:t xml:space="preserve">11 и </w:t>
      </w:r>
      <w:r w:rsidRPr="00001FE1">
        <w:rPr>
          <w:rFonts w:ascii="Times New Roman" w:hAnsi="Times New Roman" w:cs="Times New Roman"/>
          <w:b w:val="0"/>
          <w:i/>
          <w:color w:val="000000"/>
          <w:sz w:val="22"/>
          <w:szCs w:val="22"/>
          <w:lang w:val="en-US"/>
        </w:rPr>
        <w:t>F</w:t>
      </w:r>
      <w:r w:rsidRPr="00001FE1">
        <w:rPr>
          <w:rFonts w:ascii="Times New Roman" w:hAnsi="Times New Roman" w:cs="Times New Roman"/>
          <w:b w:val="0"/>
          <w:color w:val="000000"/>
          <w:sz w:val="22"/>
          <w:szCs w:val="22"/>
        </w:rPr>
        <w:t>12, и вставлять в эти поля содержимое буфера (клавишами «</w:t>
      </w:r>
      <w:r w:rsidRPr="00001FE1">
        <w:rPr>
          <w:rFonts w:ascii="Times New Roman" w:hAnsi="Times New Roman" w:cs="Times New Roman"/>
          <w:b w:val="0"/>
          <w:color w:val="000000"/>
          <w:sz w:val="22"/>
          <w:szCs w:val="22"/>
          <w:lang w:val="en-US"/>
        </w:rPr>
        <w:t>Shift</w:t>
      </w:r>
      <w:r w:rsidRPr="00001FE1">
        <w:rPr>
          <w:rFonts w:ascii="Times New Roman" w:hAnsi="Times New Roman" w:cs="Times New Roman"/>
          <w:b w:val="0"/>
          <w:color w:val="000000"/>
          <w:sz w:val="22"/>
          <w:szCs w:val="22"/>
        </w:rPr>
        <w:t>-</w:t>
      </w:r>
      <w:r w:rsidRPr="00001FE1">
        <w:rPr>
          <w:rFonts w:ascii="Times New Roman" w:hAnsi="Times New Roman" w:cs="Times New Roman"/>
          <w:b w:val="0"/>
          <w:color w:val="000000"/>
          <w:sz w:val="22"/>
          <w:szCs w:val="22"/>
          <w:lang w:val="en-US"/>
        </w:rPr>
        <w:t>Insert</w:t>
      </w:r>
      <w:r w:rsidRPr="00001FE1">
        <w:rPr>
          <w:rFonts w:ascii="Times New Roman" w:hAnsi="Times New Roman" w:cs="Times New Roman"/>
          <w:b w:val="0"/>
          <w:color w:val="000000"/>
          <w:sz w:val="22"/>
          <w:szCs w:val="22"/>
        </w:rPr>
        <w:t>») (при этом номер ячеек во втором массиве формулы будет меняться на номер той строки, в которую была произведена вставка из буфера);</w:t>
      </w:r>
    </w:p>
    <w:p w:rsidR="00096527" w:rsidRPr="00001FE1" w:rsidRDefault="00096527" w:rsidP="00096527">
      <w:pPr>
        <w:pStyle w:val="41"/>
        <w:widowControl/>
        <w:numPr>
          <w:ilvl w:val="0"/>
          <w:numId w:val="0"/>
        </w:numPr>
        <w:autoSpaceDE/>
        <w:autoSpaceDN/>
        <w:adjustRightInd/>
        <w:spacing w:before="0" w:after="0"/>
        <w:ind w:firstLine="567"/>
        <w:jc w:val="both"/>
        <w:outlineLvl w:val="9"/>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 xml:space="preserve">на экране в полях </w:t>
      </w:r>
      <w:r w:rsidRPr="00001FE1">
        <w:rPr>
          <w:rFonts w:ascii="Times New Roman" w:hAnsi="Times New Roman" w:cs="Times New Roman"/>
          <w:b w:val="0"/>
          <w:color w:val="000000"/>
          <w:sz w:val="22"/>
          <w:szCs w:val="22"/>
          <w:lang w:val="en-US"/>
        </w:rPr>
        <w:t>F</w:t>
      </w:r>
      <w:r w:rsidRPr="00001FE1">
        <w:rPr>
          <w:rFonts w:ascii="Times New Roman" w:hAnsi="Times New Roman" w:cs="Times New Roman"/>
          <w:b w:val="0"/>
          <w:color w:val="000000"/>
          <w:sz w:val="22"/>
          <w:szCs w:val="22"/>
        </w:rPr>
        <w:t xml:space="preserve">10, </w:t>
      </w:r>
      <w:r w:rsidRPr="00001FE1">
        <w:rPr>
          <w:rFonts w:ascii="Times New Roman" w:hAnsi="Times New Roman" w:cs="Times New Roman"/>
          <w:b w:val="0"/>
          <w:color w:val="000000"/>
          <w:sz w:val="22"/>
          <w:szCs w:val="22"/>
          <w:lang w:val="en-US"/>
        </w:rPr>
        <w:t>F</w:t>
      </w:r>
      <w:r w:rsidRPr="00001FE1">
        <w:rPr>
          <w:rFonts w:ascii="Times New Roman" w:hAnsi="Times New Roman" w:cs="Times New Roman"/>
          <w:b w:val="0"/>
          <w:color w:val="000000"/>
          <w:sz w:val="22"/>
          <w:szCs w:val="22"/>
        </w:rPr>
        <w:t xml:space="preserve">11 и </w:t>
      </w:r>
      <w:r w:rsidRPr="00001FE1">
        <w:rPr>
          <w:rFonts w:ascii="Times New Roman" w:hAnsi="Times New Roman" w:cs="Times New Roman"/>
          <w:b w:val="0"/>
          <w:color w:val="000000"/>
          <w:sz w:val="22"/>
          <w:szCs w:val="22"/>
          <w:lang w:val="en-US"/>
        </w:rPr>
        <w:t>F</w:t>
      </w:r>
      <w:r w:rsidRPr="00001FE1">
        <w:rPr>
          <w:rFonts w:ascii="Times New Roman" w:hAnsi="Times New Roman" w:cs="Times New Roman"/>
          <w:b w:val="0"/>
          <w:color w:val="000000"/>
          <w:sz w:val="22"/>
          <w:szCs w:val="22"/>
        </w:rPr>
        <w:t xml:space="preserve">12 появится 0 (нулевое значение) (см. </w:t>
      </w:r>
      <w:hyperlink w:anchor="ris1_2" w:history="1">
        <w:r w:rsidRPr="00001FE1">
          <w:rPr>
            <w:rStyle w:val="ad"/>
            <w:rFonts w:ascii="Times New Roman" w:hAnsi="Times New Roman" w:cs="Times New Roman"/>
            <w:b w:val="0"/>
            <w:color w:val="000000"/>
            <w:sz w:val="22"/>
            <w:szCs w:val="22"/>
            <w:u w:val="none"/>
          </w:rPr>
          <w:t>рис. 2</w:t>
        </w:r>
      </w:hyperlink>
      <w:r w:rsidRPr="00001FE1">
        <w:rPr>
          <w:rFonts w:ascii="Times New Roman" w:hAnsi="Times New Roman" w:cs="Times New Roman"/>
          <w:b w:val="0"/>
          <w:color w:val="000000"/>
          <w:sz w:val="22"/>
          <w:szCs w:val="22"/>
        </w:rPr>
        <w:t>).</w:t>
      </w:r>
    </w:p>
    <w:p w:rsidR="00096527" w:rsidRPr="00001FE1" w:rsidRDefault="00096527" w:rsidP="00096527">
      <w:pPr>
        <w:pStyle w:val="41"/>
        <w:numPr>
          <w:ilvl w:val="0"/>
          <w:numId w:val="0"/>
        </w:numPr>
        <w:spacing w:before="0" w:after="0"/>
        <w:ind w:firstLine="567"/>
        <w:jc w:val="both"/>
        <w:rPr>
          <w:rFonts w:ascii="Times New Roman" w:hAnsi="Times New Roman" w:cs="Times New Roman"/>
          <w:b w:val="0"/>
          <w:i/>
          <w:caps/>
          <w:color w:val="000000"/>
          <w:sz w:val="22"/>
          <w:szCs w:val="22"/>
        </w:rPr>
      </w:pPr>
      <w:r w:rsidRPr="00001FE1">
        <w:rPr>
          <w:rFonts w:ascii="Times New Roman" w:hAnsi="Times New Roman" w:cs="Times New Roman"/>
          <w:b w:val="0"/>
          <w:i/>
          <w:color w:val="000000"/>
          <w:sz w:val="22"/>
          <w:szCs w:val="22"/>
        </w:rPr>
        <w:t>Проверка правильности введения формул</w:t>
      </w:r>
    </w:p>
    <w:p w:rsidR="00096527" w:rsidRPr="00001FE1" w:rsidRDefault="00096527" w:rsidP="00096527">
      <w:pPr>
        <w:pStyle w:val="41"/>
        <w:numPr>
          <w:ilvl w:val="0"/>
          <w:numId w:val="0"/>
        </w:numPr>
        <w:spacing w:before="0" w:after="0"/>
        <w:ind w:firstLine="567"/>
        <w:jc w:val="both"/>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Для проверки правильности введенных формул производите поочередно двойное нажатие левой клавиши мыши на ячейки с формулами. При этом на экране рамкой будут выделяться ячейки, используемые в формуле (рис. 4 и 5).</w:t>
      </w:r>
    </w:p>
    <w:p w:rsidR="00096527" w:rsidRPr="00001FE1" w:rsidRDefault="00DE3EEE" w:rsidP="00096527">
      <w:pPr>
        <w:pStyle w:val="14"/>
        <w:ind w:firstLine="567"/>
        <w:rPr>
          <w:color w:val="000000"/>
          <w:sz w:val="22"/>
          <w:szCs w:val="22"/>
        </w:rPr>
      </w:pPr>
      <w:r w:rsidRPr="00001FE1">
        <w:rPr>
          <w:noProof/>
          <w:color w:val="000000"/>
          <w:sz w:val="22"/>
          <w:szCs w:val="22"/>
        </w:rPr>
        <w:drawing>
          <wp:inline distT="0" distB="0" distL="0" distR="0">
            <wp:extent cx="3681095" cy="2042795"/>
            <wp:effectExtent l="0" t="0" r="0" b="0"/>
            <wp:docPr id="16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681095" cy="2042795"/>
                    </a:xfrm>
                    <a:prstGeom prst="rect">
                      <a:avLst/>
                    </a:prstGeom>
                    <a:noFill/>
                    <a:ln>
                      <a:noFill/>
                    </a:ln>
                  </pic:spPr>
                </pic:pic>
              </a:graphicData>
            </a:graphic>
          </wp:inline>
        </w:drawing>
      </w:r>
    </w:p>
    <w:p w:rsidR="00096527" w:rsidRPr="00001FE1" w:rsidRDefault="00096527" w:rsidP="00096527">
      <w:pPr>
        <w:pStyle w:val="14"/>
        <w:ind w:firstLine="567"/>
        <w:rPr>
          <w:b/>
          <w:color w:val="000000"/>
          <w:sz w:val="22"/>
          <w:szCs w:val="22"/>
        </w:rPr>
      </w:pPr>
      <w:r w:rsidRPr="00001FE1">
        <w:rPr>
          <w:color w:val="000000"/>
          <w:sz w:val="22"/>
          <w:szCs w:val="22"/>
        </w:rPr>
        <w:t xml:space="preserve">Рис. 4. Проверка правильности введения формулы в целевую ячейку </w:t>
      </w:r>
      <w:r w:rsidRPr="00001FE1">
        <w:rPr>
          <w:b/>
          <w:color w:val="000000"/>
          <w:sz w:val="22"/>
          <w:szCs w:val="22"/>
          <w:lang w:val="en-US"/>
        </w:rPr>
        <w:t>F</w:t>
      </w:r>
      <w:r w:rsidRPr="00001FE1">
        <w:rPr>
          <w:b/>
          <w:color w:val="000000"/>
          <w:sz w:val="22"/>
          <w:szCs w:val="22"/>
        </w:rPr>
        <w:t>6</w:t>
      </w:r>
    </w:p>
    <w:p w:rsidR="00096527" w:rsidRPr="00001FE1" w:rsidRDefault="00DE3EEE" w:rsidP="00096527">
      <w:pPr>
        <w:pStyle w:val="14"/>
        <w:ind w:firstLine="567"/>
        <w:rPr>
          <w:color w:val="000000"/>
          <w:sz w:val="22"/>
          <w:szCs w:val="22"/>
        </w:rPr>
      </w:pPr>
      <w:r w:rsidRPr="00001FE1">
        <w:rPr>
          <w:noProof/>
          <w:color w:val="000000"/>
          <w:sz w:val="22"/>
          <w:szCs w:val="22"/>
        </w:rPr>
        <w:drawing>
          <wp:inline distT="0" distB="0" distL="0" distR="0">
            <wp:extent cx="3622040" cy="2018665"/>
            <wp:effectExtent l="0" t="0" r="0" b="0"/>
            <wp:docPr id="16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622040" cy="2018665"/>
                    </a:xfrm>
                    <a:prstGeom prst="rect">
                      <a:avLst/>
                    </a:prstGeom>
                    <a:noFill/>
                    <a:ln>
                      <a:noFill/>
                    </a:ln>
                  </pic:spPr>
                </pic:pic>
              </a:graphicData>
            </a:graphic>
          </wp:inline>
        </w:drawing>
      </w:r>
    </w:p>
    <w:p w:rsidR="00096527" w:rsidRPr="00001FE1" w:rsidRDefault="00096527" w:rsidP="00096527">
      <w:pPr>
        <w:pStyle w:val="14"/>
        <w:ind w:firstLine="567"/>
        <w:jc w:val="both"/>
        <w:rPr>
          <w:color w:val="000000"/>
          <w:sz w:val="22"/>
          <w:szCs w:val="22"/>
        </w:rPr>
      </w:pPr>
      <w:r w:rsidRPr="00001FE1">
        <w:rPr>
          <w:color w:val="000000"/>
          <w:sz w:val="22"/>
          <w:szCs w:val="22"/>
        </w:rPr>
        <w:t xml:space="preserve">Рис. 5. Проверка правильности введения формулы в ячейку </w:t>
      </w:r>
      <w:r w:rsidRPr="00001FE1">
        <w:rPr>
          <w:b/>
          <w:color w:val="000000"/>
          <w:sz w:val="22"/>
          <w:szCs w:val="22"/>
          <w:lang w:val="en-US"/>
        </w:rPr>
        <w:t>F</w:t>
      </w:r>
      <w:r w:rsidRPr="00001FE1">
        <w:rPr>
          <w:b/>
          <w:color w:val="000000"/>
          <w:sz w:val="22"/>
          <w:szCs w:val="22"/>
        </w:rPr>
        <w:t xml:space="preserve">12 </w:t>
      </w:r>
      <w:r w:rsidRPr="00001FE1">
        <w:rPr>
          <w:color w:val="000000"/>
          <w:sz w:val="22"/>
          <w:szCs w:val="22"/>
        </w:rPr>
        <w:t>для левой части ограничения 3</w:t>
      </w:r>
    </w:p>
    <w:p w:rsidR="00096527" w:rsidRPr="00001FE1" w:rsidRDefault="00096527" w:rsidP="00096527">
      <w:pPr>
        <w:pStyle w:val="41"/>
        <w:numPr>
          <w:ilvl w:val="0"/>
          <w:numId w:val="0"/>
        </w:numPr>
        <w:spacing w:before="0" w:after="0"/>
        <w:ind w:firstLine="567"/>
        <w:jc w:val="both"/>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Задание ЦФ</w:t>
      </w:r>
    </w:p>
    <w:p w:rsidR="00096527" w:rsidRPr="00001FE1" w:rsidRDefault="00096527" w:rsidP="00096527">
      <w:pPr>
        <w:pStyle w:val="41"/>
        <w:numPr>
          <w:ilvl w:val="0"/>
          <w:numId w:val="0"/>
        </w:numPr>
        <w:spacing w:before="0" w:after="0"/>
        <w:ind w:firstLine="567"/>
        <w:jc w:val="both"/>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Дальнейшие действия производятся в окне «Поиск решения», которое вызывается из меню «Сервис» (рис. 6):</w:t>
      </w:r>
    </w:p>
    <w:p w:rsidR="00096527" w:rsidRPr="00001FE1" w:rsidRDefault="00096527" w:rsidP="00096527">
      <w:pPr>
        <w:pStyle w:val="41"/>
        <w:widowControl/>
        <w:numPr>
          <w:ilvl w:val="0"/>
          <w:numId w:val="0"/>
        </w:numPr>
        <w:autoSpaceDE/>
        <w:autoSpaceDN/>
        <w:adjustRightInd/>
        <w:spacing w:before="0" w:after="0"/>
        <w:ind w:firstLine="567"/>
        <w:jc w:val="both"/>
        <w:outlineLvl w:val="9"/>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поставьте курсор в поле «Установить целевую ячейку»;</w:t>
      </w:r>
    </w:p>
    <w:p w:rsidR="00096527" w:rsidRPr="00001FE1" w:rsidRDefault="00096527" w:rsidP="00096527">
      <w:pPr>
        <w:pStyle w:val="41"/>
        <w:widowControl/>
        <w:numPr>
          <w:ilvl w:val="0"/>
          <w:numId w:val="0"/>
        </w:numPr>
        <w:autoSpaceDE/>
        <w:autoSpaceDN/>
        <w:adjustRightInd/>
        <w:spacing w:before="0" w:after="0"/>
        <w:ind w:firstLine="567"/>
        <w:jc w:val="both"/>
        <w:outlineLvl w:val="9"/>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введите адрес целевой ячейки $</w:t>
      </w:r>
      <w:r w:rsidRPr="00001FE1">
        <w:rPr>
          <w:rFonts w:ascii="Times New Roman" w:hAnsi="Times New Roman" w:cs="Times New Roman"/>
          <w:b w:val="0"/>
          <w:i/>
          <w:color w:val="000000"/>
          <w:sz w:val="22"/>
          <w:szCs w:val="22"/>
          <w:lang w:val="en-US"/>
        </w:rPr>
        <w:t>F</w:t>
      </w:r>
      <w:r w:rsidRPr="00001FE1">
        <w:rPr>
          <w:rFonts w:ascii="Times New Roman" w:hAnsi="Times New Roman" w:cs="Times New Roman"/>
          <w:b w:val="0"/>
          <w:color w:val="000000"/>
          <w:sz w:val="22"/>
          <w:szCs w:val="22"/>
        </w:rPr>
        <w:t>$6 или сделайте одно нажатие левой клавиши мыши на целевую ячейку в экранной форме - это будет равносильно вводу адреса с клавиатуры;</w:t>
      </w:r>
    </w:p>
    <w:p w:rsidR="00096527" w:rsidRPr="00001FE1" w:rsidRDefault="00096527" w:rsidP="00096527">
      <w:pPr>
        <w:pStyle w:val="41"/>
        <w:widowControl/>
        <w:numPr>
          <w:ilvl w:val="0"/>
          <w:numId w:val="0"/>
        </w:numPr>
        <w:autoSpaceDE/>
        <w:autoSpaceDN/>
        <w:adjustRightInd/>
        <w:spacing w:before="0" w:after="0"/>
        <w:ind w:firstLine="567"/>
        <w:jc w:val="both"/>
        <w:outlineLvl w:val="9"/>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введите направление оптимизации ЦФ, щелкнув один раз левой клавишей мыши по селекторной кнопке «максимальному значению».</w:t>
      </w:r>
    </w:p>
    <w:p w:rsidR="00096527" w:rsidRPr="00001FE1" w:rsidRDefault="00DE3EEE" w:rsidP="00096527">
      <w:pPr>
        <w:pStyle w:val="14"/>
        <w:ind w:firstLine="567"/>
        <w:rPr>
          <w:color w:val="000000"/>
          <w:sz w:val="22"/>
          <w:szCs w:val="22"/>
          <w:lang w:val="en-US"/>
        </w:rPr>
      </w:pPr>
      <w:bookmarkStart w:id="12" w:name="ris1_6"/>
      <w:bookmarkEnd w:id="12"/>
      <w:r w:rsidRPr="00001FE1">
        <w:rPr>
          <w:noProof/>
          <w:color w:val="000000"/>
          <w:sz w:val="22"/>
          <w:szCs w:val="22"/>
        </w:rPr>
        <w:drawing>
          <wp:inline distT="0" distB="0" distL="0" distR="0">
            <wp:extent cx="3134995" cy="1769110"/>
            <wp:effectExtent l="0" t="0" r="0" b="0"/>
            <wp:docPr id="16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134995" cy="1769110"/>
                    </a:xfrm>
                    <a:prstGeom prst="rect">
                      <a:avLst/>
                    </a:prstGeom>
                    <a:noFill/>
                    <a:ln>
                      <a:noFill/>
                    </a:ln>
                  </pic:spPr>
                </pic:pic>
              </a:graphicData>
            </a:graphic>
          </wp:inline>
        </w:drawing>
      </w:r>
    </w:p>
    <w:p w:rsidR="00096527" w:rsidRPr="00001FE1" w:rsidRDefault="00096527" w:rsidP="00096527">
      <w:pPr>
        <w:pStyle w:val="14"/>
        <w:ind w:firstLine="567"/>
        <w:rPr>
          <w:color w:val="000000"/>
          <w:sz w:val="22"/>
          <w:szCs w:val="22"/>
        </w:rPr>
      </w:pPr>
      <w:r w:rsidRPr="00001FE1">
        <w:rPr>
          <w:color w:val="000000"/>
          <w:sz w:val="22"/>
          <w:szCs w:val="22"/>
        </w:rPr>
        <w:t xml:space="preserve">Рис. 6. Окно </w:t>
      </w:r>
      <w:r w:rsidRPr="00001FE1">
        <w:rPr>
          <w:b/>
          <w:color w:val="000000"/>
          <w:sz w:val="22"/>
          <w:szCs w:val="22"/>
        </w:rPr>
        <w:t>«Поиск решения»</w:t>
      </w:r>
      <w:r w:rsidRPr="00001FE1">
        <w:rPr>
          <w:color w:val="000000"/>
          <w:sz w:val="22"/>
          <w:szCs w:val="22"/>
        </w:rPr>
        <w:t xml:space="preserve"> задачи (1.1)</w:t>
      </w:r>
    </w:p>
    <w:p w:rsidR="00096527" w:rsidRPr="00001FE1" w:rsidRDefault="00096527" w:rsidP="00096527">
      <w:pPr>
        <w:ind w:firstLine="567"/>
        <w:jc w:val="both"/>
        <w:rPr>
          <w:i/>
          <w:color w:val="000000"/>
          <w:sz w:val="22"/>
          <w:szCs w:val="22"/>
        </w:rPr>
      </w:pPr>
      <w:bookmarkStart w:id="13" w:name="_Toc516902311"/>
      <w:bookmarkStart w:id="14" w:name="_Toc516903515"/>
      <w:r w:rsidRPr="00001FE1">
        <w:rPr>
          <w:i/>
          <w:color w:val="000000"/>
          <w:sz w:val="22"/>
          <w:szCs w:val="22"/>
        </w:rPr>
        <w:t>Ввод ограничений и граничных условий</w:t>
      </w:r>
      <w:bookmarkEnd w:id="13"/>
      <w:bookmarkEnd w:id="14"/>
    </w:p>
    <w:p w:rsidR="00096527" w:rsidRPr="00001FE1" w:rsidRDefault="00096527" w:rsidP="00096527">
      <w:pPr>
        <w:pStyle w:val="41"/>
        <w:numPr>
          <w:ilvl w:val="0"/>
          <w:numId w:val="0"/>
        </w:numPr>
        <w:spacing w:before="0" w:after="0"/>
        <w:ind w:firstLine="567"/>
        <w:jc w:val="both"/>
        <w:rPr>
          <w:rFonts w:ascii="Times New Roman" w:hAnsi="Times New Roman" w:cs="Times New Roman"/>
          <w:b w:val="0"/>
          <w:i/>
          <w:color w:val="000000"/>
          <w:sz w:val="22"/>
          <w:szCs w:val="22"/>
          <w:u w:val="single"/>
        </w:rPr>
      </w:pPr>
      <w:r w:rsidRPr="00001FE1">
        <w:rPr>
          <w:rFonts w:ascii="Times New Roman" w:hAnsi="Times New Roman" w:cs="Times New Roman"/>
          <w:b w:val="0"/>
          <w:i/>
          <w:color w:val="000000"/>
          <w:sz w:val="22"/>
          <w:szCs w:val="22"/>
          <w:u w:val="single"/>
        </w:rPr>
        <w:t>Задание ячеек переменных</w:t>
      </w:r>
    </w:p>
    <w:p w:rsidR="00096527" w:rsidRPr="00001FE1" w:rsidRDefault="00096527" w:rsidP="00096527">
      <w:pPr>
        <w:pStyle w:val="41"/>
        <w:numPr>
          <w:ilvl w:val="0"/>
          <w:numId w:val="0"/>
        </w:numPr>
        <w:spacing w:before="0" w:after="0"/>
        <w:ind w:firstLine="567"/>
        <w:jc w:val="both"/>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В окно «Поиск решения» в поле «Изменяя ячейки» впишите адреса $</w:t>
      </w:r>
      <w:r w:rsidRPr="00001FE1">
        <w:rPr>
          <w:rFonts w:ascii="Times New Roman" w:hAnsi="Times New Roman" w:cs="Times New Roman"/>
          <w:b w:val="0"/>
          <w:i/>
          <w:color w:val="000000"/>
          <w:sz w:val="22"/>
          <w:szCs w:val="22"/>
          <w:lang w:val="en-US"/>
        </w:rPr>
        <w:t>B</w:t>
      </w:r>
      <w:r w:rsidRPr="00001FE1">
        <w:rPr>
          <w:rFonts w:ascii="Times New Roman" w:hAnsi="Times New Roman" w:cs="Times New Roman"/>
          <w:b w:val="0"/>
          <w:color w:val="000000"/>
          <w:sz w:val="22"/>
          <w:szCs w:val="22"/>
        </w:rPr>
        <w:t>$3:$</w:t>
      </w:r>
      <w:r w:rsidRPr="00001FE1">
        <w:rPr>
          <w:rFonts w:ascii="Times New Roman" w:hAnsi="Times New Roman" w:cs="Times New Roman"/>
          <w:b w:val="0"/>
          <w:i/>
          <w:color w:val="000000"/>
          <w:sz w:val="22"/>
          <w:szCs w:val="22"/>
          <w:lang w:val="en-US"/>
        </w:rPr>
        <w:t>E</w:t>
      </w:r>
      <w:r w:rsidRPr="00001FE1">
        <w:rPr>
          <w:rFonts w:ascii="Times New Roman" w:hAnsi="Times New Roman" w:cs="Times New Roman"/>
          <w:b w:val="0"/>
          <w:color w:val="000000"/>
          <w:sz w:val="22"/>
          <w:szCs w:val="22"/>
        </w:rPr>
        <w:t>$3. Необходимые адреса можно вносить в поле «Изменяя ячейки» и автоматически путем выделения мышью соответствующих ячеек переменных непосредственно в экранной форме.</w:t>
      </w:r>
    </w:p>
    <w:p w:rsidR="00096527" w:rsidRPr="00001FE1" w:rsidRDefault="00096527" w:rsidP="00096527">
      <w:pPr>
        <w:pStyle w:val="41"/>
        <w:numPr>
          <w:ilvl w:val="0"/>
          <w:numId w:val="0"/>
        </w:numPr>
        <w:spacing w:before="0" w:after="0"/>
        <w:ind w:firstLine="567"/>
        <w:jc w:val="both"/>
        <w:rPr>
          <w:rFonts w:ascii="Times New Roman" w:hAnsi="Times New Roman" w:cs="Times New Roman"/>
          <w:b w:val="0"/>
          <w:i/>
          <w:color w:val="000000"/>
          <w:sz w:val="22"/>
          <w:szCs w:val="22"/>
          <w:u w:val="single"/>
        </w:rPr>
      </w:pPr>
      <w:r w:rsidRPr="00001FE1">
        <w:rPr>
          <w:rFonts w:ascii="Times New Roman" w:hAnsi="Times New Roman" w:cs="Times New Roman"/>
          <w:b w:val="0"/>
          <w:i/>
          <w:color w:val="000000"/>
          <w:sz w:val="22"/>
          <w:szCs w:val="22"/>
          <w:u w:val="single"/>
        </w:rPr>
        <w:t>Задание граничных условий для допустимых значений переменных</w:t>
      </w:r>
    </w:p>
    <w:p w:rsidR="00096527" w:rsidRPr="00001FE1" w:rsidRDefault="00096527" w:rsidP="00096527">
      <w:pPr>
        <w:pStyle w:val="41"/>
        <w:numPr>
          <w:ilvl w:val="0"/>
          <w:numId w:val="0"/>
        </w:numPr>
        <w:spacing w:before="0" w:after="0"/>
        <w:ind w:firstLine="567"/>
        <w:jc w:val="both"/>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 xml:space="preserve">В нашем случае на значения переменных накладывается только граничное условие неотрицательности, то есть их нижняя граница должна быть равна нулю (см. </w:t>
      </w:r>
      <w:hyperlink w:anchor="ris1_1" w:history="1">
        <w:r w:rsidRPr="00001FE1">
          <w:rPr>
            <w:rStyle w:val="ad"/>
            <w:rFonts w:ascii="Times New Roman" w:hAnsi="Times New Roman" w:cs="Times New Roman"/>
            <w:b w:val="0"/>
            <w:color w:val="000000"/>
            <w:sz w:val="22"/>
            <w:szCs w:val="22"/>
          </w:rPr>
          <w:t>рис. 1</w:t>
        </w:r>
      </w:hyperlink>
      <w:r w:rsidRPr="00001FE1">
        <w:rPr>
          <w:rFonts w:ascii="Times New Roman" w:hAnsi="Times New Roman" w:cs="Times New Roman"/>
          <w:b w:val="0"/>
          <w:color w:val="000000"/>
          <w:sz w:val="22"/>
          <w:szCs w:val="22"/>
        </w:rPr>
        <w:t>).</w:t>
      </w:r>
    </w:p>
    <w:p w:rsidR="00096527" w:rsidRPr="00001FE1" w:rsidRDefault="00096527" w:rsidP="00096527">
      <w:pPr>
        <w:pStyle w:val="41"/>
        <w:widowControl/>
        <w:numPr>
          <w:ilvl w:val="0"/>
          <w:numId w:val="0"/>
        </w:numPr>
        <w:autoSpaceDE/>
        <w:autoSpaceDN/>
        <w:adjustRightInd/>
        <w:spacing w:before="0" w:after="0"/>
        <w:ind w:firstLine="567"/>
        <w:jc w:val="both"/>
        <w:outlineLvl w:val="9"/>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Нажмите кнопку «Добавить», после чего появится окно «Добавление ограничения» (рис.7).</w:t>
      </w:r>
    </w:p>
    <w:p w:rsidR="00096527" w:rsidRPr="00001FE1" w:rsidRDefault="00096527" w:rsidP="00096527">
      <w:pPr>
        <w:pStyle w:val="41"/>
        <w:widowControl/>
        <w:numPr>
          <w:ilvl w:val="0"/>
          <w:numId w:val="0"/>
        </w:numPr>
        <w:autoSpaceDE/>
        <w:autoSpaceDN/>
        <w:adjustRightInd/>
        <w:spacing w:before="0" w:after="0"/>
        <w:ind w:firstLine="567"/>
        <w:jc w:val="both"/>
        <w:outlineLvl w:val="9"/>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В поле «Ссылка на ячейку» введите адреса ячеек переменных $</w:t>
      </w:r>
      <w:r w:rsidRPr="00001FE1">
        <w:rPr>
          <w:rFonts w:ascii="Times New Roman" w:hAnsi="Times New Roman" w:cs="Times New Roman"/>
          <w:b w:val="0"/>
          <w:color w:val="000000"/>
          <w:sz w:val="22"/>
          <w:szCs w:val="22"/>
          <w:lang w:val="en-US"/>
        </w:rPr>
        <w:t>B</w:t>
      </w:r>
      <w:r w:rsidRPr="00001FE1">
        <w:rPr>
          <w:rFonts w:ascii="Times New Roman" w:hAnsi="Times New Roman" w:cs="Times New Roman"/>
          <w:b w:val="0"/>
          <w:color w:val="000000"/>
          <w:sz w:val="22"/>
          <w:szCs w:val="22"/>
        </w:rPr>
        <w:t>$3:$</w:t>
      </w:r>
      <w:r w:rsidRPr="00001FE1">
        <w:rPr>
          <w:rFonts w:ascii="Times New Roman" w:hAnsi="Times New Roman" w:cs="Times New Roman"/>
          <w:b w:val="0"/>
          <w:color w:val="000000"/>
          <w:sz w:val="22"/>
          <w:szCs w:val="22"/>
          <w:lang w:val="en-US"/>
        </w:rPr>
        <w:t>E</w:t>
      </w:r>
      <w:r w:rsidRPr="00001FE1">
        <w:rPr>
          <w:rFonts w:ascii="Times New Roman" w:hAnsi="Times New Roman" w:cs="Times New Roman"/>
          <w:b w:val="0"/>
          <w:color w:val="000000"/>
          <w:sz w:val="22"/>
          <w:szCs w:val="22"/>
        </w:rPr>
        <w:t>$3. Это можно сделать как с клавиатуры, так и путем выделения мышью всех ячеек переменных непосредственно в экранной форме.</w:t>
      </w:r>
    </w:p>
    <w:p w:rsidR="00096527" w:rsidRPr="00001FE1" w:rsidRDefault="00096527" w:rsidP="00096527">
      <w:pPr>
        <w:pStyle w:val="41"/>
        <w:widowControl/>
        <w:numPr>
          <w:ilvl w:val="0"/>
          <w:numId w:val="0"/>
        </w:numPr>
        <w:autoSpaceDE/>
        <w:autoSpaceDN/>
        <w:adjustRightInd/>
        <w:spacing w:before="0" w:after="0"/>
        <w:ind w:firstLine="567"/>
        <w:jc w:val="both"/>
        <w:outlineLvl w:val="9"/>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 xml:space="preserve">В поле знака откройте список предлагаемых знаков и выберите </w:t>
      </w:r>
      <w:r w:rsidRPr="00001FE1">
        <w:rPr>
          <w:rFonts w:ascii="Times New Roman" w:hAnsi="Times New Roman" w:cs="Times New Roman"/>
          <w:b w:val="0"/>
          <w:color w:val="000000"/>
          <w:sz w:val="22"/>
          <w:szCs w:val="22"/>
          <w:vertAlign w:val="subscript"/>
          <w:lang w:val="en-US"/>
        </w:rPr>
        <w:object w:dxaOrig="220" w:dyaOrig="260">
          <v:shape id="_x0000_i1071" type="#_x0000_t75" style="width:11.5pt;height:12.65pt" o:ole="" fillcolor="window">
            <v:imagedata r:id="rId219" o:title=""/>
          </v:shape>
          <o:OLEObject Type="Embed" ProgID="Equation.3" ShapeID="_x0000_i1071" DrawAspect="Content" ObjectID="_1728363163" r:id="rId220"/>
        </w:object>
      </w:r>
      <w:r w:rsidRPr="00001FE1">
        <w:rPr>
          <w:rFonts w:ascii="Times New Roman" w:hAnsi="Times New Roman" w:cs="Times New Roman"/>
          <w:b w:val="0"/>
          <w:color w:val="000000"/>
          <w:sz w:val="22"/>
          <w:szCs w:val="22"/>
        </w:rPr>
        <w:t>.</w:t>
      </w:r>
    </w:p>
    <w:p w:rsidR="00096527" w:rsidRPr="00001FE1" w:rsidRDefault="00096527" w:rsidP="00096527">
      <w:pPr>
        <w:pStyle w:val="41"/>
        <w:widowControl/>
        <w:numPr>
          <w:ilvl w:val="0"/>
          <w:numId w:val="0"/>
        </w:numPr>
        <w:autoSpaceDE/>
        <w:autoSpaceDN/>
        <w:adjustRightInd/>
        <w:spacing w:before="0" w:after="0"/>
        <w:ind w:firstLine="567"/>
        <w:jc w:val="both"/>
        <w:outlineLvl w:val="9"/>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В поле «Ограничение» введите адреса ячеек нижней границы значений переменных, то есть $</w:t>
      </w:r>
      <w:r w:rsidRPr="00001FE1">
        <w:rPr>
          <w:rFonts w:ascii="Times New Roman" w:hAnsi="Times New Roman" w:cs="Times New Roman"/>
          <w:b w:val="0"/>
          <w:i/>
          <w:color w:val="000000"/>
          <w:sz w:val="22"/>
          <w:szCs w:val="22"/>
          <w:lang w:val="en-US"/>
        </w:rPr>
        <w:t>B</w:t>
      </w:r>
      <w:r w:rsidRPr="00001FE1">
        <w:rPr>
          <w:rFonts w:ascii="Times New Roman" w:hAnsi="Times New Roman" w:cs="Times New Roman"/>
          <w:b w:val="0"/>
          <w:color w:val="000000"/>
          <w:sz w:val="22"/>
          <w:szCs w:val="22"/>
        </w:rPr>
        <w:t>$4:$</w:t>
      </w:r>
      <w:r w:rsidRPr="00001FE1">
        <w:rPr>
          <w:rFonts w:ascii="Times New Roman" w:hAnsi="Times New Roman" w:cs="Times New Roman"/>
          <w:b w:val="0"/>
          <w:i/>
          <w:color w:val="000000"/>
          <w:sz w:val="22"/>
          <w:szCs w:val="22"/>
          <w:lang w:val="en-US"/>
        </w:rPr>
        <w:t>E</w:t>
      </w:r>
      <w:r w:rsidRPr="00001FE1">
        <w:rPr>
          <w:rFonts w:ascii="Times New Roman" w:hAnsi="Times New Roman" w:cs="Times New Roman"/>
          <w:b w:val="0"/>
          <w:color w:val="000000"/>
          <w:sz w:val="22"/>
          <w:szCs w:val="22"/>
        </w:rPr>
        <w:t>$4. Их также можно ввести путем выделения мышью непосредственно в экранной форме.</w:t>
      </w:r>
    </w:p>
    <w:p w:rsidR="00096527" w:rsidRPr="00001FE1" w:rsidRDefault="00DE3EEE" w:rsidP="00096527">
      <w:pPr>
        <w:pStyle w:val="14"/>
        <w:ind w:firstLine="567"/>
        <w:rPr>
          <w:color w:val="000000"/>
          <w:sz w:val="22"/>
          <w:szCs w:val="22"/>
        </w:rPr>
      </w:pPr>
      <w:r w:rsidRPr="00001FE1">
        <w:rPr>
          <w:noProof/>
          <w:color w:val="000000"/>
          <w:sz w:val="22"/>
          <w:szCs w:val="22"/>
        </w:rPr>
        <w:drawing>
          <wp:inline distT="0" distB="0" distL="0" distR="0">
            <wp:extent cx="3455670" cy="1045210"/>
            <wp:effectExtent l="0" t="0" r="0" b="0"/>
            <wp:docPr id="165"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455670" cy="1045210"/>
                    </a:xfrm>
                    <a:prstGeom prst="rect">
                      <a:avLst/>
                    </a:prstGeom>
                    <a:noFill/>
                    <a:ln>
                      <a:noFill/>
                    </a:ln>
                  </pic:spPr>
                </pic:pic>
              </a:graphicData>
            </a:graphic>
          </wp:inline>
        </w:drawing>
      </w:r>
    </w:p>
    <w:p w:rsidR="00096527" w:rsidRPr="00001FE1" w:rsidRDefault="00096527" w:rsidP="00096527">
      <w:pPr>
        <w:pStyle w:val="14"/>
        <w:ind w:firstLine="567"/>
        <w:rPr>
          <w:color w:val="000000"/>
          <w:sz w:val="22"/>
          <w:szCs w:val="22"/>
        </w:rPr>
      </w:pPr>
      <w:r w:rsidRPr="00001FE1">
        <w:rPr>
          <w:color w:val="000000"/>
          <w:sz w:val="22"/>
          <w:szCs w:val="22"/>
        </w:rPr>
        <w:t>Рис. 7. Добавление условия неотрицательности переменных задачи (1.1)</w:t>
      </w:r>
    </w:p>
    <w:p w:rsidR="00096527" w:rsidRPr="00001FE1" w:rsidRDefault="00096527" w:rsidP="00096527">
      <w:pPr>
        <w:pStyle w:val="41"/>
        <w:numPr>
          <w:ilvl w:val="0"/>
          <w:numId w:val="0"/>
        </w:numPr>
        <w:spacing w:before="0" w:after="0"/>
        <w:ind w:firstLine="567"/>
        <w:jc w:val="both"/>
        <w:rPr>
          <w:rFonts w:ascii="Times New Roman" w:hAnsi="Times New Roman" w:cs="Times New Roman"/>
          <w:b w:val="0"/>
          <w:i/>
          <w:color w:val="000000"/>
          <w:sz w:val="22"/>
          <w:szCs w:val="22"/>
        </w:rPr>
      </w:pPr>
      <w:r w:rsidRPr="00001FE1">
        <w:rPr>
          <w:rFonts w:ascii="Times New Roman" w:hAnsi="Times New Roman" w:cs="Times New Roman"/>
          <w:b w:val="0"/>
          <w:i/>
          <w:color w:val="000000"/>
          <w:sz w:val="22"/>
          <w:szCs w:val="22"/>
          <w:u w:val="single"/>
        </w:rPr>
        <w:t xml:space="preserve">Задание знаков ограничений </w:t>
      </w:r>
      <w:r w:rsidRPr="00001FE1">
        <w:rPr>
          <w:rFonts w:ascii="Times New Roman" w:hAnsi="Times New Roman" w:cs="Times New Roman"/>
          <w:b w:val="0"/>
          <w:i/>
          <w:color w:val="000000"/>
          <w:sz w:val="22"/>
          <w:szCs w:val="22"/>
          <w:vertAlign w:val="subscript"/>
          <w:lang w:val="en-US"/>
        </w:rPr>
        <w:object w:dxaOrig="220" w:dyaOrig="260">
          <v:shape id="_x0000_i1072" type="#_x0000_t75" style="width:11.5pt;height:12.65pt" o:ole="" fillcolor="window">
            <v:imagedata r:id="rId222" o:title=""/>
          </v:shape>
          <o:OLEObject Type="Embed" ProgID="Equation.3" ShapeID="_x0000_i1072" DrawAspect="Content" ObjectID="_1728363164" r:id="rId223"/>
        </w:object>
      </w:r>
      <w:r w:rsidRPr="00001FE1">
        <w:rPr>
          <w:rFonts w:ascii="Times New Roman" w:hAnsi="Times New Roman" w:cs="Times New Roman"/>
          <w:b w:val="0"/>
          <w:i/>
          <w:color w:val="000000"/>
          <w:sz w:val="22"/>
          <w:szCs w:val="22"/>
        </w:rPr>
        <w:t xml:space="preserve">, </w:t>
      </w:r>
      <w:r w:rsidRPr="00001FE1">
        <w:rPr>
          <w:rFonts w:ascii="Times New Roman" w:hAnsi="Times New Roman" w:cs="Times New Roman"/>
          <w:b w:val="0"/>
          <w:i/>
          <w:color w:val="000000"/>
          <w:sz w:val="22"/>
          <w:szCs w:val="22"/>
          <w:vertAlign w:val="subscript"/>
          <w:lang w:val="en-US"/>
        </w:rPr>
        <w:object w:dxaOrig="220" w:dyaOrig="260">
          <v:shape id="_x0000_i1073" type="#_x0000_t75" style="width:11.5pt;height:12.65pt" o:ole="" fillcolor="window">
            <v:imagedata r:id="rId219" o:title=""/>
          </v:shape>
          <o:OLEObject Type="Embed" ProgID="Equation.3" ShapeID="_x0000_i1073" DrawAspect="Content" ObjectID="_1728363165" r:id="rId224"/>
        </w:object>
      </w:r>
      <w:r w:rsidRPr="00001FE1">
        <w:rPr>
          <w:rFonts w:ascii="Times New Roman" w:hAnsi="Times New Roman" w:cs="Times New Roman"/>
          <w:b w:val="0"/>
          <w:i/>
          <w:color w:val="000000"/>
          <w:sz w:val="22"/>
          <w:szCs w:val="22"/>
        </w:rPr>
        <w:t>, =</w:t>
      </w:r>
    </w:p>
    <w:p w:rsidR="00096527" w:rsidRPr="00001FE1" w:rsidRDefault="00096527" w:rsidP="00096527">
      <w:pPr>
        <w:pStyle w:val="41"/>
        <w:widowControl/>
        <w:numPr>
          <w:ilvl w:val="0"/>
          <w:numId w:val="0"/>
        </w:numPr>
        <w:autoSpaceDE/>
        <w:autoSpaceDN/>
        <w:adjustRightInd/>
        <w:spacing w:before="0" w:after="0"/>
        <w:ind w:firstLine="567"/>
        <w:jc w:val="both"/>
        <w:outlineLvl w:val="9"/>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Нажмите кнопку «Добавить» в окне «Добавление ограничения».</w:t>
      </w:r>
    </w:p>
    <w:p w:rsidR="00096527" w:rsidRPr="00001FE1" w:rsidRDefault="00096527" w:rsidP="00096527">
      <w:pPr>
        <w:pStyle w:val="41"/>
        <w:widowControl/>
        <w:numPr>
          <w:ilvl w:val="0"/>
          <w:numId w:val="0"/>
        </w:numPr>
        <w:autoSpaceDE/>
        <w:autoSpaceDN/>
        <w:adjustRightInd/>
        <w:spacing w:before="0" w:after="0"/>
        <w:ind w:firstLine="567"/>
        <w:jc w:val="both"/>
        <w:outlineLvl w:val="9"/>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В поле «Ссылка на ячейку» введите адрес ячейки левой части конкретного ограничения, например $</w:t>
      </w:r>
      <w:r w:rsidRPr="00001FE1">
        <w:rPr>
          <w:rFonts w:ascii="Times New Roman" w:hAnsi="Times New Roman" w:cs="Times New Roman"/>
          <w:b w:val="0"/>
          <w:i/>
          <w:color w:val="000000"/>
          <w:sz w:val="22"/>
          <w:szCs w:val="22"/>
        </w:rPr>
        <w:t>F</w:t>
      </w:r>
      <w:r w:rsidRPr="00001FE1">
        <w:rPr>
          <w:rFonts w:ascii="Times New Roman" w:hAnsi="Times New Roman" w:cs="Times New Roman"/>
          <w:b w:val="0"/>
          <w:color w:val="000000"/>
          <w:sz w:val="22"/>
          <w:szCs w:val="22"/>
        </w:rPr>
        <w:t>$10. Это можно сделать как с клавиатуры, так и путем выделения мышью нужной ячейки непосредственно в экранной форме.</w:t>
      </w:r>
    </w:p>
    <w:p w:rsidR="00096527" w:rsidRPr="00001FE1" w:rsidRDefault="00096527" w:rsidP="00096527">
      <w:pPr>
        <w:pStyle w:val="41"/>
        <w:widowControl/>
        <w:numPr>
          <w:ilvl w:val="0"/>
          <w:numId w:val="0"/>
        </w:numPr>
        <w:autoSpaceDE/>
        <w:autoSpaceDN/>
        <w:adjustRightInd/>
        <w:spacing w:before="0" w:after="0"/>
        <w:ind w:firstLine="567"/>
        <w:jc w:val="both"/>
        <w:outlineLvl w:val="9"/>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В соответствии с условием задачи (1.1) выбрать в поле знака необходимый знак, например =.</w:t>
      </w:r>
    </w:p>
    <w:p w:rsidR="00096527" w:rsidRPr="00001FE1" w:rsidRDefault="00096527" w:rsidP="00096527">
      <w:pPr>
        <w:pStyle w:val="41"/>
        <w:widowControl/>
        <w:numPr>
          <w:ilvl w:val="0"/>
          <w:numId w:val="0"/>
        </w:numPr>
        <w:autoSpaceDE/>
        <w:autoSpaceDN/>
        <w:adjustRightInd/>
        <w:spacing w:before="0" w:after="0"/>
        <w:ind w:firstLine="567"/>
        <w:jc w:val="both"/>
        <w:outlineLvl w:val="9"/>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В поле «Ограничение» введите адрес ячейки правой части рассматриваемого ограничения, например $</w:t>
      </w:r>
      <w:r w:rsidRPr="00001FE1">
        <w:rPr>
          <w:rFonts w:ascii="Times New Roman" w:hAnsi="Times New Roman" w:cs="Times New Roman"/>
          <w:b w:val="0"/>
          <w:i/>
          <w:color w:val="000000"/>
          <w:sz w:val="22"/>
          <w:szCs w:val="22"/>
        </w:rPr>
        <w:t>H</w:t>
      </w:r>
      <w:r w:rsidRPr="00001FE1">
        <w:rPr>
          <w:rFonts w:ascii="Times New Roman" w:hAnsi="Times New Roman" w:cs="Times New Roman"/>
          <w:b w:val="0"/>
          <w:color w:val="000000"/>
          <w:sz w:val="22"/>
          <w:szCs w:val="22"/>
        </w:rPr>
        <w:t>$10.</w:t>
      </w:r>
    </w:p>
    <w:p w:rsidR="00096527" w:rsidRPr="00001FE1" w:rsidRDefault="00096527" w:rsidP="00096527">
      <w:pPr>
        <w:pStyle w:val="41"/>
        <w:widowControl/>
        <w:numPr>
          <w:ilvl w:val="0"/>
          <w:numId w:val="0"/>
        </w:numPr>
        <w:autoSpaceDE/>
        <w:autoSpaceDN/>
        <w:adjustRightInd/>
        <w:spacing w:before="0" w:after="0"/>
        <w:ind w:firstLine="567"/>
        <w:jc w:val="both"/>
        <w:outlineLvl w:val="9"/>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Аналогично введите ограничения: $</w:t>
      </w:r>
      <w:r w:rsidRPr="00001FE1">
        <w:rPr>
          <w:rFonts w:ascii="Times New Roman" w:hAnsi="Times New Roman" w:cs="Times New Roman"/>
          <w:b w:val="0"/>
          <w:i/>
          <w:color w:val="000000"/>
          <w:sz w:val="22"/>
          <w:szCs w:val="22"/>
        </w:rPr>
        <w:t>F</w:t>
      </w:r>
      <w:r w:rsidRPr="00001FE1">
        <w:rPr>
          <w:rFonts w:ascii="Times New Roman" w:hAnsi="Times New Roman" w:cs="Times New Roman"/>
          <w:b w:val="0"/>
          <w:color w:val="000000"/>
          <w:sz w:val="22"/>
          <w:szCs w:val="22"/>
        </w:rPr>
        <w:t>$11&gt;=$</w:t>
      </w:r>
      <w:r w:rsidRPr="00001FE1">
        <w:rPr>
          <w:rFonts w:ascii="Times New Roman" w:hAnsi="Times New Roman" w:cs="Times New Roman"/>
          <w:b w:val="0"/>
          <w:i/>
          <w:color w:val="000000"/>
          <w:sz w:val="22"/>
          <w:szCs w:val="22"/>
        </w:rPr>
        <w:t>H</w:t>
      </w:r>
      <w:r w:rsidRPr="00001FE1">
        <w:rPr>
          <w:rFonts w:ascii="Times New Roman" w:hAnsi="Times New Roman" w:cs="Times New Roman"/>
          <w:b w:val="0"/>
          <w:color w:val="000000"/>
          <w:sz w:val="22"/>
          <w:szCs w:val="22"/>
        </w:rPr>
        <w:t>$11, $</w:t>
      </w:r>
      <w:r w:rsidRPr="00001FE1">
        <w:rPr>
          <w:rFonts w:ascii="Times New Roman" w:hAnsi="Times New Roman" w:cs="Times New Roman"/>
          <w:b w:val="0"/>
          <w:i/>
          <w:color w:val="000000"/>
          <w:sz w:val="22"/>
          <w:szCs w:val="22"/>
        </w:rPr>
        <w:t>F</w:t>
      </w:r>
      <w:r w:rsidRPr="00001FE1">
        <w:rPr>
          <w:rFonts w:ascii="Times New Roman" w:hAnsi="Times New Roman" w:cs="Times New Roman"/>
          <w:b w:val="0"/>
          <w:color w:val="000000"/>
          <w:sz w:val="22"/>
          <w:szCs w:val="22"/>
        </w:rPr>
        <w:t>$12&lt;=$</w:t>
      </w:r>
      <w:r w:rsidRPr="00001FE1">
        <w:rPr>
          <w:rFonts w:ascii="Times New Roman" w:hAnsi="Times New Roman" w:cs="Times New Roman"/>
          <w:b w:val="0"/>
          <w:i/>
          <w:color w:val="000000"/>
          <w:sz w:val="22"/>
          <w:szCs w:val="22"/>
        </w:rPr>
        <w:t>H</w:t>
      </w:r>
      <w:r w:rsidRPr="00001FE1">
        <w:rPr>
          <w:rFonts w:ascii="Times New Roman" w:hAnsi="Times New Roman" w:cs="Times New Roman"/>
          <w:b w:val="0"/>
          <w:color w:val="000000"/>
          <w:sz w:val="22"/>
          <w:szCs w:val="22"/>
        </w:rPr>
        <w:t>$12.</w:t>
      </w:r>
    </w:p>
    <w:p w:rsidR="00096527" w:rsidRPr="00001FE1" w:rsidRDefault="00096527" w:rsidP="00096527">
      <w:pPr>
        <w:pStyle w:val="41"/>
        <w:widowControl/>
        <w:numPr>
          <w:ilvl w:val="0"/>
          <w:numId w:val="0"/>
        </w:numPr>
        <w:autoSpaceDE/>
        <w:autoSpaceDN/>
        <w:adjustRightInd/>
        <w:spacing w:before="0" w:after="0"/>
        <w:ind w:firstLine="567"/>
        <w:jc w:val="both"/>
        <w:outlineLvl w:val="9"/>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Подтвердите ввод всех перечисленных выше условий нажатием кнопки OK.</w:t>
      </w:r>
    </w:p>
    <w:p w:rsidR="00096527" w:rsidRPr="00001FE1" w:rsidRDefault="00096527" w:rsidP="00096527">
      <w:pPr>
        <w:pStyle w:val="41"/>
        <w:numPr>
          <w:ilvl w:val="0"/>
          <w:numId w:val="0"/>
        </w:numPr>
        <w:spacing w:before="0" w:after="0"/>
        <w:ind w:firstLine="567"/>
        <w:jc w:val="both"/>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 xml:space="preserve">Окно «Поиск решения» после ввода всех необходимых данных задачи (1.1) представлено на </w:t>
      </w:r>
      <w:hyperlink w:anchor="ris1_6" w:history="1">
        <w:r w:rsidRPr="00001FE1">
          <w:rPr>
            <w:rStyle w:val="ad"/>
            <w:rFonts w:ascii="Times New Roman" w:hAnsi="Times New Roman" w:cs="Times New Roman"/>
            <w:b w:val="0"/>
            <w:color w:val="000000"/>
            <w:sz w:val="22"/>
            <w:szCs w:val="22"/>
          </w:rPr>
          <w:t>рис. 6</w:t>
        </w:r>
      </w:hyperlink>
      <w:r w:rsidRPr="00001FE1">
        <w:rPr>
          <w:rFonts w:ascii="Times New Roman" w:hAnsi="Times New Roman" w:cs="Times New Roman"/>
          <w:b w:val="0"/>
          <w:color w:val="000000"/>
          <w:sz w:val="22"/>
          <w:szCs w:val="22"/>
        </w:rPr>
        <w:t>.</w:t>
      </w:r>
    </w:p>
    <w:p w:rsidR="00096527" w:rsidRPr="00001FE1" w:rsidRDefault="00096527" w:rsidP="00096527">
      <w:pPr>
        <w:pStyle w:val="41"/>
        <w:numPr>
          <w:ilvl w:val="0"/>
          <w:numId w:val="0"/>
        </w:numPr>
        <w:spacing w:before="0" w:after="0"/>
        <w:ind w:firstLine="567"/>
        <w:jc w:val="both"/>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Если при вводе условия задачи возникает необходимость в изменении или удалении внесенных ограничений или граничных условий, то это делают, нажав кнопки «Изменить» или «Удалить» (см. </w:t>
      </w:r>
      <w:hyperlink w:anchor="ris1_6" w:history="1">
        <w:r w:rsidRPr="00001FE1">
          <w:rPr>
            <w:rStyle w:val="ad"/>
            <w:rFonts w:ascii="Times New Roman" w:hAnsi="Times New Roman" w:cs="Times New Roman"/>
            <w:b w:val="0"/>
            <w:color w:val="000000"/>
            <w:sz w:val="22"/>
            <w:szCs w:val="22"/>
          </w:rPr>
          <w:t>рис. 6</w:t>
        </w:r>
      </w:hyperlink>
      <w:r w:rsidRPr="00001FE1">
        <w:rPr>
          <w:rFonts w:ascii="Times New Roman" w:hAnsi="Times New Roman" w:cs="Times New Roman"/>
          <w:b w:val="0"/>
          <w:color w:val="000000"/>
          <w:sz w:val="22"/>
          <w:szCs w:val="22"/>
        </w:rPr>
        <w:t>).</w:t>
      </w:r>
    </w:p>
    <w:p w:rsidR="00096527" w:rsidRPr="00001FE1" w:rsidRDefault="00096527" w:rsidP="00096527">
      <w:pPr>
        <w:pStyle w:val="41"/>
        <w:numPr>
          <w:ilvl w:val="0"/>
          <w:numId w:val="0"/>
        </w:numPr>
        <w:spacing w:before="0" w:after="0"/>
        <w:ind w:firstLine="567"/>
        <w:jc w:val="both"/>
        <w:rPr>
          <w:rFonts w:ascii="Times New Roman" w:hAnsi="Times New Roman" w:cs="Times New Roman"/>
          <w:b w:val="0"/>
          <w:i/>
          <w:color w:val="000000"/>
          <w:sz w:val="22"/>
          <w:szCs w:val="22"/>
        </w:rPr>
      </w:pPr>
      <w:bookmarkStart w:id="15" w:name="_Toc517074885"/>
      <w:bookmarkStart w:id="16" w:name="_Toc517075197"/>
      <w:r w:rsidRPr="00001FE1">
        <w:rPr>
          <w:rFonts w:ascii="Times New Roman" w:hAnsi="Times New Roman" w:cs="Times New Roman"/>
          <w:b w:val="0"/>
          <w:i/>
          <w:color w:val="000000"/>
          <w:sz w:val="22"/>
          <w:szCs w:val="22"/>
        </w:rPr>
        <w:t>Решение задачи</w:t>
      </w:r>
      <w:bookmarkEnd w:id="15"/>
      <w:bookmarkEnd w:id="16"/>
    </w:p>
    <w:p w:rsidR="00096527" w:rsidRPr="00001FE1" w:rsidRDefault="00096527" w:rsidP="00096527">
      <w:pPr>
        <w:pStyle w:val="41"/>
        <w:numPr>
          <w:ilvl w:val="0"/>
          <w:numId w:val="0"/>
        </w:numPr>
        <w:spacing w:before="0" w:after="0"/>
        <w:ind w:firstLine="567"/>
        <w:jc w:val="both"/>
        <w:rPr>
          <w:rFonts w:ascii="Times New Roman" w:hAnsi="Times New Roman" w:cs="Times New Roman"/>
          <w:b w:val="0"/>
          <w:color w:val="000000"/>
          <w:sz w:val="22"/>
          <w:szCs w:val="22"/>
        </w:rPr>
      </w:pPr>
      <w:bookmarkStart w:id="17" w:name="_Toc516902312"/>
      <w:bookmarkStart w:id="18" w:name="_Toc516903516"/>
      <w:bookmarkStart w:id="19" w:name="_Toc516903909"/>
      <w:r w:rsidRPr="00001FE1">
        <w:rPr>
          <w:rFonts w:ascii="Times New Roman" w:hAnsi="Times New Roman" w:cs="Times New Roman"/>
          <w:b w:val="0"/>
          <w:i/>
          <w:color w:val="000000"/>
          <w:sz w:val="22"/>
          <w:szCs w:val="22"/>
        </w:rPr>
        <w:t>Установка параметров решения задачи</w:t>
      </w:r>
      <w:bookmarkEnd w:id="17"/>
      <w:bookmarkEnd w:id="18"/>
      <w:bookmarkEnd w:id="19"/>
    </w:p>
    <w:p w:rsidR="00096527" w:rsidRPr="00001FE1" w:rsidRDefault="00096527" w:rsidP="00096527">
      <w:pPr>
        <w:pStyle w:val="41"/>
        <w:numPr>
          <w:ilvl w:val="0"/>
          <w:numId w:val="0"/>
        </w:numPr>
        <w:spacing w:before="0" w:after="0"/>
        <w:ind w:firstLine="567"/>
        <w:jc w:val="both"/>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Задача запускается на решение в окне «Поиск решения». Но предварительно для установления конкретных параметров решения задач оптимизации определенного класса необходимо нажать кнопку «Параметры» и заполнить некоторые поля окна «Параметры поиска решения» (рис. 8).</w:t>
      </w:r>
    </w:p>
    <w:p w:rsidR="00096527" w:rsidRPr="00001FE1" w:rsidRDefault="00DE3EEE" w:rsidP="00096527">
      <w:pPr>
        <w:pStyle w:val="14"/>
        <w:ind w:firstLine="567"/>
        <w:rPr>
          <w:color w:val="000000"/>
          <w:sz w:val="22"/>
          <w:szCs w:val="22"/>
          <w:lang w:val="en-US"/>
        </w:rPr>
      </w:pPr>
      <w:r w:rsidRPr="00001FE1">
        <w:rPr>
          <w:noProof/>
          <w:color w:val="000000"/>
          <w:sz w:val="22"/>
          <w:szCs w:val="22"/>
        </w:rPr>
        <w:drawing>
          <wp:inline distT="0" distB="0" distL="0" distR="0">
            <wp:extent cx="3087370" cy="1876425"/>
            <wp:effectExtent l="0" t="0" r="0" b="0"/>
            <wp:docPr id="168"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087370" cy="1876425"/>
                    </a:xfrm>
                    <a:prstGeom prst="rect">
                      <a:avLst/>
                    </a:prstGeom>
                    <a:noFill/>
                    <a:ln>
                      <a:noFill/>
                    </a:ln>
                  </pic:spPr>
                </pic:pic>
              </a:graphicData>
            </a:graphic>
          </wp:inline>
        </w:drawing>
      </w:r>
    </w:p>
    <w:p w:rsidR="00096527" w:rsidRPr="00001FE1" w:rsidRDefault="00096527" w:rsidP="00096527">
      <w:pPr>
        <w:pStyle w:val="14"/>
        <w:ind w:firstLine="567"/>
        <w:jc w:val="both"/>
        <w:rPr>
          <w:color w:val="000000"/>
          <w:sz w:val="22"/>
          <w:szCs w:val="22"/>
        </w:rPr>
      </w:pPr>
      <w:r w:rsidRPr="00001FE1">
        <w:rPr>
          <w:color w:val="000000"/>
          <w:sz w:val="22"/>
          <w:szCs w:val="22"/>
        </w:rPr>
        <w:t>Рис. 8. Параметры поиска решения, подходящие для большинства задач ЛП</w:t>
      </w:r>
    </w:p>
    <w:p w:rsidR="00096527" w:rsidRPr="00001FE1" w:rsidRDefault="00096527" w:rsidP="00096527">
      <w:pPr>
        <w:pStyle w:val="41"/>
        <w:numPr>
          <w:ilvl w:val="0"/>
          <w:numId w:val="0"/>
        </w:numPr>
        <w:spacing w:before="0" w:after="0"/>
        <w:ind w:firstLine="567"/>
        <w:jc w:val="both"/>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Параметр «Максимальное время» служит для назначения времени (в секундах), выделяемого на решение задачи. В поле можно ввести время, не превышающее 32 767 секунд (более 9 часов).</w:t>
      </w:r>
    </w:p>
    <w:p w:rsidR="00096527" w:rsidRPr="00001FE1" w:rsidRDefault="00096527" w:rsidP="00096527">
      <w:pPr>
        <w:pStyle w:val="41"/>
        <w:numPr>
          <w:ilvl w:val="0"/>
          <w:numId w:val="0"/>
        </w:numPr>
        <w:spacing w:before="0" w:after="0"/>
        <w:ind w:firstLine="567"/>
        <w:jc w:val="both"/>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Параметр «Предельное число итераций»</w:t>
      </w:r>
      <w:r w:rsidRPr="00001FE1">
        <w:rPr>
          <w:rFonts w:ascii="Times New Roman" w:hAnsi="Times New Roman" w:cs="Times New Roman"/>
          <w:b w:val="0"/>
          <w:i/>
          <w:color w:val="000000"/>
          <w:sz w:val="22"/>
          <w:szCs w:val="22"/>
        </w:rPr>
        <w:t xml:space="preserve"> </w:t>
      </w:r>
      <w:r w:rsidRPr="00001FE1">
        <w:rPr>
          <w:rFonts w:ascii="Times New Roman" w:hAnsi="Times New Roman" w:cs="Times New Roman"/>
          <w:b w:val="0"/>
          <w:color w:val="000000"/>
          <w:sz w:val="22"/>
          <w:szCs w:val="22"/>
        </w:rPr>
        <w:t>служит для управления временем решения задачи путем ограничения числа промежуточных вычислений. В поле можно ввести количество итераций, не превышающее 32 767.</w:t>
      </w:r>
    </w:p>
    <w:p w:rsidR="00096527" w:rsidRPr="00001FE1" w:rsidRDefault="00096527" w:rsidP="00096527">
      <w:pPr>
        <w:pStyle w:val="41"/>
        <w:numPr>
          <w:ilvl w:val="0"/>
          <w:numId w:val="0"/>
        </w:numPr>
        <w:spacing w:before="0" w:after="0"/>
        <w:ind w:firstLine="567"/>
        <w:jc w:val="both"/>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 xml:space="preserve">Параметр «Относительная погрешность» служит для задания точности, с которой определяется соответствие ячейки целевому значению или приближение к указанным границам. Поле должно содержать число из интервала от 0 до 1. Чем </w:t>
      </w:r>
      <w:r w:rsidRPr="00001FE1">
        <w:rPr>
          <w:rFonts w:ascii="Times New Roman" w:hAnsi="Times New Roman" w:cs="Times New Roman"/>
          <w:b w:val="0"/>
          <w:i/>
          <w:color w:val="000000"/>
          <w:sz w:val="22"/>
          <w:szCs w:val="22"/>
        </w:rPr>
        <w:t>меньше</w:t>
      </w:r>
      <w:r w:rsidRPr="00001FE1">
        <w:rPr>
          <w:rFonts w:ascii="Times New Roman" w:hAnsi="Times New Roman" w:cs="Times New Roman"/>
          <w:b w:val="0"/>
          <w:color w:val="000000"/>
          <w:sz w:val="22"/>
          <w:szCs w:val="22"/>
        </w:rPr>
        <w:t xml:space="preserve"> количество десятичных знаков во введенном числе, тем </w:t>
      </w:r>
      <w:r w:rsidRPr="00001FE1">
        <w:rPr>
          <w:rFonts w:ascii="Times New Roman" w:hAnsi="Times New Roman" w:cs="Times New Roman"/>
          <w:b w:val="0"/>
          <w:i/>
          <w:color w:val="000000"/>
          <w:sz w:val="22"/>
          <w:szCs w:val="22"/>
        </w:rPr>
        <w:t>ниже</w:t>
      </w:r>
      <w:r w:rsidRPr="00001FE1">
        <w:rPr>
          <w:rFonts w:ascii="Times New Roman" w:hAnsi="Times New Roman" w:cs="Times New Roman"/>
          <w:b w:val="0"/>
          <w:color w:val="000000"/>
          <w:sz w:val="22"/>
          <w:szCs w:val="22"/>
        </w:rPr>
        <w:t xml:space="preserve"> точность. Высокая точность увеличит время, которое требуется для того, чтобы сошелся процесс оптимизации.</w:t>
      </w:r>
    </w:p>
    <w:p w:rsidR="00096527" w:rsidRPr="00001FE1" w:rsidRDefault="00096527" w:rsidP="00096527">
      <w:pPr>
        <w:pStyle w:val="41"/>
        <w:numPr>
          <w:ilvl w:val="0"/>
          <w:numId w:val="0"/>
        </w:numPr>
        <w:spacing w:before="0" w:after="0"/>
        <w:ind w:firstLine="567"/>
        <w:jc w:val="both"/>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Параметр «Допустимое отклонение» служит для задания допуска на отклонение от оптимального решения в целочисленных задачах. При указании большего допуска поиск решения заканчивается быстрее.</w:t>
      </w:r>
    </w:p>
    <w:p w:rsidR="00096527" w:rsidRPr="00001FE1" w:rsidRDefault="00096527" w:rsidP="00096527">
      <w:pPr>
        <w:pStyle w:val="41"/>
        <w:numPr>
          <w:ilvl w:val="0"/>
          <w:numId w:val="0"/>
        </w:numPr>
        <w:spacing w:before="0" w:after="0"/>
        <w:ind w:firstLine="567"/>
        <w:jc w:val="both"/>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Параметр «Сходимость» применяется только при решении нелинейных задач.</w:t>
      </w:r>
    </w:p>
    <w:p w:rsidR="00096527" w:rsidRPr="00001FE1" w:rsidRDefault="00096527" w:rsidP="00096527">
      <w:pPr>
        <w:pStyle w:val="41"/>
        <w:numPr>
          <w:ilvl w:val="0"/>
          <w:numId w:val="0"/>
        </w:numPr>
        <w:spacing w:before="0" w:after="0"/>
        <w:ind w:firstLine="567"/>
        <w:jc w:val="both"/>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Установка флажка «Линейная модель» обеспечивает ускорение поиска решения линейной задачи за счет применение симплекс-метода.</w:t>
      </w:r>
    </w:p>
    <w:p w:rsidR="00096527" w:rsidRPr="00001FE1" w:rsidRDefault="00096527" w:rsidP="00096527">
      <w:pPr>
        <w:pStyle w:val="41"/>
        <w:numPr>
          <w:ilvl w:val="0"/>
          <w:numId w:val="0"/>
        </w:numPr>
        <w:spacing w:before="0" w:after="0"/>
        <w:ind w:firstLine="567"/>
        <w:jc w:val="both"/>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Подтвердите установленные параметры нажатием кнопки «</w:t>
      </w:r>
      <w:r w:rsidRPr="00001FE1">
        <w:rPr>
          <w:rFonts w:ascii="Times New Roman" w:hAnsi="Times New Roman" w:cs="Times New Roman"/>
          <w:b w:val="0"/>
          <w:color w:val="000000"/>
          <w:sz w:val="22"/>
          <w:szCs w:val="22"/>
          <w:lang w:val="en-US"/>
        </w:rPr>
        <w:t>OK</w:t>
      </w:r>
      <w:r w:rsidRPr="00001FE1">
        <w:rPr>
          <w:rFonts w:ascii="Times New Roman" w:hAnsi="Times New Roman" w:cs="Times New Roman"/>
          <w:b w:val="0"/>
          <w:color w:val="000000"/>
          <w:sz w:val="22"/>
          <w:szCs w:val="22"/>
        </w:rPr>
        <w:t>».</w:t>
      </w:r>
    </w:p>
    <w:p w:rsidR="00096527" w:rsidRPr="00001FE1" w:rsidRDefault="00096527" w:rsidP="00096527">
      <w:pPr>
        <w:pStyle w:val="41"/>
        <w:numPr>
          <w:ilvl w:val="0"/>
          <w:numId w:val="0"/>
        </w:numPr>
        <w:spacing w:before="0" w:after="0"/>
        <w:ind w:firstLine="567"/>
        <w:jc w:val="both"/>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Запуск задачи на решение</w:t>
      </w:r>
    </w:p>
    <w:p w:rsidR="00096527" w:rsidRPr="00001FE1" w:rsidRDefault="00096527" w:rsidP="00096527">
      <w:pPr>
        <w:pStyle w:val="41"/>
        <w:numPr>
          <w:ilvl w:val="0"/>
          <w:numId w:val="0"/>
        </w:numPr>
        <w:spacing w:before="0" w:after="0"/>
        <w:ind w:firstLine="567"/>
        <w:jc w:val="both"/>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Запуск задачи на решение производится из окна «Поиск решения» путем нажатия кнопки «Выполнить».</w:t>
      </w:r>
    </w:p>
    <w:p w:rsidR="00096527" w:rsidRPr="00001FE1" w:rsidRDefault="00096527" w:rsidP="00096527">
      <w:pPr>
        <w:pStyle w:val="41"/>
        <w:numPr>
          <w:ilvl w:val="0"/>
          <w:numId w:val="0"/>
        </w:numPr>
        <w:spacing w:before="0" w:after="0"/>
        <w:ind w:firstLine="567"/>
        <w:jc w:val="both"/>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После запуска на решение задачи ЛП на экране появляется окно «Результаты поиска решения» с одним из сообщений, представленных на рис. 9, 10 и 11.</w:t>
      </w:r>
    </w:p>
    <w:p w:rsidR="00096527" w:rsidRPr="00001FE1" w:rsidRDefault="00DE3EEE" w:rsidP="00096527">
      <w:pPr>
        <w:pStyle w:val="14"/>
        <w:ind w:firstLine="567"/>
        <w:rPr>
          <w:color w:val="000000"/>
          <w:sz w:val="22"/>
          <w:szCs w:val="22"/>
          <w:lang w:val="en-US"/>
        </w:rPr>
      </w:pPr>
      <w:r w:rsidRPr="00001FE1">
        <w:rPr>
          <w:noProof/>
          <w:color w:val="000000"/>
          <w:sz w:val="22"/>
          <w:szCs w:val="22"/>
        </w:rPr>
        <w:drawing>
          <wp:inline distT="0" distB="0" distL="0" distR="0">
            <wp:extent cx="3075940" cy="1199515"/>
            <wp:effectExtent l="0" t="0" r="0" b="0"/>
            <wp:docPr id="169"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075940" cy="1199515"/>
                    </a:xfrm>
                    <a:prstGeom prst="rect">
                      <a:avLst/>
                    </a:prstGeom>
                    <a:noFill/>
                    <a:ln>
                      <a:noFill/>
                    </a:ln>
                  </pic:spPr>
                </pic:pic>
              </a:graphicData>
            </a:graphic>
          </wp:inline>
        </w:drawing>
      </w:r>
    </w:p>
    <w:p w:rsidR="00096527" w:rsidRPr="00001FE1" w:rsidRDefault="00096527" w:rsidP="00096527">
      <w:pPr>
        <w:pStyle w:val="14"/>
        <w:ind w:firstLine="567"/>
        <w:rPr>
          <w:color w:val="000000"/>
          <w:sz w:val="22"/>
          <w:szCs w:val="22"/>
        </w:rPr>
      </w:pPr>
      <w:r w:rsidRPr="00001FE1">
        <w:rPr>
          <w:color w:val="000000"/>
          <w:sz w:val="22"/>
          <w:szCs w:val="22"/>
        </w:rPr>
        <w:t>Рис. 9. Сообщение об успешном решении задачи</w:t>
      </w:r>
    </w:p>
    <w:p w:rsidR="00096527" w:rsidRPr="00001FE1" w:rsidRDefault="00DE3EEE" w:rsidP="00096527">
      <w:pPr>
        <w:pStyle w:val="14"/>
        <w:ind w:firstLine="567"/>
        <w:rPr>
          <w:color w:val="000000"/>
          <w:sz w:val="22"/>
          <w:szCs w:val="22"/>
          <w:lang w:val="en-US"/>
        </w:rPr>
      </w:pPr>
      <w:bookmarkStart w:id="20" w:name="ris1_10"/>
      <w:bookmarkEnd w:id="20"/>
      <w:r w:rsidRPr="00001FE1">
        <w:rPr>
          <w:noProof/>
          <w:color w:val="000000"/>
          <w:sz w:val="22"/>
          <w:szCs w:val="22"/>
        </w:rPr>
        <w:drawing>
          <wp:inline distT="0" distB="0" distL="0" distR="0">
            <wp:extent cx="3051810" cy="1163955"/>
            <wp:effectExtent l="0" t="0" r="0" b="0"/>
            <wp:docPr id="170"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051810" cy="1163955"/>
                    </a:xfrm>
                    <a:prstGeom prst="rect">
                      <a:avLst/>
                    </a:prstGeom>
                    <a:noFill/>
                    <a:ln>
                      <a:noFill/>
                    </a:ln>
                  </pic:spPr>
                </pic:pic>
              </a:graphicData>
            </a:graphic>
          </wp:inline>
        </w:drawing>
      </w:r>
    </w:p>
    <w:p w:rsidR="00096527" w:rsidRPr="00001FE1" w:rsidRDefault="00096527" w:rsidP="00096527">
      <w:pPr>
        <w:pStyle w:val="14"/>
        <w:ind w:firstLine="567"/>
        <w:rPr>
          <w:color w:val="000000"/>
          <w:sz w:val="22"/>
          <w:szCs w:val="22"/>
        </w:rPr>
      </w:pPr>
      <w:r w:rsidRPr="00001FE1">
        <w:rPr>
          <w:color w:val="000000"/>
          <w:sz w:val="22"/>
          <w:szCs w:val="22"/>
        </w:rPr>
        <w:t>Рис. 10. Сообщение при несовместной системе ограничений задачи</w:t>
      </w:r>
    </w:p>
    <w:p w:rsidR="00096527" w:rsidRPr="00001FE1" w:rsidRDefault="00DE3EEE" w:rsidP="00096527">
      <w:pPr>
        <w:pStyle w:val="14"/>
        <w:ind w:firstLine="567"/>
        <w:rPr>
          <w:color w:val="000000"/>
          <w:sz w:val="22"/>
          <w:szCs w:val="22"/>
          <w:lang w:val="en-US"/>
        </w:rPr>
      </w:pPr>
      <w:bookmarkStart w:id="21" w:name="ris1_11"/>
      <w:bookmarkEnd w:id="21"/>
      <w:r w:rsidRPr="00001FE1">
        <w:rPr>
          <w:noProof/>
          <w:color w:val="000000"/>
          <w:sz w:val="22"/>
          <w:szCs w:val="22"/>
        </w:rPr>
        <w:drawing>
          <wp:inline distT="0" distB="0" distL="0" distR="0">
            <wp:extent cx="3253740" cy="1282700"/>
            <wp:effectExtent l="0" t="0" r="0" b="0"/>
            <wp:docPr id="171"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253740" cy="1282700"/>
                    </a:xfrm>
                    <a:prstGeom prst="rect">
                      <a:avLst/>
                    </a:prstGeom>
                    <a:noFill/>
                    <a:ln>
                      <a:noFill/>
                    </a:ln>
                  </pic:spPr>
                </pic:pic>
              </a:graphicData>
            </a:graphic>
          </wp:inline>
        </w:drawing>
      </w:r>
    </w:p>
    <w:p w:rsidR="00096527" w:rsidRPr="00001FE1" w:rsidRDefault="00096527" w:rsidP="00096527">
      <w:pPr>
        <w:pStyle w:val="14"/>
        <w:ind w:firstLine="567"/>
        <w:rPr>
          <w:color w:val="000000"/>
          <w:sz w:val="22"/>
          <w:szCs w:val="22"/>
        </w:rPr>
      </w:pPr>
      <w:r w:rsidRPr="00001FE1">
        <w:rPr>
          <w:color w:val="000000"/>
          <w:sz w:val="22"/>
          <w:szCs w:val="22"/>
        </w:rPr>
        <w:t>Рис. 11. Сообщение при неограниченности ЦФ в требуемом направлении</w:t>
      </w:r>
    </w:p>
    <w:p w:rsidR="00096527" w:rsidRPr="00001FE1" w:rsidRDefault="00096527" w:rsidP="00096527">
      <w:pPr>
        <w:pStyle w:val="41"/>
        <w:numPr>
          <w:ilvl w:val="0"/>
          <w:numId w:val="0"/>
        </w:numPr>
        <w:spacing w:before="0" w:after="0"/>
        <w:ind w:firstLine="567"/>
        <w:jc w:val="both"/>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 xml:space="preserve">Иногда сообщения, представленные на </w:t>
      </w:r>
      <w:hyperlink w:anchor="ris1_10" w:history="1">
        <w:r w:rsidRPr="00001FE1">
          <w:rPr>
            <w:rStyle w:val="ad"/>
            <w:rFonts w:ascii="Times New Roman" w:hAnsi="Times New Roman" w:cs="Times New Roman"/>
            <w:b w:val="0"/>
            <w:color w:val="000000"/>
            <w:sz w:val="22"/>
            <w:szCs w:val="22"/>
          </w:rPr>
          <w:t>рис. 10</w:t>
        </w:r>
      </w:hyperlink>
      <w:r w:rsidRPr="00001FE1">
        <w:rPr>
          <w:rFonts w:ascii="Times New Roman" w:hAnsi="Times New Roman" w:cs="Times New Roman"/>
          <w:b w:val="0"/>
          <w:color w:val="000000"/>
          <w:sz w:val="22"/>
          <w:szCs w:val="22"/>
        </w:rPr>
        <w:t xml:space="preserve"> и </w:t>
      </w:r>
      <w:hyperlink w:anchor="ris1_11" w:history="1">
        <w:r w:rsidRPr="00001FE1">
          <w:rPr>
            <w:rStyle w:val="ad"/>
            <w:rFonts w:ascii="Times New Roman" w:hAnsi="Times New Roman" w:cs="Times New Roman"/>
            <w:b w:val="0"/>
            <w:color w:val="000000"/>
            <w:sz w:val="22"/>
            <w:szCs w:val="22"/>
          </w:rPr>
          <w:t>11</w:t>
        </w:r>
      </w:hyperlink>
      <w:r w:rsidRPr="00001FE1">
        <w:rPr>
          <w:rFonts w:ascii="Times New Roman" w:hAnsi="Times New Roman" w:cs="Times New Roman"/>
          <w:b w:val="0"/>
          <w:color w:val="000000"/>
          <w:sz w:val="22"/>
          <w:szCs w:val="22"/>
        </w:rPr>
        <w:t xml:space="preserve">, свидетельствуют не о характере оптимального решения задачи, а о том, что при вводе условий задачи в </w:t>
      </w:r>
      <w:r w:rsidRPr="00001FE1">
        <w:rPr>
          <w:rFonts w:ascii="Times New Roman" w:hAnsi="Times New Roman" w:cs="Times New Roman"/>
          <w:b w:val="0"/>
          <w:color w:val="000000"/>
          <w:sz w:val="22"/>
          <w:szCs w:val="22"/>
          <w:lang w:val="en-US"/>
        </w:rPr>
        <w:t>Excel</w:t>
      </w:r>
      <w:r w:rsidRPr="00001FE1">
        <w:rPr>
          <w:rFonts w:ascii="Times New Roman" w:hAnsi="Times New Roman" w:cs="Times New Roman"/>
          <w:b w:val="0"/>
          <w:color w:val="000000"/>
          <w:sz w:val="22"/>
          <w:szCs w:val="22"/>
        </w:rPr>
        <w:t xml:space="preserve"> были допущены ошибки, не позволяющие </w:t>
      </w:r>
      <w:r w:rsidRPr="00001FE1">
        <w:rPr>
          <w:rFonts w:ascii="Times New Roman" w:hAnsi="Times New Roman" w:cs="Times New Roman"/>
          <w:b w:val="0"/>
          <w:color w:val="000000"/>
          <w:sz w:val="22"/>
          <w:szCs w:val="22"/>
          <w:lang w:val="en-US"/>
        </w:rPr>
        <w:t>Excel</w:t>
      </w:r>
      <w:r w:rsidRPr="00001FE1">
        <w:rPr>
          <w:rFonts w:ascii="Times New Roman" w:hAnsi="Times New Roman" w:cs="Times New Roman"/>
          <w:b w:val="0"/>
          <w:color w:val="000000"/>
          <w:sz w:val="22"/>
          <w:szCs w:val="22"/>
        </w:rPr>
        <w:t xml:space="preserve"> найти оптимальное решение, которое в действительности существует.</w:t>
      </w:r>
    </w:p>
    <w:p w:rsidR="00096527" w:rsidRPr="00001FE1" w:rsidRDefault="00096527" w:rsidP="00096527">
      <w:pPr>
        <w:pStyle w:val="41"/>
        <w:numPr>
          <w:ilvl w:val="0"/>
          <w:numId w:val="0"/>
        </w:numPr>
        <w:spacing w:before="0" w:after="0"/>
        <w:ind w:firstLine="567"/>
        <w:jc w:val="both"/>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 xml:space="preserve">Если при решении задачи ЛП выдается сообщение о невозможности нахождения решения, то возможно, что причина заключается в ошибках ввода условия задачи в </w:t>
      </w:r>
      <w:r w:rsidRPr="00001FE1">
        <w:rPr>
          <w:rFonts w:ascii="Times New Roman" w:hAnsi="Times New Roman" w:cs="Times New Roman"/>
          <w:b w:val="0"/>
          <w:color w:val="000000"/>
          <w:sz w:val="22"/>
          <w:szCs w:val="22"/>
          <w:lang w:val="en-US"/>
        </w:rPr>
        <w:t>Excel</w:t>
      </w:r>
      <w:r w:rsidRPr="00001FE1">
        <w:rPr>
          <w:rFonts w:ascii="Times New Roman" w:hAnsi="Times New Roman" w:cs="Times New Roman"/>
          <w:b w:val="0"/>
          <w:color w:val="000000"/>
          <w:sz w:val="22"/>
          <w:szCs w:val="22"/>
        </w:rPr>
        <w:t>. Поэтому, прежде чем делать вывод о принципиальной невозможности нахождения оптимального решения задачи, проверьте: не было ли допущено ошибок по ходу выполнения задания?</w:t>
      </w:r>
    </w:p>
    <w:p w:rsidR="00096527" w:rsidRPr="00001FE1" w:rsidRDefault="00096527" w:rsidP="00096527">
      <w:pPr>
        <w:pStyle w:val="41"/>
        <w:numPr>
          <w:ilvl w:val="0"/>
          <w:numId w:val="0"/>
        </w:numPr>
        <w:spacing w:before="0" w:after="0"/>
        <w:ind w:firstLine="567"/>
        <w:jc w:val="both"/>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В том случае, когда при заполнении полей окна «Поиск решения» были допущены ошибки, не позволяющие Excel применить симплекс-метод для решения задачи или довести ее решение до конца, то после запуска задачи на решение на экран будет выдано соответствующее сообщение с указанием причины, по которой решение не найдено. Иногда слишком малое значение параметра «Относительная погрешность» не позволяет найти оптимальное решение. Для исправления этой ситуации увеличивайте погрешность поразрядно, например от 0,000001 до 0,00001 и т.д.</w:t>
      </w:r>
    </w:p>
    <w:p w:rsidR="00096527" w:rsidRPr="00001FE1" w:rsidRDefault="00096527" w:rsidP="00096527">
      <w:pPr>
        <w:pStyle w:val="41"/>
        <w:numPr>
          <w:ilvl w:val="0"/>
          <w:numId w:val="0"/>
        </w:numPr>
        <w:spacing w:before="0" w:after="0"/>
        <w:ind w:firstLine="567"/>
        <w:jc w:val="both"/>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В окне «Результаты поиска решения»</w:t>
      </w:r>
      <w:r w:rsidRPr="00001FE1">
        <w:rPr>
          <w:rFonts w:ascii="Times New Roman" w:hAnsi="Times New Roman" w:cs="Times New Roman"/>
          <w:b w:val="0"/>
          <w:i/>
          <w:color w:val="000000"/>
          <w:sz w:val="22"/>
          <w:szCs w:val="22"/>
        </w:rPr>
        <w:t xml:space="preserve"> </w:t>
      </w:r>
      <w:r w:rsidRPr="00001FE1">
        <w:rPr>
          <w:rFonts w:ascii="Times New Roman" w:hAnsi="Times New Roman" w:cs="Times New Roman"/>
          <w:b w:val="0"/>
          <w:color w:val="000000"/>
          <w:sz w:val="22"/>
          <w:szCs w:val="22"/>
        </w:rPr>
        <w:t>представлены названия трех типов отчетов: «Результаты», «Устойчивость», «Пределы». Они необходимы при анализе полученного решения на чувствительность. Для получения же ответа (значений переменных, ЦФ и левых частей ограничений) прямо в экранной форме просто нажмите кнопку «OK»</w:t>
      </w:r>
      <w:r w:rsidRPr="00001FE1">
        <w:rPr>
          <w:rFonts w:ascii="Times New Roman" w:hAnsi="Times New Roman" w:cs="Times New Roman"/>
          <w:b w:val="0"/>
          <w:i/>
          <w:color w:val="000000"/>
          <w:sz w:val="22"/>
          <w:szCs w:val="22"/>
        </w:rPr>
        <w:t>.</w:t>
      </w:r>
      <w:r w:rsidRPr="00001FE1">
        <w:rPr>
          <w:rFonts w:ascii="Times New Roman" w:hAnsi="Times New Roman" w:cs="Times New Roman"/>
          <w:b w:val="0"/>
          <w:color w:val="000000"/>
          <w:sz w:val="22"/>
          <w:szCs w:val="22"/>
        </w:rPr>
        <w:t xml:space="preserve"> После этого в экранной форме появляется оптимальное решение задачи (рис. 1.12).</w:t>
      </w:r>
    </w:p>
    <w:p w:rsidR="00096527" w:rsidRPr="00001FE1" w:rsidRDefault="00DE3EEE" w:rsidP="00096527">
      <w:pPr>
        <w:pStyle w:val="14"/>
        <w:ind w:firstLine="567"/>
        <w:rPr>
          <w:color w:val="000000"/>
          <w:sz w:val="22"/>
          <w:szCs w:val="22"/>
        </w:rPr>
      </w:pPr>
      <w:r w:rsidRPr="00001FE1">
        <w:rPr>
          <w:noProof/>
          <w:color w:val="000000"/>
          <w:sz w:val="22"/>
          <w:szCs w:val="22"/>
        </w:rPr>
        <w:drawing>
          <wp:inline distT="0" distB="0" distL="0" distR="0">
            <wp:extent cx="3966210" cy="2208530"/>
            <wp:effectExtent l="0" t="0" r="0" b="0"/>
            <wp:docPr id="172"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966210" cy="2208530"/>
                    </a:xfrm>
                    <a:prstGeom prst="rect">
                      <a:avLst/>
                    </a:prstGeom>
                    <a:noFill/>
                    <a:ln>
                      <a:noFill/>
                    </a:ln>
                  </pic:spPr>
                </pic:pic>
              </a:graphicData>
            </a:graphic>
          </wp:inline>
        </w:drawing>
      </w:r>
    </w:p>
    <w:p w:rsidR="00096527" w:rsidRPr="00001FE1" w:rsidRDefault="00096527" w:rsidP="00096527">
      <w:pPr>
        <w:pStyle w:val="14"/>
        <w:ind w:firstLine="567"/>
        <w:rPr>
          <w:color w:val="000000"/>
          <w:sz w:val="22"/>
          <w:szCs w:val="22"/>
        </w:rPr>
      </w:pPr>
      <w:r w:rsidRPr="00001FE1">
        <w:rPr>
          <w:color w:val="000000"/>
          <w:sz w:val="22"/>
          <w:szCs w:val="22"/>
        </w:rPr>
        <w:t>Рис. 12. Экранная форма задачи (1.1) после получения решения</w:t>
      </w:r>
    </w:p>
    <w:p w:rsidR="00096527" w:rsidRPr="00001FE1" w:rsidRDefault="00096527" w:rsidP="00096527">
      <w:pPr>
        <w:pStyle w:val="41"/>
        <w:numPr>
          <w:ilvl w:val="0"/>
          <w:numId w:val="0"/>
        </w:numPr>
        <w:spacing w:before="0" w:after="0"/>
        <w:ind w:firstLine="567"/>
        <w:jc w:val="both"/>
        <w:rPr>
          <w:rFonts w:ascii="Times New Roman" w:hAnsi="Times New Roman" w:cs="Times New Roman"/>
          <w:b w:val="0"/>
          <w:i/>
          <w:color w:val="000000"/>
          <w:sz w:val="22"/>
          <w:szCs w:val="22"/>
        </w:rPr>
      </w:pPr>
      <w:bookmarkStart w:id="22" w:name="p1_3_1_2"/>
      <w:bookmarkEnd w:id="22"/>
      <w:r w:rsidRPr="00001FE1">
        <w:rPr>
          <w:rFonts w:ascii="Times New Roman" w:hAnsi="Times New Roman" w:cs="Times New Roman"/>
          <w:b w:val="0"/>
          <w:i/>
          <w:color w:val="000000"/>
          <w:sz w:val="22"/>
          <w:szCs w:val="22"/>
        </w:rPr>
        <w:t>Целочисленное пр</w:t>
      </w:r>
      <w:r w:rsidR="000C2C2C" w:rsidRPr="00001FE1">
        <w:rPr>
          <w:rFonts w:ascii="Times New Roman" w:hAnsi="Times New Roman" w:cs="Times New Roman"/>
          <w:b w:val="0"/>
          <w:i/>
          <w:color w:val="000000"/>
          <w:sz w:val="22"/>
          <w:szCs w:val="22"/>
        </w:rPr>
        <w:t>о</w:t>
      </w:r>
      <w:r w:rsidRPr="00001FE1">
        <w:rPr>
          <w:rFonts w:ascii="Times New Roman" w:hAnsi="Times New Roman" w:cs="Times New Roman"/>
          <w:b w:val="0"/>
          <w:i/>
          <w:color w:val="000000"/>
          <w:sz w:val="22"/>
          <w:szCs w:val="22"/>
        </w:rPr>
        <w:t>граммирование</w:t>
      </w:r>
    </w:p>
    <w:p w:rsidR="00096527" w:rsidRPr="00001FE1" w:rsidRDefault="00096527" w:rsidP="00096527">
      <w:pPr>
        <w:pStyle w:val="41"/>
        <w:numPr>
          <w:ilvl w:val="0"/>
          <w:numId w:val="0"/>
        </w:numPr>
        <w:spacing w:before="0" w:after="0"/>
        <w:ind w:firstLine="567"/>
        <w:jc w:val="both"/>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 xml:space="preserve">Допустим, что к условию задачи (1.1) добавилось требование целочисленности значений всех переменных. В этом случае описанный выше процесс ввода условия задачи необходимо </w:t>
      </w:r>
      <w:r w:rsidRPr="00001FE1">
        <w:rPr>
          <w:rFonts w:ascii="Times New Roman" w:hAnsi="Times New Roman" w:cs="Times New Roman"/>
          <w:b w:val="0"/>
          <w:i/>
          <w:color w:val="000000"/>
          <w:sz w:val="22"/>
          <w:szCs w:val="22"/>
        </w:rPr>
        <w:t>дополнить</w:t>
      </w:r>
      <w:r w:rsidRPr="00001FE1">
        <w:rPr>
          <w:rFonts w:ascii="Times New Roman" w:hAnsi="Times New Roman" w:cs="Times New Roman"/>
          <w:b w:val="0"/>
          <w:color w:val="000000"/>
          <w:sz w:val="22"/>
          <w:szCs w:val="22"/>
        </w:rPr>
        <w:t xml:space="preserve"> следующими шагами.</w:t>
      </w:r>
    </w:p>
    <w:p w:rsidR="00096527" w:rsidRPr="00001FE1" w:rsidRDefault="00096527" w:rsidP="00096527">
      <w:pPr>
        <w:pStyle w:val="41"/>
        <w:widowControl/>
        <w:numPr>
          <w:ilvl w:val="0"/>
          <w:numId w:val="0"/>
        </w:numPr>
        <w:autoSpaceDE/>
        <w:autoSpaceDN/>
        <w:adjustRightInd/>
        <w:spacing w:before="0" w:after="0"/>
        <w:ind w:firstLine="567"/>
        <w:jc w:val="both"/>
        <w:outlineLvl w:val="9"/>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В экранной форме укажите, на какие переменные накладывается требование целочисленности (этот шаг делается для наглядности восприятия условия задачи) (</w:t>
      </w:r>
      <w:hyperlink w:anchor="ris1_13" w:history="1">
        <w:r w:rsidR="000C2C2C" w:rsidRPr="00001FE1">
          <w:rPr>
            <w:rStyle w:val="ad"/>
            <w:rFonts w:ascii="Times New Roman" w:hAnsi="Times New Roman" w:cs="Times New Roman"/>
            <w:b w:val="0"/>
            <w:color w:val="000000"/>
            <w:sz w:val="22"/>
            <w:szCs w:val="22"/>
          </w:rPr>
          <w:t xml:space="preserve">рис. </w:t>
        </w:r>
        <w:r w:rsidRPr="00001FE1">
          <w:rPr>
            <w:rStyle w:val="ad"/>
            <w:rFonts w:ascii="Times New Roman" w:hAnsi="Times New Roman" w:cs="Times New Roman"/>
            <w:b w:val="0"/>
            <w:color w:val="000000"/>
            <w:sz w:val="22"/>
            <w:szCs w:val="22"/>
          </w:rPr>
          <w:t>13</w:t>
        </w:r>
      </w:hyperlink>
      <w:r w:rsidRPr="00001FE1">
        <w:rPr>
          <w:rFonts w:ascii="Times New Roman" w:hAnsi="Times New Roman" w:cs="Times New Roman"/>
          <w:b w:val="0"/>
          <w:color w:val="000000"/>
          <w:sz w:val="22"/>
          <w:szCs w:val="22"/>
        </w:rPr>
        <w:t>).</w:t>
      </w:r>
    </w:p>
    <w:p w:rsidR="00096527" w:rsidRPr="00001FE1" w:rsidRDefault="00096527" w:rsidP="00096527">
      <w:pPr>
        <w:pStyle w:val="41"/>
        <w:widowControl/>
        <w:numPr>
          <w:ilvl w:val="0"/>
          <w:numId w:val="0"/>
        </w:numPr>
        <w:autoSpaceDE/>
        <w:autoSpaceDN/>
        <w:adjustRightInd/>
        <w:spacing w:before="0" w:after="0"/>
        <w:ind w:firstLine="567"/>
        <w:jc w:val="both"/>
        <w:outlineLvl w:val="9"/>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В окне «Поиск решения» (меню «Сервис»</w:t>
      </w:r>
      <w:r w:rsidRPr="00001FE1">
        <w:rPr>
          <w:rFonts w:ascii="Times New Roman" w:hAnsi="Times New Roman" w:cs="Times New Roman"/>
          <w:b w:val="0"/>
          <w:color w:val="000000"/>
          <w:sz w:val="22"/>
          <w:szCs w:val="22"/>
        </w:rPr>
        <w:sym w:font="Symbol" w:char="00AE"/>
      </w:r>
      <w:r w:rsidRPr="00001FE1">
        <w:rPr>
          <w:rFonts w:ascii="Times New Roman" w:hAnsi="Times New Roman" w:cs="Times New Roman"/>
          <w:b w:val="0"/>
          <w:color w:val="000000"/>
          <w:sz w:val="22"/>
          <w:szCs w:val="22"/>
        </w:rPr>
        <w:t>«Поиск решения»), нажмите кнопку «Добавить» и в появившемся окне «Добавление ограничений» введите ограничения следующим образом (</w:t>
      </w:r>
      <w:hyperlink w:anchor="ris1_14" w:history="1">
        <w:r w:rsidR="000C2C2C" w:rsidRPr="00001FE1">
          <w:rPr>
            <w:rStyle w:val="ad"/>
            <w:rFonts w:ascii="Times New Roman" w:hAnsi="Times New Roman" w:cs="Times New Roman"/>
            <w:b w:val="0"/>
            <w:color w:val="000000"/>
            <w:sz w:val="22"/>
            <w:szCs w:val="22"/>
          </w:rPr>
          <w:t xml:space="preserve">рис. </w:t>
        </w:r>
        <w:r w:rsidRPr="00001FE1">
          <w:rPr>
            <w:rStyle w:val="ad"/>
            <w:rFonts w:ascii="Times New Roman" w:hAnsi="Times New Roman" w:cs="Times New Roman"/>
            <w:b w:val="0"/>
            <w:color w:val="000000"/>
            <w:sz w:val="22"/>
            <w:szCs w:val="22"/>
          </w:rPr>
          <w:t>14</w:t>
        </w:r>
      </w:hyperlink>
      <w:r w:rsidRPr="00001FE1">
        <w:rPr>
          <w:rFonts w:ascii="Times New Roman" w:hAnsi="Times New Roman" w:cs="Times New Roman"/>
          <w:b w:val="0"/>
          <w:color w:val="000000"/>
          <w:sz w:val="22"/>
          <w:szCs w:val="22"/>
        </w:rPr>
        <w:t>):</w:t>
      </w:r>
    </w:p>
    <w:p w:rsidR="00096527" w:rsidRPr="00001FE1" w:rsidRDefault="00096527" w:rsidP="00096527">
      <w:pPr>
        <w:pStyle w:val="41"/>
        <w:numPr>
          <w:ilvl w:val="0"/>
          <w:numId w:val="0"/>
        </w:numPr>
        <w:spacing w:before="0" w:after="0"/>
        <w:ind w:firstLine="567"/>
        <w:jc w:val="both"/>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 в поле «Ссылка на ячейку» введите адреса ячеек переменных задачи, то есть $</w:t>
      </w:r>
      <w:r w:rsidRPr="00001FE1">
        <w:rPr>
          <w:rFonts w:ascii="Times New Roman" w:hAnsi="Times New Roman" w:cs="Times New Roman"/>
          <w:b w:val="0"/>
          <w:i/>
          <w:color w:val="000000"/>
          <w:sz w:val="22"/>
          <w:szCs w:val="22"/>
          <w:lang w:val="en-US"/>
        </w:rPr>
        <w:t>B</w:t>
      </w:r>
      <w:r w:rsidRPr="00001FE1">
        <w:rPr>
          <w:rFonts w:ascii="Times New Roman" w:hAnsi="Times New Roman" w:cs="Times New Roman"/>
          <w:b w:val="0"/>
          <w:color w:val="000000"/>
          <w:sz w:val="22"/>
          <w:szCs w:val="22"/>
        </w:rPr>
        <w:t>$3:$</w:t>
      </w:r>
      <w:r w:rsidRPr="00001FE1">
        <w:rPr>
          <w:rFonts w:ascii="Times New Roman" w:hAnsi="Times New Roman" w:cs="Times New Roman"/>
          <w:b w:val="0"/>
          <w:i/>
          <w:color w:val="000000"/>
          <w:sz w:val="22"/>
          <w:szCs w:val="22"/>
          <w:lang w:val="en-US"/>
        </w:rPr>
        <w:t>E</w:t>
      </w:r>
      <w:r w:rsidRPr="00001FE1">
        <w:rPr>
          <w:rFonts w:ascii="Times New Roman" w:hAnsi="Times New Roman" w:cs="Times New Roman"/>
          <w:b w:val="0"/>
          <w:color w:val="000000"/>
          <w:sz w:val="22"/>
          <w:szCs w:val="22"/>
        </w:rPr>
        <w:t>$3;</w:t>
      </w:r>
    </w:p>
    <w:p w:rsidR="00096527" w:rsidRPr="00001FE1" w:rsidRDefault="00096527" w:rsidP="00096527">
      <w:pPr>
        <w:pStyle w:val="41"/>
        <w:numPr>
          <w:ilvl w:val="0"/>
          <w:numId w:val="0"/>
        </w:numPr>
        <w:spacing w:before="0" w:after="0"/>
        <w:ind w:firstLine="567"/>
        <w:jc w:val="both"/>
        <w:rPr>
          <w:rFonts w:ascii="Times New Roman" w:hAnsi="Times New Roman" w:cs="Times New Roman"/>
          <w:b w:val="0"/>
          <w:i/>
          <w:color w:val="000000"/>
          <w:sz w:val="22"/>
          <w:szCs w:val="22"/>
        </w:rPr>
      </w:pPr>
      <w:r w:rsidRPr="00001FE1">
        <w:rPr>
          <w:rFonts w:ascii="Times New Roman" w:hAnsi="Times New Roman" w:cs="Times New Roman"/>
          <w:b w:val="0"/>
          <w:color w:val="000000"/>
          <w:sz w:val="22"/>
          <w:szCs w:val="22"/>
        </w:rPr>
        <w:t>- в поле ввода знака ограничения установите «целое»</w:t>
      </w:r>
      <w:r w:rsidRPr="00001FE1">
        <w:rPr>
          <w:rFonts w:ascii="Times New Roman" w:hAnsi="Times New Roman" w:cs="Times New Roman"/>
          <w:b w:val="0"/>
          <w:i/>
          <w:color w:val="000000"/>
          <w:sz w:val="22"/>
          <w:szCs w:val="22"/>
        </w:rPr>
        <w:t>;</w:t>
      </w:r>
    </w:p>
    <w:p w:rsidR="00096527" w:rsidRPr="00001FE1" w:rsidRDefault="00096527" w:rsidP="00096527">
      <w:pPr>
        <w:pStyle w:val="41"/>
        <w:numPr>
          <w:ilvl w:val="0"/>
          <w:numId w:val="0"/>
        </w:numPr>
        <w:spacing w:before="0" w:after="0"/>
        <w:ind w:firstLine="567"/>
        <w:jc w:val="both"/>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 подтвердите ввод ограничения нажатием кнопки «</w:t>
      </w:r>
      <w:r w:rsidRPr="00001FE1">
        <w:rPr>
          <w:rFonts w:ascii="Times New Roman" w:hAnsi="Times New Roman" w:cs="Times New Roman"/>
          <w:b w:val="0"/>
          <w:color w:val="000000"/>
          <w:sz w:val="22"/>
          <w:szCs w:val="22"/>
          <w:lang w:val="en-US"/>
        </w:rPr>
        <w:t>OK</w:t>
      </w:r>
      <w:r w:rsidRPr="00001FE1">
        <w:rPr>
          <w:rFonts w:ascii="Times New Roman" w:hAnsi="Times New Roman" w:cs="Times New Roman"/>
          <w:b w:val="0"/>
          <w:color w:val="000000"/>
          <w:sz w:val="22"/>
          <w:szCs w:val="22"/>
        </w:rPr>
        <w:t>»</w:t>
      </w:r>
      <w:r w:rsidRPr="00001FE1">
        <w:rPr>
          <w:rFonts w:ascii="Times New Roman" w:hAnsi="Times New Roman" w:cs="Times New Roman"/>
          <w:b w:val="0"/>
          <w:i/>
          <w:color w:val="000000"/>
          <w:sz w:val="22"/>
          <w:szCs w:val="22"/>
        </w:rPr>
        <w:t>.</w:t>
      </w:r>
    </w:p>
    <w:p w:rsidR="00096527" w:rsidRPr="00001FE1" w:rsidRDefault="00DE3EEE" w:rsidP="000C2C2C">
      <w:pPr>
        <w:pStyle w:val="14"/>
        <w:ind w:firstLine="567"/>
        <w:rPr>
          <w:color w:val="000000"/>
          <w:sz w:val="22"/>
          <w:szCs w:val="22"/>
          <w:lang w:val="en-US"/>
        </w:rPr>
      </w:pPr>
      <w:bookmarkStart w:id="23" w:name="ris1_13"/>
      <w:bookmarkEnd w:id="23"/>
      <w:r w:rsidRPr="00001FE1">
        <w:rPr>
          <w:noProof/>
          <w:color w:val="000000"/>
          <w:sz w:val="22"/>
          <w:szCs w:val="22"/>
        </w:rPr>
        <w:drawing>
          <wp:inline distT="0" distB="0" distL="0" distR="0">
            <wp:extent cx="4346575" cy="2327275"/>
            <wp:effectExtent l="0" t="0" r="0" b="0"/>
            <wp:docPr id="17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346575" cy="2327275"/>
                    </a:xfrm>
                    <a:prstGeom prst="rect">
                      <a:avLst/>
                    </a:prstGeom>
                    <a:noFill/>
                    <a:ln>
                      <a:noFill/>
                    </a:ln>
                  </pic:spPr>
                </pic:pic>
              </a:graphicData>
            </a:graphic>
          </wp:inline>
        </w:drawing>
      </w:r>
    </w:p>
    <w:p w:rsidR="00096527" w:rsidRPr="00001FE1" w:rsidRDefault="000C2C2C" w:rsidP="000C2C2C">
      <w:pPr>
        <w:pStyle w:val="14"/>
        <w:ind w:firstLine="567"/>
        <w:rPr>
          <w:color w:val="000000"/>
          <w:sz w:val="22"/>
          <w:szCs w:val="22"/>
        </w:rPr>
      </w:pPr>
      <w:r w:rsidRPr="00001FE1">
        <w:rPr>
          <w:color w:val="000000"/>
          <w:sz w:val="22"/>
          <w:szCs w:val="22"/>
        </w:rPr>
        <w:t xml:space="preserve">Рис. </w:t>
      </w:r>
      <w:r w:rsidR="00096527" w:rsidRPr="00001FE1">
        <w:rPr>
          <w:color w:val="000000"/>
          <w:sz w:val="22"/>
          <w:szCs w:val="22"/>
        </w:rPr>
        <w:t>13. Решение задачи (1.1) при условии целочисленности ее переменных</w:t>
      </w:r>
    </w:p>
    <w:p w:rsidR="00096527" w:rsidRPr="00001FE1" w:rsidRDefault="00DE3EEE" w:rsidP="000C2C2C">
      <w:pPr>
        <w:pStyle w:val="14"/>
        <w:ind w:firstLine="567"/>
        <w:rPr>
          <w:color w:val="000000"/>
          <w:sz w:val="22"/>
          <w:szCs w:val="22"/>
          <w:lang w:val="en-US"/>
        </w:rPr>
      </w:pPr>
      <w:bookmarkStart w:id="24" w:name="ris1_14"/>
      <w:bookmarkEnd w:id="24"/>
      <w:r w:rsidRPr="00001FE1">
        <w:rPr>
          <w:noProof/>
          <w:color w:val="000000"/>
          <w:sz w:val="22"/>
          <w:szCs w:val="22"/>
        </w:rPr>
        <w:drawing>
          <wp:inline distT="0" distB="0" distL="0" distR="0">
            <wp:extent cx="2683510" cy="819150"/>
            <wp:effectExtent l="0" t="0" r="0" b="0"/>
            <wp:docPr id="174"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683510" cy="819150"/>
                    </a:xfrm>
                    <a:prstGeom prst="rect">
                      <a:avLst/>
                    </a:prstGeom>
                    <a:noFill/>
                    <a:ln>
                      <a:noFill/>
                    </a:ln>
                  </pic:spPr>
                </pic:pic>
              </a:graphicData>
            </a:graphic>
          </wp:inline>
        </w:drawing>
      </w:r>
    </w:p>
    <w:p w:rsidR="00096527" w:rsidRPr="00001FE1" w:rsidRDefault="000C2C2C" w:rsidP="000C2C2C">
      <w:pPr>
        <w:pStyle w:val="14"/>
        <w:ind w:firstLine="567"/>
        <w:rPr>
          <w:color w:val="000000"/>
          <w:sz w:val="22"/>
          <w:szCs w:val="22"/>
        </w:rPr>
      </w:pPr>
      <w:r w:rsidRPr="00001FE1">
        <w:rPr>
          <w:color w:val="000000"/>
          <w:sz w:val="22"/>
          <w:szCs w:val="22"/>
        </w:rPr>
        <w:t xml:space="preserve">Рис. </w:t>
      </w:r>
      <w:r w:rsidR="00096527" w:rsidRPr="00001FE1">
        <w:rPr>
          <w:color w:val="000000"/>
          <w:sz w:val="22"/>
          <w:szCs w:val="22"/>
        </w:rPr>
        <w:t>14. Ввод условия целочисленности переменных задачи (1.1)</w:t>
      </w:r>
    </w:p>
    <w:p w:rsidR="00096527" w:rsidRPr="00001FE1" w:rsidRDefault="00096527" w:rsidP="00096527">
      <w:pPr>
        <w:pStyle w:val="41"/>
        <w:numPr>
          <w:ilvl w:val="0"/>
          <w:numId w:val="0"/>
        </w:numPr>
        <w:spacing w:before="0" w:after="0"/>
        <w:ind w:firstLine="567"/>
        <w:jc w:val="both"/>
        <w:rPr>
          <w:rFonts w:ascii="Times New Roman" w:hAnsi="Times New Roman" w:cs="Times New Roman"/>
          <w:b w:val="0"/>
          <w:color w:val="000000"/>
          <w:sz w:val="22"/>
          <w:szCs w:val="22"/>
        </w:rPr>
      </w:pPr>
      <w:r w:rsidRPr="00001FE1">
        <w:rPr>
          <w:rFonts w:ascii="Times New Roman" w:hAnsi="Times New Roman" w:cs="Times New Roman"/>
          <w:b w:val="0"/>
          <w:color w:val="000000"/>
          <w:sz w:val="22"/>
          <w:szCs w:val="22"/>
        </w:rPr>
        <w:t xml:space="preserve">На </w:t>
      </w:r>
      <w:hyperlink w:anchor="ris1_13" w:history="1">
        <w:r w:rsidR="000C2C2C" w:rsidRPr="00001FE1">
          <w:rPr>
            <w:rStyle w:val="ad"/>
            <w:rFonts w:ascii="Times New Roman" w:hAnsi="Times New Roman" w:cs="Times New Roman"/>
            <w:b w:val="0"/>
            <w:color w:val="000000"/>
            <w:sz w:val="22"/>
            <w:szCs w:val="22"/>
          </w:rPr>
          <w:t xml:space="preserve">рис. </w:t>
        </w:r>
        <w:r w:rsidRPr="00001FE1">
          <w:rPr>
            <w:rStyle w:val="ad"/>
            <w:rFonts w:ascii="Times New Roman" w:hAnsi="Times New Roman" w:cs="Times New Roman"/>
            <w:b w:val="0"/>
            <w:color w:val="000000"/>
            <w:sz w:val="22"/>
            <w:szCs w:val="22"/>
          </w:rPr>
          <w:t>13</w:t>
        </w:r>
      </w:hyperlink>
      <w:r w:rsidRPr="00001FE1">
        <w:rPr>
          <w:rFonts w:ascii="Times New Roman" w:hAnsi="Times New Roman" w:cs="Times New Roman"/>
          <w:b w:val="0"/>
          <w:color w:val="000000"/>
          <w:sz w:val="22"/>
          <w:szCs w:val="22"/>
        </w:rPr>
        <w:t xml:space="preserve"> представлено решение задачи (1.1), к ограничениям которой добавлено условие целочисленности значений ее переменных.</w:t>
      </w:r>
    </w:p>
    <w:p w:rsidR="006C628C" w:rsidRDefault="006C628C" w:rsidP="006C628C">
      <w:pPr>
        <w:tabs>
          <w:tab w:val="left" w:pos="12600"/>
        </w:tabs>
        <w:spacing w:before="120"/>
        <w:rPr>
          <w:sz w:val="22"/>
          <w:szCs w:val="22"/>
        </w:rPr>
      </w:pPr>
      <w:r>
        <w:rPr>
          <w:sz w:val="22"/>
          <w:szCs w:val="22"/>
        </w:rPr>
        <w:t>Вопросы для самопроверки:</w:t>
      </w:r>
    </w:p>
    <w:p w:rsidR="00B45541" w:rsidRPr="00B45541" w:rsidRDefault="00B45541" w:rsidP="008D1868">
      <w:pPr>
        <w:numPr>
          <w:ilvl w:val="0"/>
          <w:numId w:val="120"/>
        </w:numPr>
        <w:rPr>
          <w:sz w:val="22"/>
          <w:szCs w:val="22"/>
        </w:rPr>
      </w:pPr>
      <w:r w:rsidRPr="00B45541">
        <w:rPr>
          <w:sz w:val="22"/>
          <w:szCs w:val="22"/>
        </w:rPr>
        <w:t>Что такое «математическое программирование?»</w:t>
      </w:r>
    </w:p>
    <w:p w:rsidR="00B45541" w:rsidRPr="00B45541" w:rsidRDefault="00B45541" w:rsidP="008D1868">
      <w:pPr>
        <w:numPr>
          <w:ilvl w:val="0"/>
          <w:numId w:val="120"/>
        </w:numPr>
        <w:rPr>
          <w:sz w:val="22"/>
          <w:szCs w:val="22"/>
        </w:rPr>
      </w:pPr>
      <w:r w:rsidRPr="00B45541">
        <w:rPr>
          <w:sz w:val="22"/>
          <w:szCs w:val="22"/>
        </w:rPr>
        <w:t>Что значит «оптимальное решение»?</w:t>
      </w:r>
    </w:p>
    <w:p w:rsidR="00B45541" w:rsidRPr="00B45541" w:rsidRDefault="00B45541" w:rsidP="008D1868">
      <w:pPr>
        <w:numPr>
          <w:ilvl w:val="0"/>
          <w:numId w:val="120"/>
        </w:numPr>
        <w:rPr>
          <w:sz w:val="22"/>
          <w:szCs w:val="22"/>
        </w:rPr>
      </w:pPr>
      <w:r w:rsidRPr="00B45541">
        <w:rPr>
          <w:sz w:val="22"/>
          <w:szCs w:val="22"/>
        </w:rPr>
        <w:t xml:space="preserve">Каковы основные этапы решения задач ЛП в </w:t>
      </w:r>
      <w:r w:rsidRPr="00B45541">
        <w:rPr>
          <w:sz w:val="22"/>
          <w:szCs w:val="22"/>
          <w:lang w:val="en-US"/>
        </w:rPr>
        <w:t>MS Excel</w:t>
      </w:r>
      <w:r w:rsidRPr="00B45541">
        <w:rPr>
          <w:sz w:val="22"/>
          <w:szCs w:val="22"/>
        </w:rPr>
        <w:t>?</w:t>
      </w:r>
    </w:p>
    <w:p w:rsidR="00B45541" w:rsidRPr="00B45541" w:rsidRDefault="00B45541" w:rsidP="008D1868">
      <w:pPr>
        <w:numPr>
          <w:ilvl w:val="0"/>
          <w:numId w:val="120"/>
        </w:numPr>
        <w:rPr>
          <w:sz w:val="22"/>
          <w:szCs w:val="22"/>
        </w:rPr>
      </w:pPr>
      <w:r w:rsidRPr="00B45541">
        <w:rPr>
          <w:sz w:val="22"/>
          <w:szCs w:val="22"/>
        </w:rPr>
        <w:t>Каков вид и способы задания формул для целевой ячейки и ячеек левых частей ограничений?</w:t>
      </w:r>
    </w:p>
    <w:p w:rsidR="00B45541" w:rsidRPr="00B45541" w:rsidRDefault="00B45541" w:rsidP="008D1868">
      <w:pPr>
        <w:numPr>
          <w:ilvl w:val="0"/>
          <w:numId w:val="120"/>
        </w:numPr>
        <w:rPr>
          <w:sz w:val="22"/>
          <w:szCs w:val="22"/>
        </w:rPr>
      </w:pPr>
      <w:r w:rsidRPr="00B45541">
        <w:rPr>
          <w:sz w:val="22"/>
          <w:szCs w:val="22"/>
        </w:rPr>
        <w:t>Почему при вводе формул в ячейки ЦФ и левых частей ограничений в них отображаются нулевые значения?</w:t>
      </w:r>
    </w:p>
    <w:p w:rsidR="00B45541" w:rsidRPr="00B45541" w:rsidRDefault="00B45541" w:rsidP="008D1868">
      <w:pPr>
        <w:numPr>
          <w:ilvl w:val="0"/>
          <w:numId w:val="120"/>
        </w:numPr>
        <w:rPr>
          <w:sz w:val="22"/>
          <w:szCs w:val="22"/>
        </w:rPr>
      </w:pPr>
      <w:r w:rsidRPr="00B45541">
        <w:rPr>
          <w:sz w:val="22"/>
          <w:szCs w:val="22"/>
        </w:rPr>
        <w:t xml:space="preserve">Каким образом в </w:t>
      </w:r>
      <w:r w:rsidRPr="00B45541">
        <w:rPr>
          <w:sz w:val="22"/>
          <w:szCs w:val="22"/>
          <w:lang w:val="en-US"/>
        </w:rPr>
        <w:t>MS Excel</w:t>
      </w:r>
      <w:r w:rsidRPr="00B45541">
        <w:rPr>
          <w:sz w:val="22"/>
          <w:szCs w:val="22"/>
        </w:rPr>
        <w:t xml:space="preserve"> задается направление оптимизации ЦФ?</w:t>
      </w:r>
    </w:p>
    <w:p w:rsidR="00B45541" w:rsidRPr="00B45541" w:rsidRDefault="00B45541" w:rsidP="008D1868">
      <w:pPr>
        <w:numPr>
          <w:ilvl w:val="0"/>
          <w:numId w:val="120"/>
        </w:numPr>
        <w:rPr>
          <w:sz w:val="22"/>
          <w:szCs w:val="22"/>
        </w:rPr>
      </w:pPr>
      <w:r w:rsidRPr="00B45541">
        <w:rPr>
          <w:sz w:val="22"/>
          <w:szCs w:val="22"/>
        </w:rPr>
        <w:t>Как наглядно отобразить в экранной форме ячейки, используемые в конкретной формуле, с целью проверки ее правильности?</w:t>
      </w:r>
    </w:p>
    <w:p w:rsidR="00B45541" w:rsidRPr="00B45541" w:rsidRDefault="00B45541" w:rsidP="008D1868">
      <w:pPr>
        <w:numPr>
          <w:ilvl w:val="0"/>
          <w:numId w:val="120"/>
        </w:numPr>
        <w:rPr>
          <w:sz w:val="22"/>
          <w:szCs w:val="22"/>
        </w:rPr>
      </w:pPr>
      <w:r w:rsidRPr="00B45541">
        <w:rPr>
          <w:sz w:val="22"/>
          <w:szCs w:val="22"/>
        </w:rPr>
        <w:t xml:space="preserve">Поясните общий порядок работы с окном </w:t>
      </w:r>
      <w:r w:rsidRPr="00B45541">
        <w:rPr>
          <w:b/>
          <w:sz w:val="22"/>
          <w:szCs w:val="22"/>
        </w:rPr>
        <w:t>«Поиск решения».</w:t>
      </w:r>
    </w:p>
    <w:p w:rsidR="00B45541" w:rsidRPr="00B45541" w:rsidRDefault="00B45541" w:rsidP="008D1868">
      <w:pPr>
        <w:numPr>
          <w:ilvl w:val="0"/>
          <w:numId w:val="120"/>
        </w:numPr>
        <w:rPr>
          <w:sz w:val="22"/>
          <w:szCs w:val="22"/>
        </w:rPr>
      </w:pPr>
      <w:r w:rsidRPr="00B45541">
        <w:rPr>
          <w:sz w:val="22"/>
          <w:szCs w:val="22"/>
        </w:rPr>
        <w:t xml:space="preserve">Каким образом можно изменять, добавлять, удалять ограничения в окне </w:t>
      </w:r>
      <w:r w:rsidRPr="00B45541">
        <w:rPr>
          <w:b/>
          <w:sz w:val="22"/>
          <w:szCs w:val="22"/>
        </w:rPr>
        <w:t>«Поиск решения»</w:t>
      </w:r>
      <w:r w:rsidRPr="00B45541">
        <w:rPr>
          <w:sz w:val="22"/>
          <w:szCs w:val="22"/>
        </w:rPr>
        <w:t>?</w:t>
      </w:r>
    </w:p>
    <w:p w:rsidR="00B45541" w:rsidRPr="00B45541" w:rsidRDefault="00B45541" w:rsidP="008D1868">
      <w:pPr>
        <w:numPr>
          <w:ilvl w:val="0"/>
          <w:numId w:val="120"/>
        </w:numPr>
        <w:rPr>
          <w:sz w:val="22"/>
          <w:szCs w:val="22"/>
        </w:rPr>
      </w:pPr>
      <w:r w:rsidRPr="00B45541">
        <w:rPr>
          <w:sz w:val="22"/>
          <w:szCs w:val="22"/>
        </w:rPr>
        <w:t xml:space="preserve">Какие сообщения выдаются в </w:t>
      </w:r>
      <w:r w:rsidRPr="00B45541">
        <w:rPr>
          <w:sz w:val="22"/>
          <w:szCs w:val="22"/>
          <w:lang w:val="en-US"/>
        </w:rPr>
        <w:t>MS Excel</w:t>
      </w:r>
      <w:r w:rsidRPr="00B45541">
        <w:rPr>
          <w:sz w:val="22"/>
          <w:szCs w:val="22"/>
        </w:rPr>
        <w:t xml:space="preserve"> в случаях: успешного решения задачи ЛП; несовместности системы ограничений задачи; неограниченности ЦФ?</w:t>
      </w:r>
    </w:p>
    <w:p w:rsidR="00B45541" w:rsidRPr="00B45541" w:rsidRDefault="00B45541" w:rsidP="008D1868">
      <w:pPr>
        <w:numPr>
          <w:ilvl w:val="0"/>
          <w:numId w:val="120"/>
        </w:numPr>
        <w:rPr>
          <w:sz w:val="22"/>
          <w:szCs w:val="22"/>
        </w:rPr>
      </w:pPr>
      <w:r w:rsidRPr="00B45541">
        <w:rPr>
          <w:sz w:val="22"/>
          <w:szCs w:val="22"/>
        </w:rPr>
        <w:t xml:space="preserve">Объясните смысл параметров, задаваемых в окне </w:t>
      </w:r>
      <w:r w:rsidRPr="00B45541">
        <w:rPr>
          <w:b/>
          <w:sz w:val="22"/>
          <w:szCs w:val="22"/>
        </w:rPr>
        <w:t>«Параметры поиска решения».</w:t>
      </w:r>
    </w:p>
    <w:p w:rsidR="00B45541" w:rsidRPr="00B45541" w:rsidRDefault="00B45541" w:rsidP="008D1868">
      <w:pPr>
        <w:numPr>
          <w:ilvl w:val="0"/>
          <w:numId w:val="120"/>
        </w:numPr>
        <w:rPr>
          <w:sz w:val="22"/>
          <w:szCs w:val="22"/>
        </w:rPr>
      </w:pPr>
      <w:r w:rsidRPr="00B45541">
        <w:rPr>
          <w:sz w:val="22"/>
          <w:szCs w:val="22"/>
        </w:rPr>
        <w:t xml:space="preserve">Каковы особенности решения в </w:t>
      </w:r>
      <w:r w:rsidRPr="00B45541">
        <w:rPr>
          <w:sz w:val="22"/>
          <w:szCs w:val="22"/>
          <w:lang w:val="en-US"/>
        </w:rPr>
        <w:t>MS Excel</w:t>
      </w:r>
      <w:r w:rsidRPr="00B45541">
        <w:rPr>
          <w:sz w:val="22"/>
          <w:szCs w:val="22"/>
        </w:rPr>
        <w:t xml:space="preserve"> целочисленных задач ЛП?</w:t>
      </w:r>
    </w:p>
    <w:p w:rsidR="006C628C" w:rsidRDefault="006C628C" w:rsidP="006C628C">
      <w:pPr>
        <w:tabs>
          <w:tab w:val="left" w:pos="12600"/>
        </w:tabs>
        <w:rPr>
          <w:sz w:val="24"/>
          <w:szCs w:val="24"/>
        </w:rPr>
      </w:pPr>
    </w:p>
    <w:p w:rsidR="006C628C" w:rsidRDefault="006C628C" w:rsidP="006C628C">
      <w:pPr>
        <w:tabs>
          <w:tab w:val="left" w:pos="12600"/>
        </w:tabs>
        <w:rPr>
          <w:sz w:val="22"/>
          <w:szCs w:val="22"/>
        </w:rPr>
      </w:pPr>
      <w:r>
        <w:rPr>
          <w:sz w:val="24"/>
          <w:szCs w:val="24"/>
        </w:rPr>
        <w:br w:type="page"/>
      </w:r>
      <w:r w:rsidRPr="001F7F05">
        <w:rPr>
          <w:sz w:val="22"/>
          <w:szCs w:val="22"/>
        </w:rPr>
        <w:t>Практическое занятие №24</w:t>
      </w:r>
      <w:r>
        <w:rPr>
          <w:sz w:val="22"/>
          <w:szCs w:val="22"/>
        </w:rPr>
        <w:t>.</w:t>
      </w:r>
      <w:r w:rsidRPr="001F7F05">
        <w:rPr>
          <w:sz w:val="22"/>
          <w:szCs w:val="22"/>
        </w:rPr>
        <w:t xml:space="preserve"> </w:t>
      </w:r>
      <w:r w:rsidRPr="00A479E6">
        <w:rPr>
          <w:sz w:val="22"/>
          <w:szCs w:val="22"/>
        </w:rPr>
        <w:t>Работа с функциями даты и времени. Решение расчетных задач по специальности.</w:t>
      </w:r>
    </w:p>
    <w:p w:rsidR="006C628C" w:rsidRDefault="006C628C" w:rsidP="00015396">
      <w:pPr>
        <w:autoSpaceDE w:val="0"/>
        <w:autoSpaceDN w:val="0"/>
        <w:adjustRightInd w:val="0"/>
        <w:spacing w:before="120"/>
        <w:jc w:val="both"/>
        <w:rPr>
          <w:sz w:val="22"/>
          <w:szCs w:val="22"/>
        </w:rPr>
      </w:pPr>
      <w:r>
        <w:rPr>
          <w:sz w:val="22"/>
          <w:szCs w:val="22"/>
        </w:rPr>
        <w:t xml:space="preserve">Цель: </w:t>
      </w:r>
      <w:r w:rsidR="00015396" w:rsidRPr="00015396">
        <w:rPr>
          <w:sz w:val="22"/>
          <w:szCs w:val="22"/>
        </w:rPr>
        <w:t>изучить возможности функций работы с данными типа Дата/Время</w:t>
      </w:r>
    </w:p>
    <w:p w:rsidR="006C628C" w:rsidRDefault="006C628C" w:rsidP="006C628C">
      <w:pPr>
        <w:autoSpaceDE w:val="0"/>
        <w:autoSpaceDN w:val="0"/>
        <w:adjustRightInd w:val="0"/>
        <w:spacing w:before="120"/>
        <w:jc w:val="both"/>
        <w:rPr>
          <w:sz w:val="22"/>
          <w:szCs w:val="22"/>
        </w:rPr>
      </w:pPr>
      <w:r>
        <w:rPr>
          <w:sz w:val="22"/>
          <w:szCs w:val="22"/>
        </w:rPr>
        <w:t>Необходимо знать:</w:t>
      </w:r>
    </w:p>
    <w:p w:rsidR="00015396" w:rsidRDefault="00015396" w:rsidP="006C628C">
      <w:pPr>
        <w:autoSpaceDE w:val="0"/>
        <w:autoSpaceDN w:val="0"/>
        <w:adjustRightInd w:val="0"/>
        <w:ind w:left="708"/>
        <w:jc w:val="both"/>
        <w:rPr>
          <w:sz w:val="22"/>
          <w:szCs w:val="22"/>
        </w:rPr>
      </w:pPr>
      <w:r>
        <w:rPr>
          <w:sz w:val="22"/>
          <w:szCs w:val="22"/>
        </w:rPr>
        <w:t>способы обращения к функциям;</w:t>
      </w:r>
    </w:p>
    <w:p w:rsidR="006C628C" w:rsidRDefault="00015396" w:rsidP="006C628C">
      <w:pPr>
        <w:autoSpaceDE w:val="0"/>
        <w:autoSpaceDN w:val="0"/>
        <w:adjustRightInd w:val="0"/>
        <w:ind w:left="708"/>
        <w:jc w:val="both"/>
        <w:rPr>
          <w:sz w:val="22"/>
          <w:szCs w:val="22"/>
        </w:rPr>
      </w:pPr>
      <w:r>
        <w:rPr>
          <w:sz w:val="22"/>
          <w:szCs w:val="22"/>
        </w:rPr>
        <w:t>синтаксис основных функций Дата/Время.</w:t>
      </w:r>
    </w:p>
    <w:p w:rsidR="006C628C" w:rsidRDefault="006C628C" w:rsidP="006C628C">
      <w:pPr>
        <w:autoSpaceDE w:val="0"/>
        <w:autoSpaceDN w:val="0"/>
        <w:adjustRightInd w:val="0"/>
        <w:spacing w:before="120"/>
        <w:jc w:val="both"/>
        <w:rPr>
          <w:sz w:val="22"/>
          <w:szCs w:val="22"/>
        </w:rPr>
      </w:pPr>
      <w:r>
        <w:rPr>
          <w:sz w:val="22"/>
          <w:szCs w:val="22"/>
        </w:rPr>
        <w:t xml:space="preserve">Необходимо уметь: </w:t>
      </w:r>
    </w:p>
    <w:p w:rsidR="006C628C" w:rsidRDefault="00015396" w:rsidP="006C628C">
      <w:pPr>
        <w:autoSpaceDE w:val="0"/>
        <w:autoSpaceDN w:val="0"/>
        <w:adjustRightInd w:val="0"/>
        <w:ind w:left="708"/>
        <w:jc w:val="both"/>
        <w:rPr>
          <w:sz w:val="22"/>
          <w:szCs w:val="22"/>
        </w:rPr>
      </w:pPr>
      <w:r>
        <w:rPr>
          <w:sz w:val="22"/>
          <w:szCs w:val="22"/>
        </w:rPr>
        <w:t>решать задачи с применением функций Дата/Время</w:t>
      </w:r>
      <w:r w:rsidR="006C628C">
        <w:rPr>
          <w:sz w:val="22"/>
          <w:szCs w:val="22"/>
        </w:rPr>
        <w:t>.</w:t>
      </w:r>
    </w:p>
    <w:p w:rsidR="006C628C" w:rsidRDefault="006C628C" w:rsidP="006C628C">
      <w:pPr>
        <w:autoSpaceDE w:val="0"/>
        <w:autoSpaceDN w:val="0"/>
        <w:adjustRightInd w:val="0"/>
        <w:spacing w:before="120"/>
        <w:jc w:val="both"/>
        <w:rPr>
          <w:sz w:val="22"/>
          <w:szCs w:val="22"/>
        </w:rPr>
      </w:pPr>
      <w:r>
        <w:rPr>
          <w:sz w:val="22"/>
          <w:szCs w:val="22"/>
        </w:rPr>
        <w:t>Иметь представление:</w:t>
      </w:r>
    </w:p>
    <w:p w:rsidR="006C628C" w:rsidRDefault="006C628C" w:rsidP="006C628C">
      <w:pPr>
        <w:autoSpaceDE w:val="0"/>
        <w:autoSpaceDN w:val="0"/>
        <w:adjustRightInd w:val="0"/>
        <w:ind w:left="708"/>
        <w:jc w:val="both"/>
        <w:rPr>
          <w:sz w:val="22"/>
          <w:szCs w:val="22"/>
        </w:rPr>
      </w:pPr>
      <w:r>
        <w:rPr>
          <w:sz w:val="22"/>
          <w:szCs w:val="22"/>
        </w:rPr>
        <w:t xml:space="preserve">о </w:t>
      </w:r>
      <w:r w:rsidR="00015396">
        <w:rPr>
          <w:sz w:val="22"/>
          <w:szCs w:val="22"/>
        </w:rPr>
        <w:t>правилах создания расчетных выражений</w:t>
      </w:r>
      <w:r>
        <w:rPr>
          <w:sz w:val="22"/>
          <w:szCs w:val="22"/>
        </w:rPr>
        <w:t>.</w:t>
      </w:r>
    </w:p>
    <w:p w:rsidR="006C628C" w:rsidRDefault="006C628C" w:rsidP="006C628C">
      <w:pPr>
        <w:autoSpaceDE w:val="0"/>
        <w:autoSpaceDN w:val="0"/>
        <w:adjustRightInd w:val="0"/>
        <w:spacing w:before="120"/>
        <w:jc w:val="both"/>
        <w:rPr>
          <w:sz w:val="22"/>
          <w:szCs w:val="22"/>
        </w:rPr>
      </w:pPr>
      <w:r>
        <w:rPr>
          <w:sz w:val="22"/>
          <w:szCs w:val="22"/>
        </w:rPr>
        <w:t>Практическая часть:</w:t>
      </w:r>
    </w:p>
    <w:p w:rsidR="00D55B7A" w:rsidRPr="00455103" w:rsidRDefault="004D567B" w:rsidP="004D567B">
      <w:pPr>
        <w:ind w:firstLine="567"/>
        <w:jc w:val="both"/>
        <w:rPr>
          <w:color w:val="000000"/>
          <w:sz w:val="22"/>
          <w:szCs w:val="22"/>
        </w:rPr>
      </w:pPr>
      <w:r>
        <w:rPr>
          <w:color w:val="000000"/>
          <w:sz w:val="22"/>
          <w:szCs w:val="22"/>
        </w:rPr>
        <w:t>О</w:t>
      </w:r>
      <w:r w:rsidR="00D55B7A" w:rsidRPr="00455103">
        <w:rPr>
          <w:color w:val="000000"/>
          <w:sz w:val="22"/>
          <w:szCs w:val="22"/>
        </w:rPr>
        <w:t xml:space="preserve">перации по работе с датами можно выполнять с использованием автозаполнения (см. рис </w:t>
      </w:r>
      <w:r>
        <w:rPr>
          <w:color w:val="000000"/>
          <w:sz w:val="22"/>
          <w:szCs w:val="22"/>
        </w:rPr>
        <w:t>1</w:t>
      </w:r>
      <w:r w:rsidR="00D55B7A" w:rsidRPr="00455103">
        <w:rPr>
          <w:color w:val="000000"/>
          <w:sz w:val="22"/>
          <w:szCs w:val="22"/>
        </w:rPr>
        <w:t>).</w:t>
      </w:r>
    </w:p>
    <w:p w:rsidR="00D55B7A" w:rsidRPr="00455103" w:rsidRDefault="00DE3EEE" w:rsidP="004D567B">
      <w:pPr>
        <w:ind w:firstLine="567"/>
        <w:jc w:val="center"/>
        <w:rPr>
          <w:color w:val="000000"/>
          <w:sz w:val="22"/>
          <w:szCs w:val="22"/>
        </w:rPr>
      </w:pPr>
      <w:r w:rsidRPr="00455103">
        <w:rPr>
          <w:noProof/>
          <w:color w:val="000000"/>
          <w:sz w:val="22"/>
          <w:szCs w:val="22"/>
        </w:rPr>
        <w:drawing>
          <wp:inline distT="0" distB="0" distL="0" distR="0">
            <wp:extent cx="3954780" cy="1235075"/>
            <wp:effectExtent l="0" t="0" r="0" b="0"/>
            <wp:docPr id="175" name="Рисунок 5" descr="Описание: https://studfiles.net/html/2706/608/html_ecOZLj6DTM.UAU2/img-Bmy4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s://studfiles.net/html/2706/608/html_ecOZLj6DTM.UAU2/img-Bmy4rA.jp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954780" cy="1235075"/>
                    </a:xfrm>
                    <a:prstGeom prst="rect">
                      <a:avLst/>
                    </a:prstGeom>
                    <a:noFill/>
                    <a:ln>
                      <a:noFill/>
                    </a:ln>
                  </pic:spPr>
                </pic:pic>
              </a:graphicData>
            </a:graphic>
          </wp:inline>
        </w:drawing>
      </w:r>
    </w:p>
    <w:p w:rsidR="00D55B7A" w:rsidRPr="00455103" w:rsidRDefault="00D55B7A" w:rsidP="004D567B">
      <w:pPr>
        <w:ind w:firstLine="567"/>
        <w:jc w:val="center"/>
        <w:rPr>
          <w:color w:val="000000"/>
          <w:sz w:val="22"/>
          <w:szCs w:val="22"/>
        </w:rPr>
      </w:pPr>
      <w:r w:rsidRPr="00455103">
        <w:rPr>
          <w:color w:val="000000"/>
          <w:sz w:val="22"/>
          <w:szCs w:val="22"/>
        </w:rPr>
        <w:t xml:space="preserve">Рис </w:t>
      </w:r>
      <w:r w:rsidR="004D567B">
        <w:rPr>
          <w:color w:val="000000"/>
          <w:sz w:val="22"/>
          <w:szCs w:val="22"/>
        </w:rPr>
        <w:t>1</w:t>
      </w:r>
      <w:r w:rsidRPr="00455103">
        <w:rPr>
          <w:color w:val="000000"/>
          <w:sz w:val="22"/>
          <w:szCs w:val="22"/>
        </w:rPr>
        <w:t xml:space="preserve"> – Функции Дата/Время</w:t>
      </w:r>
    </w:p>
    <w:p w:rsidR="00D55B7A" w:rsidRPr="00455103" w:rsidRDefault="00D55B7A" w:rsidP="004D567B">
      <w:pPr>
        <w:ind w:firstLine="567"/>
        <w:jc w:val="both"/>
        <w:rPr>
          <w:color w:val="000000"/>
          <w:sz w:val="22"/>
          <w:szCs w:val="22"/>
        </w:rPr>
      </w:pPr>
      <w:r w:rsidRPr="00455103">
        <w:rPr>
          <w:color w:val="000000"/>
          <w:sz w:val="22"/>
          <w:szCs w:val="22"/>
        </w:rPr>
        <w:t>Количество функций для работы с информацией типа дата/время в системе Excel более двух десятков.</w:t>
      </w:r>
    </w:p>
    <w:p w:rsidR="00D55B7A" w:rsidRPr="00455103" w:rsidRDefault="00D55B7A" w:rsidP="004D567B">
      <w:pPr>
        <w:ind w:firstLine="567"/>
        <w:jc w:val="both"/>
        <w:rPr>
          <w:color w:val="000000"/>
          <w:sz w:val="22"/>
          <w:szCs w:val="22"/>
        </w:rPr>
      </w:pPr>
      <w:r w:rsidRPr="00455103">
        <w:rPr>
          <w:color w:val="000000"/>
          <w:sz w:val="22"/>
          <w:szCs w:val="22"/>
        </w:rPr>
        <w:t>Например, чтобы показать на листе Excel текущую дату, можно использовать функцию СЕГОДНЯ(), чтобы получить не только текущую дату, но и время, следует использовать функцию ТДАТА(). По умолчанию для первой функции задан формат Дата в формате операционной системы, однако, можно задать и формат с показом даты и времени (время будет равно 00:00). Аналогично и для второй функции.</w:t>
      </w:r>
    </w:p>
    <w:p w:rsidR="00D55B7A" w:rsidRPr="00455103" w:rsidRDefault="00D55B7A" w:rsidP="004D567B">
      <w:pPr>
        <w:ind w:firstLine="567"/>
        <w:jc w:val="both"/>
        <w:rPr>
          <w:color w:val="000000"/>
          <w:sz w:val="22"/>
          <w:szCs w:val="22"/>
        </w:rPr>
      </w:pPr>
      <w:r w:rsidRPr="00455103">
        <w:rPr>
          <w:color w:val="000000"/>
          <w:sz w:val="22"/>
          <w:szCs w:val="22"/>
        </w:rPr>
        <w:t>С использованием формата ячеек для типа дата/время можно показать даже название дня недели и месяца, как показано на рис</w:t>
      </w:r>
      <w:r w:rsidR="004D567B">
        <w:rPr>
          <w:color w:val="000000"/>
          <w:sz w:val="22"/>
          <w:szCs w:val="22"/>
        </w:rPr>
        <w:t xml:space="preserve"> 1</w:t>
      </w:r>
      <w:r w:rsidRPr="00455103">
        <w:rPr>
          <w:color w:val="000000"/>
          <w:sz w:val="22"/>
          <w:szCs w:val="22"/>
        </w:rPr>
        <w:t>.</w:t>
      </w:r>
    </w:p>
    <w:p w:rsidR="00D55B7A" w:rsidRPr="00455103" w:rsidRDefault="00D55B7A" w:rsidP="004D567B">
      <w:pPr>
        <w:ind w:firstLine="567"/>
        <w:jc w:val="both"/>
        <w:rPr>
          <w:color w:val="000000"/>
          <w:sz w:val="22"/>
          <w:szCs w:val="22"/>
        </w:rPr>
      </w:pPr>
      <w:r w:rsidRPr="00455103">
        <w:rPr>
          <w:color w:val="000000"/>
          <w:sz w:val="22"/>
          <w:szCs w:val="22"/>
        </w:rPr>
        <w:t xml:space="preserve">Представление результата вычисления разности между двумя датами также зависит от формата ячейки. При использовании формата Общий будет показана разница в днях между датами (рис </w:t>
      </w:r>
      <w:r w:rsidR="004D567B">
        <w:rPr>
          <w:color w:val="000000"/>
          <w:sz w:val="22"/>
          <w:szCs w:val="22"/>
        </w:rPr>
        <w:t>2</w:t>
      </w:r>
      <w:r w:rsidRPr="00455103">
        <w:rPr>
          <w:color w:val="000000"/>
          <w:sz w:val="22"/>
          <w:szCs w:val="22"/>
        </w:rPr>
        <w:t>).</w:t>
      </w:r>
    </w:p>
    <w:p w:rsidR="00D55B7A" w:rsidRPr="00455103" w:rsidRDefault="00DE3EEE" w:rsidP="004D567B">
      <w:pPr>
        <w:ind w:firstLine="567"/>
        <w:jc w:val="center"/>
        <w:rPr>
          <w:color w:val="000000"/>
          <w:sz w:val="22"/>
          <w:szCs w:val="22"/>
        </w:rPr>
      </w:pPr>
      <w:r w:rsidRPr="00455103">
        <w:rPr>
          <w:noProof/>
          <w:color w:val="000000"/>
          <w:sz w:val="22"/>
          <w:szCs w:val="22"/>
        </w:rPr>
        <w:drawing>
          <wp:inline distT="0" distB="0" distL="0" distR="0">
            <wp:extent cx="3336925" cy="1365885"/>
            <wp:effectExtent l="0" t="0" r="0" b="0"/>
            <wp:docPr id="176" name="Рисунок 4" descr="Описание: https://studfiles.net/html/2706/608/html_ecOZLj6DTM.UAU2/img-Hfgx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s://studfiles.net/html/2706/608/html_ecOZLj6DTM.UAU2/img-Hfgxou.jp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336925" cy="1365885"/>
                    </a:xfrm>
                    <a:prstGeom prst="rect">
                      <a:avLst/>
                    </a:prstGeom>
                    <a:noFill/>
                    <a:ln>
                      <a:noFill/>
                    </a:ln>
                  </pic:spPr>
                </pic:pic>
              </a:graphicData>
            </a:graphic>
          </wp:inline>
        </w:drawing>
      </w:r>
    </w:p>
    <w:p w:rsidR="00D55B7A" w:rsidRPr="00455103" w:rsidRDefault="00D55B7A" w:rsidP="004D567B">
      <w:pPr>
        <w:ind w:firstLine="567"/>
        <w:jc w:val="center"/>
        <w:rPr>
          <w:color w:val="000000"/>
          <w:sz w:val="22"/>
          <w:szCs w:val="22"/>
        </w:rPr>
      </w:pPr>
      <w:r w:rsidRPr="00455103">
        <w:rPr>
          <w:color w:val="000000"/>
          <w:sz w:val="22"/>
          <w:szCs w:val="22"/>
        </w:rPr>
        <w:t xml:space="preserve">Рис </w:t>
      </w:r>
      <w:r w:rsidR="004D567B">
        <w:rPr>
          <w:color w:val="000000"/>
          <w:sz w:val="22"/>
          <w:szCs w:val="22"/>
        </w:rPr>
        <w:t>2</w:t>
      </w:r>
      <w:r w:rsidRPr="00455103">
        <w:rPr>
          <w:color w:val="000000"/>
          <w:sz w:val="22"/>
          <w:szCs w:val="22"/>
        </w:rPr>
        <w:t xml:space="preserve"> Использование различных форматов и функции РАЗНДАТ при вычислении разности двух дат</w:t>
      </w:r>
    </w:p>
    <w:p w:rsidR="00D55B7A" w:rsidRPr="00455103" w:rsidRDefault="00D55B7A" w:rsidP="004D567B">
      <w:pPr>
        <w:ind w:firstLine="567"/>
        <w:jc w:val="both"/>
        <w:rPr>
          <w:color w:val="000000"/>
          <w:sz w:val="22"/>
          <w:szCs w:val="22"/>
        </w:rPr>
      </w:pPr>
      <w:r w:rsidRPr="00455103">
        <w:rPr>
          <w:color w:val="000000"/>
          <w:sz w:val="22"/>
          <w:szCs w:val="22"/>
        </w:rPr>
        <w:t xml:space="preserve">На практике встречается задача представить стаж работника, как количество целых лет + месяцев + дней, эту задачу можно решить в системе Excel с использованием недокументированной функции РАЗНДАТ (сохранена для совместимости со старыми версиями), как это показано на рис </w:t>
      </w:r>
      <w:r w:rsidR="004D567B">
        <w:rPr>
          <w:color w:val="000000"/>
          <w:sz w:val="22"/>
          <w:szCs w:val="22"/>
        </w:rPr>
        <w:t>2</w:t>
      </w:r>
      <w:r w:rsidRPr="00455103">
        <w:rPr>
          <w:color w:val="000000"/>
          <w:sz w:val="22"/>
          <w:szCs w:val="22"/>
        </w:rPr>
        <w:t>.</w:t>
      </w:r>
    </w:p>
    <w:p w:rsidR="00D55B7A" w:rsidRPr="00455103" w:rsidRDefault="00D55B7A" w:rsidP="004D567B">
      <w:pPr>
        <w:ind w:firstLine="567"/>
        <w:jc w:val="both"/>
        <w:rPr>
          <w:color w:val="000000"/>
          <w:sz w:val="22"/>
          <w:szCs w:val="22"/>
        </w:rPr>
      </w:pPr>
      <w:r w:rsidRPr="00455103">
        <w:rPr>
          <w:color w:val="000000"/>
          <w:sz w:val="22"/>
          <w:szCs w:val="22"/>
        </w:rPr>
        <w:t>Т. к. в справке Excel нет данных по этой функции, ниже приведено описание ее синтаксиса:</w:t>
      </w:r>
    </w:p>
    <w:p w:rsidR="00D55B7A" w:rsidRPr="00455103" w:rsidRDefault="00DE3EEE" w:rsidP="004D567B">
      <w:pPr>
        <w:ind w:firstLine="567"/>
        <w:jc w:val="center"/>
        <w:rPr>
          <w:color w:val="000000"/>
          <w:sz w:val="22"/>
          <w:szCs w:val="22"/>
        </w:rPr>
      </w:pPr>
      <w:r w:rsidRPr="00455103">
        <w:rPr>
          <w:noProof/>
          <w:color w:val="000000"/>
          <w:sz w:val="22"/>
          <w:szCs w:val="22"/>
        </w:rPr>
        <w:drawing>
          <wp:inline distT="0" distB="0" distL="0" distR="0">
            <wp:extent cx="3954780" cy="1139825"/>
            <wp:effectExtent l="0" t="0" r="0" b="0"/>
            <wp:docPr id="177" name="Рисунок 3" descr="Описание: https://studfiles.net/html/2706/608/html_ecOZLj6DTM.UAU2/img-uuDc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studfiles.net/html/2706/608/html_ecOZLj6DTM.UAU2/img-uuDcWl.jp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954780" cy="1139825"/>
                    </a:xfrm>
                    <a:prstGeom prst="rect">
                      <a:avLst/>
                    </a:prstGeom>
                    <a:noFill/>
                    <a:ln>
                      <a:noFill/>
                    </a:ln>
                  </pic:spPr>
                </pic:pic>
              </a:graphicData>
            </a:graphic>
          </wp:inline>
        </w:drawing>
      </w:r>
    </w:p>
    <w:p w:rsidR="00D55B7A" w:rsidRPr="00455103" w:rsidRDefault="00D55B7A" w:rsidP="004D567B">
      <w:pPr>
        <w:ind w:firstLine="567"/>
        <w:jc w:val="center"/>
        <w:rPr>
          <w:color w:val="000000"/>
          <w:sz w:val="22"/>
          <w:szCs w:val="22"/>
        </w:rPr>
      </w:pPr>
      <w:r w:rsidRPr="00455103">
        <w:rPr>
          <w:color w:val="000000"/>
          <w:sz w:val="22"/>
          <w:szCs w:val="22"/>
        </w:rPr>
        <w:t xml:space="preserve">Рис </w:t>
      </w:r>
      <w:r w:rsidR="004D567B">
        <w:rPr>
          <w:color w:val="000000"/>
          <w:sz w:val="22"/>
          <w:szCs w:val="22"/>
        </w:rPr>
        <w:t>3</w:t>
      </w:r>
      <w:r w:rsidRPr="00455103">
        <w:rPr>
          <w:color w:val="000000"/>
          <w:sz w:val="22"/>
          <w:szCs w:val="22"/>
        </w:rPr>
        <w:t xml:space="preserve"> Синтаксис функции РАЗНДАТ</w:t>
      </w:r>
    </w:p>
    <w:p w:rsidR="00D55B7A" w:rsidRPr="00455103" w:rsidRDefault="00D55B7A" w:rsidP="004D567B">
      <w:pPr>
        <w:ind w:firstLine="567"/>
        <w:jc w:val="both"/>
        <w:rPr>
          <w:color w:val="000000"/>
          <w:sz w:val="22"/>
          <w:szCs w:val="22"/>
        </w:rPr>
      </w:pPr>
      <w:r w:rsidRPr="00455103">
        <w:rPr>
          <w:color w:val="000000"/>
          <w:sz w:val="22"/>
          <w:szCs w:val="22"/>
        </w:rPr>
        <w:t>В файле Задача6.xlsперейдите на Лист2.</w:t>
      </w:r>
    </w:p>
    <w:p w:rsidR="00D55B7A" w:rsidRPr="00455103" w:rsidRDefault="00D55B7A" w:rsidP="004D567B">
      <w:pPr>
        <w:ind w:firstLine="567"/>
        <w:jc w:val="both"/>
        <w:rPr>
          <w:color w:val="000000"/>
          <w:sz w:val="22"/>
          <w:szCs w:val="22"/>
        </w:rPr>
      </w:pPr>
      <w:r w:rsidRPr="00455103">
        <w:rPr>
          <w:color w:val="000000"/>
          <w:sz w:val="22"/>
          <w:szCs w:val="22"/>
        </w:rPr>
        <w:t>С помощью функции РАЗНДАТ() посчитайте сколько лет, месяцев и дней прошло с даты начала Великой отечественной войны, окончания ВОВ, с вашей даты рождения и еще 3 даты значимых событий (выберите их самостоятельно).</w:t>
      </w:r>
    </w:p>
    <w:p w:rsidR="00D55B7A" w:rsidRPr="00455103" w:rsidRDefault="00D55B7A" w:rsidP="004D567B">
      <w:pPr>
        <w:ind w:firstLine="567"/>
        <w:jc w:val="both"/>
        <w:rPr>
          <w:color w:val="000000"/>
          <w:sz w:val="22"/>
          <w:szCs w:val="22"/>
        </w:rPr>
      </w:pPr>
      <w:r w:rsidRPr="00455103">
        <w:rPr>
          <w:color w:val="000000"/>
          <w:sz w:val="22"/>
          <w:szCs w:val="22"/>
        </w:rPr>
        <w:t>Сохраните файл.</w:t>
      </w:r>
    </w:p>
    <w:p w:rsidR="00D55B7A" w:rsidRPr="00455103" w:rsidRDefault="00D55B7A" w:rsidP="004D567B">
      <w:pPr>
        <w:ind w:firstLine="567"/>
        <w:jc w:val="both"/>
        <w:rPr>
          <w:color w:val="000000"/>
          <w:sz w:val="22"/>
          <w:szCs w:val="22"/>
        </w:rPr>
      </w:pPr>
      <w:r w:rsidRPr="00455103">
        <w:rPr>
          <w:color w:val="000000"/>
          <w:sz w:val="22"/>
          <w:szCs w:val="22"/>
        </w:rPr>
        <w:t>В системе Excel присутствует 4 функции для определения количества рабочих дней в интервале и, наоборот, даты отстоящей вперед или назад на заданное количество рабочих дней: ЧИСТРАБДНИ, ЧИСТРАБДНИ.МЕЖД и РАБДЕНЬ, РАБДЕНЬ.МЕЖД.</w:t>
      </w:r>
    </w:p>
    <w:p w:rsidR="00D55B7A" w:rsidRPr="00455103" w:rsidRDefault="00D55B7A" w:rsidP="004D567B">
      <w:pPr>
        <w:ind w:firstLine="567"/>
        <w:jc w:val="both"/>
        <w:rPr>
          <w:color w:val="000000"/>
          <w:sz w:val="22"/>
          <w:szCs w:val="22"/>
        </w:rPr>
      </w:pPr>
      <w:r w:rsidRPr="00455103">
        <w:rPr>
          <w:color w:val="000000"/>
          <w:sz w:val="22"/>
          <w:szCs w:val="22"/>
        </w:rPr>
        <w:t>Для примера приведем синтаксис 2-й функции (в описании синтаксиса в квадратных скобках – необязательные аргументы):</w:t>
      </w:r>
    </w:p>
    <w:p w:rsidR="00D55B7A" w:rsidRPr="00455103" w:rsidRDefault="00D55B7A" w:rsidP="004D567B">
      <w:pPr>
        <w:ind w:firstLine="567"/>
        <w:jc w:val="both"/>
        <w:rPr>
          <w:color w:val="000000"/>
          <w:sz w:val="22"/>
          <w:szCs w:val="22"/>
        </w:rPr>
      </w:pPr>
      <w:r w:rsidRPr="00455103">
        <w:rPr>
          <w:color w:val="000000"/>
          <w:sz w:val="22"/>
          <w:szCs w:val="22"/>
        </w:rPr>
        <w:t>ЧИСТРАБДНИ.МЕЖД(нач_дата, кон_дата, [выходной], [праздники])</w:t>
      </w:r>
    </w:p>
    <w:p w:rsidR="00D55B7A" w:rsidRPr="00455103" w:rsidRDefault="00D55B7A" w:rsidP="004D567B">
      <w:pPr>
        <w:ind w:firstLine="567"/>
        <w:jc w:val="both"/>
        <w:rPr>
          <w:color w:val="000000"/>
          <w:sz w:val="22"/>
          <w:szCs w:val="22"/>
        </w:rPr>
      </w:pPr>
      <w:r w:rsidRPr="00455103">
        <w:rPr>
          <w:color w:val="000000"/>
          <w:sz w:val="22"/>
          <w:szCs w:val="22"/>
        </w:rPr>
        <w:t xml:space="preserve">Необязательный аргумент праздники – набор из одной или нескольких дат, которые необходимо исключить из календаря рабочих дней. Значение аргумента должно быть диапазоном ячеек, содержащих даты, или константой массива, включающей порядковые значения, которые представляют даты. Порядок дат или значений может быть любым. Пример использования функции показан на рис </w:t>
      </w:r>
      <w:r w:rsidR="004D567B">
        <w:rPr>
          <w:color w:val="000000"/>
          <w:sz w:val="22"/>
          <w:szCs w:val="22"/>
        </w:rPr>
        <w:t>4</w:t>
      </w:r>
      <w:r w:rsidRPr="00455103">
        <w:rPr>
          <w:color w:val="000000"/>
          <w:sz w:val="22"/>
          <w:szCs w:val="22"/>
        </w:rPr>
        <w:t>.</w:t>
      </w:r>
    </w:p>
    <w:p w:rsidR="00D55B7A" w:rsidRPr="00455103" w:rsidRDefault="00DE3EEE" w:rsidP="004D567B">
      <w:pPr>
        <w:ind w:firstLine="567"/>
        <w:jc w:val="center"/>
        <w:rPr>
          <w:color w:val="000000"/>
          <w:sz w:val="22"/>
          <w:szCs w:val="22"/>
        </w:rPr>
      </w:pPr>
      <w:r w:rsidRPr="00455103">
        <w:rPr>
          <w:noProof/>
          <w:color w:val="000000"/>
          <w:sz w:val="22"/>
          <w:szCs w:val="22"/>
        </w:rPr>
        <w:drawing>
          <wp:inline distT="0" distB="0" distL="0" distR="0">
            <wp:extent cx="2778760" cy="1365885"/>
            <wp:effectExtent l="0" t="0" r="0" b="0"/>
            <wp:docPr id="178" name="Рисунок 2" descr="Описание: https://studfiles.net/html/2706/608/html_ecOZLj6DTM.UAU2/img-p1jKQ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s://studfiles.net/html/2706/608/html_ecOZLj6DTM.UAU2/img-p1jKQm.jp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778760" cy="1365885"/>
                    </a:xfrm>
                    <a:prstGeom prst="rect">
                      <a:avLst/>
                    </a:prstGeom>
                    <a:noFill/>
                    <a:ln>
                      <a:noFill/>
                    </a:ln>
                  </pic:spPr>
                </pic:pic>
              </a:graphicData>
            </a:graphic>
          </wp:inline>
        </w:drawing>
      </w:r>
    </w:p>
    <w:p w:rsidR="00D55B7A" w:rsidRPr="00455103" w:rsidRDefault="00D55B7A" w:rsidP="004D567B">
      <w:pPr>
        <w:ind w:firstLine="567"/>
        <w:jc w:val="center"/>
        <w:rPr>
          <w:color w:val="000000"/>
          <w:sz w:val="22"/>
          <w:szCs w:val="22"/>
        </w:rPr>
      </w:pPr>
      <w:r w:rsidRPr="00455103">
        <w:rPr>
          <w:color w:val="000000"/>
          <w:sz w:val="22"/>
          <w:szCs w:val="22"/>
        </w:rPr>
        <w:t xml:space="preserve">Рис </w:t>
      </w:r>
      <w:r w:rsidR="004D567B">
        <w:rPr>
          <w:color w:val="000000"/>
          <w:sz w:val="22"/>
          <w:szCs w:val="22"/>
        </w:rPr>
        <w:t>4</w:t>
      </w:r>
      <w:r w:rsidRPr="00455103">
        <w:rPr>
          <w:color w:val="000000"/>
          <w:sz w:val="22"/>
          <w:szCs w:val="22"/>
        </w:rPr>
        <w:t xml:space="preserve"> Использование функции ЧИСТРАБДНИ.МЕЖД</w:t>
      </w:r>
    </w:p>
    <w:p w:rsidR="00D55B7A" w:rsidRPr="00455103" w:rsidRDefault="00D55B7A" w:rsidP="004D567B">
      <w:pPr>
        <w:ind w:firstLine="567"/>
        <w:jc w:val="right"/>
        <w:rPr>
          <w:color w:val="000000"/>
          <w:sz w:val="22"/>
          <w:szCs w:val="22"/>
        </w:rPr>
      </w:pPr>
      <w:r w:rsidRPr="00455103">
        <w:rPr>
          <w:color w:val="000000"/>
          <w:sz w:val="22"/>
          <w:szCs w:val="22"/>
        </w:rPr>
        <w:t>Таблица 1</w:t>
      </w:r>
    </w:p>
    <w:p w:rsidR="00D55B7A" w:rsidRPr="00455103" w:rsidRDefault="00D55B7A" w:rsidP="004D567B">
      <w:pPr>
        <w:ind w:firstLine="567"/>
        <w:jc w:val="both"/>
        <w:rPr>
          <w:color w:val="000000"/>
          <w:sz w:val="22"/>
          <w:szCs w:val="22"/>
        </w:rPr>
      </w:pPr>
      <w:r w:rsidRPr="00455103">
        <w:rPr>
          <w:color w:val="000000"/>
          <w:sz w:val="22"/>
          <w:szCs w:val="22"/>
        </w:rPr>
        <w:t>Значения аргумента выходной для функций ЧИСТРАБДНИ.МЕЖД и РАБДЕНЬ.МЕЖД</w:t>
      </w:r>
    </w:p>
    <w:p w:rsidR="00D55B7A" w:rsidRPr="00DC11AF" w:rsidRDefault="00DE3EEE" w:rsidP="004D567B">
      <w:pPr>
        <w:ind w:firstLine="567"/>
        <w:jc w:val="center"/>
        <w:rPr>
          <w:rFonts w:ascii="Arial" w:hAnsi="Arial" w:cs="Arial"/>
          <w:color w:val="000000"/>
          <w:sz w:val="24"/>
          <w:szCs w:val="24"/>
        </w:rPr>
      </w:pPr>
      <w:r w:rsidRPr="00455103">
        <w:rPr>
          <w:noProof/>
          <w:color w:val="000000"/>
          <w:sz w:val="22"/>
          <w:szCs w:val="22"/>
        </w:rPr>
        <w:drawing>
          <wp:inline distT="0" distB="0" distL="0" distR="0">
            <wp:extent cx="3622040" cy="3206115"/>
            <wp:effectExtent l="0" t="0" r="0" b="0"/>
            <wp:docPr id="179" name="Рисунок 1" descr="Описание: https://studfiles.net/html/2706/608/html_ecOZLj6DTM.UAU2/img-5IP4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studfiles.net/html/2706/608/html_ecOZLj6DTM.UAU2/img-5IP4X0.jp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622040" cy="3206115"/>
                    </a:xfrm>
                    <a:prstGeom prst="rect">
                      <a:avLst/>
                    </a:prstGeom>
                    <a:noFill/>
                    <a:ln>
                      <a:noFill/>
                    </a:ln>
                  </pic:spPr>
                </pic:pic>
              </a:graphicData>
            </a:graphic>
          </wp:inline>
        </w:drawing>
      </w:r>
    </w:p>
    <w:p w:rsidR="006C628C" w:rsidRDefault="006C628C" w:rsidP="006C628C">
      <w:pPr>
        <w:tabs>
          <w:tab w:val="left" w:pos="12600"/>
        </w:tabs>
        <w:spacing w:before="120"/>
        <w:rPr>
          <w:sz w:val="22"/>
          <w:szCs w:val="22"/>
        </w:rPr>
      </w:pPr>
      <w:r>
        <w:rPr>
          <w:sz w:val="22"/>
          <w:szCs w:val="22"/>
        </w:rPr>
        <w:t>Вопросы для самопроверки:</w:t>
      </w:r>
    </w:p>
    <w:p w:rsidR="006C628C" w:rsidRPr="000A6030" w:rsidRDefault="000A6030" w:rsidP="008D1868">
      <w:pPr>
        <w:numPr>
          <w:ilvl w:val="0"/>
          <w:numId w:val="121"/>
        </w:numPr>
        <w:tabs>
          <w:tab w:val="left" w:pos="567"/>
        </w:tabs>
        <w:ind w:left="714" w:hanging="357"/>
        <w:rPr>
          <w:sz w:val="22"/>
          <w:szCs w:val="22"/>
        </w:rPr>
      </w:pPr>
      <w:r w:rsidRPr="000A6030">
        <w:rPr>
          <w:sz w:val="22"/>
          <w:szCs w:val="22"/>
        </w:rPr>
        <w:t xml:space="preserve">Как обратиться к любой функции </w:t>
      </w:r>
      <w:r w:rsidRPr="000A6030">
        <w:rPr>
          <w:sz w:val="22"/>
          <w:szCs w:val="22"/>
          <w:lang w:val="en-US"/>
        </w:rPr>
        <w:t>Excel</w:t>
      </w:r>
      <w:r w:rsidRPr="000A6030">
        <w:rPr>
          <w:sz w:val="22"/>
          <w:szCs w:val="22"/>
        </w:rPr>
        <w:t>?</w:t>
      </w:r>
    </w:p>
    <w:p w:rsidR="000A6030" w:rsidRPr="000A6030" w:rsidRDefault="000A6030" w:rsidP="008D1868">
      <w:pPr>
        <w:numPr>
          <w:ilvl w:val="0"/>
          <w:numId w:val="121"/>
        </w:numPr>
        <w:tabs>
          <w:tab w:val="left" w:pos="567"/>
        </w:tabs>
        <w:ind w:left="714" w:hanging="357"/>
        <w:rPr>
          <w:sz w:val="22"/>
          <w:szCs w:val="22"/>
        </w:rPr>
      </w:pPr>
      <w:r w:rsidRPr="000A6030">
        <w:rPr>
          <w:sz w:val="22"/>
          <w:szCs w:val="22"/>
        </w:rPr>
        <w:t>Как вызвать ранее использованные функции?</w:t>
      </w:r>
    </w:p>
    <w:p w:rsidR="000A6030" w:rsidRPr="000A6030" w:rsidRDefault="000A6030" w:rsidP="008D1868">
      <w:pPr>
        <w:numPr>
          <w:ilvl w:val="0"/>
          <w:numId w:val="121"/>
        </w:numPr>
        <w:tabs>
          <w:tab w:val="left" w:pos="567"/>
        </w:tabs>
        <w:ind w:left="714" w:hanging="357"/>
        <w:rPr>
          <w:sz w:val="22"/>
          <w:szCs w:val="22"/>
        </w:rPr>
      </w:pPr>
      <w:r w:rsidRPr="000A6030">
        <w:rPr>
          <w:sz w:val="22"/>
          <w:szCs w:val="22"/>
        </w:rPr>
        <w:t>Как определить только рабочие дни?</w:t>
      </w:r>
    </w:p>
    <w:p w:rsidR="000A6030" w:rsidRPr="000A6030" w:rsidRDefault="000A6030" w:rsidP="008D1868">
      <w:pPr>
        <w:numPr>
          <w:ilvl w:val="0"/>
          <w:numId w:val="121"/>
        </w:numPr>
        <w:tabs>
          <w:tab w:val="left" w:pos="567"/>
        </w:tabs>
        <w:ind w:left="714" w:hanging="357"/>
        <w:rPr>
          <w:sz w:val="22"/>
          <w:szCs w:val="22"/>
        </w:rPr>
      </w:pPr>
      <w:r w:rsidRPr="000A6030">
        <w:rPr>
          <w:sz w:val="22"/>
          <w:szCs w:val="22"/>
        </w:rPr>
        <w:t>В чем особенность функции РАЗНДАТ?</w:t>
      </w:r>
    </w:p>
    <w:p w:rsidR="000A6030" w:rsidRPr="000A6030" w:rsidRDefault="000A6030" w:rsidP="008D1868">
      <w:pPr>
        <w:numPr>
          <w:ilvl w:val="0"/>
          <w:numId w:val="121"/>
        </w:numPr>
        <w:tabs>
          <w:tab w:val="left" w:pos="567"/>
        </w:tabs>
        <w:ind w:left="714" w:hanging="357"/>
        <w:rPr>
          <w:sz w:val="22"/>
          <w:szCs w:val="22"/>
        </w:rPr>
      </w:pPr>
      <w:r w:rsidRPr="000A6030">
        <w:rPr>
          <w:sz w:val="22"/>
          <w:szCs w:val="22"/>
        </w:rPr>
        <w:t>Как выставить текущую дату?</w:t>
      </w:r>
    </w:p>
    <w:p w:rsidR="006C628C" w:rsidRDefault="006C628C" w:rsidP="006C628C">
      <w:pPr>
        <w:tabs>
          <w:tab w:val="left" w:pos="12600"/>
        </w:tabs>
        <w:rPr>
          <w:sz w:val="22"/>
          <w:szCs w:val="22"/>
        </w:rPr>
      </w:pPr>
      <w:r>
        <w:rPr>
          <w:sz w:val="24"/>
          <w:szCs w:val="24"/>
        </w:rPr>
        <w:br w:type="page"/>
      </w:r>
      <w:r w:rsidRPr="001F7F05">
        <w:rPr>
          <w:sz w:val="22"/>
          <w:szCs w:val="22"/>
        </w:rPr>
        <w:t>Практическое занятие №25</w:t>
      </w:r>
      <w:r>
        <w:rPr>
          <w:sz w:val="22"/>
          <w:szCs w:val="22"/>
        </w:rPr>
        <w:t>.</w:t>
      </w:r>
      <w:r w:rsidRPr="00A479E6">
        <w:rPr>
          <w:sz w:val="22"/>
          <w:szCs w:val="22"/>
        </w:rPr>
        <w:t xml:space="preserve"> Решение расчетных задач по специальности.</w:t>
      </w:r>
    </w:p>
    <w:p w:rsidR="006C628C" w:rsidRPr="00C51A07" w:rsidRDefault="006C628C" w:rsidP="006C628C">
      <w:pPr>
        <w:autoSpaceDE w:val="0"/>
        <w:autoSpaceDN w:val="0"/>
        <w:adjustRightInd w:val="0"/>
        <w:spacing w:before="120"/>
        <w:jc w:val="both"/>
        <w:rPr>
          <w:sz w:val="22"/>
          <w:szCs w:val="22"/>
        </w:rPr>
      </w:pPr>
      <w:r>
        <w:rPr>
          <w:sz w:val="22"/>
          <w:szCs w:val="22"/>
        </w:rPr>
        <w:t xml:space="preserve">Цель: </w:t>
      </w:r>
      <w:r w:rsidR="00C51A07">
        <w:rPr>
          <w:sz w:val="22"/>
          <w:szCs w:val="22"/>
        </w:rPr>
        <w:t>продемонстрировать навыки работы с табличным процессором</w:t>
      </w:r>
    </w:p>
    <w:p w:rsidR="006C628C" w:rsidRDefault="006C628C" w:rsidP="006C628C">
      <w:pPr>
        <w:autoSpaceDE w:val="0"/>
        <w:autoSpaceDN w:val="0"/>
        <w:adjustRightInd w:val="0"/>
        <w:spacing w:before="120"/>
        <w:jc w:val="both"/>
        <w:rPr>
          <w:sz w:val="22"/>
          <w:szCs w:val="22"/>
        </w:rPr>
      </w:pPr>
      <w:r>
        <w:rPr>
          <w:sz w:val="22"/>
          <w:szCs w:val="22"/>
        </w:rPr>
        <w:t>Необходимо знать:</w:t>
      </w:r>
    </w:p>
    <w:p w:rsidR="006C628C" w:rsidRDefault="006C628C" w:rsidP="00C51A07">
      <w:pPr>
        <w:autoSpaceDE w:val="0"/>
        <w:autoSpaceDN w:val="0"/>
        <w:adjustRightInd w:val="0"/>
        <w:ind w:left="708"/>
        <w:jc w:val="both"/>
        <w:rPr>
          <w:sz w:val="22"/>
          <w:szCs w:val="22"/>
        </w:rPr>
      </w:pPr>
      <w:r>
        <w:rPr>
          <w:sz w:val="22"/>
          <w:szCs w:val="22"/>
        </w:rPr>
        <w:t xml:space="preserve">основные </w:t>
      </w:r>
      <w:r w:rsidR="00C51A07">
        <w:rPr>
          <w:sz w:val="22"/>
          <w:szCs w:val="22"/>
        </w:rPr>
        <w:t>алгоритмы работы с табличным процессором.</w:t>
      </w:r>
    </w:p>
    <w:p w:rsidR="006C628C" w:rsidRDefault="006C628C" w:rsidP="006C628C">
      <w:pPr>
        <w:autoSpaceDE w:val="0"/>
        <w:autoSpaceDN w:val="0"/>
        <w:adjustRightInd w:val="0"/>
        <w:spacing w:before="120"/>
        <w:jc w:val="both"/>
        <w:rPr>
          <w:sz w:val="22"/>
          <w:szCs w:val="22"/>
        </w:rPr>
      </w:pPr>
      <w:r>
        <w:rPr>
          <w:sz w:val="22"/>
          <w:szCs w:val="22"/>
        </w:rPr>
        <w:t xml:space="preserve">Необходимо уметь: </w:t>
      </w:r>
    </w:p>
    <w:p w:rsidR="00C51A07" w:rsidRDefault="00C51A07" w:rsidP="006C628C">
      <w:pPr>
        <w:autoSpaceDE w:val="0"/>
        <w:autoSpaceDN w:val="0"/>
        <w:adjustRightInd w:val="0"/>
        <w:ind w:left="708"/>
        <w:jc w:val="both"/>
        <w:rPr>
          <w:sz w:val="22"/>
          <w:szCs w:val="22"/>
        </w:rPr>
      </w:pPr>
      <w:r>
        <w:rPr>
          <w:sz w:val="22"/>
          <w:szCs w:val="22"/>
        </w:rPr>
        <w:t>автоматизировать процесс ввода данных;</w:t>
      </w:r>
    </w:p>
    <w:p w:rsidR="00C51A07" w:rsidRDefault="00C51A07" w:rsidP="006C628C">
      <w:pPr>
        <w:autoSpaceDE w:val="0"/>
        <w:autoSpaceDN w:val="0"/>
        <w:adjustRightInd w:val="0"/>
        <w:ind w:left="708"/>
        <w:jc w:val="both"/>
        <w:rPr>
          <w:sz w:val="22"/>
          <w:szCs w:val="22"/>
        </w:rPr>
      </w:pPr>
      <w:r>
        <w:rPr>
          <w:sz w:val="22"/>
          <w:szCs w:val="22"/>
        </w:rPr>
        <w:t>строить расчетные выражения;</w:t>
      </w:r>
    </w:p>
    <w:p w:rsidR="00C51A07" w:rsidRDefault="00C51A07" w:rsidP="006C628C">
      <w:pPr>
        <w:autoSpaceDE w:val="0"/>
        <w:autoSpaceDN w:val="0"/>
        <w:adjustRightInd w:val="0"/>
        <w:ind w:left="708"/>
        <w:jc w:val="both"/>
        <w:rPr>
          <w:sz w:val="22"/>
          <w:szCs w:val="22"/>
        </w:rPr>
      </w:pPr>
      <w:r>
        <w:rPr>
          <w:sz w:val="22"/>
          <w:szCs w:val="22"/>
        </w:rPr>
        <w:t>осуществлять анализ и обработку данных;</w:t>
      </w:r>
    </w:p>
    <w:p w:rsidR="006C628C" w:rsidRDefault="00C51A07" w:rsidP="006C628C">
      <w:pPr>
        <w:autoSpaceDE w:val="0"/>
        <w:autoSpaceDN w:val="0"/>
        <w:adjustRightInd w:val="0"/>
        <w:ind w:left="708"/>
        <w:jc w:val="both"/>
        <w:rPr>
          <w:sz w:val="22"/>
          <w:szCs w:val="22"/>
        </w:rPr>
      </w:pPr>
      <w:r>
        <w:rPr>
          <w:sz w:val="22"/>
          <w:szCs w:val="22"/>
        </w:rPr>
        <w:t>выполнять построение диаграмм</w:t>
      </w:r>
      <w:r w:rsidR="006C628C">
        <w:rPr>
          <w:sz w:val="22"/>
          <w:szCs w:val="22"/>
        </w:rPr>
        <w:t>.</w:t>
      </w:r>
    </w:p>
    <w:p w:rsidR="006C628C" w:rsidRDefault="006C628C" w:rsidP="006C628C">
      <w:pPr>
        <w:autoSpaceDE w:val="0"/>
        <w:autoSpaceDN w:val="0"/>
        <w:adjustRightInd w:val="0"/>
        <w:spacing w:before="120"/>
        <w:jc w:val="both"/>
        <w:rPr>
          <w:sz w:val="22"/>
          <w:szCs w:val="22"/>
        </w:rPr>
      </w:pPr>
      <w:r>
        <w:rPr>
          <w:sz w:val="22"/>
          <w:szCs w:val="22"/>
        </w:rPr>
        <w:t>Иметь представление:</w:t>
      </w:r>
    </w:p>
    <w:p w:rsidR="006C628C" w:rsidRDefault="006C628C" w:rsidP="006C628C">
      <w:pPr>
        <w:autoSpaceDE w:val="0"/>
        <w:autoSpaceDN w:val="0"/>
        <w:adjustRightInd w:val="0"/>
        <w:ind w:left="708"/>
        <w:jc w:val="both"/>
        <w:rPr>
          <w:sz w:val="22"/>
          <w:szCs w:val="22"/>
        </w:rPr>
      </w:pPr>
      <w:r>
        <w:rPr>
          <w:sz w:val="22"/>
          <w:szCs w:val="22"/>
        </w:rPr>
        <w:t xml:space="preserve">о </w:t>
      </w:r>
      <w:r w:rsidR="00C51A07">
        <w:rPr>
          <w:sz w:val="22"/>
          <w:szCs w:val="22"/>
        </w:rPr>
        <w:t>возможностях табличного процессора</w:t>
      </w:r>
      <w:r>
        <w:rPr>
          <w:sz w:val="22"/>
          <w:szCs w:val="22"/>
        </w:rPr>
        <w:t xml:space="preserve">; </w:t>
      </w:r>
    </w:p>
    <w:p w:rsidR="00C51A07" w:rsidRDefault="006C628C" w:rsidP="006C628C">
      <w:pPr>
        <w:autoSpaceDE w:val="0"/>
        <w:autoSpaceDN w:val="0"/>
        <w:adjustRightInd w:val="0"/>
        <w:ind w:left="708"/>
        <w:jc w:val="both"/>
        <w:rPr>
          <w:sz w:val="22"/>
          <w:szCs w:val="22"/>
        </w:rPr>
      </w:pPr>
      <w:r>
        <w:rPr>
          <w:sz w:val="22"/>
          <w:szCs w:val="22"/>
        </w:rPr>
        <w:t xml:space="preserve">о </w:t>
      </w:r>
      <w:r w:rsidR="00C51A07">
        <w:rPr>
          <w:sz w:val="22"/>
          <w:szCs w:val="22"/>
        </w:rPr>
        <w:t>правилах построения вычислительных формул;</w:t>
      </w:r>
    </w:p>
    <w:p w:rsidR="006C628C" w:rsidRDefault="00C51A07" w:rsidP="006C628C">
      <w:pPr>
        <w:autoSpaceDE w:val="0"/>
        <w:autoSpaceDN w:val="0"/>
        <w:adjustRightInd w:val="0"/>
        <w:ind w:left="708"/>
        <w:jc w:val="both"/>
        <w:rPr>
          <w:sz w:val="22"/>
          <w:szCs w:val="22"/>
        </w:rPr>
      </w:pPr>
      <w:r>
        <w:rPr>
          <w:sz w:val="22"/>
          <w:szCs w:val="22"/>
        </w:rPr>
        <w:t>о способах организации данных в таблицах</w:t>
      </w:r>
      <w:r w:rsidR="006C628C">
        <w:rPr>
          <w:sz w:val="22"/>
          <w:szCs w:val="22"/>
        </w:rPr>
        <w:t>.</w:t>
      </w:r>
    </w:p>
    <w:p w:rsidR="006C628C" w:rsidRDefault="006C628C" w:rsidP="006C628C">
      <w:pPr>
        <w:autoSpaceDE w:val="0"/>
        <w:autoSpaceDN w:val="0"/>
        <w:adjustRightInd w:val="0"/>
        <w:spacing w:before="120"/>
        <w:jc w:val="both"/>
        <w:rPr>
          <w:sz w:val="22"/>
          <w:szCs w:val="22"/>
        </w:rPr>
      </w:pPr>
      <w:r>
        <w:rPr>
          <w:sz w:val="22"/>
          <w:szCs w:val="22"/>
        </w:rPr>
        <w:t>Практическая часть:</w:t>
      </w:r>
    </w:p>
    <w:p w:rsidR="008F3AAC" w:rsidRPr="008F3AAC" w:rsidRDefault="008F3AAC" w:rsidP="008F3AAC">
      <w:pPr>
        <w:pStyle w:val="a3"/>
        <w:spacing w:before="0" w:beforeAutospacing="0" w:after="0" w:afterAutospacing="0"/>
        <w:ind w:firstLine="567"/>
        <w:jc w:val="both"/>
        <w:rPr>
          <w:color w:val="000000"/>
          <w:sz w:val="22"/>
          <w:szCs w:val="22"/>
        </w:rPr>
      </w:pPr>
      <w:r w:rsidRPr="008F3AAC">
        <w:rPr>
          <w:color w:val="000000"/>
          <w:sz w:val="22"/>
          <w:szCs w:val="22"/>
        </w:rPr>
        <w:t>Д</w:t>
      </w:r>
      <w:r>
        <w:rPr>
          <w:color w:val="000000"/>
          <w:sz w:val="22"/>
          <w:szCs w:val="22"/>
        </w:rPr>
        <w:t>ля начала давайте сформулируем текущие задачи</w:t>
      </w:r>
      <w:r w:rsidRPr="008F3AAC">
        <w:rPr>
          <w:color w:val="000000"/>
          <w:sz w:val="22"/>
          <w:szCs w:val="22"/>
        </w:rPr>
        <w:t>. В большинстве случаев база данных для учета, например, классических продаж  должна уметь:</w:t>
      </w:r>
    </w:p>
    <w:p w:rsidR="008F3AAC" w:rsidRPr="008F3AAC" w:rsidRDefault="008F3AAC" w:rsidP="00D17815">
      <w:pPr>
        <w:numPr>
          <w:ilvl w:val="0"/>
          <w:numId w:val="65"/>
        </w:numPr>
        <w:ind w:left="0" w:firstLine="567"/>
        <w:jc w:val="both"/>
        <w:rPr>
          <w:color w:val="000000"/>
          <w:sz w:val="22"/>
          <w:szCs w:val="22"/>
        </w:rPr>
      </w:pPr>
      <w:r w:rsidRPr="008F3AAC">
        <w:rPr>
          <w:b/>
          <w:bCs/>
          <w:color w:val="000000"/>
          <w:sz w:val="22"/>
          <w:szCs w:val="22"/>
        </w:rPr>
        <w:t>хранить </w:t>
      </w:r>
      <w:r w:rsidRPr="008F3AAC">
        <w:rPr>
          <w:color w:val="000000"/>
          <w:sz w:val="22"/>
          <w:szCs w:val="22"/>
        </w:rPr>
        <w:t>в таблицах информацию по товарам (прайс), совершенным сделкам и клиентам и связывать эти таблицы между собой</w:t>
      </w:r>
    </w:p>
    <w:p w:rsidR="008F3AAC" w:rsidRPr="008F3AAC" w:rsidRDefault="008F3AAC" w:rsidP="00D17815">
      <w:pPr>
        <w:numPr>
          <w:ilvl w:val="0"/>
          <w:numId w:val="65"/>
        </w:numPr>
        <w:ind w:left="0" w:firstLine="567"/>
        <w:jc w:val="both"/>
        <w:rPr>
          <w:color w:val="000000"/>
          <w:sz w:val="22"/>
          <w:szCs w:val="22"/>
        </w:rPr>
      </w:pPr>
      <w:r w:rsidRPr="008F3AAC">
        <w:rPr>
          <w:color w:val="000000"/>
          <w:sz w:val="22"/>
          <w:szCs w:val="22"/>
        </w:rPr>
        <w:t>иметь удобные </w:t>
      </w:r>
      <w:r w:rsidRPr="008F3AAC">
        <w:rPr>
          <w:b/>
          <w:bCs/>
          <w:color w:val="000000"/>
          <w:sz w:val="22"/>
          <w:szCs w:val="22"/>
        </w:rPr>
        <w:t>формы ввода</w:t>
      </w:r>
      <w:r w:rsidRPr="008F3AAC">
        <w:rPr>
          <w:color w:val="000000"/>
          <w:sz w:val="22"/>
          <w:szCs w:val="22"/>
        </w:rPr>
        <w:t> данных (с выпадающими списками и т.п.)</w:t>
      </w:r>
    </w:p>
    <w:p w:rsidR="008F3AAC" w:rsidRPr="008F3AAC" w:rsidRDefault="008F3AAC" w:rsidP="00D17815">
      <w:pPr>
        <w:numPr>
          <w:ilvl w:val="0"/>
          <w:numId w:val="65"/>
        </w:numPr>
        <w:ind w:left="0" w:firstLine="567"/>
        <w:jc w:val="both"/>
        <w:rPr>
          <w:color w:val="000000"/>
          <w:sz w:val="22"/>
          <w:szCs w:val="22"/>
        </w:rPr>
      </w:pPr>
      <w:r w:rsidRPr="008F3AAC">
        <w:rPr>
          <w:color w:val="000000"/>
          <w:sz w:val="22"/>
          <w:szCs w:val="22"/>
        </w:rPr>
        <w:t>автоматически заполнять этими данными какие-то </w:t>
      </w:r>
      <w:r w:rsidRPr="008F3AAC">
        <w:rPr>
          <w:b/>
          <w:bCs/>
          <w:color w:val="000000"/>
          <w:sz w:val="22"/>
          <w:szCs w:val="22"/>
        </w:rPr>
        <w:t>печатные бланки</w:t>
      </w:r>
      <w:r w:rsidRPr="008F3AAC">
        <w:rPr>
          <w:color w:val="000000"/>
          <w:sz w:val="22"/>
          <w:szCs w:val="22"/>
        </w:rPr>
        <w:t> (платежки, счета и т.д.)</w:t>
      </w:r>
    </w:p>
    <w:p w:rsidR="008F3AAC" w:rsidRPr="008F3AAC" w:rsidRDefault="008F3AAC" w:rsidP="00D17815">
      <w:pPr>
        <w:numPr>
          <w:ilvl w:val="0"/>
          <w:numId w:val="65"/>
        </w:numPr>
        <w:ind w:left="0" w:firstLine="567"/>
        <w:jc w:val="both"/>
        <w:rPr>
          <w:color w:val="000000"/>
          <w:sz w:val="22"/>
          <w:szCs w:val="22"/>
        </w:rPr>
      </w:pPr>
      <w:r w:rsidRPr="008F3AAC">
        <w:rPr>
          <w:color w:val="000000"/>
          <w:sz w:val="22"/>
          <w:szCs w:val="22"/>
        </w:rPr>
        <w:t>выдавать необходимые вам </w:t>
      </w:r>
      <w:r w:rsidRPr="008F3AAC">
        <w:rPr>
          <w:b/>
          <w:bCs/>
          <w:color w:val="000000"/>
          <w:sz w:val="22"/>
          <w:szCs w:val="22"/>
        </w:rPr>
        <w:t>отчеты </w:t>
      </w:r>
      <w:r w:rsidRPr="008F3AAC">
        <w:rPr>
          <w:color w:val="000000"/>
          <w:sz w:val="22"/>
          <w:szCs w:val="22"/>
        </w:rPr>
        <w:t>для контроля всего бизнес-процесса с точки зрения руководителя</w:t>
      </w:r>
    </w:p>
    <w:p w:rsidR="008F3AAC" w:rsidRPr="008F3AAC" w:rsidRDefault="008F3AAC" w:rsidP="008F3AAC">
      <w:pPr>
        <w:pStyle w:val="a3"/>
        <w:spacing w:before="0" w:beforeAutospacing="0" w:after="0" w:afterAutospacing="0"/>
        <w:ind w:firstLine="567"/>
        <w:jc w:val="both"/>
        <w:rPr>
          <w:color w:val="000000"/>
          <w:sz w:val="22"/>
          <w:szCs w:val="22"/>
        </w:rPr>
      </w:pPr>
      <w:r w:rsidRPr="008F3AAC">
        <w:rPr>
          <w:color w:val="000000"/>
          <w:sz w:val="22"/>
          <w:szCs w:val="22"/>
        </w:rPr>
        <w:t>Со всем этим вполне может справиться Microsoft Excel, если приложить немного усилий. Давайте попробуем это реализовать.</w:t>
      </w:r>
    </w:p>
    <w:p w:rsidR="008F3AAC" w:rsidRPr="008F3AAC" w:rsidRDefault="008F3AAC" w:rsidP="008F3AAC">
      <w:pPr>
        <w:pStyle w:val="3"/>
        <w:spacing w:before="0" w:after="0"/>
        <w:ind w:firstLine="567"/>
        <w:jc w:val="both"/>
        <w:rPr>
          <w:rFonts w:ascii="Times New Roman" w:hAnsi="Times New Roman"/>
          <w:b w:val="0"/>
          <w:bCs w:val="0"/>
          <w:i/>
          <w:sz w:val="22"/>
          <w:szCs w:val="22"/>
        </w:rPr>
      </w:pPr>
      <w:r w:rsidRPr="008F3AAC">
        <w:rPr>
          <w:rFonts w:ascii="Times New Roman" w:hAnsi="Times New Roman"/>
          <w:b w:val="0"/>
          <w:bCs w:val="0"/>
          <w:i/>
          <w:sz w:val="22"/>
          <w:szCs w:val="22"/>
        </w:rPr>
        <w:t>Шаг 1. Исходные данные в виде таблиц</w:t>
      </w:r>
    </w:p>
    <w:p w:rsidR="008F3AAC" w:rsidRPr="008F3AAC" w:rsidRDefault="008F3AAC" w:rsidP="008F3AAC">
      <w:pPr>
        <w:pStyle w:val="a3"/>
        <w:spacing w:before="0" w:beforeAutospacing="0" w:after="0" w:afterAutospacing="0"/>
        <w:ind w:firstLine="567"/>
        <w:jc w:val="both"/>
        <w:rPr>
          <w:sz w:val="22"/>
          <w:szCs w:val="22"/>
        </w:rPr>
      </w:pPr>
      <w:r w:rsidRPr="008F3AAC">
        <w:rPr>
          <w:sz w:val="22"/>
          <w:szCs w:val="22"/>
        </w:rPr>
        <w:t>Информацию о товарах, продажах и клиентах будем хранить в трех таблицах (на одном листе или на разных - все равно). Принципиально важно, превратить их в</w:t>
      </w:r>
      <w:r>
        <w:rPr>
          <w:sz w:val="22"/>
          <w:szCs w:val="22"/>
        </w:rPr>
        <w:t xml:space="preserve"> </w:t>
      </w:r>
      <w:r w:rsidRPr="008F3AAC">
        <w:rPr>
          <w:sz w:val="22"/>
          <w:szCs w:val="22"/>
        </w:rPr>
        <w:t>«</w:t>
      </w:r>
      <w:hyperlink r:id="rId237" w:history="1">
        <w:r w:rsidRPr="008F3AAC">
          <w:rPr>
            <w:rStyle w:val="ad"/>
            <w:color w:val="auto"/>
            <w:sz w:val="22"/>
            <w:szCs w:val="22"/>
            <w:u w:val="none"/>
          </w:rPr>
          <w:t>умные таблицы» с автоподстройкой размеров</w:t>
        </w:r>
      </w:hyperlink>
      <w:r w:rsidRPr="008F3AAC">
        <w:rPr>
          <w:sz w:val="22"/>
          <w:szCs w:val="22"/>
        </w:rPr>
        <w:t>, чтобы не думать об этом в будущем. Это делается с помощью команды</w:t>
      </w:r>
      <w:r>
        <w:rPr>
          <w:sz w:val="22"/>
          <w:szCs w:val="22"/>
        </w:rPr>
        <w:t xml:space="preserve"> </w:t>
      </w:r>
      <w:r w:rsidRPr="008F3AAC">
        <w:rPr>
          <w:b/>
          <w:bCs/>
          <w:sz w:val="22"/>
          <w:szCs w:val="22"/>
        </w:rPr>
        <w:t>Форматировать как таблицу</w:t>
      </w:r>
      <w:r>
        <w:rPr>
          <w:b/>
          <w:bCs/>
          <w:sz w:val="22"/>
          <w:szCs w:val="22"/>
        </w:rPr>
        <w:t xml:space="preserve"> </w:t>
      </w:r>
      <w:r w:rsidRPr="008F3AAC">
        <w:rPr>
          <w:sz w:val="22"/>
          <w:szCs w:val="22"/>
        </w:rPr>
        <w:t>на вкладке</w:t>
      </w:r>
      <w:r>
        <w:rPr>
          <w:sz w:val="22"/>
          <w:szCs w:val="22"/>
        </w:rPr>
        <w:t xml:space="preserve"> </w:t>
      </w:r>
      <w:r>
        <w:rPr>
          <w:b/>
          <w:bCs/>
          <w:sz w:val="22"/>
          <w:szCs w:val="22"/>
        </w:rPr>
        <w:t>Главная</w:t>
      </w:r>
      <w:r w:rsidRPr="008F3AAC">
        <w:rPr>
          <w:sz w:val="22"/>
          <w:szCs w:val="22"/>
        </w:rPr>
        <w:t>. На появившейся затем вкладке</w:t>
      </w:r>
      <w:r>
        <w:rPr>
          <w:sz w:val="22"/>
          <w:szCs w:val="22"/>
        </w:rPr>
        <w:t xml:space="preserve"> </w:t>
      </w:r>
      <w:r w:rsidRPr="008F3AAC">
        <w:rPr>
          <w:b/>
          <w:bCs/>
          <w:sz w:val="22"/>
          <w:szCs w:val="22"/>
        </w:rPr>
        <w:t>Конструктор</w:t>
      </w:r>
      <w:r>
        <w:rPr>
          <w:b/>
          <w:bCs/>
          <w:sz w:val="22"/>
          <w:szCs w:val="22"/>
        </w:rPr>
        <w:t xml:space="preserve"> </w:t>
      </w:r>
      <w:r w:rsidRPr="008F3AAC">
        <w:rPr>
          <w:sz w:val="22"/>
          <w:szCs w:val="22"/>
        </w:rPr>
        <w:t>присвоим таблицам наглядные имена в поле</w:t>
      </w:r>
      <w:r>
        <w:rPr>
          <w:sz w:val="22"/>
          <w:szCs w:val="22"/>
        </w:rPr>
        <w:t xml:space="preserve"> </w:t>
      </w:r>
      <w:r w:rsidRPr="008F3AAC">
        <w:rPr>
          <w:b/>
          <w:bCs/>
          <w:sz w:val="22"/>
          <w:szCs w:val="22"/>
        </w:rPr>
        <w:t>Имя таблицы</w:t>
      </w:r>
      <w:r>
        <w:rPr>
          <w:sz w:val="22"/>
          <w:szCs w:val="22"/>
        </w:rPr>
        <w:t xml:space="preserve"> </w:t>
      </w:r>
      <w:r w:rsidRPr="008F3AAC">
        <w:rPr>
          <w:sz w:val="22"/>
          <w:szCs w:val="22"/>
        </w:rPr>
        <w:t>для последующего использования:</w:t>
      </w:r>
    </w:p>
    <w:p w:rsidR="008F3AAC" w:rsidRPr="008F3AAC" w:rsidRDefault="00DE3EEE" w:rsidP="008F3AAC">
      <w:pPr>
        <w:pStyle w:val="a3"/>
        <w:spacing w:before="0" w:beforeAutospacing="0" w:after="0" w:afterAutospacing="0"/>
        <w:ind w:firstLine="567"/>
        <w:jc w:val="center"/>
        <w:rPr>
          <w:sz w:val="22"/>
          <w:szCs w:val="22"/>
        </w:rPr>
      </w:pPr>
      <w:r w:rsidRPr="008F3AAC">
        <w:rPr>
          <w:noProof/>
          <w:sz w:val="22"/>
          <w:szCs w:val="22"/>
        </w:rPr>
        <w:drawing>
          <wp:inline distT="0" distB="0" distL="0" distR="0">
            <wp:extent cx="2647950" cy="2458085"/>
            <wp:effectExtent l="0" t="0" r="0" b="0"/>
            <wp:docPr id="180" name="Рисунок 180" descr="Присвоение имени &quot;умной таблиц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Присвоение имени &quot;умной таблице&quot;"/>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647950" cy="2458085"/>
                    </a:xfrm>
                    <a:prstGeom prst="rect">
                      <a:avLst/>
                    </a:prstGeom>
                    <a:noFill/>
                    <a:ln>
                      <a:noFill/>
                    </a:ln>
                  </pic:spPr>
                </pic:pic>
              </a:graphicData>
            </a:graphic>
          </wp:inline>
        </w:drawing>
      </w:r>
    </w:p>
    <w:p w:rsidR="008F3AAC" w:rsidRPr="008F3AAC" w:rsidRDefault="008F3AAC" w:rsidP="008F3AAC">
      <w:pPr>
        <w:pStyle w:val="a3"/>
        <w:spacing w:before="0" w:beforeAutospacing="0" w:after="0" w:afterAutospacing="0"/>
        <w:ind w:firstLine="567"/>
        <w:jc w:val="both"/>
        <w:rPr>
          <w:sz w:val="22"/>
          <w:szCs w:val="22"/>
        </w:rPr>
      </w:pPr>
      <w:r w:rsidRPr="008F3AAC">
        <w:rPr>
          <w:sz w:val="22"/>
          <w:szCs w:val="22"/>
        </w:rPr>
        <w:t xml:space="preserve">Итого у нас должны получиться три </w:t>
      </w:r>
      <w:r>
        <w:rPr>
          <w:sz w:val="22"/>
          <w:szCs w:val="22"/>
        </w:rPr>
        <w:t>«</w:t>
      </w:r>
      <w:r w:rsidRPr="008F3AAC">
        <w:rPr>
          <w:sz w:val="22"/>
          <w:szCs w:val="22"/>
        </w:rPr>
        <w:t>умных таблицы</w:t>
      </w:r>
      <w:r>
        <w:rPr>
          <w:sz w:val="22"/>
          <w:szCs w:val="22"/>
        </w:rPr>
        <w:t>»</w:t>
      </w:r>
      <w:r w:rsidRPr="008F3AAC">
        <w:rPr>
          <w:sz w:val="22"/>
          <w:szCs w:val="22"/>
        </w:rPr>
        <w:t>:</w:t>
      </w:r>
    </w:p>
    <w:p w:rsidR="008F3AAC" w:rsidRPr="008F3AAC" w:rsidRDefault="00DE3EEE" w:rsidP="008F3AAC">
      <w:pPr>
        <w:pStyle w:val="a3"/>
        <w:spacing w:before="0" w:beforeAutospacing="0" w:after="0" w:afterAutospacing="0"/>
        <w:jc w:val="both"/>
        <w:rPr>
          <w:sz w:val="22"/>
          <w:szCs w:val="22"/>
        </w:rPr>
      </w:pPr>
      <w:r w:rsidRPr="008F3AAC">
        <w:rPr>
          <w:noProof/>
          <w:sz w:val="22"/>
          <w:szCs w:val="22"/>
        </w:rPr>
        <w:drawing>
          <wp:inline distT="0" distB="0" distL="0" distR="0">
            <wp:extent cx="6269990" cy="3360420"/>
            <wp:effectExtent l="0" t="0" r="0" b="0"/>
            <wp:docPr id="181" name="Рисунок 181" descr="Умные таблицы для хранения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Умные таблицы для хранения данных"/>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6269990" cy="3360420"/>
                    </a:xfrm>
                    <a:prstGeom prst="rect">
                      <a:avLst/>
                    </a:prstGeom>
                    <a:noFill/>
                    <a:ln>
                      <a:noFill/>
                    </a:ln>
                  </pic:spPr>
                </pic:pic>
              </a:graphicData>
            </a:graphic>
          </wp:inline>
        </w:drawing>
      </w:r>
    </w:p>
    <w:p w:rsidR="008F3AAC" w:rsidRPr="008F3AAC" w:rsidRDefault="008F3AAC" w:rsidP="008F3AAC">
      <w:pPr>
        <w:pStyle w:val="a3"/>
        <w:spacing w:before="0" w:beforeAutospacing="0" w:after="0" w:afterAutospacing="0"/>
        <w:ind w:firstLine="567"/>
        <w:jc w:val="both"/>
        <w:rPr>
          <w:sz w:val="22"/>
          <w:szCs w:val="22"/>
        </w:rPr>
      </w:pPr>
      <w:r w:rsidRPr="008F3AAC">
        <w:rPr>
          <w:sz w:val="22"/>
          <w:szCs w:val="22"/>
        </w:rPr>
        <w:t>Обратите внимание, что таблицы могут содержать дополнительные уточняющие данные. Так, например, наш</w:t>
      </w:r>
      <w:r>
        <w:rPr>
          <w:sz w:val="22"/>
          <w:szCs w:val="22"/>
        </w:rPr>
        <w:t xml:space="preserve"> </w:t>
      </w:r>
      <w:r w:rsidRPr="008F3AAC">
        <w:rPr>
          <w:i/>
          <w:iCs/>
          <w:sz w:val="22"/>
          <w:szCs w:val="22"/>
        </w:rPr>
        <w:t>Прайс</w:t>
      </w:r>
      <w:r>
        <w:rPr>
          <w:i/>
          <w:iCs/>
          <w:sz w:val="22"/>
          <w:szCs w:val="22"/>
        </w:rPr>
        <w:t xml:space="preserve"> </w:t>
      </w:r>
      <w:r w:rsidRPr="008F3AAC">
        <w:rPr>
          <w:sz w:val="22"/>
          <w:szCs w:val="22"/>
        </w:rPr>
        <w:t>содержит дополнительно информацию о категории (товарной группе, упаковке, весу и т.п.) каждого товара, а таблица</w:t>
      </w:r>
      <w:r>
        <w:rPr>
          <w:sz w:val="22"/>
          <w:szCs w:val="22"/>
        </w:rPr>
        <w:t xml:space="preserve"> </w:t>
      </w:r>
      <w:r w:rsidRPr="008F3AAC">
        <w:rPr>
          <w:i/>
          <w:iCs/>
          <w:sz w:val="22"/>
          <w:szCs w:val="22"/>
        </w:rPr>
        <w:t>Клиенты</w:t>
      </w:r>
      <w:r>
        <w:rPr>
          <w:i/>
          <w:iCs/>
          <w:sz w:val="22"/>
          <w:szCs w:val="22"/>
        </w:rPr>
        <w:t xml:space="preserve"> </w:t>
      </w:r>
      <w:r w:rsidRPr="008F3AAC">
        <w:rPr>
          <w:sz w:val="22"/>
          <w:szCs w:val="22"/>
        </w:rPr>
        <w:t>- город и регион (адрес, ИНН, банковские реквизиты и т.п.) каждого из них.</w:t>
      </w:r>
    </w:p>
    <w:p w:rsidR="008F3AAC" w:rsidRPr="008F3AAC" w:rsidRDefault="008F3AAC" w:rsidP="008F3AAC">
      <w:pPr>
        <w:pStyle w:val="a3"/>
        <w:spacing w:before="0" w:beforeAutospacing="0" w:after="0" w:afterAutospacing="0"/>
        <w:ind w:firstLine="567"/>
        <w:jc w:val="both"/>
        <w:rPr>
          <w:sz w:val="22"/>
          <w:szCs w:val="22"/>
        </w:rPr>
      </w:pPr>
      <w:r w:rsidRPr="008F3AAC">
        <w:rPr>
          <w:sz w:val="22"/>
          <w:szCs w:val="22"/>
        </w:rPr>
        <w:t>Таблица</w:t>
      </w:r>
      <w:r>
        <w:rPr>
          <w:sz w:val="22"/>
          <w:szCs w:val="22"/>
        </w:rPr>
        <w:t xml:space="preserve"> </w:t>
      </w:r>
      <w:r w:rsidRPr="008F3AAC">
        <w:rPr>
          <w:i/>
          <w:iCs/>
          <w:sz w:val="22"/>
          <w:szCs w:val="22"/>
        </w:rPr>
        <w:t>Продажи</w:t>
      </w:r>
      <w:r>
        <w:rPr>
          <w:i/>
          <w:iCs/>
          <w:sz w:val="22"/>
          <w:szCs w:val="22"/>
        </w:rPr>
        <w:t xml:space="preserve"> </w:t>
      </w:r>
      <w:r w:rsidRPr="008F3AAC">
        <w:rPr>
          <w:sz w:val="22"/>
          <w:szCs w:val="22"/>
        </w:rPr>
        <w:t>будет использоваться нами впоследствии для занесения в нее совершенных сделок.</w:t>
      </w:r>
    </w:p>
    <w:p w:rsidR="008F3AAC" w:rsidRPr="008F3AAC" w:rsidRDefault="008F3AAC" w:rsidP="008F3AAC">
      <w:pPr>
        <w:pStyle w:val="3"/>
        <w:spacing w:before="0" w:after="0"/>
        <w:ind w:firstLine="567"/>
        <w:jc w:val="both"/>
        <w:rPr>
          <w:rFonts w:ascii="Times New Roman" w:hAnsi="Times New Roman"/>
          <w:b w:val="0"/>
          <w:bCs w:val="0"/>
          <w:i/>
          <w:sz w:val="22"/>
          <w:szCs w:val="22"/>
        </w:rPr>
      </w:pPr>
      <w:r w:rsidRPr="008F3AAC">
        <w:rPr>
          <w:rFonts w:ascii="Times New Roman" w:hAnsi="Times New Roman"/>
          <w:b w:val="0"/>
          <w:bCs w:val="0"/>
          <w:i/>
          <w:sz w:val="22"/>
          <w:szCs w:val="22"/>
        </w:rPr>
        <w:t>Шаг 2. Создаем форму для ввода данных</w:t>
      </w:r>
    </w:p>
    <w:p w:rsidR="008F3AAC" w:rsidRPr="008F3AAC" w:rsidRDefault="008F3AAC" w:rsidP="008F3AAC">
      <w:pPr>
        <w:pStyle w:val="a3"/>
        <w:spacing w:before="0" w:beforeAutospacing="0" w:after="0" w:afterAutospacing="0"/>
        <w:ind w:firstLine="567"/>
        <w:jc w:val="both"/>
        <w:rPr>
          <w:sz w:val="22"/>
          <w:szCs w:val="22"/>
        </w:rPr>
      </w:pPr>
      <w:r w:rsidRPr="008F3AAC">
        <w:rPr>
          <w:sz w:val="22"/>
          <w:szCs w:val="22"/>
        </w:rPr>
        <w:t>Само-собой, можно вводить данные о продажах непосредственно в зеленую таблицу</w:t>
      </w:r>
      <w:r>
        <w:rPr>
          <w:sz w:val="22"/>
          <w:szCs w:val="22"/>
        </w:rPr>
        <w:t xml:space="preserve"> </w:t>
      </w:r>
      <w:r w:rsidRPr="008F3AAC">
        <w:rPr>
          <w:b/>
          <w:bCs/>
          <w:sz w:val="22"/>
          <w:szCs w:val="22"/>
        </w:rPr>
        <w:t>Продажи</w:t>
      </w:r>
      <w:r w:rsidRPr="008F3AAC">
        <w:rPr>
          <w:sz w:val="22"/>
          <w:szCs w:val="22"/>
        </w:rPr>
        <w:t>, но это не всегда удобно и влечет за собой поя</w:t>
      </w:r>
      <w:r>
        <w:rPr>
          <w:sz w:val="22"/>
          <w:szCs w:val="22"/>
        </w:rPr>
        <w:t>вление ошибок и опечаток из-за «человеческого фактора»</w:t>
      </w:r>
      <w:r w:rsidRPr="008F3AAC">
        <w:rPr>
          <w:sz w:val="22"/>
          <w:szCs w:val="22"/>
        </w:rPr>
        <w:t>. Поэтому лучше будет на отдельном листе сделать специальную форму для ввода данных примерно такого вида:</w:t>
      </w:r>
    </w:p>
    <w:p w:rsidR="008F3AAC" w:rsidRPr="008F3AAC" w:rsidRDefault="00DE3EEE" w:rsidP="008F3AAC">
      <w:pPr>
        <w:pStyle w:val="a3"/>
        <w:spacing w:before="0" w:beforeAutospacing="0" w:after="0" w:afterAutospacing="0"/>
        <w:jc w:val="both"/>
        <w:rPr>
          <w:sz w:val="22"/>
          <w:szCs w:val="22"/>
        </w:rPr>
      </w:pPr>
      <w:r w:rsidRPr="008F3AAC">
        <w:rPr>
          <w:noProof/>
          <w:sz w:val="22"/>
          <w:szCs w:val="22"/>
        </w:rPr>
        <w:drawing>
          <wp:inline distT="0" distB="0" distL="0" distR="0">
            <wp:extent cx="6365240" cy="2185035"/>
            <wp:effectExtent l="0" t="0" r="0" b="0"/>
            <wp:docPr id="182" name="Рисунок 182" descr="Форма в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Форма ввода"/>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6365240" cy="2185035"/>
                    </a:xfrm>
                    <a:prstGeom prst="rect">
                      <a:avLst/>
                    </a:prstGeom>
                    <a:noFill/>
                    <a:ln>
                      <a:noFill/>
                    </a:ln>
                  </pic:spPr>
                </pic:pic>
              </a:graphicData>
            </a:graphic>
          </wp:inline>
        </w:drawing>
      </w:r>
    </w:p>
    <w:p w:rsidR="008F3AAC" w:rsidRPr="008F3AAC" w:rsidRDefault="008F3AAC" w:rsidP="008F3AAC">
      <w:pPr>
        <w:pStyle w:val="a3"/>
        <w:spacing w:before="0" w:beforeAutospacing="0" w:after="0" w:afterAutospacing="0"/>
        <w:ind w:firstLine="567"/>
        <w:jc w:val="both"/>
        <w:rPr>
          <w:sz w:val="22"/>
          <w:szCs w:val="22"/>
        </w:rPr>
      </w:pPr>
      <w:r w:rsidRPr="008F3AAC">
        <w:rPr>
          <w:sz w:val="22"/>
          <w:szCs w:val="22"/>
        </w:rPr>
        <w:t>В ячейке B3 для получения обновляемой текущей даты-времени используем функцию</w:t>
      </w:r>
      <w:r>
        <w:rPr>
          <w:sz w:val="22"/>
          <w:szCs w:val="22"/>
        </w:rPr>
        <w:t xml:space="preserve"> </w:t>
      </w:r>
      <w:r w:rsidRPr="008F3AAC">
        <w:rPr>
          <w:b/>
          <w:bCs/>
          <w:sz w:val="22"/>
          <w:szCs w:val="22"/>
        </w:rPr>
        <w:t>ТДАТА</w:t>
      </w:r>
      <w:r w:rsidRPr="008F3AAC">
        <w:rPr>
          <w:sz w:val="22"/>
          <w:szCs w:val="22"/>
        </w:rPr>
        <w:t>. Если время не нужно, то вместо</w:t>
      </w:r>
      <w:r>
        <w:rPr>
          <w:sz w:val="22"/>
          <w:szCs w:val="22"/>
        </w:rPr>
        <w:t xml:space="preserve"> </w:t>
      </w:r>
      <w:r w:rsidRPr="008F3AAC">
        <w:rPr>
          <w:b/>
          <w:bCs/>
          <w:sz w:val="22"/>
          <w:szCs w:val="22"/>
        </w:rPr>
        <w:t>ТДАТА</w:t>
      </w:r>
      <w:r>
        <w:rPr>
          <w:b/>
          <w:bCs/>
          <w:sz w:val="22"/>
          <w:szCs w:val="22"/>
        </w:rPr>
        <w:t xml:space="preserve"> </w:t>
      </w:r>
      <w:r w:rsidRPr="008F3AAC">
        <w:rPr>
          <w:sz w:val="22"/>
          <w:szCs w:val="22"/>
        </w:rPr>
        <w:t>можно применить функцию</w:t>
      </w:r>
      <w:r>
        <w:rPr>
          <w:sz w:val="22"/>
          <w:szCs w:val="22"/>
        </w:rPr>
        <w:t xml:space="preserve"> </w:t>
      </w:r>
      <w:r w:rsidRPr="008F3AAC">
        <w:rPr>
          <w:b/>
          <w:bCs/>
          <w:sz w:val="22"/>
          <w:szCs w:val="22"/>
        </w:rPr>
        <w:t>СЕГОДНЯ</w:t>
      </w:r>
      <w:r w:rsidRPr="008F3AAC">
        <w:rPr>
          <w:sz w:val="22"/>
          <w:szCs w:val="22"/>
        </w:rPr>
        <w:t>.</w:t>
      </w:r>
    </w:p>
    <w:p w:rsidR="008F3AAC" w:rsidRPr="008F3AAC" w:rsidRDefault="008F3AAC" w:rsidP="008F3AAC">
      <w:pPr>
        <w:pStyle w:val="a3"/>
        <w:spacing w:before="0" w:beforeAutospacing="0" w:after="0" w:afterAutospacing="0"/>
        <w:ind w:firstLine="567"/>
        <w:jc w:val="both"/>
        <w:rPr>
          <w:sz w:val="22"/>
          <w:szCs w:val="22"/>
        </w:rPr>
      </w:pPr>
      <w:r w:rsidRPr="008F3AAC">
        <w:rPr>
          <w:sz w:val="22"/>
          <w:szCs w:val="22"/>
        </w:rPr>
        <w:t>В ячейке B11 найдем цену выбранного товара в третьем столбце умной таблицы</w:t>
      </w:r>
      <w:r>
        <w:rPr>
          <w:sz w:val="22"/>
          <w:szCs w:val="22"/>
        </w:rPr>
        <w:t xml:space="preserve"> </w:t>
      </w:r>
      <w:r w:rsidRPr="008F3AAC">
        <w:rPr>
          <w:i/>
          <w:iCs/>
          <w:sz w:val="22"/>
          <w:szCs w:val="22"/>
        </w:rPr>
        <w:t>Прайс</w:t>
      </w:r>
      <w:r>
        <w:rPr>
          <w:i/>
          <w:iCs/>
          <w:sz w:val="22"/>
          <w:szCs w:val="22"/>
        </w:rPr>
        <w:t xml:space="preserve"> </w:t>
      </w:r>
      <w:r w:rsidRPr="008F3AAC">
        <w:rPr>
          <w:sz w:val="22"/>
          <w:szCs w:val="22"/>
        </w:rPr>
        <w:t>с помощью функции</w:t>
      </w:r>
      <w:r>
        <w:rPr>
          <w:sz w:val="22"/>
          <w:szCs w:val="22"/>
        </w:rPr>
        <w:t xml:space="preserve"> </w:t>
      </w:r>
      <w:r w:rsidRPr="008F3AAC">
        <w:rPr>
          <w:b/>
          <w:bCs/>
          <w:sz w:val="22"/>
          <w:szCs w:val="22"/>
        </w:rPr>
        <w:t>ВПР</w:t>
      </w:r>
      <w:r>
        <w:rPr>
          <w:sz w:val="22"/>
          <w:szCs w:val="22"/>
        </w:rPr>
        <w:t>.</w:t>
      </w:r>
    </w:p>
    <w:p w:rsidR="008F3AAC" w:rsidRPr="008F3AAC" w:rsidRDefault="008F3AAC" w:rsidP="008F3AAC">
      <w:pPr>
        <w:pStyle w:val="a3"/>
        <w:spacing w:before="0" w:beforeAutospacing="0" w:after="0" w:afterAutospacing="0"/>
        <w:ind w:firstLine="567"/>
        <w:jc w:val="both"/>
        <w:rPr>
          <w:sz w:val="22"/>
          <w:szCs w:val="22"/>
        </w:rPr>
      </w:pPr>
      <w:r w:rsidRPr="008F3AAC">
        <w:rPr>
          <w:sz w:val="22"/>
          <w:szCs w:val="22"/>
        </w:rPr>
        <w:t>В ячейке B7 нам нужен выпадающий список с товарами из прайс-листа. Для этого можно использовать команду</w:t>
      </w:r>
      <w:r>
        <w:rPr>
          <w:sz w:val="22"/>
          <w:szCs w:val="22"/>
        </w:rPr>
        <w:t xml:space="preserve"> </w:t>
      </w:r>
      <w:r w:rsidRPr="008F3AAC">
        <w:rPr>
          <w:b/>
          <w:bCs/>
          <w:sz w:val="22"/>
          <w:szCs w:val="22"/>
        </w:rPr>
        <w:t>Данные - Проверка данных</w:t>
      </w:r>
      <w:r w:rsidRPr="008F3AAC">
        <w:rPr>
          <w:sz w:val="22"/>
          <w:szCs w:val="22"/>
        </w:rPr>
        <w:t>, указать в качестве ограничения</w:t>
      </w:r>
      <w:r>
        <w:rPr>
          <w:sz w:val="22"/>
          <w:szCs w:val="22"/>
        </w:rPr>
        <w:t xml:space="preserve"> </w:t>
      </w:r>
      <w:r w:rsidRPr="008F3AAC">
        <w:rPr>
          <w:b/>
          <w:bCs/>
          <w:sz w:val="22"/>
          <w:szCs w:val="22"/>
        </w:rPr>
        <w:t>Список</w:t>
      </w:r>
      <w:r>
        <w:rPr>
          <w:b/>
          <w:bCs/>
          <w:sz w:val="22"/>
          <w:szCs w:val="22"/>
        </w:rPr>
        <w:t xml:space="preserve"> </w:t>
      </w:r>
      <w:r w:rsidRPr="008F3AAC">
        <w:rPr>
          <w:sz w:val="22"/>
          <w:szCs w:val="22"/>
        </w:rPr>
        <w:t>и ввести затем в поле</w:t>
      </w:r>
      <w:r>
        <w:rPr>
          <w:sz w:val="22"/>
          <w:szCs w:val="22"/>
        </w:rPr>
        <w:t xml:space="preserve"> </w:t>
      </w:r>
      <w:r w:rsidRPr="008F3AAC">
        <w:rPr>
          <w:b/>
          <w:bCs/>
          <w:sz w:val="22"/>
          <w:szCs w:val="22"/>
        </w:rPr>
        <w:t>Источник</w:t>
      </w:r>
      <w:r>
        <w:rPr>
          <w:b/>
          <w:bCs/>
          <w:sz w:val="22"/>
          <w:szCs w:val="22"/>
        </w:rPr>
        <w:t xml:space="preserve"> </w:t>
      </w:r>
      <w:r w:rsidRPr="008F3AAC">
        <w:rPr>
          <w:sz w:val="22"/>
          <w:szCs w:val="22"/>
        </w:rPr>
        <w:t>ссылку на столбец</w:t>
      </w:r>
      <w:r>
        <w:rPr>
          <w:sz w:val="22"/>
          <w:szCs w:val="22"/>
        </w:rPr>
        <w:t xml:space="preserve"> </w:t>
      </w:r>
      <w:r w:rsidRPr="008F3AAC">
        <w:rPr>
          <w:i/>
          <w:iCs/>
          <w:sz w:val="22"/>
          <w:szCs w:val="22"/>
        </w:rPr>
        <w:t>Наименование</w:t>
      </w:r>
      <w:r>
        <w:rPr>
          <w:i/>
          <w:iCs/>
          <w:sz w:val="22"/>
          <w:szCs w:val="22"/>
        </w:rPr>
        <w:t xml:space="preserve"> </w:t>
      </w:r>
      <w:r w:rsidRPr="008F3AAC">
        <w:rPr>
          <w:sz w:val="22"/>
          <w:szCs w:val="22"/>
        </w:rPr>
        <w:t>из нашей умной таблицы</w:t>
      </w:r>
      <w:r>
        <w:rPr>
          <w:sz w:val="22"/>
          <w:szCs w:val="22"/>
        </w:rPr>
        <w:t xml:space="preserve"> </w:t>
      </w:r>
      <w:r w:rsidRPr="008F3AAC">
        <w:rPr>
          <w:i/>
          <w:iCs/>
          <w:sz w:val="22"/>
          <w:szCs w:val="22"/>
        </w:rPr>
        <w:t>Прайс</w:t>
      </w:r>
      <w:r w:rsidRPr="008F3AAC">
        <w:rPr>
          <w:sz w:val="22"/>
          <w:szCs w:val="22"/>
        </w:rPr>
        <w:t>:</w:t>
      </w:r>
    </w:p>
    <w:p w:rsidR="008F3AAC" w:rsidRPr="008F3AAC" w:rsidRDefault="00DE3EEE" w:rsidP="008F3AAC">
      <w:pPr>
        <w:pStyle w:val="a3"/>
        <w:spacing w:before="0" w:beforeAutospacing="0" w:after="0" w:afterAutospacing="0"/>
        <w:jc w:val="both"/>
        <w:rPr>
          <w:sz w:val="22"/>
          <w:szCs w:val="22"/>
        </w:rPr>
      </w:pPr>
      <w:r w:rsidRPr="008F3AAC">
        <w:rPr>
          <w:noProof/>
          <w:sz w:val="22"/>
          <w:szCs w:val="22"/>
        </w:rPr>
        <w:drawing>
          <wp:inline distT="0" distB="0" distL="0" distR="0">
            <wp:extent cx="5949315" cy="3063875"/>
            <wp:effectExtent l="0" t="0" r="0" b="0"/>
            <wp:docPr id="183" name="Рисунок 183" descr="Выпадающий спис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Выпадающий список"/>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949315" cy="3063875"/>
                    </a:xfrm>
                    <a:prstGeom prst="rect">
                      <a:avLst/>
                    </a:prstGeom>
                    <a:noFill/>
                    <a:ln>
                      <a:noFill/>
                    </a:ln>
                  </pic:spPr>
                </pic:pic>
              </a:graphicData>
            </a:graphic>
          </wp:inline>
        </w:drawing>
      </w:r>
    </w:p>
    <w:p w:rsidR="008F3AAC" w:rsidRPr="008F3AAC" w:rsidRDefault="008F3AAC" w:rsidP="008F3AAC">
      <w:pPr>
        <w:pStyle w:val="a3"/>
        <w:spacing w:before="0" w:beforeAutospacing="0" w:after="0" w:afterAutospacing="0"/>
        <w:ind w:firstLine="567"/>
        <w:jc w:val="both"/>
        <w:rPr>
          <w:sz w:val="22"/>
          <w:szCs w:val="22"/>
        </w:rPr>
      </w:pPr>
      <w:r w:rsidRPr="008F3AAC">
        <w:rPr>
          <w:sz w:val="22"/>
          <w:szCs w:val="22"/>
        </w:rPr>
        <w:t>Аналогичным образом создается выпадающий список с клиентами, но источник будет уже:</w:t>
      </w:r>
    </w:p>
    <w:p w:rsidR="008F3AAC" w:rsidRPr="008F3AAC" w:rsidRDefault="008F3AAC" w:rsidP="008F3AAC">
      <w:pPr>
        <w:pStyle w:val="a3"/>
        <w:spacing w:before="0" w:beforeAutospacing="0" w:after="0" w:afterAutospacing="0"/>
        <w:ind w:firstLine="567"/>
        <w:jc w:val="both"/>
        <w:rPr>
          <w:sz w:val="22"/>
          <w:szCs w:val="22"/>
        </w:rPr>
      </w:pPr>
      <w:r w:rsidRPr="008F3AAC">
        <w:rPr>
          <w:sz w:val="22"/>
          <w:szCs w:val="22"/>
        </w:rPr>
        <w:t>=ДВССЫЛ("Клиенты[Клиент]")</w:t>
      </w:r>
    </w:p>
    <w:p w:rsidR="008F3AAC" w:rsidRPr="008F3AAC" w:rsidRDefault="008F3AAC" w:rsidP="008F3AAC">
      <w:pPr>
        <w:pStyle w:val="a3"/>
        <w:spacing w:before="0" w:beforeAutospacing="0" w:after="0" w:afterAutospacing="0"/>
        <w:ind w:firstLine="567"/>
        <w:jc w:val="both"/>
        <w:rPr>
          <w:sz w:val="22"/>
          <w:szCs w:val="22"/>
        </w:rPr>
      </w:pPr>
      <w:r w:rsidRPr="008F3AAC">
        <w:rPr>
          <w:sz w:val="22"/>
          <w:szCs w:val="22"/>
        </w:rPr>
        <w:t>Функция</w:t>
      </w:r>
      <w:r>
        <w:rPr>
          <w:sz w:val="22"/>
          <w:szCs w:val="22"/>
        </w:rPr>
        <w:t xml:space="preserve"> </w:t>
      </w:r>
      <w:r w:rsidRPr="008F3AAC">
        <w:rPr>
          <w:b/>
          <w:bCs/>
          <w:sz w:val="22"/>
          <w:szCs w:val="22"/>
        </w:rPr>
        <w:t>ДВССЫЛ</w:t>
      </w:r>
      <w:r>
        <w:rPr>
          <w:b/>
          <w:bCs/>
          <w:sz w:val="22"/>
          <w:szCs w:val="22"/>
        </w:rPr>
        <w:t xml:space="preserve"> </w:t>
      </w:r>
      <w:r w:rsidRPr="008F3AAC">
        <w:rPr>
          <w:sz w:val="22"/>
          <w:szCs w:val="22"/>
        </w:rPr>
        <w:t xml:space="preserve">нужна, в данном случае, потому что Excel, к сожалению, не понимает прямых ссылок на умные таблицы в </w:t>
      </w:r>
      <w:r>
        <w:rPr>
          <w:sz w:val="22"/>
          <w:szCs w:val="22"/>
        </w:rPr>
        <w:t xml:space="preserve">поле Источник. </w:t>
      </w:r>
    </w:p>
    <w:p w:rsidR="008F3AAC" w:rsidRPr="008F3AAC" w:rsidRDefault="008F3AAC" w:rsidP="008F3AAC">
      <w:pPr>
        <w:pStyle w:val="3"/>
        <w:spacing w:before="0" w:after="0"/>
        <w:ind w:firstLine="567"/>
        <w:jc w:val="both"/>
        <w:rPr>
          <w:rFonts w:ascii="Times New Roman" w:hAnsi="Times New Roman"/>
          <w:b w:val="0"/>
          <w:bCs w:val="0"/>
          <w:i/>
          <w:sz w:val="22"/>
          <w:szCs w:val="22"/>
        </w:rPr>
      </w:pPr>
      <w:r w:rsidRPr="008F3AAC">
        <w:rPr>
          <w:rFonts w:ascii="Times New Roman" w:hAnsi="Times New Roman"/>
          <w:b w:val="0"/>
          <w:bCs w:val="0"/>
          <w:i/>
          <w:sz w:val="22"/>
          <w:szCs w:val="22"/>
        </w:rPr>
        <w:t>Шаг 3. Добавляем макрос ввода продаж</w:t>
      </w:r>
    </w:p>
    <w:p w:rsidR="008F3AAC" w:rsidRPr="008F3AAC" w:rsidRDefault="008F3AAC" w:rsidP="008F3AAC">
      <w:pPr>
        <w:pStyle w:val="a3"/>
        <w:spacing w:before="0" w:beforeAutospacing="0" w:after="0" w:afterAutospacing="0"/>
        <w:ind w:firstLine="567"/>
        <w:jc w:val="both"/>
        <w:rPr>
          <w:sz w:val="22"/>
          <w:szCs w:val="22"/>
        </w:rPr>
      </w:pPr>
      <w:r w:rsidRPr="008F3AAC">
        <w:rPr>
          <w:sz w:val="22"/>
          <w:szCs w:val="22"/>
        </w:rPr>
        <w:t>После заполнения формы нужно введенные в нее данные добавить в конец таблицы</w:t>
      </w:r>
      <w:r>
        <w:rPr>
          <w:sz w:val="22"/>
          <w:szCs w:val="22"/>
        </w:rPr>
        <w:t xml:space="preserve"> </w:t>
      </w:r>
      <w:r w:rsidRPr="008F3AAC">
        <w:rPr>
          <w:i/>
          <w:iCs/>
          <w:sz w:val="22"/>
          <w:szCs w:val="22"/>
        </w:rPr>
        <w:t>Продажи</w:t>
      </w:r>
      <w:r w:rsidRPr="008F3AAC">
        <w:rPr>
          <w:sz w:val="22"/>
          <w:szCs w:val="22"/>
        </w:rPr>
        <w:t>. Сформируем при помощи простых ссылок строку для добавления прямо под формой:</w:t>
      </w:r>
    </w:p>
    <w:p w:rsidR="008F3AAC" w:rsidRPr="008F3AAC" w:rsidRDefault="00DE3EEE" w:rsidP="008F3AAC">
      <w:pPr>
        <w:pStyle w:val="a3"/>
        <w:spacing w:before="0" w:beforeAutospacing="0" w:after="0" w:afterAutospacing="0"/>
        <w:jc w:val="both"/>
        <w:rPr>
          <w:sz w:val="22"/>
          <w:szCs w:val="22"/>
        </w:rPr>
      </w:pPr>
      <w:r w:rsidRPr="008F3AAC">
        <w:rPr>
          <w:noProof/>
          <w:sz w:val="22"/>
          <w:szCs w:val="22"/>
        </w:rPr>
        <w:drawing>
          <wp:inline distT="0" distB="0" distL="0" distR="0">
            <wp:extent cx="5082540" cy="4334510"/>
            <wp:effectExtent l="0" t="0" r="0" b="0"/>
            <wp:docPr id="184" name="Рисунок 184" descr="Форма ввода данных со строкой для загру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Форма ввода данных со строкой для загрузки"/>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082540" cy="4334510"/>
                    </a:xfrm>
                    <a:prstGeom prst="rect">
                      <a:avLst/>
                    </a:prstGeom>
                    <a:noFill/>
                    <a:ln>
                      <a:noFill/>
                    </a:ln>
                  </pic:spPr>
                </pic:pic>
              </a:graphicData>
            </a:graphic>
          </wp:inline>
        </w:drawing>
      </w:r>
    </w:p>
    <w:p w:rsidR="008F3AAC" w:rsidRPr="008F3AAC" w:rsidRDefault="008F3AAC" w:rsidP="008F3AAC">
      <w:pPr>
        <w:pStyle w:val="a3"/>
        <w:spacing w:before="0" w:beforeAutospacing="0" w:after="0" w:afterAutospacing="0"/>
        <w:ind w:firstLine="567"/>
        <w:jc w:val="both"/>
        <w:rPr>
          <w:sz w:val="22"/>
          <w:szCs w:val="22"/>
        </w:rPr>
      </w:pPr>
      <w:r w:rsidRPr="008F3AAC">
        <w:rPr>
          <w:sz w:val="22"/>
          <w:szCs w:val="22"/>
        </w:rPr>
        <w:t>Т.е. в ячейке A20 будет ссылка =B3, в ячейке B20 ссылка на =B7 и т.д.</w:t>
      </w:r>
    </w:p>
    <w:p w:rsidR="008F3AAC" w:rsidRPr="008F3AAC" w:rsidRDefault="008F3AAC" w:rsidP="008F3AAC">
      <w:pPr>
        <w:pStyle w:val="a3"/>
        <w:spacing w:before="0" w:beforeAutospacing="0" w:after="0" w:afterAutospacing="0"/>
        <w:ind w:firstLine="567"/>
        <w:jc w:val="both"/>
        <w:rPr>
          <w:sz w:val="22"/>
          <w:szCs w:val="22"/>
        </w:rPr>
      </w:pPr>
      <w:r w:rsidRPr="008F3AAC">
        <w:rPr>
          <w:sz w:val="22"/>
          <w:szCs w:val="22"/>
        </w:rPr>
        <w:t>Теперь добавим элементарный макрос в 2 строчки, который копирует созданную строку и добавляет ее к таблице Продажи. Для этого жмем сочетание</w:t>
      </w:r>
      <w:r>
        <w:rPr>
          <w:sz w:val="22"/>
          <w:szCs w:val="22"/>
        </w:rPr>
        <w:t xml:space="preserve"> </w:t>
      </w:r>
      <w:r w:rsidRPr="008F3AAC">
        <w:rPr>
          <w:b/>
          <w:bCs/>
          <w:sz w:val="22"/>
          <w:szCs w:val="22"/>
        </w:rPr>
        <w:t>Alt+F11</w:t>
      </w:r>
      <w:r>
        <w:rPr>
          <w:sz w:val="22"/>
          <w:szCs w:val="22"/>
        </w:rPr>
        <w:t xml:space="preserve"> </w:t>
      </w:r>
      <w:r w:rsidRPr="008F3AAC">
        <w:rPr>
          <w:sz w:val="22"/>
          <w:szCs w:val="22"/>
        </w:rPr>
        <w:t>или кнопку</w:t>
      </w:r>
      <w:r>
        <w:rPr>
          <w:sz w:val="22"/>
          <w:szCs w:val="22"/>
        </w:rPr>
        <w:t xml:space="preserve"> </w:t>
      </w:r>
      <w:r w:rsidRPr="008F3AAC">
        <w:rPr>
          <w:b/>
          <w:bCs/>
          <w:sz w:val="22"/>
          <w:szCs w:val="22"/>
        </w:rPr>
        <w:t>Visual Basic</w:t>
      </w:r>
      <w:r>
        <w:rPr>
          <w:sz w:val="22"/>
          <w:szCs w:val="22"/>
        </w:rPr>
        <w:t xml:space="preserve"> </w:t>
      </w:r>
      <w:r w:rsidRPr="008F3AAC">
        <w:rPr>
          <w:sz w:val="22"/>
          <w:szCs w:val="22"/>
        </w:rPr>
        <w:t>на вкладке</w:t>
      </w:r>
      <w:r>
        <w:rPr>
          <w:sz w:val="22"/>
          <w:szCs w:val="22"/>
        </w:rPr>
        <w:t xml:space="preserve"> </w:t>
      </w:r>
      <w:r w:rsidRPr="008F3AAC">
        <w:rPr>
          <w:b/>
          <w:bCs/>
          <w:sz w:val="22"/>
          <w:szCs w:val="22"/>
        </w:rPr>
        <w:t>Разработчик</w:t>
      </w:r>
      <w:r w:rsidRPr="008F3AAC">
        <w:rPr>
          <w:sz w:val="22"/>
          <w:szCs w:val="22"/>
        </w:rPr>
        <w:t>. Если эту вкладку не видно, то включите ее сначала в настройках</w:t>
      </w:r>
      <w:r>
        <w:rPr>
          <w:sz w:val="22"/>
          <w:szCs w:val="22"/>
        </w:rPr>
        <w:t xml:space="preserve"> </w:t>
      </w:r>
      <w:r w:rsidRPr="008F3AAC">
        <w:rPr>
          <w:b/>
          <w:bCs/>
          <w:sz w:val="22"/>
          <w:szCs w:val="22"/>
        </w:rPr>
        <w:t>Файл - Параметры - Настройка ленты</w:t>
      </w:r>
      <w:r w:rsidRPr="008F3AAC">
        <w:rPr>
          <w:sz w:val="22"/>
          <w:szCs w:val="22"/>
        </w:rPr>
        <w:t>. В открывшемся окне редактора Visual Basic вставляем новый пустой модуль через меню </w:t>
      </w:r>
      <w:r w:rsidRPr="008F3AAC">
        <w:rPr>
          <w:b/>
          <w:bCs/>
          <w:sz w:val="22"/>
          <w:szCs w:val="22"/>
        </w:rPr>
        <w:t xml:space="preserve">Insert </w:t>
      </w:r>
      <w:r>
        <w:rPr>
          <w:b/>
          <w:bCs/>
          <w:sz w:val="22"/>
          <w:szCs w:val="22"/>
        </w:rPr>
        <w:t>–</w:t>
      </w:r>
      <w:r w:rsidRPr="008F3AAC">
        <w:rPr>
          <w:b/>
          <w:bCs/>
          <w:sz w:val="22"/>
          <w:szCs w:val="22"/>
        </w:rPr>
        <w:t xml:space="preserve"> Module</w:t>
      </w:r>
      <w:r>
        <w:rPr>
          <w:b/>
          <w:bCs/>
          <w:sz w:val="22"/>
          <w:szCs w:val="22"/>
        </w:rPr>
        <w:t xml:space="preserve"> </w:t>
      </w:r>
      <w:r w:rsidRPr="008F3AAC">
        <w:rPr>
          <w:sz w:val="22"/>
          <w:szCs w:val="22"/>
        </w:rPr>
        <w:t>и вводим туда код нашего макроса:</w:t>
      </w:r>
    </w:p>
    <w:p w:rsidR="008F3AAC" w:rsidRPr="008F3AAC" w:rsidRDefault="008F3AAC" w:rsidP="008F3AAC">
      <w:pPr>
        <w:jc w:val="both"/>
        <w:rPr>
          <w:sz w:val="22"/>
          <w:szCs w:val="22"/>
        </w:rPr>
      </w:pPr>
      <w:r w:rsidRPr="008F3AAC">
        <w:rPr>
          <w:rStyle w:val="HTML2"/>
          <w:rFonts w:ascii="Times New Roman" w:hAnsi="Times New Roman" w:cs="Times New Roman"/>
          <w:sz w:val="22"/>
          <w:szCs w:val="22"/>
        </w:rPr>
        <w:t>Sub</w:t>
      </w:r>
      <w:r w:rsidRPr="008F3AAC">
        <w:rPr>
          <w:sz w:val="22"/>
          <w:szCs w:val="22"/>
        </w:rPr>
        <w:t xml:space="preserve"> </w:t>
      </w:r>
      <w:r w:rsidRPr="008F3AAC">
        <w:rPr>
          <w:rStyle w:val="HTML2"/>
          <w:rFonts w:ascii="Times New Roman" w:hAnsi="Times New Roman" w:cs="Times New Roman"/>
          <w:sz w:val="22"/>
          <w:szCs w:val="22"/>
        </w:rPr>
        <w:t>Add_Sell()</w:t>
      </w:r>
    </w:p>
    <w:p w:rsidR="008F3AAC" w:rsidRPr="008F3AAC" w:rsidRDefault="008F3AAC" w:rsidP="008F3AAC">
      <w:pPr>
        <w:jc w:val="both"/>
        <w:rPr>
          <w:sz w:val="22"/>
          <w:szCs w:val="22"/>
        </w:rPr>
      </w:pPr>
      <w:r w:rsidRPr="008F3AAC">
        <w:rPr>
          <w:rStyle w:val="HTML2"/>
          <w:rFonts w:ascii="Times New Roman" w:hAnsi="Times New Roman" w:cs="Times New Roman"/>
          <w:sz w:val="22"/>
          <w:szCs w:val="22"/>
        </w:rPr>
        <w:t>Worksheets("Форма ввода").Range("A20:E20"</w:t>
      </w:r>
      <w:r>
        <w:rPr>
          <w:rStyle w:val="HTML2"/>
          <w:rFonts w:ascii="Times New Roman" w:hAnsi="Times New Roman" w:cs="Times New Roman"/>
          <w:sz w:val="22"/>
          <w:szCs w:val="22"/>
        </w:rPr>
        <w:t xml:space="preserve">).Copy </w:t>
      </w:r>
      <w:r w:rsidRPr="008F3AAC">
        <w:rPr>
          <w:rStyle w:val="HTML2"/>
          <w:rFonts w:ascii="Times New Roman" w:hAnsi="Times New Roman" w:cs="Times New Roman"/>
          <w:sz w:val="22"/>
          <w:szCs w:val="22"/>
        </w:rPr>
        <w:t xml:space="preserve"> 'копируем строчку с данными из формы</w:t>
      </w:r>
    </w:p>
    <w:p w:rsidR="008F3AAC" w:rsidRPr="008F3AAC" w:rsidRDefault="008F3AAC" w:rsidP="008F3AAC">
      <w:pPr>
        <w:jc w:val="both"/>
        <w:rPr>
          <w:sz w:val="22"/>
          <w:szCs w:val="22"/>
        </w:rPr>
      </w:pPr>
      <w:r w:rsidRPr="008F3AAC">
        <w:rPr>
          <w:rStyle w:val="HTML2"/>
          <w:rFonts w:ascii="Times New Roman" w:hAnsi="Times New Roman" w:cs="Times New Roman"/>
          <w:sz w:val="22"/>
          <w:szCs w:val="22"/>
        </w:rPr>
        <w:t>n = Worksheets("Продажи").Range("A100000").End</w:t>
      </w:r>
      <w:r>
        <w:rPr>
          <w:rStyle w:val="HTML2"/>
          <w:rFonts w:ascii="Times New Roman" w:hAnsi="Times New Roman" w:cs="Times New Roman"/>
          <w:sz w:val="22"/>
          <w:szCs w:val="22"/>
        </w:rPr>
        <w:t xml:space="preserve">(xlUp).Row </w:t>
      </w:r>
      <w:r w:rsidRPr="008F3AAC">
        <w:rPr>
          <w:rStyle w:val="HTML2"/>
          <w:rFonts w:ascii="Times New Roman" w:hAnsi="Times New Roman" w:cs="Times New Roman"/>
          <w:sz w:val="22"/>
          <w:szCs w:val="22"/>
        </w:rPr>
        <w:t xml:space="preserve"> 'определяем номер последней строки в табл. Продажи</w:t>
      </w:r>
    </w:p>
    <w:p w:rsidR="008F3AAC" w:rsidRPr="008F3AAC" w:rsidRDefault="008F3AAC" w:rsidP="008F3AAC">
      <w:pPr>
        <w:jc w:val="both"/>
        <w:rPr>
          <w:sz w:val="22"/>
          <w:szCs w:val="22"/>
        </w:rPr>
      </w:pPr>
      <w:r w:rsidRPr="008F3AAC">
        <w:rPr>
          <w:rStyle w:val="HTML2"/>
          <w:rFonts w:ascii="Times New Roman" w:hAnsi="Times New Roman" w:cs="Times New Roman"/>
          <w:sz w:val="22"/>
          <w:szCs w:val="22"/>
        </w:rPr>
        <w:t>Worksheets("Продажи").Cells(n + 1, 1).PasteSpecial Paste:=xlPasteValues</w:t>
      </w:r>
      <w:r>
        <w:rPr>
          <w:rStyle w:val="HTML2"/>
          <w:rFonts w:ascii="Times New Roman" w:hAnsi="Times New Roman" w:cs="Times New Roman"/>
          <w:sz w:val="22"/>
          <w:szCs w:val="22"/>
        </w:rPr>
        <w:t xml:space="preserve"> </w:t>
      </w:r>
      <w:r w:rsidRPr="008F3AAC">
        <w:rPr>
          <w:rStyle w:val="HTML2"/>
          <w:rFonts w:ascii="Times New Roman" w:hAnsi="Times New Roman" w:cs="Times New Roman"/>
          <w:sz w:val="22"/>
          <w:szCs w:val="22"/>
        </w:rPr>
        <w:t xml:space="preserve"> 'вставляем в следующую пустую строку</w:t>
      </w:r>
    </w:p>
    <w:p w:rsidR="008F3AAC" w:rsidRPr="008F3AAC" w:rsidRDefault="008F3AAC" w:rsidP="008F3AAC">
      <w:pPr>
        <w:jc w:val="both"/>
        <w:rPr>
          <w:sz w:val="22"/>
          <w:szCs w:val="22"/>
        </w:rPr>
      </w:pPr>
      <w:r w:rsidRPr="008F3AAC">
        <w:rPr>
          <w:rStyle w:val="HTML2"/>
          <w:rFonts w:ascii="Times New Roman" w:hAnsi="Times New Roman" w:cs="Times New Roman"/>
          <w:sz w:val="22"/>
          <w:szCs w:val="22"/>
        </w:rPr>
        <w:t>Worksheets("Форма ввода").Range("B5,B7,B9").ClearContents</w:t>
      </w:r>
      <w:r>
        <w:rPr>
          <w:rStyle w:val="HTML2"/>
          <w:rFonts w:ascii="Times New Roman" w:hAnsi="Times New Roman" w:cs="Times New Roman"/>
          <w:sz w:val="22"/>
          <w:szCs w:val="22"/>
        </w:rPr>
        <w:t xml:space="preserve"> </w:t>
      </w:r>
      <w:r w:rsidRPr="008F3AAC">
        <w:rPr>
          <w:rStyle w:val="HTML2"/>
          <w:rFonts w:ascii="Times New Roman" w:hAnsi="Times New Roman" w:cs="Times New Roman"/>
          <w:sz w:val="22"/>
          <w:szCs w:val="22"/>
        </w:rPr>
        <w:t xml:space="preserve"> 'очищаем форму</w:t>
      </w:r>
    </w:p>
    <w:p w:rsidR="008F3AAC" w:rsidRPr="008F3AAC" w:rsidRDefault="008F3AAC" w:rsidP="008F3AAC">
      <w:pPr>
        <w:jc w:val="both"/>
        <w:rPr>
          <w:sz w:val="22"/>
          <w:szCs w:val="22"/>
        </w:rPr>
      </w:pPr>
      <w:r w:rsidRPr="008F3AAC">
        <w:rPr>
          <w:rStyle w:val="HTML2"/>
          <w:rFonts w:ascii="Times New Roman" w:hAnsi="Times New Roman" w:cs="Times New Roman"/>
          <w:sz w:val="22"/>
          <w:szCs w:val="22"/>
        </w:rPr>
        <w:t>End</w:t>
      </w:r>
      <w:r w:rsidRPr="008F3AAC">
        <w:rPr>
          <w:sz w:val="22"/>
          <w:szCs w:val="22"/>
        </w:rPr>
        <w:t xml:space="preserve"> </w:t>
      </w:r>
      <w:r w:rsidRPr="008F3AAC">
        <w:rPr>
          <w:rStyle w:val="HTML2"/>
          <w:rFonts w:ascii="Times New Roman" w:hAnsi="Times New Roman" w:cs="Times New Roman"/>
          <w:sz w:val="22"/>
          <w:szCs w:val="22"/>
        </w:rPr>
        <w:t>Sub</w:t>
      </w:r>
    </w:p>
    <w:p w:rsidR="008F3AAC" w:rsidRPr="008F3AAC" w:rsidRDefault="008F3AAC" w:rsidP="008F3AAC">
      <w:pPr>
        <w:pStyle w:val="a3"/>
        <w:spacing w:before="0" w:beforeAutospacing="0" w:after="0" w:afterAutospacing="0"/>
        <w:ind w:firstLine="567"/>
        <w:jc w:val="both"/>
        <w:rPr>
          <w:sz w:val="22"/>
          <w:szCs w:val="22"/>
        </w:rPr>
      </w:pPr>
      <w:r w:rsidRPr="008F3AAC">
        <w:rPr>
          <w:sz w:val="22"/>
          <w:szCs w:val="22"/>
        </w:rPr>
        <w:t>Теперь можно добавить к нашей форме кнопку для запуска созданного макроса, используя выпадающий список</w:t>
      </w:r>
      <w:r>
        <w:rPr>
          <w:sz w:val="22"/>
          <w:szCs w:val="22"/>
        </w:rPr>
        <w:t xml:space="preserve"> </w:t>
      </w:r>
      <w:r w:rsidRPr="008F3AAC">
        <w:rPr>
          <w:b/>
          <w:bCs/>
          <w:sz w:val="22"/>
          <w:szCs w:val="22"/>
        </w:rPr>
        <w:t>Вставить</w:t>
      </w:r>
      <w:r>
        <w:rPr>
          <w:b/>
          <w:bCs/>
          <w:sz w:val="22"/>
          <w:szCs w:val="22"/>
        </w:rPr>
        <w:t xml:space="preserve"> </w:t>
      </w:r>
      <w:r w:rsidRPr="008F3AAC">
        <w:rPr>
          <w:sz w:val="22"/>
          <w:szCs w:val="22"/>
        </w:rPr>
        <w:t>на вкладке</w:t>
      </w:r>
      <w:r>
        <w:rPr>
          <w:sz w:val="22"/>
          <w:szCs w:val="22"/>
        </w:rPr>
        <w:t xml:space="preserve"> </w:t>
      </w:r>
      <w:r w:rsidRPr="008F3AAC">
        <w:rPr>
          <w:b/>
          <w:bCs/>
          <w:sz w:val="22"/>
          <w:szCs w:val="22"/>
        </w:rPr>
        <w:t>Разработчик</w:t>
      </w:r>
      <w:r w:rsidRPr="008F3AAC">
        <w:rPr>
          <w:sz w:val="22"/>
          <w:szCs w:val="22"/>
        </w:rPr>
        <w:t>:</w:t>
      </w:r>
    </w:p>
    <w:p w:rsidR="008F3AAC" w:rsidRPr="008F3AAC" w:rsidRDefault="00DE3EEE" w:rsidP="008F3AAC">
      <w:pPr>
        <w:pStyle w:val="a3"/>
        <w:spacing w:before="0" w:beforeAutospacing="0" w:after="0" w:afterAutospacing="0"/>
        <w:ind w:firstLine="567"/>
        <w:jc w:val="center"/>
        <w:rPr>
          <w:sz w:val="22"/>
          <w:szCs w:val="22"/>
        </w:rPr>
      </w:pPr>
      <w:r w:rsidRPr="008F3AAC">
        <w:rPr>
          <w:noProof/>
          <w:sz w:val="22"/>
          <w:szCs w:val="22"/>
        </w:rPr>
        <w:drawing>
          <wp:inline distT="0" distB="0" distL="0" distR="0">
            <wp:extent cx="2814320" cy="2600960"/>
            <wp:effectExtent l="0" t="0" r="0" b="0"/>
            <wp:docPr id="185" name="Рисунок 185" descr="Добавление кнопки для запуска макр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Добавление кнопки для запуска макроса"/>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814320" cy="2600960"/>
                    </a:xfrm>
                    <a:prstGeom prst="rect">
                      <a:avLst/>
                    </a:prstGeom>
                    <a:noFill/>
                    <a:ln>
                      <a:noFill/>
                    </a:ln>
                  </pic:spPr>
                </pic:pic>
              </a:graphicData>
            </a:graphic>
          </wp:inline>
        </w:drawing>
      </w:r>
    </w:p>
    <w:p w:rsidR="008F3AAC" w:rsidRPr="008F3AAC" w:rsidRDefault="008F3AAC" w:rsidP="008F3AAC">
      <w:pPr>
        <w:pStyle w:val="a3"/>
        <w:spacing w:before="0" w:beforeAutospacing="0" w:after="0" w:afterAutospacing="0"/>
        <w:ind w:firstLine="567"/>
        <w:jc w:val="both"/>
        <w:rPr>
          <w:sz w:val="22"/>
          <w:szCs w:val="22"/>
        </w:rPr>
      </w:pPr>
      <w:r w:rsidRPr="008F3AAC">
        <w:rPr>
          <w:sz w:val="22"/>
          <w:szCs w:val="22"/>
        </w:rPr>
        <w:t>После того, как вы ее нарисуете, удерживая нажатой левую кнопку мыши, Excel сам спросит вас - какой именно макрос нужно на нее назначить - выбираем наш макрос</w:t>
      </w:r>
      <w:r>
        <w:rPr>
          <w:sz w:val="22"/>
          <w:szCs w:val="22"/>
        </w:rPr>
        <w:t xml:space="preserve"> </w:t>
      </w:r>
      <w:r w:rsidRPr="008F3AAC">
        <w:rPr>
          <w:b/>
          <w:bCs/>
          <w:sz w:val="22"/>
          <w:szCs w:val="22"/>
        </w:rPr>
        <w:t>Add_Sell</w:t>
      </w:r>
      <w:r w:rsidRPr="008F3AAC">
        <w:rPr>
          <w:sz w:val="22"/>
          <w:szCs w:val="22"/>
        </w:rPr>
        <w:t>. Текст на кнопке можно поменять, щелкнув по ней правой кнопкой мыши и выбрав команду</w:t>
      </w:r>
      <w:r>
        <w:rPr>
          <w:sz w:val="22"/>
          <w:szCs w:val="22"/>
        </w:rPr>
        <w:t xml:space="preserve"> </w:t>
      </w:r>
      <w:r w:rsidRPr="008F3AAC">
        <w:rPr>
          <w:b/>
          <w:bCs/>
          <w:sz w:val="22"/>
          <w:szCs w:val="22"/>
        </w:rPr>
        <w:t>Изменить текст</w:t>
      </w:r>
      <w:r w:rsidRPr="008F3AAC">
        <w:rPr>
          <w:sz w:val="22"/>
          <w:szCs w:val="22"/>
        </w:rPr>
        <w:t>.</w:t>
      </w:r>
    </w:p>
    <w:p w:rsidR="008F3AAC" w:rsidRPr="008F3AAC" w:rsidRDefault="008F3AAC" w:rsidP="008F3AAC">
      <w:pPr>
        <w:pStyle w:val="a3"/>
        <w:spacing w:before="0" w:beforeAutospacing="0" w:after="0" w:afterAutospacing="0"/>
        <w:ind w:firstLine="567"/>
        <w:jc w:val="both"/>
        <w:rPr>
          <w:sz w:val="22"/>
          <w:szCs w:val="22"/>
        </w:rPr>
      </w:pPr>
      <w:r w:rsidRPr="008F3AAC">
        <w:rPr>
          <w:sz w:val="22"/>
          <w:szCs w:val="22"/>
        </w:rPr>
        <w:t>Теперь после заполнения формы можно просто жать на нашу кнопку, и введенные данные будут автоматически добавляться к таблице </w:t>
      </w:r>
      <w:r w:rsidRPr="008F3AAC">
        <w:rPr>
          <w:i/>
          <w:iCs/>
          <w:sz w:val="22"/>
          <w:szCs w:val="22"/>
        </w:rPr>
        <w:t>Продажи</w:t>
      </w:r>
      <w:r w:rsidRPr="008F3AAC">
        <w:rPr>
          <w:sz w:val="22"/>
          <w:szCs w:val="22"/>
        </w:rPr>
        <w:t>, а затем форма очищается для ввода новой сделки.</w:t>
      </w:r>
    </w:p>
    <w:p w:rsidR="008F3AAC" w:rsidRPr="008F3AAC" w:rsidRDefault="008F3AAC" w:rsidP="008F3AAC">
      <w:pPr>
        <w:pStyle w:val="3"/>
        <w:spacing w:before="0" w:after="0"/>
        <w:ind w:firstLine="567"/>
        <w:jc w:val="both"/>
        <w:rPr>
          <w:rFonts w:ascii="Times New Roman" w:hAnsi="Times New Roman"/>
          <w:b w:val="0"/>
          <w:bCs w:val="0"/>
          <w:i/>
          <w:sz w:val="22"/>
          <w:szCs w:val="22"/>
        </w:rPr>
      </w:pPr>
      <w:r w:rsidRPr="008F3AAC">
        <w:rPr>
          <w:rFonts w:ascii="Times New Roman" w:hAnsi="Times New Roman"/>
          <w:b w:val="0"/>
          <w:bCs w:val="0"/>
          <w:i/>
          <w:sz w:val="22"/>
          <w:szCs w:val="22"/>
        </w:rPr>
        <w:t>Шаг 4. Связываем таблицы</w:t>
      </w:r>
    </w:p>
    <w:p w:rsidR="008F3AAC" w:rsidRPr="008F3AAC" w:rsidRDefault="008F3AAC" w:rsidP="008F3AAC">
      <w:pPr>
        <w:pStyle w:val="a3"/>
        <w:spacing w:before="0" w:beforeAutospacing="0" w:after="0" w:afterAutospacing="0"/>
        <w:ind w:firstLine="567"/>
        <w:jc w:val="both"/>
        <w:rPr>
          <w:sz w:val="22"/>
          <w:szCs w:val="22"/>
        </w:rPr>
      </w:pPr>
      <w:r w:rsidRPr="008F3AAC">
        <w:rPr>
          <w:sz w:val="22"/>
          <w:szCs w:val="22"/>
        </w:rPr>
        <w:t>Перед построением отчета свяжем наши таблицы между собой, чтобы потом можно было оперативно вычислять продажи по регионам, клиентам или категориям. В старых версиях Excel для этого потребовалось бы использовать несколько функций</w:t>
      </w:r>
      <w:r>
        <w:rPr>
          <w:sz w:val="22"/>
          <w:szCs w:val="22"/>
        </w:rPr>
        <w:t xml:space="preserve"> </w:t>
      </w:r>
      <w:r w:rsidRPr="008F3AAC">
        <w:rPr>
          <w:b/>
          <w:bCs/>
          <w:sz w:val="22"/>
          <w:szCs w:val="22"/>
        </w:rPr>
        <w:t>ВПР</w:t>
      </w:r>
      <w:r>
        <w:rPr>
          <w:b/>
          <w:bCs/>
          <w:sz w:val="22"/>
          <w:szCs w:val="22"/>
        </w:rPr>
        <w:t xml:space="preserve"> </w:t>
      </w:r>
      <w:r w:rsidRPr="008F3AAC">
        <w:rPr>
          <w:sz w:val="22"/>
          <w:szCs w:val="22"/>
        </w:rPr>
        <w:t>для подстановки цен, категорий, клиентов, городов и т.д. в таблицу</w:t>
      </w:r>
      <w:r>
        <w:rPr>
          <w:sz w:val="22"/>
          <w:szCs w:val="22"/>
        </w:rPr>
        <w:t xml:space="preserve"> </w:t>
      </w:r>
      <w:r w:rsidRPr="008F3AAC">
        <w:rPr>
          <w:i/>
          <w:iCs/>
          <w:sz w:val="22"/>
          <w:szCs w:val="22"/>
        </w:rPr>
        <w:t>Продажи</w:t>
      </w:r>
      <w:r w:rsidRPr="008F3AAC">
        <w:rPr>
          <w:sz w:val="22"/>
          <w:szCs w:val="22"/>
        </w:rPr>
        <w:t>. Это требует</w:t>
      </w:r>
      <w:r>
        <w:rPr>
          <w:sz w:val="22"/>
          <w:szCs w:val="22"/>
        </w:rPr>
        <w:t xml:space="preserve"> времени и сил от нас, а также «кушает»</w:t>
      </w:r>
      <w:r w:rsidRPr="008F3AAC">
        <w:rPr>
          <w:sz w:val="22"/>
          <w:szCs w:val="22"/>
        </w:rPr>
        <w:t xml:space="preserve"> немало ресурсов Excel. Начиная с Excel 2013 все можно реализовать существенно проще, просто настроив связи между таблицами.</w:t>
      </w:r>
    </w:p>
    <w:p w:rsidR="008F3AAC" w:rsidRPr="008F3AAC" w:rsidRDefault="008F3AAC" w:rsidP="008F3AAC">
      <w:pPr>
        <w:pStyle w:val="a3"/>
        <w:spacing w:before="0" w:beforeAutospacing="0" w:after="0" w:afterAutospacing="0"/>
        <w:ind w:firstLine="567"/>
        <w:jc w:val="both"/>
        <w:rPr>
          <w:sz w:val="22"/>
          <w:szCs w:val="22"/>
        </w:rPr>
      </w:pPr>
      <w:r w:rsidRPr="008F3AAC">
        <w:rPr>
          <w:sz w:val="22"/>
          <w:szCs w:val="22"/>
        </w:rPr>
        <w:t>Для этого на вкладке</w:t>
      </w:r>
      <w:r w:rsidRPr="008F3AAC">
        <w:rPr>
          <w:b/>
          <w:bCs/>
          <w:sz w:val="22"/>
          <w:szCs w:val="22"/>
        </w:rPr>
        <w:t>Данные</w:t>
      </w:r>
      <w:r>
        <w:rPr>
          <w:b/>
          <w:bCs/>
          <w:sz w:val="22"/>
          <w:szCs w:val="22"/>
        </w:rPr>
        <w:t xml:space="preserve"> </w:t>
      </w:r>
      <w:r w:rsidRPr="008F3AAC">
        <w:rPr>
          <w:sz w:val="22"/>
          <w:szCs w:val="22"/>
        </w:rPr>
        <w:t>нажмите кнопку</w:t>
      </w:r>
      <w:r>
        <w:rPr>
          <w:sz w:val="22"/>
          <w:szCs w:val="22"/>
        </w:rPr>
        <w:t xml:space="preserve"> </w:t>
      </w:r>
      <w:r w:rsidRPr="008F3AAC">
        <w:rPr>
          <w:b/>
          <w:bCs/>
          <w:sz w:val="22"/>
          <w:szCs w:val="22"/>
        </w:rPr>
        <w:t>Отношения</w:t>
      </w:r>
      <w:r w:rsidRPr="008F3AAC">
        <w:rPr>
          <w:sz w:val="22"/>
          <w:szCs w:val="22"/>
        </w:rPr>
        <w:t>. В появившемся окне нажмите кнопку</w:t>
      </w:r>
      <w:r>
        <w:rPr>
          <w:sz w:val="22"/>
          <w:szCs w:val="22"/>
        </w:rPr>
        <w:t xml:space="preserve"> </w:t>
      </w:r>
      <w:r w:rsidRPr="008F3AAC">
        <w:rPr>
          <w:b/>
          <w:bCs/>
          <w:sz w:val="22"/>
          <w:szCs w:val="22"/>
        </w:rPr>
        <w:t>Создать</w:t>
      </w:r>
      <w:r>
        <w:rPr>
          <w:b/>
          <w:bCs/>
          <w:sz w:val="22"/>
          <w:szCs w:val="22"/>
        </w:rPr>
        <w:t xml:space="preserve"> </w:t>
      </w:r>
      <w:r w:rsidRPr="008F3AAC">
        <w:rPr>
          <w:sz w:val="22"/>
          <w:szCs w:val="22"/>
        </w:rPr>
        <w:t>и выберите из выпадающих списков таблицы и названия столбцов, по которым они должны быть связаны:</w:t>
      </w:r>
    </w:p>
    <w:p w:rsidR="008F3AAC" w:rsidRPr="008F3AAC" w:rsidRDefault="00DE3EEE" w:rsidP="008F3AAC">
      <w:pPr>
        <w:pStyle w:val="a3"/>
        <w:spacing w:before="0" w:beforeAutospacing="0" w:after="0" w:afterAutospacing="0"/>
        <w:jc w:val="both"/>
        <w:rPr>
          <w:sz w:val="22"/>
          <w:szCs w:val="22"/>
        </w:rPr>
      </w:pPr>
      <w:r w:rsidRPr="008F3AAC">
        <w:rPr>
          <w:noProof/>
          <w:sz w:val="22"/>
          <w:szCs w:val="22"/>
        </w:rPr>
        <w:drawing>
          <wp:inline distT="0" distB="0" distL="0" distR="0">
            <wp:extent cx="5723890" cy="1722120"/>
            <wp:effectExtent l="0" t="0" r="0" b="0"/>
            <wp:docPr id="186" name="Рисунок 186" descr="Настройка связей между таблиц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Настройка связей между таблицами"/>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723890" cy="1722120"/>
                    </a:xfrm>
                    <a:prstGeom prst="rect">
                      <a:avLst/>
                    </a:prstGeom>
                    <a:noFill/>
                    <a:ln>
                      <a:noFill/>
                    </a:ln>
                  </pic:spPr>
                </pic:pic>
              </a:graphicData>
            </a:graphic>
          </wp:inline>
        </w:drawing>
      </w:r>
    </w:p>
    <w:p w:rsidR="008F3AAC" w:rsidRPr="008F3AAC" w:rsidRDefault="008F3AAC" w:rsidP="008F3AAC">
      <w:pPr>
        <w:pStyle w:val="a3"/>
        <w:spacing w:before="0" w:beforeAutospacing="0" w:after="0" w:afterAutospacing="0"/>
        <w:ind w:firstLine="567"/>
        <w:jc w:val="both"/>
        <w:rPr>
          <w:sz w:val="22"/>
          <w:szCs w:val="22"/>
        </w:rPr>
      </w:pPr>
      <w:r w:rsidRPr="008F3AAC">
        <w:rPr>
          <w:sz w:val="22"/>
          <w:szCs w:val="22"/>
        </w:rPr>
        <w:t>Важный момент: таблицы нужно задавать именно в таком порядке, т.е. связанная таблица (</w:t>
      </w:r>
      <w:r w:rsidRPr="008F3AAC">
        <w:rPr>
          <w:i/>
          <w:iCs/>
          <w:sz w:val="22"/>
          <w:szCs w:val="22"/>
        </w:rPr>
        <w:t>Прайс</w:t>
      </w:r>
      <w:r w:rsidRPr="008F3AAC">
        <w:rPr>
          <w:sz w:val="22"/>
          <w:szCs w:val="22"/>
        </w:rPr>
        <w:t>) не должна содержать в ключевом столбце (</w:t>
      </w:r>
      <w:r w:rsidRPr="008F3AAC">
        <w:rPr>
          <w:i/>
          <w:iCs/>
          <w:sz w:val="22"/>
          <w:szCs w:val="22"/>
        </w:rPr>
        <w:t>Наименование</w:t>
      </w:r>
      <w:r w:rsidRPr="008F3AAC">
        <w:rPr>
          <w:sz w:val="22"/>
          <w:szCs w:val="22"/>
        </w:rPr>
        <w:t>) повторяющихся товаров, как это происходит в таблице</w:t>
      </w:r>
      <w:r w:rsidR="00040165">
        <w:rPr>
          <w:sz w:val="22"/>
          <w:szCs w:val="22"/>
        </w:rPr>
        <w:t xml:space="preserve"> </w:t>
      </w:r>
      <w:r w:rsidRPr="008F3AAC">
        <w:rPr>
          <w:i/>
          <w:iCs/>
          <w:sz w:val="22"/>
          <w:szCs w:val="22"/>
        </w:rPr>
        <w:t>Продажи</w:t>
      </w:r>
      <w:r w:rsidRPr="008F3AAC">
        <w:rPr>
          <w:sz w:val="22"/>
          <w:szCs w:val="22"/>
        </w:rPr>
        <w:t>. Другими словами, связанная таблица должна быть той, в которой вы искали бы данные с помощью</w:t>
      </w:r>
      <w:r w:rsidR="00040165">
        <w:rPr>
          <w:sz w:val="22"/>
          <w:szCs w:val="22"/>
        </w:rPr>
        <w:t xml:space="preserve"> </w:t>
      </w:r>
      <w:r w:rsidRPr="008F3AAC">
        <w:rPr>
          <w:b/>
          <w:bCs/>
          <w:sz w:val="22"/>
          <w:szCs w:val="22"/>
        </w:rPr>
        <w:t>ВПР</w:t>
      </w:r>
      <w:r w:rsidRPr="008F3AAC">
        <w:rPr>
          <w:sz w:val="22"/>
          <w:szCs w:val="22"/>
        </w:rPr>
        <w:t>, если бы ее использовали.</w:t>
      </w:r>
    </w:p>
    <w:p w:rsidR="008F3AAC" w:rsidRPr="008F3AAC" w:rsidRDefault="008F3AAC" w:rsidP="008F3AAC">
      <w:pPr>
        <w:pStyle w:val="a3"/>
        <w:spacing w:before="0" w:beforeAutospacing="0" w:after="0" w:afterAutospacing="0"/>
        <w:ind w:firstLine="567"/>
        <w:jc w:val="both"/>
        <w:rPr>
          <w:sz w:val="22"/>
          <w:szCs w:val="22"/>
        </w:rPr>
      </w:pPr>
      <w:r w:rsidRPr="008F3AAC">
        <w:rPr>
          <w:sz w:val="22"/>
          <w:szCs w:val="22"/>
        </w:rPr>
        <w:t>Само-собой, аналогичным образом связываются и таблица</w:t>
      </w:r>
      <w:r w:rsidR="00A91DF5">
        <w:rPr>
          <w:sz w:val="22"/>
          <w:szCs w:val="22"/>
        </w:rPr>
        <w:t xml:space="preserve"> </w:t>
      </w:r>
      <w:r w:rsidRPr="008F3AAC">
        <w:rPr>
          <w:i/>
          <w:iCs/>
          <w:sz w:val="22"/>
          <w:szCs w:val="22"/>
        </w:rPr>
        <w:t>Продажи</w:t>
      </w:r>
      <w:r w:rsidR="00A91DF5">
        <w:rPr>
          <w:i/>
          <w:iCs/>
          <w:sz w:val="22"/>
          <w:szCs w:val="22"/>
        </w:rPr>
        <w:t xml:space="preserve"> </w:t>
      </w:r>
      <w:r w:rsidRPr="008F3AAC">
        <w:rPr>
          <w:sz w:val="22"/>
          <w:szCs w:val="22"/>
        </w:rPr>
        <w:t>с таблицей</w:t>
      </w:r>
      <w:r w:rsidR="00A91DF5">
        <w:rPr>
          <w:sz w:val="22"/>
          <w:szCs w:val="22"/>
        </w:rPr>
        <w:t xml:space="preserve"> </w:t>
      </w:r>
      <w:r w:rsidRPr="008F3AAC">
        <w:rPr>
          <w:i/>
          <w:iCs/>
          <w:sz w:val="22"/>
          <w:szCs w:val="22"/>
        </w:rPr>
        <w:t>Клиенты</w:t>
      </w:r>
      <w:r w:rsidR="00A91DF5">
        <w:rPr>
          <w:i/>
          <w:iCs/>
          <w:sz w:val="22"/>
          <w:szCs w:val="22"/>
        </w:rPr>
        <w:t xml:space="preserve"> </w:t>
      </w:r>
      <w:r w:rsidRPr="008F3AAC">
        <w:rPr>
          <w:sz w:val="22"/>
          <w:szCs w:val="22"/>
        </w:rPr>
        <w:t>по общему столбцу</w:t>
      </w:r>
      <w:r w:rsidR="00A91DF5">
        <w:rPr>
          <w:sz w:val="22"/>
          <w:szCs w:val="22"/>
        </w:rPr>
        <w:t xml:space="preserve"> </w:t>
      </w:r>
      <w:r w:rsidRPr="008F3AAC">
        <w:rPr>
          <w:i/>
          <w:iCs/>
          <w:sz w:val="22"/>
          <w:szCs w:val="22"/>
        </w:rPr>
        <w:t>Клиент</w:t>
      </w:r>
      <w:r w:rsidRPr="008F3AAC">
        <w:rPr>
          <w:sz w:val="22"/>
          <w:szCs w:val="22"/>
        </w:rPr>
        <w:t>:</w:t>
      </w:r>
    </w:p>
    <w:p w:rsidR="008F3AAC" w:rsidRPr="008F3AAC" w:rsidRDefault="00DE3EEE" w:rsidP="00A91DF5">
      <w:pPr>
        <w:pStyle w:val="a3"/>
        <w:spacing w:before="0" w:beforeAutospacing="0" w:after="0" w:afterAutospacing="0"/>
        <w:jc w:val="both"/>
        <w:rPr>
          <w:sz w:val="22"/>
          <w:szCs w:val="22"/>
        </w:rPr>
      </w:pPr>
      <w:r w:rsidRPr="008F3AAC">
        <w:rPr>
          <w:noProof/>
          <w:sz w:val="22"/>
          <w:szCs w:val="22"/>
        </w:rPr>
        <w:drawing>
          <wp:inline distT="0" distB="0" distL="0" distR="0">
            <wp:extent cx="6115685" cy="1840865"/>
            <wp:effectExtent l="0" t="0" r="0" b="0"/>
            <wp:docPr id="187" name="Рисунок 187" descr="Связывание табл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Связывание таблиц"/>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6115685" cy="1840865"/>
                    </a:xfrm>
                    <a:prstGeom prst="rect">
                      <a:avLst/>
                    </a:prstGeom>
                    <a:noFill/>
                    <a:ln>
                      <a:noFill/>
                    </a:ln>
                  </pic:spPr>
                </pic:pic>
              </a:graphicData>
            </a:graphic>
          </wp:inline>
        </w:drawing>
      </w:r>
    </w:p>
    <w:p w:rsidR="008F3AAC" w:rsidRPr="008F3AAC" w:rsidRDefault="008F3AAC" w:rsidP="008F3AAC">
      <w:pPr>
        <w:pStyle w:val="a3"/>
        <w:spacing w:before="0" w:beforeAutospacing="0" w:after="0" w:afterAutospacing="0"/>
        <w:ind w:firstLine="567"/>
        <w:jc w:val="both"/>
        <w:rPr>
          <w:sz w:val="22"/>
          <w:szCs w:val="22"/>
        </w:rPr>
      </w:pPr>
      <w:r w:rsidRPr="008F3AAC">
        <w:rPr>
          <w:sz w:val="22"/>
          <w:szCs w:val="22"/>
        </w:rPr>
        <w:t>После настройки связей окно управления связями можно закрыть, повторять эту процедуру уже не придется.</w:t>
      </w:r>
    </w:p>
    <w:p w:rsidR="008F3AAC" w:rsidRPr="00A91DF5" w:rsidRDefault="008F3AAC" w:rsidP="008F3AAC">
      <w:pPr>
        <w:pStyle w:val="3"/>
        <w:spacing w:before="0" w:after="0"/>
        <w:ind w:firstLine="567"/>
        <w:jc w:val="both"/>
        <w:rPr>
          <w:rFonts w:ascii="Times New Roman" w:hAnsi="Times New Roman"/>
          <w:b w:val="0"/>
          <w:bCs w:val="0"/>
          <w:i/>
          <w:sz w:val="22"/>
          <w:szCs w:val="22"/>
        </w:rPr>
      </w:pPr>
      <w:r w:rsidRPr="00A91DF5">
        <w:rPr>
          <w:rFonts w:ascii="Times New Roman" w:hAnsi="Times New Roman"/>
          <w:b w:val="0"/>
          <w:bCs w:val="0"/>
          <w:i/>
          <w:sz w:val="22"/>
          <w:szCs w:val="22"/>
        </w:rPr>
        <w:t>Шаг 5. Строим отчеты с помощью сводной</w:t>
      </w:r>
    </w:p>
    <w:p w:rsidR="008F3AAC" w:rsidRPr="008F3AAC" w:rsidRDefault="008F3AAC" w:rsidP="008F3AAC">
      <w:pPr>
        <w:pStyle w:val="a3"/>
        <w:spacing w:before="0" w:beforeAutospacing="0" w:after="0" w:afterAutospacing="0"/>
        <w:ind w:firstLine="567"/>
        <w:jc w:val="both"/>
        <w:rPr>
          <w:sz w:val="22"/>
          <w:szCs w:val="22"/>
        </w:rPr>
      </w:pPr>
      <w:r w:rsidRPr="008F3AAC">
        <w:rPr>
          <w:sz w:val="22"/>
          <w:szCs w:val="22"/>
        </w:rPr>
        <w:t>Теперь для анализа продаж и отслеживания динамики процесса, сформируем для примера какой-нибудь отчет с помощью</w:t>
      </w:r>
      <w:r w:rsidR="00A91DF5">
        <w:rPr>
          <w:sz w:val="22"/>
          <w:szCs w:val="22"/>
        </w:rPr>
        <w:t xml:space="preserve"> </w:t>
      </w:r>
      <w:r w:rsidRPr="00A91DF5">
        <w:rPr>
          <w:sz w:val="22"/>
          <w:szCs w:val="22"/>
        </w:rPr>
        <w:t>сводной таблицы</w:t>
      </w:r>
      <w:r w:rsidRPr="008F3AAC">
        <w:rPr>
          <w:sz w:val="22"/>
          <w:szCs w:val="22"/>
        </w:rPr>
        <w:t>. Установите активную ячейку в таблицу</w:t>
      </w:r>
      <w:r w:rsidR="00A91DF5">
        <w:rPr>
          <w:sz w:val="22"/>
          <w:szCs w:val="22"/>
        </w:rPr>
        <w:t xml:space="preserve"> </w:t>
      </w:r>
      <w:r w:rsidRPr="008F3AAC">
        <w:rPr>
          <w:i/>
          <w:iCs/>
          <w:sz w:val="22"/>
          <w:szCs w:val="22"/>
        </w:rPr>
        <w:t>Продажи</w:t>
      </w:r>
      <w:r w:rsidR="00A91DF5">
        <w:rPr>
          <w:i/>
          <w:iCs/>
          <w:sz w:val="22"/>
          <w:szCs w:val="22"/>
        </w:rPr>
        <w:t xml:space="preserve"> </w:t>
      </w:r>
      <w:r w:rsidRPr="008F3AAC">
        <w:rPr>
          <w:sz w:val="22"/>
          <w:szCs w:val="22"/>
        </w:rPr>
        <w:t>и выберите на ленте вкладку</w:t>
      </w:r>
      <w:r w:rsidR="00A91DF5">
        <w:rPr>
          <w:sz w:val="22"/>
          <w:szCs w:val="22"/>
        </w:rPr>
        <w:t xml:space="preserve"> </w:t>
      </w:r>
      <w:r w:rsidRPr="008F3AAC">
        <w:rPr>
          <w:b/>
          <w:bCs/>
          <w:sz w:val="22"/>
          <w:szCs w:val="22"/>
        </w:rPr>
        <w:t>Вставка - Сводная таблица</w:t>
      </w:r>
      <w:r w:rsidRPr="008F3AAC">
        <w:rPr>
          <w:sz w:val="22"/>
          <w:szCs w:val="22"/>
        </w:rPr>
        <w:t>. В открывшемся окне Excel спросит нас про источник данных (т.е. таблицу</w:t>
      </w:r>
      <w:r w:rsidR="00A91DF5">
        <w:rPr>
          <w:sz w:val="22"/>
          <w:szCs w:val="22"/>
        </w:rPr>
        <w:t xml:space="preserve"> </w:t>
      </w:r>
      <w:r w:rsidRPr="008F3AAC">
        <w:rPr>
          <w:i/>
          <w:iCs/>
          <w:sz w:val="22"/>
          <w:szCs w:val="22"/>
        </w:rPr>
        <w:t>Продажи</w:t>
      </w:r>
      <w:r w:rsidRPr="008F3AAC">
        <w:rPr>
          <w:sz w:val="22"/>
          <w:szCs w:val="22"/>
        </w:rPr>
        <w:t>) и место для выгрузки отчета (лучше на новый лист):</w:t>
      </w:r>
    </w:p>
    <w:p w:rsidR="008F3AAC" w:rsidRPr="008F3AAC" w:rsidRDefault="00DE3EEE" w:rsidP="00A91DF5">
      <w:pPr>
        <w:pStyle w:val="a3"/>
        <w:spacing w:before="0" w:beforeAutospacing="0" w:after="0" w:afterAutospacing="0"/>
        <w:ind w:firstLine="567"/>
        <w:jc w:val="center"/>
        <w:rPr>
          <w:sz w:val="22"/>
          <w:szCs w:val="22"/>
        </w:rPr>
      </w:pPr>
      <w:r w:rsidRPr="008F3AAC">
        <w:rPr>
          <w:noProof/>
          <w:sz w:val="22"/>
          <w:szCs w:val="22"/>
        </w:rPr>
        <w:drawing>
          <wp:inline distT="0" distB="0" distL="0" distR="0">
            <wp:extent cx="4227830" cy="3289300"/>
            <wp:effectExtent l="0" t="0" r="0" b="0"/>
            <wp:docPr id="188" name="Рисунок 188" descr="Создание сводной табл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Создание сводной таблицы"/>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227830" cy="3289300"/>
                    </a:xfrm>
                    <a:prstGeom prst="rect">
                      <a:avLst/>
                    </a:prstGeom>
                    <a:noFill/>
                    <a:ln>
                      <a:noFill/>
                    </a:ln>
                  </pic:spPr>
                </pic:pic>
              </a:graphicData>
            </a:graphic>
          </wp:inline>
        </w:drawing>
      </w:r>
    </w:p>
    <w:p w:rsidR="008F3AAC" w:rsidRPr="008F3AAC" w:rsidRDefault="008F3AAC" w:rsidP="008F3AAC">
      <w:pPr>
        <w:pStyle w:val="a3"/>
        <w:spacing w:before="0" w:beforeAutospacing="0" w:after="0" w:afterAutospacing="0"/>
        <w:ind w:firstLine="567"/>
        <w:jc w:val="both"/>
        <w:rPr>
          <w:sz w:val="22"/>
          <w:szCs w:val="22"/>
        </w:rPr>
      </w:pPr>
      <w:r w:rsidRPr="008F3AAC">
        <w:rPr>
          <w:sz w:val="22"/>
          <w:szCs w:val="22"/>
        </w:rPr>
        <w:t>Жизненно важный момент состоит в том, что нужно обязательно включить флажок</w:t>
      </w:r>
      <w:r w:rsidR="00A91DF5">
        <w:rPr>
          <w:sz w:val="22"/>
          <w:szCs w:val="22"/>
        </w:rPr>
        <w:t xml:space="preserve"> </w:t>
      </w:r>
      <w:r w:rsidRPr="008F3AAC">
        <w:rPr>
          <w:b/>
          <w:bCs/>
          <w:sz w:val="22"/>
          <w:szCs w:val="22"/>
        </w:rPr>
        <w:t>Доба</w:t>
      </w:r>
      <w:r w:rsidR="00A91DF5">
        <w:rPr>
          <w:b/>
          <w:bCs/>
          <w:sz w:val="22"/>
          <w:szCs w:val="22"/>
        </w:rPr>
        <w:t xml:space="preserve">вить эти данные в модель данных </w:t>
      </w:r>
      <w:r w:rsidRPr="008F3AAC">
        <w:rPr>
          <w:sz w:val="22"/>
          <w:szCs w:val="22"/>
        </w:rPr>
        <w:t>в нижней части окна, чтобы Excel понял, что мы хотим строить отчет не только по текущей таблице, но и задействовать все связи. </w:t>
      </w:r>
    </w:p>
    <w:p w:rsidR="008F3AAC" w:rsidRPr="008F3AAC" w:rsidRDefault="008F3AAC" w:rsidP="008F3AAC">
      <w:pPr>
        <w:pStyle w:val="a3"/>
        <w:spacing w:before="0" w:beforeAutospacing="0" w:after="0" w:afterAutospacing="0"/>
        <w:ind w:firstLine="567"/>
        <w:jc w:val="both"/>
        <w:rPr>
          <w:sz w:val="22"/>
          <w:szCs w:val="22"/>
        </w:rPr>
      </w:pPr>
      <w:r w:rsidRPr="008F3AAC">
        <w:rPr>
          <w:sz w:val="22"/>
          <w:szCs w:val="22"/>
        </w:rPr>
        <w:t>После нажатия на</w:t>
      </w:r>
      <w:r w:rsidR="00A91DF5">
        <w:rPr>
          <w:sz w:val="22"/>
          <w:szCs w:val="22"/>
        </w:rPr>
        <w:t xml:space="preserve"> </w:t>
      </w:r>
      <w:r w:rsidRPr="008F3AAC">
        <w:rPr>
          <w:b/>
          <w:bCs/>
          <w:sz w:val="22"/>
          <w:szCs w:val="22"/>
        </w:rPr>
        <w:t>ОК</w:t>
      </w:r>
      <w:r w:rsidR="00A91DF5">
        <w:rPr>
          <w:sz w:val="22"/>
          <w:szCs w:val="22"/>
        </w:rPr>
        <w:t xml:space="preserve"> </w:t>
      </w:r>
      <w:r w:rsidRPr="008F3AAC">
        <w:rPr>
          <w:sz w:val="22"/>
          <w:szCs w:val="22"/>
        </w:rPr>
        <w:t>в правой половине окна появится панель</w:t>
      </w:r>
      <w:r w:rsidR="00A91DF5">
        <w:rPr>
          <w:sz w:val="22"/>
          <w:szCs w:val="22"/>
        </w:rPr>
        <w:t xml:space="preserve"> </w:t>
      </w:r>
      <w:r w:rsidRPr="008F3AAC">
        <w:rPr>
          <w:b/>
          <w:bCs/>
          <w:sz w:val="22"/>
          <w:szCs w:val="22"/>
        </w:rPr>
        <w:t>Поля сводной таблицы</w:t>
      </w:r>
      <w:r w:rsidRPr="008F3AAC">
        <w:rPr>
          <w:sz w:val="22"/>
          <w:szCs w:val="22"/>
        </w:rPr>
        <w:t>, где нужно щелкнуть по ссылке </w:t>
      </w:r>
      <w:r w:rsidRPr="008F3AAC">
        <w:rPr>
          <w:b/>
          <w:bCs/>
          <w:sz w:val="22"/>
          <w:szCs w:val="22"/>
        </w:rPr>
        <w:t>Все</w:t>
      </w:r>
      <w:r w:rsidRPr="008F3AAC">
        <w:rPr>
          <w:sz w:val="22"/>
          <w:szCs w:val="22"/>
        </w:rPr>
        <w:t xml:space="preserve">, чтобы увидеть </w:t>
      </w:r>
      <w:r w:rsidR="00A91DF5">
        <w:rPr>
          <w:sz w:val="22"/>
          <w:szCs w:val="22"/>
        </w:rPr>
        <w:t>не только текущую, а сразу все «умные таблицы»</w:t>
      </w:r>
      <w:r w:rsidRPr="008F3AAC">
        <w:rPr>
          <w:sz w:val="22"/>
          <w:szCs w:val="22"/>
        </w:rPr>
        <w:t>, которые есть в книге.</w:t>
      </w:r>
      <w:r w:rsidR="00A91DF5">
        <w:rPr>
          <w:sz w:val="22"/>
          <w:szCs w:val="22"/>
        </w:rPr>
        <w:t xml:space="preserve"> </w:t>
      </w:r>
      <w:r w:rsidRPr="008F3AAC">
        <w:rPr>
          <w:sz w:val="22"/>
          <w:szCs w:val="22"/>
        </w:rPr>
        <w:t>А затем можно, как и в классической сводной таблице, просто перетащить мышью нужные нам поля из любых связанных таблиц в области</w:t>
      </w:r>
      <w:r w:rsidR="00A91DF5">
        <w:rPr>
          <w:sz w:val="22"/>
          <w:szCs w:val="22"/>
        </w:rPr>
        <w:t xml:space="preserve"> </w:t>
      </w:r>
      <w:r w:rsidRPr="008F3AAC">
        <w:rPr>
          <w:b/>
          <w:bCs/>
          <w:sz w:val="22"/>
          <w:szCs w:val="22"/>
        </w:rPr>
        <w:t>Фильтра</w:t>
      </w:r>
      <w:r w:rsidRPr="008F3AAC">
        <w:rPr>
          <w:sz w:val="22"/>
          <w:szCs w:val="22"/>
        </w:rPr>
        <w:t>,</w:t>
      </w:r>
      <w:r w:rsidR="00A91DF5">
        <w:rPr>
          <w:sz w:val="22"/>
          <w:szCs w:val="22"/>
        </w:rPr>
        <w:t xml:space="preserve"> </w:t>
      </w:r>
      <w:r w:rsidRPr="008F3AAC">
        <w:rPr>
          <w:b/>
          <w:bCs/>
          <w:sz w:val="22"/>
          <w:szCs w:val="22"/>
        </w:rPr>
        <w:t>Строк</w:t>
      </w:r>
      <w:r w:rsidRPr="008F3AAC">
        <w:rPr>
          <w:sz w:val="22"/>
          <w:szCs w:val="22"/>
        </w:rPr>
        <w:t>,</w:t>
      </w:r>
      <w:r w:rsidR="00A91DF5">
        <w:rPr>
          <w:sz w:val="22"/>
          <w:szCs w:val="22"/>
        </w:rPr>
        <w:t xml:space="preserve"> </w:t>
      </w:r>
      <w:r w:rsidRPr="008F3AAC">
        <w:rPr>
          <w:b/>
          <w:bCs/>
          <w:sz w:val="22"/>
          <w:szCs w:val="22"/>
        </w:rPr>
        <w:t>Столбцов</w:t>
      </w:r>
      <w:r w:rsidR="00A91DF5">
        <w:rPr>
          <w:b/>
          <w:bCs/>
          <w:sz w:val="22"/>
          <w:szCs w:val="22"/>
        </w:rPr>
        <w:t xml:space="preserve"> </w:t>
      </w:r>
      <w:r w:rsidRPr="008F3AAC">
        <w:rPr>
          <w:sz w:val="22"/>
          <w:szCs w:val="22"/>
        </w:rPr>
        <w:t>или</w:t>
      </w:r>
      <w:r w:rsidR="00A91DF5">
        <w:rPr>
          <w:sz w:val="22"/>
          <w:szCs w:val="22"/>
        </w:rPr>
        <w:t xml:space="preserve"> </w:t>
      </w:r>
      <w:r w:rsidRPr="008F3AAC">
        <w:rPr>
          <w:b/>
          <w:bCs/>
          <w:sz w:val="22"/>
          <w:szCs w:val="22"/>
        </w:rPr>
        <w:t>Значений</w:t>
      </w:r>
      <w:r w:rsidR="00A91DF5">
        <w:rPr>
          <w:b/>
          <w:bCs/>
          <w:sz w:val="22"/>
          <w:szCs w:val="22"/>
        </w:rPr>
        <w:t xml:space="preserve"> </w:t>
      </w:r>
      <w:r w:rsidRPr="008F3AAC">
        <w:rPr>
          <w:sz w:val="22"/>
          <w:szCs w:val="22"/>
        </w:rPr>
        <w:t>- и Excel моментально построит любой нужный нам отчет на листе:</w:t>
      </w:r>
    </w:p>
    <w:p w:rsidR="008F3AAC" w:rsidRPr="008F3AAC" w:rsidRDefault="00DE3EEE" w:rsidP="00A91DF5">
      <w:pPr>
        <w:pStyle w:val="a3"/>
        <w:spacing w:before="0" w:beforeAutospacing="0" w:after="0" w:afterAutospacing="0"/>
        <w:jc w:val="both"/>
        <w:rPr>
          <w:sz w:val="22"/>
          <w:szCs w:val="22"/>
        </w:rPr>
      </w:pPr>
      <w:r w:rsidRPr="008F3AAC">
        <w:rPr>
          <w:noProof/>
          <w:sz w:val="22"/>
          <w:szCs w:val="22"/>
        </w:rPr>
        <w:drawing>
          <wp:inline distT="0" distB="0" distL="0" distR="0">
            <wp:extent cx="6080125" cy="4358005"/>
            <wp:effectExtent l="0" t="0" r="0" b="0"/>
            <wp:docPr id="189" name="Рисунок 189" descr="Отчет сводной табл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Отчет сводной таблицы"/>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6080125" cy="4358005"/>
                    </a:xfrm>
                    <a:prstGeom prst="rect">
                      <a:avLst/>
                    </a:prstGeom>
                    <a:noFill/>
                    <a:ln>
                      <a:noFill/>
                    </a:ln>
                  </pic:spPr>
                </pic:pic>
              </a:graphicData>
            </a:graphic>
          </wp:inline>
        </w:drawing>
      </w:r>
    </w:p>
    <w:p w:rsidR="008F3AAC" w:rsidRPr="008F3AAC" w:rsidRDefault="008F3AAC" w:rsidP="008F3AAC">
      <w:pPr>
        <w:pStyle w:val="a3"/>
        <w:spacing w:before="0" w:beforeAutospacing="0" w:after="0" w:afterAutospacing="0"/>
        <w:ind w:firstLine="567"/>
        <w:jc w:val="both"/>
        <w:rPr>
          <w:sz w:val="22"/>
          <w:szCs w:val="22"/>
        </w:rPr>
      </w:pPr>
      <w:r w:rsidRPr="008F3AAC">
        <w:rPr>
          <w:sz w:val="22"/>
          <w:szCs w:val="22"/>
        </w:rPr>
        <w:t>Не забудьте, что сводную таблицу нужно периодически (при изменении исходных данных) обновлять, щелкнув по ней правой кнопкой мыши и выбрав команду</w:t>
      </w:r>
      <w:r w:rsidR="00A91DF5">
        <w:rPr>
          <w:sz w:val="22"/>
          <w:szCs w:val="22"/>
        </w:rPr>
        <w:t xml:space="preserve"> </w:t>
      </w:r>
      <w:r w:rsidRPr="008F3AAC">
        <w:rPr>
          <w:b/>
          <w:bCs/>
          <w:sz w:val="22"/>
          <w:szCs w:val="22"/>
        </w:rPr>
        <w:t>Обновить</w:t>
      </w:r>
      <w:r w:rsidRPr="008F3AAC">
        <w:rPr>
          <w:sz w:val="22"/>
          <w:szCs w:val="22"/>
        </w:rPr>
        <w:t>, т.к. автоматически она этого делать не умеет.</w:t>
      </w:r>
    </w:p>
    <w:p w:rsidR="008F3AAC" w:rsidRPr="008F3AAC" w:rsidRDefault="008F3AAC" w:rsidP="008F3AAC">
      <w:pPr>
        <w:pStyle w:val="a3"/>
        <w:spacing w:before="0" w:beforeAutospacing="0" w:after="0" w:afterAutospacing="0"/>
        <w:ind w:firstLine="567"/>
        <w:jc w:val="both"/>
        <w:rPr>
          <w:sz w:val="22"/>
          <w:szCs w:val="22"/>
        </w:rPr>
      </w:pPr>
      <w:r w:rsidRPr="008F3AAC">
        <w:rPr>
          <w:sz w:val="22"/>
          <w:szCs w:val="22"/>
        </w:rPr>
        <w:t>Также, выделив любую ячейку в сводной и нажав кнопку</w:t>
      </w:r>
      <w:r w:rsidR="00A91DF5">
        <w:rPr>
          <w:sz w:val="22"/>
          <w:szCs w:val="22"/>
        </w:rPr>
        <w:t xml:space="preserve"> </w:t>
      </w:r>
      <w:r w:rsidRPr="008F3AAC">
        <w:rPr>
          <w:b/>
          <w:bCs/>
          <w:sz w:val="22"/>
          <w:szCs w:val="22"/>
        </w:rPr>
        <w:t>Сводная диаграмма</w:t>
      </w:r>
      <w:r w:rsidR="00A91DF5">
        <w:rPr>
          <w:b/>
          <w:bCs/>
          <w:sz w:val="22"/>
          <w:szCs w:val="22"/>
        </w:rPr>
        <w:t xml:space="preserve"> </w:t>
      </w:r>
      <w:r w:rsidRPr="008F3AAC">
        <w:rPr>
          <w:sz w:val="22"/>
          <w:szCs w:val="22"/>
        </w:rPr>
        <w:t>на вкладке</w:t>
      </w:r>
      <w:r w:rsidR="00A91DF5">
        <w:rPr>
          <w:sz w:val="22"/>
          <w:szCs w:val="22"/>
        </w:rPr>
        <w:t xml:space="preserve"> </w:t>
      </w:r>
      <w:r w:rsidRPr="008F3AAC">
        <w:rPr>
          <w:b/>
          <w:bCs/>
          <w:sz w:val="22"/>
          <w:szCs w:val="22"/>
        </w:rPr>
        <w:t>Анализ</w:t>
      </w:r>
      <w:r w:rsidR="00A91DF5">
        <w:rPr>
          <w:b/>
          <w:bCs/>
          <w:sz w:val="22"/>
          <w:szCs w:val="22"/>
        </w:rPr>
        <w:t xml:space="preserve"> </w:t>
      </w:r>
      <w:r w:rsidRPr="008F3AAC">
        <w:rPr>
          <w:sz w:val="22"/>
          <w:szCs w:val="22"/>
        </w:rPr>
        <w:t>или</w:t>
      </w:r>
      <w:r w:rsidR="00A91DF5">
        <w:rPr>
          <w:sz w:val="22"/>
          <w:szCs w:val="22"/>
        </w:rPr>
        <w:t xml:space="preserve"> </w:t>
      </w:r>
      <w:r w:rsidRPr="008F3AAC">
        <w:rPr>
          <w:b/>
          <w:bCs/>
          <w:sz w:val="22"/>
          <w:szCs w:val="22"/>
        </w:rPr>
        <w:t>Параметры</w:t>
      </w:r>
      <w:r w:rsidR="00A91DF5">
        <w:rPr>
          <w:b/>
          <w:bCs/>
          <w:sz w:val="22"/>
          <w:szCs w:val="22"/>
        </w:rPr>
        <w:t xml:space="preserve"> </w:t>
      </w:r>
      <w:r w:rsidRPr="008F3AAC">
        <w:rPr>
          <w:sz w:val="22"/>
          <w:szCs w:val="22"/>
        </w:rPr>
        <w:t>можно быстро визуализировать посчитанные в ней результаты.</w:t>
      </w:r>
    </w:p>
    <w:p w:rsidR="008F3AAC" w:rsidRPr="00A91DF5" w:rsidRDefault="008F3AAC" w:rsidP="008F3AAC">
      <w:pPr>
        <w:pStyle w:val="3"/>
        <w:spacing w:before="0" w:after="0"/>
        <w:ind w:firstLine="567"/>
        <w:jc w:val="both"/>
        <w:rPr>
          <w:rFonts w:ascii="Times New Roman" w:hAnsi="Times New Roman"/>
          <w:b w:val="0"/>
          <w:bCs w:val="0"/>
          <w:i/>
          <w:sz w:val="22"/>
          <w:szCs w:val="22"/>
        </w:rPr>
      </w:pPr>
      <w:r w:rsidRPr="00A91DF5">
        <w:rPr>
          <w:rFonts w:ascii="Times New Roman" w:hAnsi="Times New Roman"/>
          <w:b w:val="0"/>
          <w:bCs w:val="0"/>
          <w:i/>
          <w:sz w:val="22"/>
          <w:szCs w:val="22"/>
        </w:rPr>
        <w:t>Шаг 6. Заполняем печатные формы</w:t>
      </w:r>
    </w:p>
    <w:p w:rsidR="008F3AAC" w:rsidRPr="008F3AAC" w:rsidRDefault="008F3AAC" w:rsidP="008F3AAC">
      <w:pPr>
        <w:pStyle w:val="a3"/>
        <w:spacing w:before="0" w:beforeAutospacing="0" w:after="0" w:afterAutospacing="0"/>
        <w:ind w:firstLine="567"/>
        <w:jc w:val="both"/>
        <w:rPr>
          <w:sz w:val="22"/>
          <w:szCs w:val="22"/>
        </w:rPr>
      </w:pPr>
      <w:r w:rsidRPr="008F3AAC">
        <w:rPr>
          <w:sz w:val="22"/>
          <w:szCs w:val="22"/>
        </w:rPr>
        <w:t>Еще одной типовой задачей любой БД является автоматическое заполнение различных печатных бланков и форм (накладные, счета, акты и т.п.). Про один из способов это сделать, я уже как-то </w:t>
      </w:r>
      <w:hyperlink r:id="rId248" w:history="1">
        <w:r w:rsidRPr="008F3AAC">
          <w:rPr>
            <w:rStyle w:val="ad"/>
            <w:color w:val="auto"/>
            <w:sz w:val="22"/>
            <w:szCs w:val="22"/>
          </w:rPr>
          <w:t>писал</w:t>
        </w:r>
      </w:hyperlink>
      <w:r w:rsidRPr="008F3AAC">
        <w:rPr>
          <w:sz w:val="22"/>
          <w:szCs w:val="22"/>
        </w:rPr>
        <w:t>. Здесь же реализуем, для примера, заполнение формы по номеру счета:</w:t>
      </w:r>
    </w:p>
    <w:p w:rsidR="008F3AAC" w:rsidRPr="008F3AAC" w:rsidRDefault="00DE3EEE" w:rsidP="00A91DF5">
      <w:pPr>
        <w:pStyle w:val="a3"/>
        <w:spacing w:before="0" w:beforeAutospacing="0" w:after="0" w:afterAutospacing="0"/>
        <w:jc w:val="both"/>
        <w:rPr>
          <w:sz w:val="22"/>
          <w:szCs w:val="22"/>
        </w:rPr>
      </w:pPr>
      <w:r w:rsidRPr="008F3AAC">
        <w:rPr>
          <w:noProof/>
          <w:sz w:val="22"/>
          <w:szCs w:val="22"/>
        </w:rPr>
        <w:drawing>
          <wp:inline distT="0" distB="0" distL="0" distR="0">
            <wp:extent cx="5795010" cy="3087370"/>
            <wp:effectExtent l="0" t="0" r="0" b="0"/>
            <wp:docPr id="190" name="Рисунок 190" descr="Печатная форма сч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Печатная форма счета"/>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795010" cy="3087370"/>
                    </a:xfrm>
                    <a:prstGeom prst="rect">
                      <a:avLst/>
                    </a:prstGeom>
                    <a:noFill/>
                    <a:ln>
                      <a:noFill/>
                    </a:ln>
                  </pic:spPr>
                </pic:pic>
              </a:graphicData>
            </a:graphic>
          </wp:inline>
        </w:drawing>
      </w:r>
    </w:p>
    <w:p w:rsidR="006C628C" w:rsidRPr="00A91DF5" w:rsidRDefault="008F3AAC" w:rsidP="008F3AAC">
      <w:pPr>
        <w:pStyle w:val="a3"/>
        <w:spacing w:before="0" w:beforeAutospacing="0" w:after="0" w:afterAutospacing="0"/>
        <w:ind w:firstLine="567"/>
        <w:jc w:val="both"/>
        <w:rPr>
          <w:sz w:val="22"/>
          <w:szCs w:val="22"/>
        </w:rPr>
      </w:pPr>
      <w:r w:rsidRPr="008F3AAC">
        <w:rPr>
          <w:sz w:val="22"/>
          <w:szCs w:val="22"/>
        </w:rPr>
        <w:t>Предполагается, что в ячейку C2 пользователь будет вводить число (номер строки в таблице</w:t>
      </w:r>
      <w:r w:rsidR="00A91DF5">
        <w:rPr>
          <w:sz w:val="22"/>
          <w:szCs w:val="22"/>
        </w:rPr>
        <w:t xml:space="preserve"> </w:t>
      </w:r>
      <w:r w:rsidRPr="00A91DF5">
        <w:rPr>
          <w:i/>
          <w:iCs/>
          <w:sz w:val="22"/>
          <w:szCs w:val="22"/>
        </w:rPr>
        <w:t>Продажи</w:t>
      </w:r>
      <w:r w:rsidRPr="00A91DF5">
        <w:rPr>
          <w:sz w:val="22"/>
          <w:szCs w:val="22"/>
        </w:rPr>
        <w:t>, по сути), а затем нужные нам данные подтягиваются с помощью уже знакомой функции</w:t>
      </w:r>
      <w:r w:rsidR="00A91DF5">
        <w:rPr>
          <w:sz w:val="22"/>
          <w:szCs w:val="22"/>
        </w:rPr>
        <w:t xml:space="preserve"> </w:t>
      </w:r>
      <w:r w:rsidRPr="00A91DF5">
        <w:rPr>
          <w:b/>
          <w:bCs/>
          <w:sz w:val="22"/>
          <w:szCs w:val="22"/>
        </w:rPr>
        <w:t>ВПР</w:t>
      </w:r>
      <w:r w:rsidR="00A91DF5">
        <w:rPr>
          <w:b/>
          <w:bCs/>
          <w:sz w:val="22"/>
          <w:szCs w:val="22"/>
        </w:rPr>
        <w:t xml:space="preserve"> </w:t>
      </w:r>
      <w:r w:rsidRPr="00A91DF5">
        <w:rPr>
          <w:sz w:val="22"/>
          <w:szCs w:val="22"/>
        </w:rPr>
        <w:t>и функции</w:t>
      </w:r>
      <w:r w:rsidR="00A91DF5">
        <w:rPr>
          <w:sz w:val="22"/>
          <w:szCs w:val="22"/>
        </w:rPr>
        <w:t xml:space="preserve"> </w:t>
      </w:r>
      <w:r w:rsidRPr="00A91DF5">
        <w:rPr>
          <w:b/>
          <w:bCs/>
          <w:sz w:val="22"/>
          <w:szCs w:val="22"/>
        </w:rPr>
        <w:t>ИНДЕКС</w:t>
      </w:r>
      <w:r w:rsidRPr="00A91DF5">
        <w:rPr>
          <w:sz w:val="22"/>
          <w:szCs w:val="22"/>
        </w:rPr>
        <w:t>. </w:t>
      </w:r>
    </w:p>
    <w:p w:rsidR="00584930" w:rsidRDefault="006C628C" w:rsidP="007C62AF">
      <w:pPr>
        <w:tabs>
          <w:tab w:val="left" w:pos="12600"/>
        </w:tabs>
        <w:rPr>
          <w:sz w:val="22"/>
          <w:szCs w:val="22"/>
        </w:rPr>
      </w:pPr>
      <w:r>
        <w:rPr>
          <w:sz w:val="24"/>
          <w:szCs w:val="24"/>
        </w:rPr>
        <w:br w:type="page"/>
      </w:r>
      <w:r w:rsidR="00584930" w:rsidRPr="001F7F05">
        <w:rPr>
          <w:sz w:val="22"/>
          <w:szCs w:val="22"/>
        </w:rPr>
        <w:t>Практическое занятие №26</w:t>
      </w:r>
      <w:r w:rsidR="00584930">
        <w:rPr>
          <w:sz w:val="22"/>
          <w:szCs w:val="22"/>
        </w:rPr>
        <w:t>.</w:t>
      </w:r>
      <w:r w:rsidR="00584930" w:rsidRPr="001F7F05">
        <w:rPr>
          <w:sz w:val="22"/>
          <w:szCs w:val="22"/>
        </w:rPr>
        <w:t xml:space="preserve"> </w:t>
      </w:r>
      <w:r w:rsidR="00584930" w:rsidRPr="00A479E6">
        <w:rPr>
          <w:sz w:val="22"/>
          <w:szCs w:val="22"/>
        </w:rPr>
        <w:t>Создание презентации. Использование тригерров. Вставка звуков, клипов. Использование анимации к объектам.</w:t>
      </w:r>
    </w:p>
    <w:p w:rsidR="00584930" w:rsidRDefault="00584930" w:rsidP="006577BB">
      <w:pPr>
        <w:autoSpaceDE w:val="0"/>
        <w:autoSpaceDN w:val="0"/>
        <w:adjustRightInd w:val="0"/>
        <w:spacing w:before="120"/>
        <w:jc w:val="both"/>
        <w:rPr>
          <w:sz w:val="22"/>
          <w:szCs w:val="22"/>
        </w:rPr>
      </w:pPr>
      <w:r>
        <w:rPr>
          <w:sz w:val="22"/>
          <w:szCs w:val="22"/>
        </w:rPr>
        <w:t>Цель: изучить алгоритмы использования различных видов информации при создании мультимедийной презентации.</w:t>
      </w:r>
    </w:p>
    <w:p w:rsidR="00584930" w:rsidRDefault="00584930" w:rsidP="006577BB">
      <w:pPr>
        <w:autoSpaceDE w:val="0"/>
        <w:autoSpaceDN w:val="0"/>
        <w:adjustRightInd w:val="0"/>
        <w:spacing w:before="120"/>
        <w:jc w:val="both"/>
        <w:rPr>
          <w:sz w:val="22"/>
          <w:szCs w:val="22"/>
        </w:rPr>
      </w:pPr>
      <w:r>
        <w:rPr>
          <w:sz w:val="22"/>
          <w:szCs w:val="22"/>
        </w:rPr>
        <w:t xml:space="preserve">Необходимо знать: </w:t>
      </w:r>
    </w:p>
    <w:p w:rsidR="00584930" w:rsidRDefault="00584930" w:rsidP="00584930">
      <w:pPr>
        <w:autoSpaceDE w:val="0"/>
        <w:autoSpaceDN w:val="0"/>
        <w:adjustRightInd w:val="0"/>
        <w:ind w:left="708"/>
        <w:jc w:val="both"/>
        <w:rPr>
          <w:sz w:val="22"/>
          <w:szCs w:val="22"/>
        </w:rPr>
      </w:pPr>
      <w:r>
        <w:rPr>
          <w:sz w:val="22"/>
          <w:szCs w:val="22"/>
        </w:rPr>
        <w:t>определение понятия мультимедиа, презентация, слайд, триггер;</w:t>
      </w:r>
    </w:p>
    <w:p w:rsidR="00584930" w:rsidRDefault="00584930" w:rsidP="00584930">
      <w:pPr>
        <w:autoSpaceDE w:val="0"/>
        <w:autoSpaceDN w:val="0"/>
        <w:adjustRightInd w:val="0"/>
        <w:ind w:left="708"/>
        <w:jc w:val="both"/>
        <w:rPr>
          <w:sz w:val="22"/>
          <w:szCs w:val="22"/>
        </w:rPr>
      </w:pPr>
      <w:r>
        <w:rPr>
          <w:sz w:val="22"/>
          <w:szCs w:val="22"/>
        </w:rPr>
        <w:t>алгоритмы внедрения и настройки ауди файлов;</w:t>
      </w:r>
    </w:p>
    <w:p w:rsidR="00584930" w:rsidRDefault="00584930" w:rsidP="00584930">
      <w:pPr>
        <w:autoSpaceDE w:val="0"/>
        <w:autoSpaceDN w:val="0"/>
        <w:adjustRightInd w:val="0"/>
        <w:ind w:left="708"/>
        <w:jc w:val="both"/>
        <w:rPr>
          <w:sz w:val="22"/>
          <w:szCs w:val="22"/>
        </w:rPr>
      </w:pPr>
      <w:r>
        <w:rPr>
          <w:sz w:val="22"/>
          <w:szCs w:val="22"/>
        </w:rPr>
        <w:t>алгоритм создания и настройки триггеров.</w:t>
      </w:r>
    </w:p>
    <w:p w:rsidR="00584930" w:rsidRDefault="00584930" w:rsidP="006577BB">
      <w:pPr>
        <w:autoSpaceDE w:val="0"/>
        <w:autoSpaceDN w:val="0"/>
        <w:adjustRightInd w:val="0"/>
        <w:spacing w:before="120"/>
        <w:jc w:val="both"/>
        <w:rPr>
          <w:sz w:val="22"/>
          <w:szCs w:val="22"/>
        </w:rPr>
      </w:pPr>
      <w:r>
        <w:rPr>
          <w:sz w:val="22"/>
          <w:szCs w:val="22"/>
        </w:rPr>
        <w:t>Иметь представление:</w:t>
      </w:r>
    </w:p>
    <w:p w:rsidR="00584930" w:rsidRDefault="006577BB" w:rsidP="00584930">
      <w:pPr>
        <w:autoSpaceDE w:val="0"/>
        <w:autoSpaceDN w:val="0"/>
        <w:adjustRightInd w:val="0"/>
        <w:ind w:left="708"/>
        <w:jc w:val="both"/>
        <w:rPr>
          <w:sz w:val="22"/>
          <w:szCs w:val="22"/>
        </w:rPr>
      </w:pPr>
      <w:r>
        <w:rPr>
          <w:sz w:val="22"/>
          <w:szCs w:val="22"/>
        </w:rPr>
        <w:t>о технологиях создания мультимедийной презентации;</w:t>
      </w:r>
    </w:p>
    <w:p w:rsidR="006577BB" w:rsidRDefault="006577BB" w:rsidP="00584930">
      <w:pPr>
        <w:autoSpaceDE w:val="0"/>
        <w:autoSpaceDN w:val="0"/>
        <w:adjustRightInd w:val="0"/>
        <w:ind w:left="708"/>
        <w:jc w:val="both"/>
        <w:rPr>
          <w:sz w:val="22"/>
          <w:szCs w:val="22"/>
        </w:rPr>
      </w:pPr>
      <w:r>
        <w:rPr>
          <w:sz w:val="22"/>
          <w:szCs w:val="22"/>
        </w:rPr>
        <w:t>о технологиях создания интерактивной презентации.</w:t>
      </w:r>
    </w:p>
    <w:p w:rsidR="00584930" w:rsidRDefault="00A97B69" w:rsidP="006577BB">
      <w:pPr>
        <w:autoSpaceDE w:val="0"/>
        <w:autoSpaceDN w:val="0"/>
        <w:adjustRightInd w:val="0"/>
        <w:spacing w:before="120"/>
        <w:jc w:val="both"/>
        <w:rPr>
          <w:sz w:val="22"/>
          <w:szCs w:val="22"/>
        </w:rPr>
      </w:pPr>
      <w:r>
        <w:rPr>
          <w:sz w:val="22"/>
          <w:szCs w:val="22"/>
        </w:rPr>
        <w:t>Практическая часть</w:t>
      </w:r>
      <w:r w:rsidR="00584930">
        <w:rPr>
          <w:sz w:val="22"/>
          <w:szCs w:val="22"/>
        </w:rPr>
        <w:t>:</w:t>
      </w:r>
    </w:p>
    <w:p w:rsidR="00A97B69" w:rsidRDefault="00A97B69" w:rsidP="00A97B69">
      <w:pPr>
        <w:autoSpaceDE w:val="0"/>
        <w:autoSpaceDN w:val="0"/>
        <w:adjustRightInd w:val="0"/>
        <w:jc w:val="center"/>
        <w:rPr>
          <w:sz w:val="22"/>
          <w:szCs w:val="22"/>
        </w:rPr>
      </w:pPr>
      <w:r>
        <w:rPr>
          <w:sz w:val="22"/>
          <w:szCs w:val="22"/>
        </w:rPr>
        <w:t>Работа со звуком.</w:t>
      </w:r>
    </w:p>
    <w:p w:rsidR="00A97B69" w:rsidRPr="00A97B69" w:rsidRDefault="00A97B69" w:rsidP="00A97B69">
      <w:pPr>
        <w:autoSpaceDE w:val="0"/>
        <w:autoSpaceDN w:val="0"/>
        <w:adjustRightInd w:val="0"/>
        <w:jc w:val="both"/>
        <w:rPr>
          <w:sz w:val="22"/>
          <w:szCs w:val="22"/>
        </w:rPr>
      </w:pPr>
      <w:r w:rsidRPr="00A97B69">
        <w:rPr>
          <w:sz w:val="22"/>
          <w:szCs w:val="22"/>
        </w:rPr>
        <w:t>Если звук записан в формате WAV и должен воспроизводиться автоматически, лучше добавить его при смене слайдов, а не как отдельный объект. Для управления временем воспроизведения файла, а также его форматом выполните следующие действия.</w:t>
      </w:r>
    </w:p>
    <w:p w:rsidR="00A97B69" w:rsidRPr="00A97B69" w:rsidRDefault="00A97B69" w:rsidP="004332FD">
      <w:pPr>
        <w:numPr>
          <w:ilvl w:val="0"/>
          <w:numId w:val="16"/>
        </w:numPr>
        <w:autoSpaceDE w:val="0"/>
        <w:autoSpaceDN w:val="0"/>
        <w:adjustRightInd w:val="0"/>
        <w:jc w:val="both"/>
        <w:rPr>
          <w:sz w:val="22"/>
          <w:szCs w:val="22"/>
        </w:rPr>
      </w:pPr>
      <w:r w:rsidRPr="00A97B69">
        <w:rPr>
          <w:sz w:val="22"/>
          <w:szCs w:val="22"/>
        </w:rPr>
        <w:t>Выбрать первый слайд, с которого начнется воспроизведение, и вставить на него звуковой файл: вкладка </w:t>
      </w:r>
      <w:r w:rsidRPr="00A97B69">
        <w:rPr>
          <w:b/>
          <w:bCs/>
          <w:sz w:val="22"/>
          <w:szCs w:val="22"/>
        </w:rPr>
        <w:t>Вставить</w:t>
      </w:r>
      <w:r w:rsidRPr="00A97B69">
        <w:rPr>
          <w:sz w:val="22"/>
          <w:szCs w:val="22"/>
        </w:rPr>
        <w:t> - группа </w:t>
      </w:r>
      <w:r w:rsidRPr="00A97B69">
        <w:rPr>
          <w:b/>
          <w:bCs/>
          <w:sz w:val="22"/>
          <w:szCs w:val="22"/>
        </w:rPr>
        <w:t>Мультимедиа</w:t>
      </w:r>
      <w:r w:rsidRPr="00A97B69">
        <w:rPr>
          <w:sz w:val="22"/>
          <w:szCs w:val="22"/>
        </w:rPr>
        <w:t> - </w:t>
      </w:r>
      <w:r w:rsidRPr="00A97B69">
        <w:rPr>
          <w:b/>
          <w:bCs/>
          <w:sz w:val="22"/>
          <w:szCs w:val="22"/>
        </w:rPr>
        <w:t>Звук из файла.</w:t>
      </w:r>
    </w:p>
    <w:p w:rsidR="00A97B69" w:rsidRPr="00A97B69" w:rsidRDefault="00A97B69" w:rsidP="004332FD">
      <w:pPr>
        <w:numPr>
          <w:ilvl w:val="0"/>
          <w:numId w:val="16"/>
        </w:numPr>
        <w:autoSpaceDE w:val="0"/>
        <w:autoSpaceDN w:val="0"/>
        <w:adjustRightInd w:val="0"/>
        <w:jc w:val="both"/>
        <w:rPr>
          <w:sz w:val="22"/>
          <w:szCs w:val="22"/>
        </w:rPr>
      </w:pPr>
      <w:r w:rsidRPr="00A97B69">
        <w:rPr>
          <w:sz w:val="22"/>
          <w:szCs w:val="22"/>
        </w:rPr>
        <w:t>Щелкнуть на значок громкости, обозначающий добавленный музыкальный  файл, чтобы на панели инструментов появился раздел </w:t>
      </w:r>
      <w:r w:rsidRPr="00A97B69">
        <w:rPr>
          <w:b/>
          <w:bCs/>
          <w:sz w:val="22"/>
          <w:szCs w:val="22"/>
        </w:rPr>
        <w:t>Работа со звуком</w:t>
      </w:r>
      <w:r w:rsidRPr="00A97B69">
        <w:rPr>
          <w:sz w:val="22"/>
          <w:szCs w:val="22"/>
        </w:rPr>
        <w:t> вкладка </w:t>
      </w:r>
      <w:r w:rsidRPr="00A97B69">
        <w:rPr>
          <w:i/>
          <w:iCs/>
          <w:sz w:val="22"/>
          <w:szCs w:val="22"/>
        </w:rPr>
        <w:t>Воспроизведение</w:t>
      </w:r>
      <w:r w:rsidRPr="00A97B69">
        <w:rPr>
          <w:sz w:val="22"/>
          <w:szCs w:val="22"/>
        </w:rPr>
        <w:t>. В группе </w:t>
      </w:r>
      <w:r w:rsidRPr="00A97B69">
        <w:rPr>
          <w:b/>
          <w:bCs/>
          <w:sz w:val="22"/>
          <w:szCs w:val="22"/>
        </w:rPr>
        <w:t>Параметры звука</w:t>
      </w:r>
      <w:r w:rsidRPr="00A97B69">
        <w:rPr>
          <w:sz w:val="22"/>
          <w:szCs w:val="22"/>
        </w:rPr>
        <w:t> выбрать опцию </w:t>
      </w:r>
      <w:r w:rsidRPr="00A97B69">
        <w:rPr>
          <w:i/>
          <w:iCs/>
          <w:sz w:val="22"/>
          <w:szCs w:val="22"/>
        </w:rPr>
        <w:t>Начало</w:t>
      </w:r>
      <w:r w:rsidRPr="00A97B69">
        <w:rPr>
          <w:sz w:val="22"/>
          <w:szCs w:val="22"/>
        </w:rPr>
        <w:t>.</w:t>
      </w:r>
    </w:p>
    <w:p w:rsidR="00A97B69" w:rsidRDefault="00DE3EEE" w:rsidP="00A97B69">
      <w:pPr>
        <w:pStyle w:val="a3"/>
        <w:shd w:val="clear" w:color="auto" w:fill="FFFFFF"/>
        <w:spacing w:before="0" w:beforeAutospacing="0" w:after="0" w:afterAutospacing="0" w:line="300" w:lineRule="atLeast"/>
        <w:jc w:val="center"/>
        <w:rPr>
          <w:rFonts w:ascii="Arial" w:hAnsi="Arial" w:cs="Arial"/>
          <w:color w:val="202020"/>
          <w:sz w:val="20"/>
          <w:szCs w:val="20"/>
        </w:rPr>
      </w:pPr>
      <w:r>
        <w:rPr>
          <w:rFonts w:ascii="Arial" w:hAnsi="Arial" w:cs="Arial"/>
          <w:noProof/>
          <w:color w:val="DB0707"/>
          <w:sz w:val="20"/>
          <w:szCs w:val="20"/>
        </w:rPr>
        <w:drawing>
          <wp:inline distT="0" distB="0" distL="0" distR="0">
            <wp:extent cx="2968625" cy="1674495"/>
            <wp:effectExtent l="0" t="0" r="0" b="0"/>
            <wp:docPr id="191" name="Рисунок 191" descr="Добавление фоновой музыки в презентацию">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Добавление фоновой музыки в презентацию"/>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968625" cy="1674495"/>
                    </a:xfrm>
                    <a:prstGeom prst="rect">
                      <a:avLst/>
                    </a:prstGeom>
                    <a:noFill/>
                    <a:ln>
                      <a:noFill/>
                    </a:ln>
                  </pic:spPr>
                </pic:pic>
              </a:graphicData>
            </a:graphic>
          </wp:inline>
        </w:drawing>
      </w:r>
    </w:p>
    <w:p w:rsidR="00A97B69" w:rsidRPr="00A97B69" w:rsidRDefault="00A97B69" w:rsidP="004332FD">
      <w:pPr>
        <w:numPr>
          <w:ilvl w:val="0"/>
          <w:numId w:val="16"/>
        </w:numPr>
        <w:autoSpaceDE w:val="0"/>
        <w:autoSpaceDN w:val="0"/>
        <w:adjustRightInd w:val="0"/>
        <w:jc w:val="both"/>
        <w:rPr>
          <w:sz w:val="22"/>
          <w:szCs w:val="22"/>
        </w:rPr>
      </w:pPr>
      <w:r w:rsidRPr="00A97B69">
        <w:rPr>
          <w:sz w:val="22"/>
          <w:szCs w:val="22"/>
        </w:rPr>
        <w:t>Для того, чтобы настроить фоновую музыку, которая будет длиться на протяжении показа всех слайдов, в меню </w:t>
      </w:r>
      <w:r w:rsidRPr="00A97B69">
        <w:rPr>
          <w:i/>
          <w:iCs/>
          <w:sz w:val="22"/>
          <w:szCs w:val="22"/>
        </w:rPr>
        <w:t>Начало</w:t>
      </w:r>
      <w:r w:rsidRPr="00A97B69">
        <w:rPr>
          <w:sz w:val="22"/>
          <w:szCs w:val="22"/>
        </w:rPr>
        <w:t> выбрать  </w:t>
      </w:r>
      <w:r w:rsidRPr="00A97B69">
        <w:rPr>
          <w:b/>
          <w:bCs/>
          <w:sz w:val="22"/>
          <w:szCs w:val="22"/>
        </w:rPr>
        <w:t>Для всех слайдов</w:t>
      </w:r>
      <w:r w:rsidRPr="00A97B69">
        <w:rPr>
          <w:sz w:val="22"/>
          <w:szCs w:val="22"/>
        </w:rPr>
        <w:t>.</w:t>
      </w:r>
    </w:p>
    <w:p w:rsidR="00A97B69" w:rsidRDefault="00DE3EEE" w:rsidP="00A97B69">
      <w:pPr>
        <w:pStyle w:val="a3"/>
        <w:shd w:val="clear" w:color="auto" w:fill="FFFFFF"/>
        <w:spacing w:before="0" w:beforeAutospacing="0" w:after="0" w:afterAutospacing="0" w:line="300" w:lineRule="atLeast"/>
        <w:jc w:val="center"/>
        <w:rPr>
          <w:rFonts w:ascii="Arial" w:hAnsi="Arial" w:cs="Arial"/>
          <w:color w:val="202020"/>
          <w:sz w:val="20"/>
          <w:szCs w:val="20"/>
        </w:rPr>
      </w:pPr>
      <w:r>
        <w:rPr>
          <w:rFonts w:ascii="Arial" w:hAnsi="Arial" w:cs="Arial"/>
          <w:noProof/>
          <w:color w:val="DB0707"/>
          <w:sz w:val="20"/>
          <w:szCs w:val="20"/>
        </w:rPr>
        <w:drawing>
          <wp:inline distT="0" distB="0" distL="0" distR="0">
            <wp:extent cx="3396615" cy="1009650"/>
            <wp:effectExtent l="0" t="0" r="0" b="0"/>
            <wp:docPr id="192" name="Рисунок 192" descr="Как добавить фоновую музыку в презентацию">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Как добавить фоновую музыку в презентацию"/>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396615" cy="1009650"/>
                    </a:xfrm>
                    <a:prstGeom prst="rect">
                      <a:avLst/>
                    </a:prstGeom>
                    <a:noFill/>
                    <a:ln>
                      <a:noFill/>
                    </a:ln>
                  </pic:spPr>
                </pic:pic>
              </a:graphicData>
            </a:graphic>
          </wp:inline>
        </w:drawing>
      </w:r>
    </w:p>
    <w:p w:rsidR="00A97B69" w:rsidRPr="00A97B69" w:rsidRDefault="00A97B69" w:rsidP="00A97B69">
      <w:pPr>
        <w:autoSpaceDE w:val="0"/>
        <w:autoSpaceDN w:val="0"/>
        <w:adjustRightInd w:val="0"/>
        <w:jc w:val="both"/>
        <w:rPr>
          <w:sz w:val="22"/>
          <w:szCs w:val="22"/>
        </w:rPr>
      </w:pPr>
      <w:r w:rsidRPr="00A97B69">
        <w:rPr>
          <w:sz w:val="22"/>
          <w:szCs w:val="22"/>
        </w:rPr>
        <w:t>Теперь при запуске презентации или слайд-шоу музыка будет проигрываться в фоновом режиме.</w:t>
      </w:r>
    </w:p>
    <w:p w:rsidR="00A97B69" w:rsidRPr="00A97B69" w:rsidRDefault="00A97B69" w:rsidP="00A97B69">
      <w:pPr>
        <w:autoSpaceDE w:val="0"/>
        <w:autoSpaceDN w:val="0"/>
        <w:adjustRightInd w:val="0"/>
        <w:jc w:val="both"/>
        <w:rPr>
          <w:sz w:val="22"/>
          <w:szCs w:val="22"/>
        </w:rPr>
      </w:pPr>
      <w:r w:rsidRPr="00A97B69">
        <w:rPr>
          <w:sz w:val="22"/>
          <w:szCs w:val="22"/>
        </w:rPr>
        <w:t>При вставке звука в презентацию обратите внимание на следующие моменты:</w:t>
      </w:r>
    </w:p>
    <w:p w:rsidR="00A97B69" w:rsidRPr="00A97B69" w:rsidRDefault="00A97B69" w:rsidP="004332FD">
      <w:pPr>
        <w:numPr>
          <w:ilvl w:val="0"/>
          <w:numId w:val="15"/>
        </w:numPr>
        <w:autoSpaceDE w:val="0"/>
        <w:autoSpaceDN w:val="0"/>
        <w:adjustRightInd w:val="0"/>
        <w:jc w:val="both"/>
        <w:rPr>
          <w:sz w:val="22"/>
          <w:szCs w:val="22"/>
        </w:rPr>
      </w:pPr>
      <w:r w:rsidRPr="00A97B69">
        <w:rPr>
          <w:sz w:val="22"/>
          <w:szCs w:val="22"/>
        </w:rPr>
        <w:t>Чтобы воспроизвести звук в обычном режиме, дважды щелкните на пиктограмме звукового файла. Однако для воспроизведения звука во время показа презентации достаточно щелкнуть только один раз.</w:t>
      </w:r>
    </w:p>
    <w:p w:rsidR="00A97B69" w:rsidRPr="00A97B69" w:rsidRDefault="00A97B69" w:rsidP="004332FD">
      <w:pPr>
        <w:numPr>
          <w:ilvl w:val="0"/>
          <w:numId w:val="15"/>
        </w:numPr>
        <w:autoSpaceDE w:val="0"/>
        <w:autoSpaceDN w:val="0"/>
        <w:adjustRightInd w:val="0"/>
        <w:jc w:val="both"/>
        <w:rPr>
          <w:sz w:val="22"/>
          <w:szCs w:val="22"/>
        </w:rPr>
      </w:pPr>
      <w:r w:rsidRPr="00A97B69">
        <w:rPr>
          <w:sz w:val="22"/>
          <w:szCs w:val="22"/>
        </w:rPr>
        <w:t>Если звуковой файл меньше 100 Кбайт, PowerPoint скопирует его в файл презентации. Если же файл больше 100 Кбайт, просто добавит ссылку на звуковой файл, чтобы не перегружать презентацию крупными файлами. Когда при создании презентации используются большие звуковые файлы, то при копировании презентации на другой компьютер необходимо скопировать и звуковые файлы. Порог в 100Кбайт можно изменить. Выберите команду Сервис - Параметры (Tools-Options) и в диалоговом окне Параметры (Options) на вкладке Общие (General) установите требуемое значение в поле «Использовать ссылки на звуковые файлы размером более» (Link Sounds with Fily Size Greater Than).</w:t>
      </w:r>
    </w:p>
    <w:p w:rsidR="00A97B69" w:rsidRPr="00A97B69" w:rsidRDefault="00A97B69" w:rsidP="004332FD">
      <w:pPr>
        <w:numPr>
          <w:ilvl w:val="0"/>
          <w:numId w:val="15"/>
        </w:numPr>
        <w:autoSpaceDE w:val="0"/>
        <w:autoSpaceDN w:val="0"/>
        <w:adjustRightInd w:val="0"/>
        <w:jc w:val="both"/>
        <w:rPr>
          <w:sz w:val="22"/>
          <w:szCs w:val="22"/>
        </w:rPr>
      </w:pPr>
      <w:r w:rsidRPr="00A97B69">
        <w:rPr>
          <w:sz w:val="22"/>
          <w:szCs w:val="22"/>
        </w:rPr>
        <w:t>Запомните, что можно воспроизвести WAV-файл, как часть эффекта смены слайдов.</w:t>
      </w:r>
    </w:p>
    <w:p w:rsidR="00A97B69" w:rsidRPr="00A97B69" w:rsidRDefault="00A97B69" w:rsidP="004332FD">
      <w:pPr>
        <w:numPr>
          <w:ilvl w:val="0"/>
          <w:numId w:val="15"/>
        </w:numPr>
        <w:autoSpaceDE w:val="0"/>
        <w:autoSpaceDN w:val="0"/>
        <w:adjustRightInd w:val="0"/>
        <w:jc w:val="both"/>
        <w:rPr>
          <w:sz w:val="22"/>
          <w:szCs w:val="22"/>
        </w:rPr>
      </w:pPr>
      <w:r w:rsidRPr="00A97B69">
        <w:rPr>
          <w:sz w:val="22"/>
          <w:szCs w:val="22"/>
        </w:rPr>
        <w:t>Если вы передумали использовать звуки, их можно удалить из презентации. Щелкните на пиктограмме с изображением динамика и нажмите кланишу «Delete».</w:t>
      </w:r>
    </w:p>
    <w:p w:rsidR="00A97B69" w:rsidRPr="00A97B69" w:rsidRDefault="00A97B69" w:rsidP="004332FD">
      <w:pPr>
        <w:numPr>
          <w:ilvl w:val="0"/>
          <w:numId w:val="15"/>
        </w:numPr>
        <w:autoSpaceDE w:val="0"/>
        <w:autoSpaceDN w:val="0"/>
        <w:adjustRightInd w:val="0"/>
        <w:jc w:val="both"/>
        <w:rPr>
          <w:sz w:val="22"/>
          <w:szCs w:val="22"/>
        </w:rPr>
      </w:pPr>
      <w:r w:rsidRPr="00A97B69">
        <w:rPr>
          <w:sz w:val="22"/>
          <w:szCs w:val="22"/>
        </w:rPr>
        <w:t>Звуки можно использовать при выполнении смены слайдов и для анимации.</w:t>
      </w:r>
    </w:p>
    <w:p w:rsidR="00A97B69" w:rsidRPr="00A97B69" w:rsidRDefault="00A97B69" w:rsidP="004332FD">
      <w:pPr>
        <w:numPr>
          <w:ilvl w:val="0"/>
          <w:numId w:val="15"/>
        </w:numPr>
        <w:autoSpaceDE w:val="0"/>
        <w:autoSpaceDN w:val="0"/>
        <w:adjustRightInd w:val="0"/>
        <w:jc w:val="both"/>
        <w:rPr>
          <w:sz w:val="22"/>
          <w:szCs w:val="22"/>
        </w:rPr>
      </w:pPr>
      <w:r w:rsidRPr="00A97B69">
        <w:rPr>
          <w:sz w:val="22"/>
          <w:szCs w:val="22"/>
        </w:rPr>
        <w:t>Вы имеете возможность сделать так, чтобы PowerPoint отображала элементы управления звуком на слайде во время воспроизведения. Для этого щелкните правой кнопкой мыши на пиктограмме звукового файла и выберите команду «Изменить звуковой объект» (Edit Sound Object). Откроется диалоговое окно «Параметы звука» (Sound Options). Установите флажок в разделе «Параметры отображения» (Show Controls), если нужно скрывать пиктограмму звукового файла во время его воспроизведения.</w:t>
      </w:r>
    </w:p>
    <w:p w:rsidR="00A97B69" w:rsidRDefault="00A97B69" w:rsidP="00A97B69">
      <w:pPr>
        <w:autoSpaceDE w:val="0"/>
        <w:autoSpaceDN w:val="0"/>
        <w:adjustRightInd w:val="0"/>
        <w:jc w:val="center"/>
        <w:rPr>
          <w:sz w:val="22"/>
          <w:szCs w:val="22"/>
        </w:rPr>
      </w:pPr>
      <w:r>
        <w:rPr>
          <w:sz w:val="22"/>
          <w:szCs w:val="22"/>
        </w:rPr>
        <w:t>Использование триггеров</w:t>
      </w:r>
    </w:p>
    <w:p w:rsidR="009668C5" w:rsidRPr="009668C5" w:rsidRDefault="009668C5" w:rsidP="009668C5">
      <w:pPr>
        <w:autoSpaceDE w:val="0"/>
        <w:autoSpaceDN w:val="0"/>
        <w:adjustRightInd w:val="0"/>
        <w:jc w:val="both"/>
        <w:rPr>
          <w:sz w:val="22"/>
          <w:szCs w:val="22"/>
        </w:rPr>
      </w:pPr>
      <w:r w:rsidRPr="009668C5">
        <w:rPr>
          <w:sz w:val="22"/>
          <w:szCs w:val="22"/>
        </w:rPr>
        <w:t>Триггеры позволяют "запрограммировать" реакцию презентации на конкретные действия пользователей: щелчки по определенным кнопкам, месту на экране и проч. Такая презентация становится более интерактивной, нежели с использованием обычных кнопок и ссылок, и отлично подходит для работы на интерактивное доске или для индивидуальной работы пользователя. Рассмотрим создание триггеров в презентации на примерах.</w:t>
      </w:r>
    </w:p>
    <w:p w:rsidR="009668C5" w:rsidRPr="009668C5" w:rsidRDefault="009668C5" w:rsidP="009668C5">
      <w:pPr>
        <w:autoSpaceDE w:val="0"/>
        <w:autoSpaceDN w:val="0"/>
        <w:adjustRightInd w:val="0"/>
        <w:jc w:val="both"/>
        <w:rPr>
          <w:sz w:val="22"/>
          <w:szCs w:val="22"/>
        </w:rPr>
      </w:pPr>
      <w:r w:rsidRPr="009668C5">
        <w:rPr>
          <w:sz w:val="22"/>
          <w:szCs w:val="22"/>
        </w:rPr>
        <w:t>В русском языке «триггер» — это пусковая схема. В презентации триггер — это объект на слайде (надпись, фигура), при нажатии на который запускается анимация одного или нескольких объектов. Таким образом, использование триггеров в презентации позволяет </w:t>
      </w:r>
      <w:r w:rsidRPr="009668C5">
        <w:rPr>
          <w:b/>
          <w:bCs/>
          <w:sz w:val="22"/>
          <w:szCs w:val="22"/>
        </w:rPr>
        <w:t>запускать анимацию объектов в произвольном порядке</w:t>
      </w:r>
      <w:r w:rsidRPr="009668C5">
        <w:rPr>
          <w:sz w:val="22"/>
          <w:szCs w:val="22"/>
        </w:rPr>
        <w:t>, а не по очереди, как это происходит обычно.</w:t>
      </w:r>
    </w:p>
    <w:p w:rsidR="009668C5" w:rsidRPr="009668C5" w:rsidRDefault="009668C5" w:rsidP="009668C5">
      <w:pPr>
        <w:autoSpaceDE w:val="0"/>
        <w:autoSpaceDN w:val="0"/>
        <w:adjustRightInd w:val="0"/>
        <w:jc w:val="both"/>
        <w:rPr>
          <w:sz w:val="22"/>
          <w:szCs w:val="22"/>
        </w:rPr>
      </w:pPr>
      <w:r w:rsidRPr="009668C5">
        <w:rPr>
          <w:sz w:val="22"/>
          <w:szCs w:val="22"/>
        </w:rPr>
        <w:t>Как вставить триггер в презентацию?</w:t>
      </w:r>
    </w:p>
    <w:p w:rsidR="009668C5" w:rsidRPr="009668C5" w:rsidRDefault="009668C5" w:rsidP="004332FD">
      <w:pPr>
        <w:numPr>
          <w:ilvl w:val="0"/>
          <w:numId w:val="18"/>
        </w:numPr>
        <w:autoSpaceDE w:val="0"/>
        <w:autoSpaceDN w:val="0"/>
        <w:adjustRightInd w:val="0"/>
        <w:jc w:val="both"/>
        <w:rPr>
          <w:sz w:val="22"/>
          <w:szCs w:val="22"/>
        </w:rPr>
      </w:pPr>
      <w:r w:rsidRPr="009668C5">
        <w:rPr>
          <w:sz w:val="22"/>
          <w:szCs w:val="22"/>
        </w:rPr>
        <w:t>Создадим на слайде два объекта: круг и прямоугольник.</w:t>
      </w:r>
    </w:p>
    <w:p w:rsidR="009668C5" w:rsidRDefault="00DE3EEE" w:rsidP="009668C5">
      <w:pPr>
        <w:pStyle w:val="a3"/>
        <w:shd w:val="clear" w:color="auto" w:fill="FFFFFF"/>
        <w:spacing w:before="0" w:beforeAutospacing="0" w:after="0" w:afterAutospacing="0" w:line="345" w:lineRule="atLeast"/>
        <w:ind w:left="567"/>
        <w:jc w:val="center"/>
        <w:rPr>
          <w:rFonts w:ascii="Arial" w:hAnsi="Arial" w:cs="Arial"/>
          <w:color w:val="000000"/>
        </w:rPr>
      </w:pPr>
      <w:r>
        <w:rPr>
          <w:rFonts w:ascii="Arial" w:hAnsi="Arial" w:cs="Arial"/>
          <w:noProof/>
          <w:color w:val="000000"/>
        </w:rPr>
        <w:drawing>
          <wp:inline distT="0" distB="0" distL="0" distR="0">
            <wp:extent cx="2624455" cy="1995170"/>
            <wp:effectExtent l="0" t="0" r="0" b="0"/>
            <wp:docPr id="193" name="Рисунок 193" descr="99464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99464604"/>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624455" cy="1995170"/>
                    </a:xfrm>
                    <a:prstGeom prst="rect">
                      <a:avLst/>
                    </a:prstGeom>
                    <a:noFill/>
                    <a:ln>
                      <a:noFill/>
                    </a:ln>
                  </pic:spPr>
                </pic:pic>
              </a:graphicData>
            </a:graphic>
          </wp:inline>
        </w:drawing>
      </w:r>
    </w:p>
    <w:p w:rsidR="009668C5" w:rsidRPr="009668C5" w:rsidRDefault="009668C5" w:rsidP="009668C5">
      <w:pPr>
        <w:autoSpaceDE w:val="0"/>
        <w:autoSpaceDN w:val="0"/>
        <w:adjustRightInd w:val="0"/>
        <w:jc w:val="both"/>
        <w:rPr>
          <w:sz w:val="22"/>
          <w:szCs w:val="22"/>
        </w:rPr>
      </w:pPr>
      <w:r w:rsidRPr="009668C5">
        <w:rPr>
          <w:sz w:val="22"/>
          <w:szCs w:val="22"/>
        </w:rPr>
        <w:t>Поставим перед собой задачу настроить презентацию так, чтобы при ее запуске круг сразу появлялся на слайде, а прямоугольник появлялся только при нажатии на круг (то есть создадим триггер, который запрограммирует появление одной фигуры по щелчку по определенной другой фигуре).</w:t>
      </w:r>
    </w:p>
    <w:p w:rsidR="009668C5" w:rsidRPr="009668C5" w:rsidRDefault="009668C5" w:rsidP="004332FD">
      <w:pPr>
        <w:numPr>
          <w:ilvl w:val="0"/>
          <w:numId w:val="18"/>
        </w:numPr>
        <w:autoSpaceDE w:val="0"/>
        <w:autoSpaceDN w:val="0"/>
        <w:adjustRightInd w:val="0"/>
        <w:jc w:val="both"/>
        <w:rPr>
          <w:sz w:val="22"/>
          <w:szCs w:val="22"/>
        </w:rPr>
      </w:pPr>
      <w:r w:rsidRPr="009668C5">
        <w:rPr>
          <w:sz w:val="22"/>
          <w:szCs w:val="22"/>
        </w:rPr>
        <w:t>Добавление эффекта входа</w:t>
      </w:r>
    </w:p>
    <w:p w:rsidR="009668C5" w:rsidRPr="009668C5" w:rsidRDefault="009668C5" w:rsidP="009668C5">
      <w:pPr>
        <w:autoSpaceDE w:val="0"/>
        <w:autoSpaceDN w:val="0"/>
        <w:adjustRightInd w:val="0"/>
        <w:jc w:val="both"/>
        <w:rPr>
          <w:sz w:val="22"/>
          <w:szCs w:val="22"/>
        </w:rPr>
      </w:pPr>
      <w:r w:rsidRPr="009668C5">
        <w:rPr>
          <w:sz w:val="22"/>
          <w:szCs w:val="22"/>
        </w:rPr>
        <w:t xml:space="preserve">Для начала, до создания триггера,  добавим анимацию входа на прямоугольник. Для этого выделим его. </w:t>
      </w:r>
      <w:r>
        <w:rPr>
          <w:sz w:val="22"/>
          <w:szCs w:val="22"/>
        </w:rPr>
        <w:t>Далее</w:t>
      </w:r>
      <w:r w:rsidRPr="009668C5">
        <w:rPr>
          <w:sz w:val="22"/>
          <w:szCs w:val="22"/>
        </w:rPr>
        <w:t xml:space="preserve"> открываем вкладку </w:t>
      </w:r>
      <w:r w:rsidRPr="009668C5">
        <w:rPr>
          <w:i/>
          <w:iCs/>
          <w:sz w:val="22"/>
          <w:szCs w:val="22"/>
        </w:rPr>
        <w:t>Анимация</w:t>
      </w:r>
      <w:r w:rsidRPr="009668C5">
        <w:rPr>
          <w:sz w:val="22"/>
          <w:szCs w:val="22"/>
        </w:rPr>
        <w:t> и выбираем </w:t>
      </w:r>
      <w:r w:rsidRPr="009668C5">
        <w:rPr>
          <w:i/>
          <w:iCs/>
          <w:sz w:val="22"/>
          <w:szCs w:val="22"/>
        </w:rPr>
        <w:t>Настройка анимации</w:t>
      </w:r>
      <w:r w:rsidRPr="009668C5">
        <w:rPr>
          <w:sz w:val="22"/>
          <w:szCs w:val="22"/>
        </w:rPr>
        <w:t>.</w:t>
      </w:r>
    </w:p>
    <w:p w:rsidR="009668C5" w:rsidRDefault="00DE3EEE" w:rsidP="009668C5">
      <w:pPr>
        <w:pStyle w:val="a3"/>
        <w:shd w:val="clear" w:color="auto" w:fill="FFFFFF"/>
        <w:spacing w:before="0" w:beforeAutospacing="0" w:after="0" w:afterAutospacing="0" w:line="345" w:lineRule="atLeast"/>
        <w:jc w:val="center"/>
        <w:rPr>
          <w:rFonts w:ascii="Arial" w:hAnsi="Arial" w:cs="Arial"/>
          <w:color w:val="000000"/>
        </w:rPr>
      </w:pPr>
      <w:r>
        <w:rPr>
          <w:rFonts w:ascii="Arial" w:hAnsi="Arial" w:cs="Arial"/>
          <w:noProof/>
          <w:color w:val="000000"/>
        </w:rPr>
        <w:drawing>
          <wp:inline distT="0" distB="0" distL="0" distR="0">
            <wp:extent cx="4311015" cy="522605"/>
            <wp:effectExtent l="0" t="0" r="0" b="0"/>
            <wp:docPr id="194" name="Рисунок 194" descr="6413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64132381"/>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311015" cy="522605"/>
                    </a:xfrm>
                    <a:prstGeom prst="rect">
                      <a:avLst/>
                    </a:prstGeom>
                    <a:noFill/>
                    <a:ln>
                      <a:noFill/>
                    </a:ln>
                  </pic:spPr>
                </pic:pic>
              </a:graphicData>
            </a:graphic>
          </wp:inline>
        </w:drawing>
      </w:r>
    </w:p>
    <w:p w:rsidR="009668C5" w:rsidRPr="009668C5" w:rsidRDefault="009668C5" w:rsidP="009668C5">
      <w:pPr>
        <w:autoSpaceDE w:val="0"/>
        <w:autoSpaceDN w:val="0"/>
        <w:adjustRightInd w:val="0"/>
        <w:jc w:val="both"/>
        <w:rPr>
          <w:sz w:val="22"/>
          <w:szCs w:val="22"/>
        </w:rPr>
      </w:pPr>
      <w:r>
        <w:rPr>
          <w:sz w:val="22"/>
          <w:szCs w:val="22"/>
        </w:rPr>
        <w:t>Н</w:t>
      </w:r>
      <w:r w:rsidRPr="009668C5">
        <w:rPr>
          <w:sz w:val="22"/>
          <w:szCs w:val="22"/>
        </w:rPr>
        <w:t>а вкладке </w:t>
      </w:r>
      <w:r w:rsidRPr="009668C5">
        <w:rPr>
          <w:i/>
          <w:iCs/>
          <w:sz w:val="22"/>
          <w:szCs w:val="22"/>
        </w:rPr>
        <w:t>Анимация</w:t>
      </w:r>
      <w:r w:rsidRPr="009668C5">
        <w:rPr>
          <w:sz w:val="22"/>
          <w:szCs w:val="22"/>
        </w:rPr>
        <w:t> выберем </w:t>
      </w:r>
      <w:r w:rsidRPr="009668C5">
        <w:rPr>
          <w:i/>
          <w:iCs/>
          <w:sz w:val="22"/>
          <w:szCs w:val="22"/>
        </w:rPr>
        <w:t>Добавить эффект</w:t>
      </w:r>
      <w:r w:rsidRPr="009668C5">
        <w:rPr>
          <w:sz w:val="22"/>
          <w:szCs w:val="22"/>
        </w:rPr>
        <w:t> —</w:t>
      </w:r>
      <w:r w:rsidRPr="009668C5">
        <w:rPr>
          <w:i/>
          <w:iCs/>
          <w:sz w:val="22"/>
          <w:szCs w:val="22"/>
        </w:rPr>
        <w:t>Дополнительные эффекты входа</w:t>
      </w:r>
      <w:r w:rsidRPr="009668C5">
        <w:rPr>
          <w:sz w:val="22"/>
          <w:szCs w:val="22"/>
        </w:rPr>
        <w:t>.</w:t>
      </w:r>
    </w:p>
    <w:p w:rsidR="009668C5" w:rsidRDefault="00DE3EEE" w:rsidP="009668C5">
      <w:pPr>
        <w:pStyle w:val="a3"/>
        <w:shd w:val="clear" w:color="auto" w:fill="FFFFFF"/>
        <w:spacing w:before="0" w:beforeAutospacing="0" w:after="0" w:afterAutospacing="0" w:line="345" w:lineRule="atLeast"/>
        <w:jc w:val="center"/>
        <w:rPr>
          <w:rFonts w:ascii="Arial" w:hAnsi="Arial" w:cs="Arial"/>
          <w:color w:val="000000"/>
        </w:rPr>
      </w:pPr>
      <w:r>
        <w:rPr>
          <w:rFonts w:ascii="Arial" w:hAnsi="Arial" w:cs="Arial"/>
          <w:noProof/>
          <w:color w:val="000000"/>
        </w:rPr>
        <w:drawing>
          <wp:inline distT="0" distB="0" distL="0" distR="0">
            <wp:extent cx="3087370" cy="2018665"/>
            <wp:effectExtent l="0" t="0" r="0" b="0"/>
            <wp:docPr id="195" name="Рисунок 195" descr="9853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98531922"/>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087370" cy="2018665"/>
                    </a:xfrm>
                    <a:prstGeom prst="rect">
                      <a:avLst/>
                    </a:prstGeom>
                    <a:noFill/>
                    <a:ln>
                      <a:noFill/>
                    </a:ln>
                  </pic:spPr>
                </pic:pic>
              </a:graphicData>
            </a:graphic>
          </wp:inline>
        </w:drawing>
      </w:r>
    </w:p>
    <w:p w:rsidR="009668C5" w:rsidRPr="009668C5" w:rsidRDefault="009668C5" w:rsidP="009668C5">
      <w:pPr>
        <w:autoSpaceDE w:val="0"/>
        <w:autoSpaceDN w:val="0"/>
        <w:adjustRightInd w:val="0"/>
        <w:jc w:val="both"/>
        <w:rPr>
          <w:sz w:val="22"/>
          <w:szCs w:val="22"/>
        </w:rPr>
      </w:pPr>
      <w:r w:rsidRPr="009668C5">
        <w:rPr>
          <w:sz w:val="22"/>
          <w:szCs w:val="22"/>
        </w:rPr>
        <w:t>Откроется новое окно, в котором легко выбирать эффекты, просматривая каждый по очереди.</w:t>
      </w:r>
    </w:p>
    <w:p w:rsidR="009668C5" w:rsidRDefault="00DE3EEE" w:rsidP="009668C5">
      <w:pPr>
        <w:pStyle w:val="a3"/>
        <w:shd w:val="clear" w:color="auto" w:fill="FFFFFF"/>
        <w:spacing w:before="0" w:beforeAutospacing="0" w:after="0" w:afterAutospacing="0" w:line="345" w:lineRule="atLeast"/>
        <w:jc w:val="center"/>
        <w:rPr>
          <w:rFonts w:ascii="Arial" w:hAnsi="Arial" w:cs="Arial"/>
          <w:color w:val="000000"/>
        </w:rPr>
      </w:pPr>
      <w:r>
        <w:rPr>
          <w:rFonts w:ascii="Arial" w:hAnsi="Arial" w:cs="Arial"/>
          <w:noProof/>
          <w:color w:val="000000"/>
        </w:rPr>
        <w:drawing>
          <wp:inline distT="0" distB="0" distL="0" distR="0">
            <wp:extent cx="2244725" cy="2529205"/>
            <wp:effectExtent l="0" t="0" r="0" b="0"/>
            <wp:docPr id="196" name="Рисунок 196" descr="55139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55139008"/>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244725" cy="2529205"/>
                    </a:xfrm>
                    <a:prstGeom prst="rect">
                      <a:avLst/>
                    </a:prstGeom>
                    <a:noFill/>
                    <a:ln>
                      <a:noFill/>
                    </a:ln>
                  </pic:spPr>
                </pic:pic>
              </a:graphicData>
            </a:graphic>
          </wp:inline>
        </w:drawing>
      </w:r>
    </w:p>
    <w:p w:rsidR="009668C5" w:rsidRPr="009668C5" w:rsidRDefault="009668C5" w:rsidP="009668C5">
      <w:pPr>
        <w:autoSpaceDE w:val="0"/>
        <w:autoSpaceDN w:val="0"/>
        <w:adjustRightInd w:val="0"/>
        <w:jc w:val="both"/>
        <w:rPr>
          <w:sz w:val="22"/>
          <w:szCs w:val="22"/>
        </w:rPr>
      </w:pPr>
      <w:r w:rsidRPr="009668C5">
        <w:rPr>
          <w:sz w:val="22"/>
          <w:szCs w:val="22"/>
        </w:rPr>
        <w:t>Чтобы посмотреть, что собой представляют эффекты, установите флажок </w:t>
      </w:r>
      <w:r w:rsidRPr="009668C5">
        <w:rPr>
          <w:i/>
          <w:iCs/>
          <w:sz w:val="22"/>
          <w:szCs w:val="22"/>
        </w:rPr>
        <w:t>Просмотр эффекта.</w:t>
      </w:r>
      <w:r w:rsidRPr="009668C5">
        <w:rPr>
          <w:sz w:val="22"/>
          <w:szCs w:val="22"/>
        </w:rPr>
        <w:t>  Выбрав эффект, нажмите </w:t>
      </w:r>
      <w:r w:rsidRPr="009668C5">
        <w:rPr>
          <w:i/>
          <w:iCs/>
          <w:sz w:val="22"/>
          <w:szCs w:val="22"/>
        </w:rPr>
        <w:t>ОК</w:t>
      </w:r>
      <w:r w:rsidRPr="009668C5">
        <w:rPr>
          <w:sz w:val="22"/>
          <w:szCs w:val="22"/>
        </w:rPr>
        <w:t>.</w:t>
      </w:r>
    </w:p>
    <w:p w:rsidR="009668C5" w:rsidRPr="009668C5" w:rsidRDefault="009668C5" w:rsidP="009668C5">
      <w:pPr>
        <w:autoSpaceDE w:val="0"/>
        <w:autoSpaceDN w:val="0"/>
        <w:adjustRightInd w:val="0"/>
        <w:jc w:val="both"/>
        <w:rPr>
          <w:sz w:val="22"/>
          <w:szCs w:val="22"/>
        </w:rPr>
      </w:pPr>
      <w:r w:rsidRPr="009668C5">
        <w:rPr>
          <w:sz w:val="22"/>
          <w:szCs w:val="22"/>
        </w:rPr>
        <w:t>В случае, если мы выбираем эффект из предложенного набора (следующий скриншот), то сколько из них мы будем просматривать, столько  добавится к выделенному на слайде объекту. Это неудобно, лучше открывать дополнительное окно.</w:t>
      </w:r>
    </w:p>
    <w:p w:rsidR="009668C5" w:rsidRDefault="00DE3EEE" w:rsidP="009668C5">
      <w:pPr>
        <w:pStyle w:val="a3"/>
        <w:shd w:val="clear" w:color="auto" w:fill="FFFFFF"/>
        <w:spacing w:before="0" w:beforeAutospacing="0" w:after="0" w:afterAutospacing="0" w:line="345" w:lineRule="atLeast"/>
        <w:jc w:val="center"/>
        <w:rPr>
          <w:rFonts w:ascii="Arial" w:hAnsi="Arial" w:cs="Arial"/>
          <w:color w:val="000000"/>
        </w:rPr>
      </w:pPr>
      <w:r>
        <w:rPr>
          <w:rFonts w:ascii="Arial" w:hAnsi="Arial" w:cs="Arial"/>
          <w:noProof/>
          <w:color w:val="000000"/>
        </w:rPr>
        <w:drawing>
          <wp:inline distT="0" distB="0" distL="0" distR="0">
            <wp:extent cx="2303780" cy="2054225"/>
            <wp:effectExtent l="0" t="0" r="0" b="0"/>
            <wp:docPr id="197" name="Рисунок 197" descr="05973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05973708"/>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303780" cy="2054225"/>
                    </a:xfrm>
                    <a:prstGeom prst="rect">
                      <a:avLst/>
                    </a:prstGeom>
                    <a:noFill/>
                    <a:ln>
                      <a:noFill/>
                    </a:ln>
                  </pic:spPr>
                </pic:pic>
              </a:graphicData>
            </a:graphic>
          </wp:inline>
        </w:drawing>
      </w:r>
    </w:p>
    <w:p w:rsidR="009668C5" w:rsidRPr="009668C5" w:rsidRDefault="009668C5" w:rsidP="004332FD">
      <w:pPr>
        <w:numPr>
          <w:ilvl w:val="0"/>
          <w:numId w:val="18"/>
        </w:numPr>
        <w:autoSpaceDE w:val="0"/>
        <w:autoSpaceDN w:val="0"/>
        <w:adjustRightInd w:val="0"/>
        <w:jc w:val="both"/>
        <w:rPr>
          <w:sz w:val="22"/>
          <w:szCs w:val="22"/>
        </w:rPr>
      </w:pPr>
      <w:r w:rsidRPr="009668C5">
        <w:rPr>
          <w:sz w:val="22"/>
          <w:szCs w:val="22"/>
        </w:rPr>
        <w:t>Создаем триггер в презентации</w:t>
      </w:r>
    </w:p>
    <w:p w:rsidR="009668C5" w:rsidRPr="009668C5" w:rsidRDefault="009668C5" w:rsidP="009668C5">
      <w:pPr>
        <w:autoSpaceDE w:val="0"/>
        <w:autoSpaceDN w:val="0"/>
        <w:adjustRightInd w:val="0"/>
        <w:jc w:val="both"/>
        <w:rPr>
          <w:sz w:val="22"/>
          <w:szCs w:val="22"/>
        </w:rPr>
      </w:pPr>
      <w:r w:rsidRPr="009668C5">
        <w:rPr>
          <w:sz w:val="22"/>
          <w:szCs w:val="22"/>
        </w:rPr>
        <w:t>После того как мы добавили анимацию входа на объект, настроим триггер.</w:t>
      </w:r>
    </w:p>
    <w:p w:rsidR="009668C5" w:rsidRDefault="00DE3EEE" w:rsidP="009668C5">
      <w:pPr>
        <w:pStyle w:val="a3"/>
        <w:shd w:val="clear" w:color="auto" w:fill="FFFFFF"/>
        <w:spacing w:before="0" w:beforeAutospacing="0" w:after="0" w:afterAutospacing="0" w:line="345" w:lineRule="atLeast"/>
        <w:jc w:val="center"/>
        <w:rPr>
          <w:rFonts w:ascii="Arial" w:hAnsi="Arial" w:cs="Arial"/>
          <w:color w:val="000000"/>
        </w:rPr>
      </w:pPr>
      <w:r>
        <w:rPr>
          <w:rFonts w:ascii="Arial" w:hAnsi="Arial" w:cs="Arial"/>
          <w:noProof/>
          <w:color w:val="000000"/>
        </w:rPr>
        <w:drawing>
          <wp:inline distT="0" distB="0" distL="0" distR="0">
            <wp:extent cx="2885440" cy="1781175"/>
            <wp:effectExtent l="0" t="0" r="0" b="0"/>
            <wp:docPr id="198" name="Рисунок 198" descr="62475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62475290"/>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885440" cy="1781175"/>
                    </a:xfrm>
                    <a:prstGeom prst="rect">
                      <a:avLst/>
                    </a:prstGeom>
                    <a:noFill/>
                    <a:ln>
                      <a:noFill/>
                    </a:ln>
                  </pic:spPr>
                </pic:pic>
              </a:graphicData>
            </a:graphic>
          </wp:inline>
        </w:drawing>
      </w:r>
    </w:p>
    <w:p w:rsidR="009668C5" w:rsidRPr="009668C5" w:rsidRDefault="009668C5" w:rsidP="009668C5">
      <w:pPr>
        <w:autoSpaceDE w:val="0"/>
        <w:autoSpaceDN w:val="0"/>
        <w:adjustRightInd w:val="0"/>
        <w:jc w:val="both"/>
        <w:rPr>
          <w:sz w:val="22"/>
          <w:szCs w:val="22"/>
        </w:rPr>
      </w:pPr>
      <w:r w:rsidRPr="009668C5">
        <w:rPr>
          <w:sz w:val="22"/>
          <w:szCs w:val="22"/>
        </w:rPr>
        <w:t>Для удобства откроем еще одну область задач — </w:t>
      </w:r>
      <w:r w:rsidRPr="009668C5">
        <w:rPr>
          <w:i/>
          <w:iCs/>
          <w:sz w:val="22"/>
          <w:szCs w:val="22"/>
        </w:rPr>
        <w:t>Выделение и видимость</w:t>
      </w:r>
      <w:r w:rsidRPr="009668C5">
        <w:rPr>
          <w:b/>
          <w:bCs/>
          <w:sz w:val="22"/>
          <w:szCs w:val="22"/>
        </w:rPr>
        <w:t>.</w:t>
      </w:r>
      <w:r w:rsidRPr="009668C5">
        <w:rPr>
          <w:sz w:val="22"/>
          <w:szCs w:val="22"/>
        </w:rPr>
        <w:t> В ней перечислены все объекты, находящиеся на слайде. Эта область упрощает работу при создании триггеров. Если объектов много, мы можем их переименовать, чтобы было понятно, какому объекту мы назначаем триггер.</w:t>
      </w:r>
    </w:p>
    <w:p w:rsidR="009668C5" w:rsidRPr="009668C5" w:rsidRDefault="009668C5" w:rsidP="009668C5">
      <w:pPr>
        <w:autoSpaceDE w:val="0"/>
        <w:autoSpaceDN w:val="0"/>
        <w:adjustRightInd w:val="0"/>
        <w:jc w:val="both"/>
        <w:rPr>
          <w:sz w:val="22"/>
          <w:szCs w:val="22"/>
        </w:rPr>
      </w:pPr>
      <w:r w:rsidRPr="009668C5">
        <w:rPr>
          <w:sz w:val="22"/>
          <w:szCs w:val="22"/>
        </w:rPr>
        <w:t>Для того, чтобы эту область открыть, переходим на вкладку </w:t>
      </w:r>
      <w:r w:rsidRPr="009668C5">
        <w:rPr>
          <w:i/>
          <w:iCs/>
          <w:sz w:val="22"/>
          <w:szCs w:val="22"/>
        </w:rPr>
        <w:t>Главная —</w:t>
      </w:r>
      <w:r w:rsidRPr="009668C5">
        <w:rPr>
          <w:sz w:val="22"/>
          <w:szCs w:val="22"/>
        </w:rPr>
        <w:t>  группа </w:t>
      </w:r>
      <w:r w:rsidRPr="009668C5">
        <w:rPr>
          <w:i/>
          <w:iCs/>
          <w:sz w:val="22"/>
          <w:szCs w:val="22"/>
        </w:rPr>
        <w:t>Редактирование</w:t>
      </w:r>
      <w:r w:rsidRPr="009668C5">
        <w:rPr>
          <w:sz w:val="22"/>
          <w:szCs w:val="22"/>
        </w:rPr>
        <w:t> — </w:t>
      </w:r>
      <w:r w:rsidRPr="009668C5">
        <w:rPr>
          <w:i/>
          <w:iCs/>
          <w:sz w:val="22"/>
          <w:szCs w:val="22"/>
        </w:rPr>
        <w:t>Выделить</w:t>
      </w:r>
      <w:r w:rsidRPr="009668C5">
        <w:rPr>
          <w:sz w:val="22"/>
          <w:szCs w:val="22"/>
        </w:rPr>
        <w:t> — </w:t>
      </w:r>
      <w:r w:rsidRPr="009668C5">
        <w:rPr>
          <w:i/>
          <w:iCs/>
          <w:sz w:val="22"/>
          <w:szCs w:val="22"/>
        </w:rPr>
        <w:t>Область выделения.</w:t>
      </w:r>
    </w:p>
    <w:p w:rsidR="009668C5" w:rsidRDefault="00DE3EEE" w:rsidP="009668C5">
      <w:pPr>
        <w:pStyle w:val="a3"/>
        <w:shd w:val="clear" w:color="auto" w:fill="FFFFFF"/>
        <w:spacing w:before="0" w:beforeAutospacing="0" w:after="0" w:afterAutospacing="0" w:line="345" w:lineRule="atLeast"/>
        <w:jc w:val="center"/>
        <w:rPr>
          <w:rFonts w:ascii="Arial" w:hAnsi="Arial" w:cs="Arial"/>
          <w:color w:val="000000"/>
        </w:rPr>
      </w:pPr>
      <w:r>
        <w:rPr>
          <w:rFonts w:ascii="Arial" w:hAnsi="Arial" w:cs="Arial"/>
          <w:noProof/>
          <w:color w:val="000000"/>
        </w:rPr>
        <w:drawing>
          <wp:inline distT="0" distB="0" distL="0" distR="0">
            <wp:extent cx="4631690" cy="581660"/>
            <wp:effectExtent l="0" t="0" r="0" b="0"/>
            <wp:docPr id="199" name="Рисунок 199" descr="20804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20804513"/>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631690" cy="581660"/>
                    </a:xfrm>
                    <a:prstGeom prst="rect">
                      <a:avLst/>
                    </a:prstGeom>
                    <a:noFill/>
                    <a:ln>
                      <a:noFill/>
                    </a:ln>
                  </pic:spPr>
                </pic:pic>
              </a:graphicData>
            </a:graphic>
          </wp:inline>
        </w:drawing>
      </w:r>
    </w:p>
    <w:p w:rsidR="009668C5" w:rsidRPr="00CD5956" w:rsidRDefault="009668C5" w:rsidP="00CD5956">
      <w:pPr>
        <w:autoSpaceDE w:val="0"/>
        <w:autoSpaceDN w:val="0"/>
        <w:adjustRightInd w:val="0"/>
        <w:jc w:val="both"/>
        <w:rPr>
          <w:sz w:val="22"/>
          <w:szCs w:val="22"/>
        </w:rPr>
      </w:pPr>
      <w:r w:rsidRPr="00CD5956">
        <w:rPr>
          <w:sz w:val="22"/>
          <w:szCs w:val="22"/>
        </w:rPr>
        <w:t>Мы получим еще одну область справа:</w:t>
      </w:r>
    </w:p>
    <w:p w:rsidR="009668C5" w:rsidRDefault="00DE3EEE" w:rsidP="009668C5">
      <w:pPr>
        <w:pStyle w:val="a3"/>
        <w:shd w:val="clear" w:color="auto" w:fill="FFFFFF"/>
        <w:spacing w:before="0" w:beforeAutospacing="0" w:after="0" w:afterAutospacing="0" w:line="345" w:lineRule="atLeast"/>
        <w:jc w:val="center"/>
        <w:rPr>
          <w:rFonts w:ascii="Arial" w:hAnsi="Arial" w:cs="Arial"/>
          <w:color w:val="000000"/>
        </w:rPr>
      </w:pPr>
      <w:r>
        <w:rPr>
          <w:rFonts w:ascii="Arial" w:hAnsi="Arial" w:cs="Arial"/>
          <w:noProof/>
          <w:color w:val="000000"/>
        </w:rPr>
        <w:drawing>
          <wp:inline distT="0" distB="0" distL="0" distR="0">
            <wp:extent cx="3099435" cy="1947545"/>
            <wp:effectExtent l="0" t="0" r="0" b="0"/>
            <wp:docPr id="200" name="Рисунок 200" descr="5928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59281023"/>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099435" cy="1947545"/>
                    </a:xfrm>
                    <a:prstGeom prst="rect">
                      <a:avLst/>
                    </a:prstGeom>
                    <a:noFill/>
                    <a:ln>
                      <a:noFill/>
                    </a:ln>
                  </pic:spPr>
                </pic:pic>
              </a:graphicData>
            </a:graphic>
          </wp:inline>
        </w:drawing>
      </w:r>
    </w:p>
    <w:p w:rsidR="009668C5" w:rsidRPr="00CD5956" w:rsidRDefault="009668C5" w:rsidP="00CD5956">
      <w:pPr>
        <w:autoSpaceDE w:val="0"/>
        <w:autoSpaceDN w:val="0"/>
        <w:adjustRightInd w:val="0"/>
        <w:jc w:val="both"/>
        <w:rPr>
          <w:sz w:val="22"/>
          <w:szCs w:val="22"/>
        </w:rPr>
      </w:pPr>
      <w:r w:rsidRPr="00CD5956">
        <w:rPr>
          <w:sz w:val="22"/>
          <w:szCs w:val="22"/>
        </w:rPr>
        <w:t>Если в этой области мы выберем </w:t>
      </w:r>
      <w:r w:rsidRPr="00CD5956">
        <w:rPr>
          <w:i/>
          <w:iCs/>
          <w:sz w:val="22"/>
          <w:szCs w:val="22"/>
        </w:rPr>
        <w:t>Прямоугольник 4</w:t>
      </w:r>
      <w:r w:rsidRPr="00CD5956">
        <w:rPr>
          <w:sz w:val="22"/>
          <w:szCs w:val="22"/>
        </w:rPr>
        <w:t>, то можем заметить, что на слайде выделился прямоугольник.</w:t>
      </w:r>
    </w:p>
    <w:p w:rsidR="009668C5" w:rsidRDefault="00DE3EEE" w:rsidP="009668C5">
      <w:pPr>
        <w:pStyle w:val="a3"/>
        <w:shd w:val="clear" w:color="auto" w:fill="FFFFFF"/>
        <w:spacing w:before="0" w:beforeAutospacing="0" w:after="0" w:afterAutospacing="0" w:line="345" w:lineRule="atLeast"/>
        <w:jc w:val="center"/>
        <w:rPr>
          <w:rFonts w:ascii="Arial" w:hAnsi="Arial" w:cs="Arial"/>
          <w:color w:val="000000"/>
        </w:rPr>
      </w:pPr>
      <w:r>
        <w:rPr>
          <w:rFonts w:ascii="Arial" w:hAnsi="Arial" w:cs="Arial"/>
          <w:noProof/>
          <w:color w:val="000000"/>
        </w:rPr>
        <w:drawing>
          <wp:inline distT="0" distB="0" distL="0" distR="0">
            <wp:extent cx="3693160" cy="1626870"/>
            <wp:effectExtent l="0" t="0" r="0" b="0"/>
            <wp:docPr id="201" name="Рисунок 201" descr="3384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33841350"/>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693160" cy="1626870"/>
                    </a:xfrm>
                    <a:prstGeom prst="rect">
                      <a:avLst/>
                    </a:prstGeom>
                    <a:noFill/>
                    <a:ln>
                      <a:noFill/>
                    </a:ln>
                  </pic:spPr>
                </pic:pic>
              </a:graphicData>
            </a:graphic>
          </wp:inline>
        </w:drawing>
      </w:r>
    </w:p>
    <w:p w:rsidR="009668C5" w:rsidRPr="00CD5956" w:rsidRDefault="009668C5" w:rsidP="00CD5956">
      <w:pPr>
        <w:autoSpaceDE w:val="0"/>
        <w:autoSpaceDN w:val="0"/>
        <w:adjustRightInd w:val="0"/>
        <w:jc w:val="both"/>
        <w:rPr>
          <w:sz w:val="22"/>
          <w:szCs w:val="22"/>
        </w:rPr>
      </w:pPr>
      <w:r w:rsidRPr="00CD5956">
        <w:rPr>
          <w:sz w:val="22"/>
          <w:szCs w:val="22"/>
        </w:rPr>
        <w:t>Щелкнем левой кнопкой мыши еще раз по надписи </w:t>
      </w:r>
      <w:r w:rsidRPr="00CD5956">
        <w:rPr>
          <w:i/>
          <w:iCs/>
          <w:sz w:val="22"/>
          <w:szCs w:val="22"/>
        </w:rPr>
        <w:t>Прямоугольник 4</w:t>
      </w:r>
      <w:r w:rsidRPr="00CD5956">
        <w:rPr>
          <w:sz w:val="22"/>
          <w:szCs w:val="22"/>
        </w:rPr>
        <w:t> (пока эта надпись не выделится), переименуем в </w:t>
      </w:r>
      <w:r w:rsidRPr="00CD5956">
        <w:rPr>
          <w:b/>
          <w:bCs/>
          <w:sz w:val="22"/>
          <w:szCs w:val="22"/>
        </w:rPr>
        <w:t>Прямоугольник</w:t>
      </w:r>
      <w:r w:rsidRPr="00CD5956">
        <w:rPr>
          <w:sz w:val="22"/>
          <w:szCs w:val="22"/>
        </w:rPr>
        <w:t>. Аналогично поступим и с другим объектом, переименовав его в </w:t>
      </w:r>
      <w:r w:rsidRPr="00CD5956">
        <w:rPr>
          <w:b/>
          <w:bCs/>
          <w:sz w:val="22"/>
          <w:szCs w:val="22"/>
        </w:rPr>
        <w:t>Круг</w:t>
      </w:r>
      <w:r w:rsidRPr="00CD5956">
        <w:rPr>
          <w:sz w:val="22"/>
          <w:szCs w:val="22"/>
        </w:rPr>
        <w:t>.</w:t>
      </w:r>
    </w:p>
    <w:p w:rsidR="009668C5" w:rsidRDefault="00DE3EEE" w:rsidP="009668C5">
      <w:pPr>
        <w:pStyle w:val="a3"/>
        <w:shd w:val="clear" w:color="auto" w:fill="FFFFFF"/>
        <w:spacing w:before="0" w:beforeAutospacing="0" w:after="0" w:afterAutospacing="0" w:line="345" w:lineRule="atLeast"/>
        <w:jc w:val="center"/>
        <w:rPr>
          <w:rFonts w:ascii="Arial" w:hAnsi="Arial" w:cs="Arial"/>
          <w:color w:val="000000"/>
        </w:rPr>
      </w:pPr>
      <w:r>
        <w:rPr>
          <w:rFonts w:ascii="Arial" w:hAnsi="Arial" w:cs="Arial"/>
          <w:noProof/>
          <w:color w:val="000000"/>
        </w:rPr>
        <w:drawing>
          <wp:inline distT="0" distB="0" distL="0" distR="0">
            <wp:extent cx="3301365" cy="949960"/>
            <wp:effectExtent l="0" t="0" r="0" b="0"/>
            <wp:docPr id="202" name="Рисунок 202" descr="7363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73630180"/>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301365" cy="949960"/>
                    </a:xfrm>
                    <a:prstGeom prst="rect">
                      <a:avLst/>
                    </a:prstGeom>
                    <a:noFill/>
                    <a:ln>
                      <a:noFill/>
                    </a:ln>
                  </pic:spPr>
                </pic:pic>
              </a:graphicData>
            </a:graphic>
          </wp:inline>
        </w:drawing>
      </w:r>
    </w:p>
    <w:p w:rsidR="009668C5" w:rsidRPr="00CD5956" w:rsidRDefault="009668C5" w:rsidP="004332FD">
      <w:pPr>
        <w:numPr>
          <w:ilvl w:val="0"/>
          <w:numId w:val="18"/>
        </w:numPr>
        <w:autoSpaceDE w:val="0"/>
        <w:autoSpaceDN w:val="0"/>
        <w:adjustRightInd w:val="0"/>
        <w:jc w:val="both"/>
        <w:rPr>
          <w:sz w:val="22"/>
          <w:szCs w:val="22"/>
        </w:rPr>
      </w:pPr>
      <w:r w:rsidRPr="00CD5956">
        <w:rPr>
          <w:sz w:val="22"/>
          <w:szCs w:val="22"/>
        </w:rPr>
        <w:t>Настраиваем триггер</w:t>
      </w:r>
    </w:p>
    <w:p w:rsidR="009668C5" w:rsidRPr="00CD5956" w:rsidRDefault="009668C5" w:rsidP="00CD5956">
      <w:pPr>
        <w:autoSpaceDE w:val="0"/>
        <w:autoSpaceDN w:val="0"/>
        <w:adjustRightInd w:val="0"/>
        <w:jc w:val="both"/>
        <w:rPr>
          <w:sz w:val="22"/>
          <w:szCs w:val="22"/>
        </w:rPr>
      </w:pPr>
      <w:r w:rsidRPr="00CD5956">
        <w:rPr>
          <w:sz w:val="22"/>
          <w:szCs w:val="22"/>
        </w:rPr>
        <w:t>В области </w:t>
      </w:r>
      <w:r w:rsidRPr="00CD5956">
        <w:rPr>
          <w:i/>
          <w:iCs/>
          <w:sz w:val="22"/>
          <w:szCs w:val="22"/>
        </w:rPr>
        <w:t>Настройка анимации</w:t>
      </w:r>
      <w:r w:rsidRPr="00CD5956">
        <w:rPr>
          <w:sz w:val="22"/>
          <w:szCs w:val="22"/>
        </w:rPr>
        <w:t> выделим эффект анимации, который мы добавляли для прямоугольника, раскроем список (треугольник справа от эффекта) — </w:t>
      </w:r>
      <w:r w:rsidRPr="00CD5956">
        <w:rPr>
          <w:i/>
          <w:iCs/>
          <w:sz w:val="22"/>
          <w:szCs w:val="22"/>
        </w:rPr>
        <w:t>Время</w:t>
      </w:r>
      <w:r w:rsidRPr="00CD5956">
        <w:rPr>
          <w:sz w:val="22"/>
          <w:szCs w:val="22"/>
        </w:rPr>
        <w:t>.</w:t>
      </w:r>
    </w:p>
    <w:p w:rsidR="009668C5" w:rsidRDefault="00DE3EEE" w:rsidP="009668C5">
      <w:pPr>
        <w:pStyle w:val="a3"/>
        <w:shd w:val="clear" w:color="auto" w:fill="FFFFFF"/>
        <w:spacing w:before="0" w:beforeAutospacing="0" w:after="0" w:afterAutospacing="0" w:line="345" w:lineRule="atLeast"/>
        <w:jc w:val="center"/>
        <w:rPr>
          <w:rFonts w:ascii="Arial" w:hAnsi="Arial" w:cs="Arial"/>
          <w:color w:val="000000"/>
        </w:rPr>
      </w:pPr>
      <w:r>
        <w:rPr>
          <w:rFonts w:ascii="Arial" w:hAnsi="Arial" w:cs="Arial"/>
          <w:noProof/>
          <w:color w:val="000000"/>
        </w:rPr>
        <w:drawing>
          <wp:inline distT="0" distB="0" distL="0" distR="0">
            <wp:extent cx="3087370" cy="2612390"/>
            <wp:effectExtent l="0" t="0" r="0" b="0"/>
            <wp:docPr id="203" name="Рисунок 203" descr="92336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92336281"/>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087370" cy="2612390"/>
                    </a:xfrm>
                    <a:prstGeom prst="rect">
                      <a:avLst/>
                    </a:prstGeom>
                    <a:noFill/>
                    <a:ln>
                      <a:noFill/>
                    </a:ln>
                  </pic:spPr>
                </pic:pic>
              </a:graphicData>
            </a:graphic>
          </wp:inline>
        </w:drawing>
      </w:r>
    </w:p>
    <w:p w:rsidR="009668C5" w:rsidRPr="00CD5956" w:rsidRDefault="009668C5" w:rsidP="00CD5956">
      <w:pPr>
        <w:autoSpaceDE w:val="0"/>
        <w:autoSpaceDN w:val="0"/>
        <w:adjustRightInd w:val="0"/>
        <w:jc w:val="both"/>
        <w:rPr>
          <w:sz w:val="22"/>
          <w:szCs w:val="22"/>
        </w:rPr>
      </w:pPr>
      <w:r w:rsidRPr="00CD5956">
        <w:rPr>
          <w:sz w:val="22"/>
          <w:szCs w:val="22"/>
        </w:rPr>
        <w:t>В окне настройки параметров эффекта раскроем </w:t>
      </w:r>
      <w:r w:rsidRPr="00CD5956">
        <w:rPr>
          <w:i/>
          <w:iCs/>
          <w:sz w:val="22"/>
          <w:szCs w:val="22"/>
        </w:rPr>
        <w:t>Переключатели</w:t>
      </w:r>
      <w:r w:rsidRPr="00CD5956">
        <w:rPr>
          <w:sz w:val="22"/>
          <w:szCs w:val="22"/>
        </w:rPr>
        <w:t>, сделаем активной радиокнопку </w:t>
      </w:r>
      <w:r w:rsidRPr="00CD5956">
        <w:rPr>
          <w:i/>
          <w:iCs/>
          <w:sz w:val="22"/>
          <w:szCs w:val="22"/>
        </w:rPr>
        <w:t>Начать выполнение эффекта при щелчке</w:t>
      </w:r>
      <w:r w:rsidRPr="00CD5956">
        <w:rPr>
          <w:sz w:val="22"/>
          <w:szCs w:val="22"/>
        </w:rPr>
        <w:t> и выберем из раскрывающегося списка триггер </w:t>
      </w:r>
      <w:r w:rsidRPr="00CD5956">
        <w:rPr>
          <w:i/>
          <w:iCs/>
          <w:sz w:val="22"/>
          <w:szCs w:val="22"/>
        </w:rPr>
        <w:t>Круг</w:t>
      </w:r>
      <w:r w:rsidRPr="00CD5956">
        <w:rPr>
          <w:sz w:val="22"/>
          <w:szCs w:val="22"/>
        </w:rPr>
        <w:t>.</w:t>
      </w:r>
    </w:p>
    <w:p w:rsidR="009668C5" w:rsidRDefault="00DE3EEE" w:rsidP="009668C5">
      <w:pPr>
        <w:pStyle w:val="a3"/>
        <w:shd w:val="clear" w:color="auto" w:fill="FFFFFF"/>
        <w:spacing w:before="0" w:beforeAutospacing="0" w:after="0" w:afterAutospacing="0" w:line="345" w:lineRule="atLeast"/>
        <w:jc w:val="center"/>
        <w:rPr>
          <w:rFonts w:ascii="Arial" w:hAnsi="Arial" w:cs="Arial"/>
          <w:color w:val="000000"/>
        </w:rPr>
      </w:pPr>
      <w:r>
        <w:rPr>
          <w:rFonts w:ascii="Arial" w:hAnsi="Arial" w:cs="Arial"/>
          <w:noProof/>
          <w:color w:val="000000"/>
        </w:rPr>
        <w:drawing>
          <wp:inline distT="0" distB="0" distL="0" distR="0">
            <wp:extent cx="2624455" cy="1899920"/>
            <wp:effectExtent l="0" t="0" r="0" b="0"/>
            <wp:docPr id="204" name="Рисунок 204" descr="0243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02433389"/>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624455" cy="1899920"/>
                    </a:xfrm>
                    <a:prstGeom prst="rect">
                      <a:avLst/>
                    </a:prstGeom>
                    <a:noFill/>
                    <a:ln>
                      <a:noFill/>
                    </a:ln>
                  </pic:spPr>
                </pic:pic>
              </a:graphicData>
            </a:graphic>
          </wp:inline>
        </w:drawing>
      </w:r>
    </w:p>
    <w:p w:rsidR="009668C5" w:rsidRPr="00CD5956" w:rsidRDefault="009668C5" w:rsidP="00CD5956">
      <w:pPr>
        <w:autoSpaceDE w:val="0"/>
        <w:autoSpaceDN w:val="0"/>
        <w:adjustRightInd w:val="0"/>
        <w:jc w:val="both"/>
        <w:rPr>
          <w:sz w:val="22"/>
          <w:szCs w:val="22"/>
        </w:rPr>
      </w:pPr>
      <w:r w:rsidRPr="00CD5956">
        <w:rPr>
          <w:sz w:val="22"/>
          <w:szCs w:val="22"/>
        </w:rPr>
        <w:t>То есть выбранный на первом этапе эффект анимации </w:t>
      </w:r>
      <w:r w:rsidRPr="00CD5956">
        <w:rPr>
          <w:i/>
          <w:iCs/>
          <w:sz w:val="22"/>
          <w:szCs w:val="22"/>
        </w:rPr>
        <w:t>Вход</w:t>
      </w:r>
      <w:r w:rsidRPr="00CD5956">
        <w:rPr>
          <w:sz w:val="22"/>
          <w:szCs w:val="22"/>
        </w:rPr>
        <w:t> (появление на слайде) будет запускаться при щелчке на объекте </w:t>
      </w:r>
      <w:r w:rsidRPr="00CD5956">
        <w:rPr>
          <w:b/>
          <w:bCs/>
          <w:sz w:val="22"/>
          <w:szCs w:val="22"/>
        </w:rPr>
        <w:t>Круг</w:t>
      </w:r>
      <w:r w:rsidRPr="00CD5956">
        <w:rPr>
          <w:sz w:val="22"/>
          <w:szCs w:val="22"/>
        </w:rPr>
        <w:t>.</w:t>
      </w:r>
    </w:p>
    <w:p w:rsidR="009668C5" w:rsidRPr="00CD5956" w:rsidRDefault="009668C5" w:rsidP="00CD5956">
      <w:pPr>
        <w:autoSpaceDE w:val="0"/>
        <w:autoSpaceDN w:val="0"/>
        <w:adjustRightInd w:val="0"/>
        <w:jc w:val="both"/>
        <w:rPr>
          <w:sz w:val="22"/>
          <w:szCs w:val="22"/>
        </w:rPr>
      </w:pPr>
      <w:r w:rsidRPr="00CD5956">
        <w:rPr>
          <w:sz w:val="22"/>
          <w:szCs w:val="22"/>
        </w:rPr>
        <w:t>Теперь при запуске презентации на слайде будет находиться круг, при наведении указателя мыши на него указатель изменит вид на ладошку, что означает, что на этой фигуре создан триггер. Если мы щелкнем по кругу, то появится прямоугольник (выполнится "запрограммированный" эффект анимации).</w:t>
      </w:r>
    </w:p>
    <w:p w:rsidR="009668C5" w:rsidRPr="009668C5" w:rsidRDefault="009668C5" w:rsidP="00A97B69">
      <w:pPr>
        <w:autoSpaceDE w:val="0"/>
        <w:autoSpaceDN w:val="0"/>
        <w:adjustRightInd w:val="0"/>
        <w:jc w:val="both"/>
        <w:rPr>
          <w:sz w:val="22"/>
          <w:szCs w:val="22"/>
        </w:rPr>
      </w:pPr>
      <w:r w:rsidRPr="009668C5">
        <w:rPr>
          <w:sz w:val="22"/>
          <w:szCs w:val="22"/>
        </w:rPr>
        <w:t xml:space="preserve">Обратите </w:t>
      </w:r>
      <w:r>
        <w:rPr>
          <w:sz w:val="22"/>
          <w:szCs w:val="22"/>
        </w:rPr>
        <w:t>внимание на следующи</w:t>
      </w:r>
      <w:r w:rsidRPr="009668C5">
        <w:rPr>
          <w:sz w:val="22"/>
          <w:szCs w:val="22"/>
        </w:rPr>
        <w:t>е моменты:</w:t>
      </w:r>
    </w:p>
    <w:p w:rsidR="009668C5" w:rsidRPr="009668C5" w:rsidRDefault="009668C5" w:rsidP="004332FD">
      <w:pPr>
        <w:numPr>
          <w:ilvl w:val="0"/>
          <w:numId w:val="17"/>
        </w:numPr>
        <w:autoSpaceDE w:val="0"/>
        <w:autoSpaceDN w:val="0"/>
        <w:adjustRightInd w:val="0"/>
        <w:jc w:val="both"/>
        <w:rPr>
          <w:sz w:val="22"/>
          <w:szCs w:val="22"/>
        </w:rPr>
      </w:pPr>
      <w:r w:rsidRPr="009668C5">
        <w:rPr>
          <w:sz w:val="22"/>
          <w:szCs w:val="22"/>
        </w:rPr>
        <w:t>«Горячими зонами» (триггерами) могут быть любые объекты на слайде. Триггер может быть присвоен как тому объекту, с которым по замыслу будет происходить действие, так и любому другому, щелчок по которому будет анимировать другие объекты.</w:t>
      </w:r>
    </w:p>
    <w:p w:rsidR="009668C5" w:rsidRPr="009668C5" w:rsidRDefault="009668C5" w:rsidP="004332FD">
      <w:pPr>
        <w:numPr>
          <w:ilvl w:val="0"/>
          <w:numId w:val="17"/>
        </w:numPr>
        <w:autoSpaceDE w:val="0"/>
        <w:autoSpaceDN w:val="0"/>
        <w:adjustRightInd w:val="0"/>
        <w:jc w:val="both"/>
        <w:rPr>
          <w:sz w:val="22"/>
          <w:szCs w:val="22"/>
        </w:rPr>
      </w:pPr>
      <w:r w:rsidRPr="009668C5">
        <w:rPr>
          <w:sz w:val="22"/>
          <w:szCs w:val="22"/>
        </w:rPr>
        <w:t>Не все объекты целиком становятся горячей зоной. Например, надписи сделанные с помощью объекта WordArt. Для таких объектов можно использовать прием прозрачных триггеров, т.е. присвоить триггер не к самому объекту, а к прозрачному прямоугольнику, наложенному на этот объект.</w:t>
      </w:r>
    </w:p>
    <w:p w:rsidR="00584930" w:rsidRDefault="00584930" w:rsidP="00584930">
      <w:pPr>
        <w:autoSpaceDE w:val="0"/>
        <w:autoSpaceDN w:val="0"/>
        <w:adjustRightInd w:val="0"/>
        <w:jc w:val="both"/>
        <w:rPr>
          <w:sz w:val="22"/>
          <w:szCs w:val="22"/>
        </w:rPr>
      </w:pPr>
      <w:r w:rsidRPr="00D66A1D">
        <w:rPr>
          <w:sz w:val="22"/>
          <w:szCs w:val="22"/>
        </w:rPr>
        <w:t>Вопросы для самопроверки</w:t>
      </w:r>
    </w:p>
    <w:p w:rsidR="00CD5956" w:rsidRDefault="00CD5956" w:rsidP="004332FD">
      <w:pPr>
        <w:numPr>
          <w:ilvl w:val="0"/>
          <w:numId w:val="19"/>
        </w:numPr>
        <w:autoSpaceDE w:val="0"/>
        <w:autoSpaceDN w:val="0"/>
        <w:adjustRightInd w:val="0"/>
        <w:jc w:val="both"/>
        <w:rPr>
          <w:sz w:val="22"/>
          <w:szCs w:val="22"/>
        </w:rPr>
      </w:pPr>
      <w:r>
        <w:rPr>
          <w:sz w:val="22"/>
          <w:szCs w:val="22"/>
        </w:rPr>
        <w:t>Перечислите форматы аудио файлов.</w:t>
      </w:r>
    </w:p>
    <w:p w:rsidR="00CD5956" w:rsidRDefault="00CD5956" w:rsidP="004332FD">
      <w:pPr>
        <w:numPr>
          <w:ilvl w:val="0"/>
          <w:numId w:val="19"/>
        </w:numPr>
        <w:autoSpaceDE w:val="0"/>
        <w:autoSpaceDN w:val="0"/>
        <w:adjustRightInd w:val="0"/>
        <w:jc w:val="both"/>
        <w:rPr>
          <w:sz w:val="22"/>
          <w:szCs w:val="22"/>
        </w:rPr>
      </w:pPr>
      <w:r>
        <w:rPr>
          <w:sz w:val="22"/>
          <w:szCs w:val="22"/>
        </w:rPr>
        <w:t>Какой алгоритм необходимо использовать для добавление аудио в презентацию?</w:t>
      </w:r>
    </w:p>
    <w:p w:rsidR="00CD5956" w:rsidRDefault="00CD5956" w:rsidP="004332FD">
      <w:pPr>
        <w:numPr>
          <w:ilvl w:val="0"/>
          <w:numId w:val="19"/>
        </w:numPr>
        <w:autoSpaceDE w:val="0"/>
        <w:autoSpaceDN w:val="0"/>
        <w:adjustRightInd w:val="0"/>
        <w:jc w:val="both"/>
        <w:rPr>
          <w:sz w:val="22"/>
          <w:szCs w:val="22"/>
        </w:rPr>
      </w:pPr>
      <w:r>
        <w:rPr>
          <w:sz w:val="22"/>
          <w:szCs w:val="22"/>
        </w:rPr>
        <w:t>Каковы особенности использования аудио файлов при создании презентации?</w:t>
      </w:r>
    </w:p>
    <w:p w:rsidR="009668C5" w:rsidRDefault="00CD5956" w:rsidP="004332FD">
      <w:pPr>
        <w:numPr>
          <w:ilvl w:val="0"/>
          <w:numId w:val="19"/>
        </w:numPr>
        <w:autoSpaceDE w:val="0"/>
        <w:autoSpaceDN w:val="0"/>
        <w:adjustRightInd w:val="0"/>
        <w:jc w:val="both"/>
        <w:rPr>
          <w:sz w:val="22"/>
          <w:szCs w:val="22"/>
        </w:rPr>
      </w:pPr>
      <w:r>
        <w:rPr>
          <w:sz w:val="22"/>
          <w:szCs w:val="22"/>
        </w:rPr>
        <w:t>Дайте определение триггера.</w:t>
      </w:r>
    </w:p>
    <w:p w:rsidR="00CD5956" w:rsidRDefault="00CD5956" w:rsidP="004332FD">
      <w:pPr>
        <w:numPr>
          <w:ilvl w:val="0"/>
          <w:numId w:val="19"/>
        </w:numPr>
        <w:autoSpaceDE w:val="0"/>
        <w:autoSpaceDN w:val="0"/>
        <w:adjustRightInd w:val="0"/>
        <w:jc w:val="both"/>
        <w:rPr>
          <w:sz w:val="22"/>
          <w:szCs w:val="22"/>
        </w:rPr>
      </w:pPr>
      <w:r>
        <w:rPr>
          <w:sz w:val="22"/>
          <w:szCs w:val="22"/>
        </w:rPr>
        <w:t>Опишите назначение и применение триггера.</w:t>
      </w:r>
    </w:p>
    <w:p w:rsidR="00CD5956" w:rsidRDefault="00E85F38" w:rsidP="00584930">
      <w:pPr>
        <w:autoSpaceDE w:val="0"/>
        <w:autoSpaceDN w:val="0"/>
        <w:adjustRightInd w:val="0"/>
        <w:jc w:val="both"/>
        <w:rPr>
          <w:sz w:val="22"/>
          <w:szCs w:val="22"/>
        </w:rPr>
      </w:pPr>
      <w:r>
        <w:rPr>
          <w:sz w:val="22"/>
          <w:szCs w:val="22"/>
        </w:rPr>
        <w:br w:type="page"/>
      </w:r>
      <w:r w:rsidRPr="001F7F05">
        <w:rPr>
          <w:sz w:val="22"/>
          <w:szCs w:val="22"/>
        </w:rPr>
        <w:t>Практическое занятие №27</w:t>
      </w:r>
      <w:r w:rsidRPr="00A479E6">
        <w:rPr>
          <w:sz w:val="22"/>
          <w:szCs w:val="22"/>
        </w:rPr>
        <w:t>. Создание и оформление презентаций профессионального уровня.</w:t>
      </w:r>
    </w:p>
    <w:p w:rsidR="00E85F38" w:rsidRDefault="00E85F38" w:rsidP="006577BB">
      <w:pPr>
        <w:autoSpaceDE w:val="0"/>
        <w:autoSpaceDN w:val="0"/>
        <w:adjustRightInd w:val="0"/>
        <w:spacing w:before="120"/>
        <w:jc w:val="both"/>
        <w:rPr>
          <w:sz w:val="22"/>
          <w:szCs w:val="22"/>
        </w:rPr>
      </w:pPr>
      <w:r>
        <w:rPr>
          <w:sz w:val="22"/>
          <w:szCs w:val="22"/>
        </w:rPr>
        <w:t>Цель: создать деловую презентацию</w:t>
      </w:r>
    </w:p>
    <w:p w:rsidR="00E85F38" w:rsidRDefault="00E85F38" w:rsidP="006577BB">
      <w:pPr>
        <w:autoSpaceDE w:val="0"/>
        <w:autoSpaceDN w:val="0"/>
        <w:adjustRightInd w:val="0"/>
        <w:spacing w:before="120"/>
        <w:jc w:val="both"/>
        <w:rPr>
          <w:sz w:val="22"/>
          <w:szCs w:val="22"/>
        </w:rPr>
      </w:pPr>
      <w:r>
        <w:rPr>
          <w:sz w:val="22"/>
          <w:szCs w:val="22"/>
        </w:rPr>
        <w:t xml:space="preserve">Необходимо знать: </w:t>
      </w:r>
    </w:p>
    <w:p w:rsidR="00E85F38" w:rsidRDefault="00E85F38" w:rsidP="00E85F38">
      <w:pPr>
        <w:autoSpaceDE w:val="0"/>
        <w:autoSpaceDN w:val="0"/>
        <w:adjustRightInd w:val="0"/>
        <w:ind w:left="708"/>
        <w:jc w:val="both"/>
        <w:rPr>
          <w:sz w:val="22"/>
          <w:szCs w:val="22"/>
        </w:rPr>
      </w:pPr>
      <w:r>
        <w:rPr>
          <w:sz w:val="22"/>
          <w:szCs w:val="22"/>
        </w:rPr>
        <w:t>последовательность слайдов деловой презентации;</w:t>
      </w:r>
    </w:p>
    <w:p w:rsidR="00E85F38" w:rsidRDefault="00E85F38" w:rsidP="00E85F38">
      <w:pPr>
        <w:autoSpaceDE w:val="0"/>
        <w:autoSpaceDN w:val="0"/>
        <w:adjustRightInd w:val="0"/>
        <w:ind w:left="708"/>
        <w:jc w:val="both"/>
        <w:rPr>
          <w:sz w:val="22"/>
          <w:szCs w:val="22"/>
        </w:rPr>
      </w:pPr>
      <w:r>
        <w:rPr>
          <w:sz w:val="22"/>
          <w:szCs w:val="22"/>
        </w:rPr>
        <w:t>правила оформления слайдов деловой презентации;</w:t>
      </w:r>
    </w:p>
    <w:p w:rsidR="00E85F38" w:rsidRDefault="00E85F38" w:rsidP="00E85F38">
      <w:pPr>
        <w:autoSpaceDE w:val="0"/>
        <w:autoSpaceDN w:val="0"/>
        <w:adjustRightInd w:val="0"/>
        <w:ind w:left="708"/>
        <w:jc w:val="both"/>
        <w:rPr>
          <w:sz w:val="22"/>
          <w:szCs w:val="22"/>
        </w:rPr>
      </w:pPr>
      <w:r>
        <w:rPr>
          <w:sz w:val="22"/>
          <w:szCs w:val="22"/>
        </w:rPr>
        <w:t>параметры настройки и сохранения деловой презентации.</w:t>
      </w:r>
    </w:p>
    <w:p w:rsidR="00E85F38" w:rsidRDefault="00E85F38" w:rsidP="006577BB">
      <w:pPr>
        <w:autoSpaceDE w:val="0"/>
        <w:autoSpaceDN w:val="0"/>
        <w:adjustRightInd w:val="0"/>
        <w:spacing w:before="120"/>
        <w:jc w:val="both"/>
        <w:rPr>
          <w:sz w:val="22"/>
          <w:szCs w:val="22"/>
        </w:rPr>
      </w:pPr>
      <w:r>
        <w:rPr>
          <w:sz w:val="22"/>
          <w:szCs w:val="22"/>
        </w:rPr>
        <w:t>Иметь представление:</w:t>
      </w:r>
    </w:p>
    <w:p w:rsidR="006577BB" w:rsidRDefault="006577BB" w:rsidP="00E85F38">
      <w:pPr>
        <w:autoSpaceDE w:val="0"/>
        <w:autoSpaceDN w:val="0"/>
        <w:adjustRightInd w:val="0"/>
        <w:ind w:left="708"/>
        <w:jc w:val="both"/>
        <w:rPr>
          <w:sz w:val="22"/>
          <w:szCs w:val="22"/>
        </w:rPr>
      </w:pPr>
      <w:r>
        <w:rPr>
          <w:sz w:val="22"/>
          <w:szCs w:val="22"/>
        </w:rPr>
        <w:t>о</w:t>
      </w:r>
      <w:r w:rsidR="00E85F38">
        <w:rPr>
          <w:sz w:val="22"/>
          <w:szCs w:val="22"/>
        </w:rPr>
        <w:t xml:space="preserve"> </w:t>
      </w:r>
      <w:r>
        <w:rPr>
          <w:sz w:val="22"/>
          <w:szCs w:val="22"/>
        </w:rPr>
        <w:t xml:space="preserve">различных </w:t>
      </w:r>
      <w:r w:rsidR="00E85F38">
        <w:rPr>
          <w:sz w:val="22"/>
          <w:szCs w:val="22"/>
        </w:rPr>
        <w:t xml:space="preserve">средствах </w:t>
      </w:r>
      <w:r>
        <w:rPr>
          <w:sz w:val="22"/>
          <w:szCs w:val="22"/>
        </w:rPr>
        <w:t>создания деловой презентации;</w:t>
      </w:r>
    </w:p>
    <w:p w:rsidR="00E85F38" w:rsidRDefault="006577BB" w:rsidP="00E85F38">
      <w:pPr>
        <w:autoSpaceDE w:val="0"/>
        <w:autoSpaceDN w:val="0"/>
        <w:adjustRightInd w:val="0"/>
        <w:ind w:left="708"/>
        <w:jc w:val="both"/>
        <w:rPr>
          <w:sz w:val="22"/>
          <w:szCs w:val="22"/>
        </w:rPr>
      </w:pPr>
      <w:r>
        <w:rPr>
          <w:sz w:val="22"/>
          <w:szCs w:val="22"/>
        </w:rPr>
        <w:t>различных видах презентации</w:t>
      </w:r>
      <w:r w:rsidR="00E85F38">
        <w:rPr>
          <w:sz w:val="22"/>
          <w:szCs w:val="22"/>
        </w:rPr>
        <w:t xml:space="preserve"> </w:t>
      </w:r>
    </w:p>
    <w:p w:rsidR="00E85F38" w:rsidRDefault="00E85F38" w:rsidP="006577BB">
      <w:pPr>
        <w:autoSpaceDE w:val="0"/>
        <w:autoSpaceDN w:val="0"/>
        <w:adjustRightInd w:val="0"/>
        <w:spacing w:before="120"/>
        <w:jc w:val="both"/>
        <w:rPr>
          <w:sz w:val="22"/>
          <w:szCs w:val="22"/>
        </w:rPr>
      </w:pPr>
      <w:r>
        <w:rPr>
          <w:sz w:val="22"/>
          <w:szCs w:val="22"/>
        </w:rPr>
        <w:t>Практическая часть:</w:t>
      </w:r>
    </w:p>
    <w:p w:rsidR="00A5756A" w:rsidRPr="000D2E9F" w:rsidRDefault="00A5756A" w:rsidP="00A5756A">
      <w:pPr>
        <w:shd w:val="clear" w:color="auto" w:fill="FFFFFF"/>
        <w:ind w:firstLine="708"/>
        <w:jc w:val="both"/>
        <w:rPr>
          <w:color w:val="000000"/>
          <w:sz w:val="22"/>
          <w:szCs w:val="22"/>
        </w:rPr>
      </w:pPr>
      <w:r w:rsidRPr="000D2E9F">
        <w:rPr>
          <w:color w:val="000000"/>
          <w:sz w:val="22"/>
          <w:szCs w:val="22"/>
        </w:rPr>
        <w:t xml:space="preserve">На первом слайде </w:t>
      </w:r>
      <w:r w:rsidR="006577BB">
        <w:rPr>
          <w:color w:val="000000"/>
          <w:sz w:val="22"/>
          <w:szCs w:val="22"/>
        </w:rPr>
        <w:t xml:space="preserve">(Титульный слайд) </w:t>
      </w:r>
      <w:r w:rsidRPr="000D2E9F">
        <w:rPr>
          <w:color w:val="000000"/>
          <w:sz w:val="22"/>
          <w:szCs w:val="22"/>
        </w:rPr>
        <w:t>размещается:</w:t>
      </w:r>
    </w:p>
    <w:p w:rsidR="00A5756A" w:rsidRPr="000D2E9F" w:rsidRDefault="00A5756A" w:rsidP="00E46F87">
      <w:pPr>
        <w:numPr>
          <w:ilvl w:val="0"/>
          <w:numId w:val="2"/>
        </w:numPr>
        <w:shd w:val="clear" w:color="auto" w:fill="FFFFFF"/>
        <w:ind w:left="1440"/>
        <w:jc w:val="both"/>
        <w:rPr>
          <w:color w:val="000000"/>
          <w:sz w:val="22"/>
          <w:szCs w:val="22"/>
        </w:rPr>
      </w:pPr>
      <w:r w:rsidRPr="000D2E9F">
        <w:rPr>
          <w:color w:val="000000"/>
          <w:sz w:val="22"/>
          <w:szCs w:val="22"/>
        </w:rPr>
        <w:t>название презентации</w:t>
      </w:r>
      <w:r w:rsidR="006577BB">
        <w:rPr>
          <w:color w:val="000000"/>
          <w:sz w:val="22"/>
          <w:szCs w:val="22"/>
        </w:rPr>
        <w:t xml:space="preserve"> и (или) подзаголовок</w:t>
      </w:r>
      <w:r w:rsidRPr="000D2E9F">
        <w:rPr>
          <w:color w:val="000000"/>
          <w:sz w:val="22"/>
          <w:szCs w:val="22"/>
        </w:rPr>
        <w:t>;</w:t>
      </w:r>
    </w:p>
    <w:p w:rsidR="00A5756A" w:rsidRPr="000D2E9F" w:rsidRDefault="00A5756A" w:rsidP="00E46F87">
      <w:pPr>
        <w:numPr>
          <w:ilvl w:val="0"/>
          <w:numId w:val="2"/>
        </w:numPr>
        <w:shd w:val="clear" w:color="auto" w:fill="FFFFFF"/>
        <w:ind w:left="1440"/>
        <w:jc w:val="both"/>
        <w:rPr>
          <w:color w:val="000000"/>
          <w:sz w:val="22"/>
          <w:szCs w:val="22"/>
        </w:rPr>
      </w:pPr>
      <w:r w:rsidRPr="000D2E9F">
        <w:rPr>
          <w:color w:val="000000"/>
          <w:sz w:val="22"/>
          <w:szCs w:val="22"/>
        </w:rPr>
        <w:t>автор: ФИО, группа, название учебного учреждения (соавторы указываются в алфавитном порядке)</w:t>
      </w:r>
      <w:r w:rsidR="006577BB">
        <w:rPr>
          <w:color w:val="000000"/>
          <w:sz w:val="22"/>
          <w:szCs w:val="22"/>
        </w:rPr>
        <w:t>, логотип учебного заведения</w:t>
      </w:r>
      <w:r w:rsidRPr="000D2E9F">
        <w:rPr>
          <w:color w:val="000000"/>
          <w:sz w:val="22"/>
          <w:szCs w:val="22"/>
        </w:rPr>
        <w:t>;</w:t>
      </w:r>
    </w:p>
    <w:p w:rsidR="00A5756A" w:rsidRPr="000D2E9F" w:rsidRDefault="006577BB" w:rsidP="00E46F87">
      <w:pPr>
        <w:numPr>
          <w:ilvl w:val="0"/>
          <w:numId w:val="2"/>
        </w:numPr>
        <w:shd w:val="clear" w:color="auto" w:fill="FFFFFF"/>
        <w:ind w:left="1440"/>
        <w:jc w:val="both"/>
        <w:rPr>
          <w:color w:val="000000"/>
          <w:sz w:val="22"/>
          <w:szCs w:val="22"/>
        </w:rPr>
      </w:pPr>
      <w:r>
        <w:rPr>
          <w:color w:val="000000"/>
          <w:sz w:val="22"/>
          <w:szCs w:val="22"/>
        </w:rPr>
        <w:t xml:space="preserve">город и </w:t>
      </w:r>
      <w:r w:rsidR="00A5756A" w:rsidRPr="000D2E9F">
        <w:rPr>
          <w:color w:val="000000"/>
          <w:sz w:val="22"/>
          <w:szCs w:val="22"/>
        </w:rPr>
        <w:t>год.</w:t>
      </w:r>
    </w:p>
    <w:p w:rsidR="006577BB" w:rsidRDefault="00A5756A" w:rsidP="00A5756A">
      <w:pPr>
        <w:shd w:val="clear" w:color="auto" w:fill="FFFFFF"/>
        <w:ind w:firstLine="708"/>
        <w:jc w:val="both"/>
        <w:rPr>
          <w:color w:val="000000"/>
          <w:sz w:val="22"/>
          <w:szCs w:val="22"/>
        </w:rPr>
      </w:pPr>
      <w:r w:rsidRPr="000D2E9F">
        <w:rPr>
          <w:color w:val="000000"/>
          <w:sz w:val="22"/>
          <w:szCs w:val="22"/>
        </w:rPr>
        <w:t xml:space="preserve">На втором слайде указывается </w:t>
      </w:r>
      <w:r w:rsidR="006577BB">
        <w:rPr>
          <w:color w:val="000000"/>
          <w:sz w:val="22"/>
          <w:szCs w:val="22"/>
        </w:rPr>
        <w:t>цель и задачи презентации.</w:t>
      </w:r>
    </w:p>
    <w:p w:rsidR="00A5756A" w:rsidRDefault="006577BB" w:rsidP="00A5756A">
      <w:pPr>
        <w:shd w:val="clear" w:color="auto" w:fill="FFFFFF"/>
        <w:ind w:firstLine="708"/>
        <w:jc w:val="both"/>
        <w:rPr>
          <w:color w:val="000000"/>
          <w:sz w:val="22"/>
          <w:szCs w:val="22"/>
        </w:rPr>
      </w:pPr>
      <w:r>
        <w:rPr>
          <w:color w:val="000000"/>
          <w:sz w:val="22"/>
          <w:szCs w:val="22"/>
        </w:rPr>
        <w:t xml:space="preserve">На третьем слайде описывается </w:t>
      </w:r>
      <w:r w:rsidR="00A5756A" w:rsidRPr="000D2E9F">
        <w:rPr>
          <w:color w:val="000000"/>
          <w:sz w:val="22"/>
          <w:szCs w:val="22"/>
        </w:rPr>
        <w:t>содержание работы, которое лучше оформить в виде гиперссылок (для интерактивности презентации).</w:t>
      </w:r>
    </w:p>
    <w:p w:rsidR="006577BB" w:rsidRPr="000D2E9F" w:rsidRDefault="006577BB" w:rsidP="00A5756A">
      <w:pPr>
        <w:shd w:val="clear" w:color="auto" w:fill="FFFFFF"/>
        <w:ind w:firstLine="708"/>
        <w:jc w:val="both"/>
        <w:rPr>
          <w:color w:val="000000"/>
          <w:sz w:val="22"/>
          <w:szCs w:val="22"/>
        </w:rPr>
      </w:pPr>
      <w:r>
        <w:rPr>
          <w:color w:val="000000"/>
          <w:sz w:val="22"/>
          <w:szCs w:val="22"/>
        </w:rPr>
        <w:t>На последующих слайдах раскрывается материал презентации, который заканчивается обязательным слайдом с выводами или заключением в резюмированной форме (список должен быть только нумерованный)</w:t>
      </w:r>
    </w:p>
    <w:p w:rsidR="00A5756A" w:rsidRDefault="00A5756A" w:rsidP="00A5756A">
      <w:pPr>
        <w:shd w:val="clear" w:color="auto" w:fill="FFFFFF"/>
        <w:ind w:firstLine="708"/>
        <w:jc w:val="both"/>
        <w:rPr>
          <w:color w:val="000000"/>
          <w:sz w:val="22"/>
          <w:szCs w:val="22"/>
        </w:rPr>
      </w:pPr>
      <w:r w:rsidRPr="000D2E9F">
        <w:rPr>
          <w:color w:val="000000"/>
          <w:sz w:val="22"/>
          <w:szCs w:val="22"/>
        </w:rPr>
        <w:t xml:space="preserve">На </w:t>
      </w:r>
      <w:r w:rsidR="006577BB">
        <w:rPr>
          <w:color w:val="000000"/>
          <w:sz w:val="22"/>
          <w:szCs w:val="22"/>
        </w:rPr>
        <w:t>следующем</w:t>
      </w:r>
      <w:r w:rsidRPr="000D2E9F">
        <w:rPr>
          <w:color w:val="000000"/>
          <w:sz w:val="22"/>
          <w:szCs w:val="22"/>
        </w:rPr>
        <w:t xml:space="preserve"> слайде указывается список используемой литературы в соответствии с требованиями, интернет-ресурсы указываются в последнюю очередь.</w:t>
      </w:r>
    </w:p>
    <w:p w:rsidR="006577BB" w:rsidRPr="000D2E9F" w:rsidRDefault="006577BB" w:rsidP="00A5756A">
      <w:pPr>
        <w:shd w:val="clear" w:color="auto" w:fill="FFFFFF"/>
        <w:ind w:firstLine="708"/>
        <w:jc w:val="both"/>
        <w:rPr>
          <w:color w:val="000000"/>
          <w:sz w:val="22"/>
          <w:szCs w:val="22"/>
        </w:rPr>
      </w:pPr>
      <w:r>
        <w:rPr>
          <w:color w:val="000000"/>
          <w:sz w:val="22"/>
          <w:szCs w:val="22"/>
        </w:rPr>
        <w:t>Заканчивается презентация полными сведениями об авторе (ФИО, учебное заведение, специальность и отделение, контактные сведения)</w:t>
      </w:r>
    </w:p>
    <w:tbl>
      <w:tblPr>
        <w:tblW w:w="0" w:type="auto"/>
        <w:shd w:val="clear" w:color="auto" w:fill="FFFFFF"/>
        <w:tblCellMar>
          <w:left w:w="0" w:type="dxa"/>
          <w:right w:w="0" w:type="dxa"/>
        </w:tblCellMar>
        <w:tblLook w:val="04A0" w:firstRow="1" w:lastRow="0" w:firstColumn="1" w:lastColumn="0" w:noHBand="0" w:noVBand="1"/>
      </w:tblPr>
      <w:tblGrid>
        <w:gridCol w:w="2483"/>
        <w:gridCol w:w="7123"/>
        <w:gridCol w:w="11"/>
      </w:tblGrid>
      <w:tr w:rsidR="00A5756A" w:rsidRPr="00A1226E">
        <w:trPr>
          <w:gridAfter w:val="1"/>
          <w:trHeight w:val="54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A5756A" w:rsidRPr="00A1226E" w:rsidRDefault="00A5756A" w:rsidP="00A5756A">
            <w:pPr>
              <w:jc w:val="center"/>
              <w:rPr>
                <w:color w:val="000000"/>
              </w:rPr>
            </w:pPr>
            <w:bookmarkStart w:id="25" w:name="3819f0f72672909b1f9e15cd824dc8ce06a92ff0"/>
            <w:bookmarkStart w:id="26" w:name="2"/>
            <w:bookmarkEnd w:id="25"/>
            <w:bookmarkEnd w:id="26"/>
            <w:r w:rsidRPr="00A1226E">
              <w:rPr>
                <w:b/>
                <w:bCs/>
                <w:color w:val="000000"/>
              </w:rPr>
              <w:t>Требования к оформлению слайдов</w:t>
            </w:r>
          </w:p>
        </w:tc>
      </w:tr>
      <w:tr w:rsidR="00A5756A" w:rsidRPr="00A1226E">
        <w:trPr>
          <w:gridAfter w:val="1"/>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A5756A" w:rsidRPr="00A1226E" w:rsidRDefault="00A5756A" w:rsidP="00A5756A">
            <w:pPr>
              <w:spacing w:line="0" w:lineRule="atLeast"/>
              <w:jc w:val="center"/>
              <w:rPr>
                <w:color w:val="000000"/>
              </w:rPr>
            </w:pPr>
            <w:r w:rsidRPr="00A1226E">
              <w:rPr>
                <w:b/>
                <w:bCs/>
                <w:color w:val="000000"/>
              </w:rPr>
              <w:t>Стиль</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A5756A" w:rsidRPr="00A1226E" w:rsidRDefault="00A5756A" w:rsidP="00E46F87">
            <w:pPr>
              <w:numPr>
                <w:ilvl w:val="0"/>
                <w:numId w:val="3"/>
              </w:numPr>
              <w:tabs>
                <w:tab w:val="clear" w:pos="720"/>
              </w:tabs>
              <w:ind w:left="0" w:firstLine="306"/>
              <w:rPr>
                <w:color w:val="000000"/>
              </w:rPr>
            </w:pPr>
            <w:r w:rsidRPr="00A1226E">
              <w:rPr>
                <w:color w:val="000000"/>
              </w:rPr>
              <w:t>необходимо соблюдать единый стиль оформления;</w:t>
            </w:r>
          </w:p>
          <w:p w:rsidR="00A5756A" w:rsidRPr="00A1226E" w:rsidRDefault="00A5756A" w:rsidP="00E46F87">
            <w:pPr>
              <w:numPr>
                <w:ilvl w:val="0"/>
                <w:numId w:val="3"/>
              </w:numPr>
              <w:tabs>
                <w:tab w:val="clear" w:pos="720"/>
              </w:tabs>
              <w:ind w:left="0" w:firstLine="306"/>
              <w:rPr>
                <w:color w:val="000000"/>
              </w:rPr>
            </w:pPr>
            <w:r w:rsidRPr="00A1226E">
              <w:rPr>
                <w:color w:val="000000"/>
              </w:rPr>
              <w:t>нужно избегать стилей, которые будут отвлекать от самой презентации;</w:t>
            </w:r>
          </w:p>
          <w:p w:rsidR="00A5756A" w:rsidRPr="00A1226E" w:rsidRDefault="00A5756A" w:rsidP="00E46F87">
            <w:pPr>
              <w:numPr>
                <w:ilvl w:val="0"/>
                <w:numId w:val="3"/>
              </w:numPr>
              <w:tabs>
                <w:tab w:val="clear" w:pos="720"/>
              </w:tabs>
              <w:spacing w:line="0" w:lineRule="atLeast"/>
              <w:ind w:left="0" w:firstLine="306"/>
              <w:rPr>
                <w:color w:val="000000"/>
              </w:rPr>
            </w:pPr>
            <w:r w:rsidRPr="00A1226E">
              <w:rPr>
                <w:color w:val="000000"/>
              </w:rPr>
              <w:t>вспомогательная информация (управляющие кнопки) не должны преобладать над основной информацией (текст, рисунки)</w:t>
            </w:r>
          </w:p>
        </w:tc>
      </w:tr>
      <w:tr w:rsidR="00A5756A" w:rsidRPr="00A1226E">
        <w:trPr>
          <w:gridAfter w:val="1"/>
          <w:trHeight w:val="48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A5756A" w:rsidRPr="00A1226E" w:rsidRDefault="00A5756A" w:rsidP="00A5756A">
            <w:pPr>
              <w:jc w:val="center"/>
              <w:rPr>
                <w:color w:val="000000"/>
              </w:rPr>
            </w:pPr>
            <w:r w:rsidRPr="00A1226E">
              <w:rPr>
                <w:b/>
                <w:bCs/>
                <w:color w:val="000000"/>
              </w:rPr>
              <w:t>Фон</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A5756A" w:rsidRPr="00A1226E" w:rsidRDefault="00A5756A" w:rsidP="00E46F87">
            <w:pPr>
              <w:numPr>
                <w:ilvl w:val="0"/>
                <w:numId w:val="4"/>
              </w:numPr>
              <w:tabs>
                <w:tab w:val="clear" w:pos="720"/>
              </w:tabs>
              <w:ind w:left="0" w:firstLine="306"/>
              <w:rPr>
                <w:color w:val="000000"/>
              </w:rPr>
            </w:pPr>
            <w:r w:rsidRPr="00A1226E">
              <w:rPr>
                <w:color w:val="000000"/>
              </w:rPr>
              <w:t>для фона выбираются более холодные тона (синий или зеленый)</w:t>
            </w:r>
          </w:p>
        </w:tc>
      </w:tr>
      <w:tr w:rsidR="00A5756A" w:rsidRPr="00A1226E">
        <w:trPr>
          <w:gridAfter w:val="1"/>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A5756A" w:rsidRPr="00A1226E" w:rsidRDefault="00A5756A" w:rsidP="00A5756A">
            <w:pPr>
              <w:spacing w:line="0" w:lineRule="atLeast"/>
              <w:jc w:val="center"/>
              <w:rPr>
                <w:color w:val="000000"/>
              </w:rPr>
            </w:pPr>
            <w:r w:rsidRPr="00A1226E">
              <w:rPr>
                <w:b/>
                <w:bCs/>
                <w:color w:val="000000"/>
              </w:rPr>
              <w:t>Использование цвета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A5756A" w:rsidRPr="00A1226E" w:rsidRDefault="00A5756A" w:rsidP="00E46F87">
            <w:pPr>
              <w:numPr>
                <w:ilvl w:val="0"/>
                <w:numId w:val="5"/>
              </w:numPr>
              <w:tabs>
                <w:tab w:val="clear" w:pos="720"/>
              </w:tabs>
              <w:ind w:left="0" w:firstLine="306"/>
              <w:rPr>
                <w:color w:val="000000"/>
              </w:rPr>
            </w:pPr>
            <w:r w:rsidRPr="00A1226E">
              <w:rPr>
                <w:color w:val="000000"/>
              </w:rPr>
              <w:t>на одном слайде рекомендуется использовать не более трех цветов: один для фона, один для заголовков, один для текста;</w:t>
            </w:r>
          </w:p>
          <w:p w:rsidR="00A5756A" w:rsidRPr="00A1226E" w:rsidRDefault="00A5756A" w:rsidP="00E46F87">
            <w:pPr>
              <w:numPr>
                <w:ilvl w:val="0"/>
                <w:numId w:val="5"/>
              </w:numPr>
              <w:tabs>
                <w:tab w:val="clear" w:pos="720"/>
              </w:tabs>
              <w:ind w:left="0" w:firstLine="306"/>
              <w:rPr>
                <w:color w:val="000000"/>
              </w:rPr>
            </w:pPr>
            <w:r w:rsidRPr="00A1226E">
              <w:rPr>
                <w:color w:val="000000"/>
              </w:rPr>
              <w:t>для фона и текста используются контрастные цвета;</w:t>
            </w:r>
          </w:p>
          <w:p w:rsidR="00A5756A" w:rsidRPr="00A1226E" w:rsidRDefault="00A5756A" w:rsidP="00E46F87">
            <w:pPr>
              <w:numPr>
                <w:ilvl w:val="0"/>
                <w:numId w:val="5"/>
              </w:numPr>
              <w:tabs>
                <w:tab w:val="clear" w:pos="720"/>
              </w:tabs>
              <w:spacing w:line="0" w:lineRule="atLeast"/>
              <w:ind w:left="0" w:firstLine="306"/>
              <w:rPr>
                <w:color w:val="000000"/>
              </w:rPr>
            </w:pPr>
            <w:r w:rsidRPr="00A1226E">
              <w:rPr>
                <w:color w:val="000000"/>
              </w:rPr>
              <w:t>особое внимание следует обратить на цвет гиперссылок (до и после использования)</w:t>
            </w:r>
          </w:p>
        </w:tc>
      </w:tr>
      <w:tr w:rsidR="00A5756A" w:rsidRPr="00A1226E">
        <w:trPr>
          <w:gridAfter w:val="1"/>
        </w:trPr>
        <w:tc>
          <w:tcPr>
            <w:tcW w:w="0" w:type="auto"/>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A5756A" w:rsidRPr="00A1226E" w:rsidRDefault="00A5756A" w:rsidP="00A5756A">
            <w:pPr>
              <w:spacing w:line="0" w:lineRule="atLeast"/>
              <w:jc w:val="center"/>
              <w:rPr>
                <w:color w:val="000000"/>
              </w:rPr>
            </w:pPr>
            <w:r w:rsidRPr="00A1226E">
              <w:rPr>
                <w:b/>
                <w:bCs/>
                <w:color w:val="000000"/>
              </w:rPr>
              <w:t>Анимационные эффекты</w:t>
            </w:r>
          </w:p>
        </w:tc>
        <w:tc>
          <w:tcPr>
            <w:tcW w:w="0" w:type="auto"/>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A5756A" w:rsidRPr="00A1226E" w:rsidRDefault="00A5756A" w:rsidP="00E46F87">
            <w:pPr>
              <w:numPr>
                <w:ilvl w:val="0"/>
                <w:numId w:val="6"/>
              </w:numPr>
              <w:tabs>
                <w:tab w:val="clear" w:pos="720"/>
              </w:tabs>
              <w:ind w:left="0" w:firstLine="306"/>
              <w:rPr>
                <w:color w:val="000000"/>
              </w:rPr>
            </w:pPr>
            <w:r w:rsidRPr="00A1226E">
              <w:rPr>
                <w:color w:val="000000"/>
              </w:rPr>
              <w:t>нужно использовать возможности компьютерной анимации для представления информации на слайде;</w:t>
            </w:r>
          </w:p>
          <w:p w:rsidR="00A5756A" w:rsidRPr="00A1226E" w:rsidRDefault="00A5756A" w:rsidP="00E46F87">
            <w:pPr>
              <w:numPr>
                <w:ilvl w:val="0"/>
                <w:numId w:val="6"/>
              </w:numPr>
              <w:tabs>
                <w:tab w:val="clear" w:pos="720"/>
              </w:tabs>
              <w:spacing w:line="0" w:lineRule="atLeast"/>
              <w:ind w:left="0" w:firstLine="306"/>
              <w:rPr>
                <w:color w:val="000000"/>
              </w:rPr>
            </w:pPr>
            <w:r w:rsidRPr="00A1226E">
              <w:rPr>
                <w:color w:val="000000"/>
              </w:rPr>
              <w:t>не стоит злоупотреблять различными анимационными эффектами; анимационные эффекты не должны отвлекать внимание от содержания информации на слайде</w:t>
            </w:r>
          </w:p>
        </w:tc>
      </w:tr>
      <w:tr w:rsidR="00A5756A" w:rsidRPr="00A1226E">
        <w:trPr>
          <w:trHeight w:val="460"/>
        </w:trPr>
        <w:tc>
          <w:tcPr>
            <w:tcW w:w="0" w:type="auto"/>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A5756A" w:rsidRPr="00A1226E" w:rsidRDefault="00A5756A" w:rsidP="00A5756A">
            <w:pPr>
              <w:jc w:val="center"/>
            </w:pPr>
            <w:r w:rsidRPr="00A1226E">
              <w:rPr>
                <w:b/>
                <w:bCs/>
                <w:color w:val="000000"/>
              </w:rPr>
              <w:t>Требования к представлению информации</w:t>
            </w:r>
          </w:p>
        </w:tc>
        <w:tc>
          <w:tcPr>
            <w:tcW w:w="0" w:type="auto"/>
            <w:tcBorders>
              <w:left w:val="single" w:sz="4" w:space="0" w:color="auto"/>
            </w:tcBorders>
            <w:shd w:val="clear" w:color="auto" w:fill="FFFFFF"/>
            <w:vAlign w:val="center"/>
          </w:tcPr>
          <w:p w:rsidR="00A5756A" w:rsidRPr="00A1226E" w:rsidRDefault="00A5756A" w:rsidP="00A5756A"/>
        </w:tc>
      </w:tr>
      <w:tr w:rsidR="00A5756A" w:rsidRPr="00A1226E">
        <w:trPr>
          <w:gridAfter w:val="1"/>
        </w:trPr>
        <w:tc>
          <w:tcPr>
            <w:tcW w:w="0" w:type="auto"/>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A5756A" w:rsidRPr="00A1226E" w:rsidRDefault="00A5756A" w:rsidP="00A5756A">
            <w:pPr>
              <w:spacing w:line="0" w:lineRule="atLeast"/>
              <w:jc w:val="center"/>
              <w:rPr>
                <w:color w:val="000000"/>
              </w:rPr>
            </w:pPr>
            <w:r w:rsidRPr="00A1226E">
              <w:rPr>
                <w:b/>
                <w:bCs/>
                <w:color w:val="000000"/>
              </w:rPr>
              <w:t>Содержание информации</w:t>
            </w:r>
          </w:p>
        </w:tc>
        <w:tc>
          <w:tcPr>
            <w:tcW w:w="0" w:type="auto"/>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A5756A" w:rsidRPr="00A1226E" w:rsidRDefault="00A5756A" w:rsidP="00E46F87">
            <w:pPr>
              <w:numPr>
                <w:ilvl w:val="0"/>
                <w:numId w:val="7"/>
              </w:numPr>
              <w:ind w:left="0" w:firstLine="306"/>
              <w:rPr>
                <w:color w:val="000000"/>
              </w:rPr>
            </w:pPr>
            <w:r w:rsidRPr="00A1226E">
              <w:rPr>
                <w:color w:val="000000"/>
              </w:rPr>
              <w:t>следует использовать короткие слова и предложения;</w:t>
            </w:r>
          </w:p>
          <w:p w:rsidR="00A5756A" w:rsidRPr="00A1226E" w:rsidRDefault="00A5756A" w:rsidP="00E46F87">
            <w:pPr>
              <w:numPr>
                <w:ilvl w:val="0"/>
                <w:numId w:val="7"/>
              </w:numPr>
              <w:ind w:left="0" w:firstLine="306"/>
              <w:rPr>
                <w:color w:val="000000"/>
              </w:rPr>
            </w:pPr>
            <w:r w:rsidRPr="00A1226E">
              <w:rPr>
                <w:color w:val="000000"/>
              </w:rPr>
              <w:t>время глаголов должно быть везде одинаковым;</w:t>
            </w:r>
          </w:p>
          <w:p w:rsidR="00A5756A" w:rsidRPr="00A1226E" w:rsidRDefault="00A5756A" w:rsidP="00E46F87">
            <w:pPr>
              <w:numPr>
                <w:ilvl w:val="0"/>
                <w:numId w:val="7"/>
              </w:numPr>
              <w:ind w:left="0" w:firstLine="306"/>
              <w:rPr>
                <w:color w:val="000000"/>
              </w:rPr>
            </w:pPr>
            <w:r w:rsidRPr="00A1226E">
              <w:rPr>
                <w:color w:val="000000"/>
              </w:rPr>
              <w:t>следует использовать минимум предлогов, наречий, прилагательных;</w:t>
            </w:r>
          </w:p>
          <w:p w:rsidR="00A5756A" w:rsidRPr="00A1226E" w:rsidRDefault="00A5756A" w:rsidP="00E46F87">
            <w:pPr>
              <w:numPr>
                <w:ilvl w:val="0"/>
                <w:numId w:val="7"/>
              </w:numPr>
              <w:spacing w:line="0" w:lineRule="atLeast"/>
              <w:ind w:left="0" w:firstLine="306"/>
              <w:rPr>
                <w:color w:val="000000"/>
              </w:rPr>
            </w:pPr>
            <w:r w:rsidRPr="00A1226E">
              <w:rPr>
                <w:color w:val="000000"/>
              </w:rPr>
              <w:t>заголовки должны привлекать внимание аудитории</w:t>
            </w:r>
          </w:p>
        </w:tc>
      </w:tr>
      <w:tr w:rsidR="00A5756A" w:rsidRPr="00A1226E">
        <w:trPr>
          <w:gridAfter w:val="1"/>
        </w:trPr>
        <w:tc>
          <w:tcPr>
            <w:tcW w:w="0" w:type="auto"/>
            <w:tcBorders>
              <w:top w:val="single" w:sz="8" w:space="0" w:color="000000"/>
              <w:left w:val="single" w:sz="8" w:space="0" w:color="000000"/>
              <w:bottom w:val="single" w:sz="2" w:space="0" w:color="000000"/>
              <w:right w:val="single" w:sz="8" w:space="0" w:color="000000"/>
            </w:tcBorders>
            <w:shd w:val="clear" w:color="auto" w:fill="FFFFFF"/>
            <w:tcMar>
              <w:top w:w="0" w:type="dxa"/>
              <w:left w:w="108" w:type="dxa"/>
              <w:bottom w:w="0" w:type="dxa"/>
              <w:right w:w="108" w:type="dxa"/>
            </w:tcMar>
            <w:vAlign w:val="center"/>
          </w:tcPr>
          <w:p w:rsidR="00A5756A" w:rsidRPr="00A1226E" w:rsidRDefault="00A5756A" w:rsidP="00A5756A">
            <w:pPr>
              <w:spacing w:line="0" w:lineRule="atLeast"/>
              <w:jc w:val="center"/>
              <w:rPr>
                <w:color w:val="000000"/>
              </w:rPr>
            </w:pPr>
            <w:r w:rsidRPr="00A1226E">
              <w:rPr>
                <w:b/>
                <w:bCs/>
                <w:color w:val="000000"/>
              </w:rPr>
              <w:t>Расположение информации на странице</w:t>
            </w:r>
          </w:p>
        </w:tc>
        <w:tc>
          <w:tcPr>
            <w:tcW w:w="0" w:type="auto"/>
            <w:tcBorders>
              <w:top w:val="single" w:sz="8" w:space="0" w:color="000000"/>
              <w:left w:val="single" w:sz="8" w:space="0" w:color="000000"/>
              <w:bottom w:val="single" w:sz="2" w:space="0" w:color="000000"/>
              <w:right w:val="single" w:sz="8" w:space="0" w:color="000000"/>
            </w:tcBorders>
            <w:shd w:val="clear" w:color="auto" w:fill="FFFFFF"/>
            <w:tcMar>
              <w:top w:w="0" w:type="dxa"/>
              <w:left w:w="108" w:type="dxa"/>
              <w:bottom w:w="0" w:type="dxa"/>
              <w:right w:w="108" w:type="dxa"/>
            </w:tcMar>
            <w:vAlign w:val="center"/>
          </w:tcPr>
          <w:p w:rsidR="00A5756A" w:rsidRPr="00A1226E" w:rsidRDefault="00A5756A" w:rsidP="00E46F87">
            <w:pPr>
              <w:numPr>
                <w:ilvl w:val="0"/>
                <w:numId w:val="8"/>
              </w:numPr>
              <w:ind w:left="0" w:firstLine="306"/>
              <w:rPr>
                <w:color w:val="000000"/>
              </w:rPr>
            </w:pPr>
            <w:r w:rsidRPr="00A1226E">
              <w:rPr>
                <w:color w:val="000000"/>
              </w:rPr>
              <w:t>предпочтительно горизонтальное расположение информации;</w:t>
            </w:r>
          </w:p>
          <w:p w:rsidR="00A5756A" w:rsidRPr="00A1226E" w:rsidRDefault="00A5756A" w:rsidP="00E46F87">
            <w:pPr>
              <w:numPr>
                <w:ilvl w:val="0"/>
                <w:numId w:val="8"/>
              </w:numPr>
              <w:ind w:left="0" w:firstLine="306"/>
              <w:rPr>
                <w:color w:val="000000"/>
              </w:rPr>
            </w:pPr>
            <w:r w:rsidRPr="00A1226E">
              <w:rPr>
                <w:color w:val="000000"/>
              </w:rPr>
              <w:t>наиболее важная информация должна располагаться в центре экрана;</w:t>
            </w:r>
          </w:p>
          <w:p w:rsidR="00A5756A" w:rsidRPr="00A1226E" w:rsidRDefault="00A5756A" w:rsidP="00E46F87">
            <w:pPr>
              <w:numPr>
                <w:ilvl w:val="0"/>
                <w:numId w:val="8"/>
              </w:numPr>
              <w:spacing w:line="0" w:lineRule="atLeast"/>
              <w:ind w:left="0" w:firstLine="306"/>
              <w:rPr>
                <w:color w:val="000000"/>
              </w:rPr>
            </w:pPr>
            <w:r w:rsidRPr="00A1226E">
              <w:rPr>
                <w:color w:val="000000"/>
              </w:rPr>
              <w:t>если на слайде располагается картинка, надпись должна располагаться под ней.</w:t>
            </w:r>
          </w:p>
        </w:tc>
      </w:tr>
      <w:tr w:rsidR="00A5756A" w:rsidRPr="00A1226E">
        <w:trPr>
          <w:gridAfter w:val="1"/>
        </w:trPr>
        <w:tc>
          <w:tcPr>
            <w:tcW w:w="0" w:type="auto"/>
            <w:tcBorders>
              <w:top w:val="single" w:sz="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A5756A" w:rsidRPr="00A1226E" w:rsidRDefault="00A5756A" w:rsidP="00A5756A">
            <w:pPr>
              <w:spacing w:line="0" w:lineRule="atLeast"/>
              <w:jc w:val="center"/>
              <w:rPr>
                <w:color w:val="000000"/>
              </w:rPr>
            </w:pPr>
            <w:r w:rsidRPr="00A1226E">
              <w:rPr>
                <w:b/>
                <w:bCs/>
                <w:color w:val="000000"/>
              </w:rPr>
              <w:t>Шрифты</w:t>
            </w:r>
          </w:p>
        </w:tc>
        <w:tc>
          <w:tcPr>
            <w:tcW w:w="0" w:type="auto"/>
            <w:tcBorders>
              <w:top w:val="single" w:sz="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A5756A" w:rsidRPr="00A1226E" w:rsidRDefault="00A5756A" w:rsidP="00E46F87">
            <w:pPr>
              <w:numPr>
                <w:ilvl w:val="0"/>
                <w:numId w:val="9"/>
              </w:numPr>
              <w:ind w:left="0" w:firstLine="306"/>
              <w:rPr>
                <w:color w:val="000000"/>
              </w:rPr>
            </w:pPr>
            <w:r w:rsidRPr="00A1226E">
              <w:rPr>
                <w:color w:val="000000"/>
              </w:rPr>
              <w:t>для заголовков не менее 24;</w:t>
            </w:r>
          </w:p>
          <w:p w:rsidR="00A5756A" w:rsidRPr="00A1226E" w:rsidRDefault="00A5756A" w:rsidP="00E46F87">
            <w:pPr>
              <w:numPr>
                <w:ilvl w:val="0"/>
                <w:numId w:val="9"/>
              </w:numPr>
              <w:ind w:left="0" w:firstLine="306"/>
              <w:rPr>
                <w:color w:val="000000"/>
              </w:rPr>
            </w:pPr>
            <w:r w:rsidRPr="00A1226E">
              <w:rPr>
                <w:color w:val="000000"/>
              </w:rPr>
              <w:t>для остальной информации не менее 18;</w:t>
            </w:r>
          </w:p>
          <w:p w:rsidR="00A5756A" w:rsidRPr="00A1226E" w:rsidRDefault="00A5756A" w:rsidP="00E46F87">
            <w:pPr>
              <w:numPr>
                <w:ilvl w:val="0"/>
                <w:numId w:val="9"/>
              </w:numPr>
              <w:ind w:left="0" w:firstLine="306"/>
              <w:rPr>
                <w:color w:val="000000"/>
              </w:rPr>
            </w:pPr>
            <w:r w:rsidRPr="00A1226E">
              <w:rPr>
                <w:color w:val="000000"/>
              </w:rPr>
              <w:t>шрифты без засечек легче читать с большого расстояния;</w:t>
            </w:r>
          </w:p>
          <w:p w:rsidR="00A5756A" w:rsidRPr="00A1226E" w:rsidRDefault="00A5756A" w:rsidP="00E46F87">
            <w:pPr>
              <w:numPr>
                <w:ilvl w:val="0"/>
                <w:numId w:val="9"/>
              </w:numPr>
              <w:ind w:left="0" w:firstLine="306"/>
              <w:rPr>
                <w:color w:val="000000"/>
              </w:rPr>
            </w:pPr>
            <w:r w:rsidRPr="00A1226E">
              <w:rPr>
                <w:color w:val="000000"/>
              </w:rPr>
              <w:t>нельзя смешивать разные типы шрифтов в одной презентации;</w:t>
            </w:r>
          </w:p>
          <w:p w:rsidR="00A5756A" w:rsidRPr="00A1226E" w:rsidRDefault="00A5756A" w:rsidP="00E46F87">
            <w:pPr>
              <w:numPr>
                <w:ilvl w:val="0"/>
                <w:numId w:val="9"/>
              </w:numPr>
              <w:ind w:left="0" w:firstLine="306"/>
              <w:rPr>
                <w:color w:val="000000"/>
              </w:rPr>
            </w:pPr>
            <w:r w:rsidRPr="00A1226E">
              <w:rPr>
                <w:color w:val="000000"/>
              </w:rPr>
              <w:t>для выделения информации следует использовать жирный шрифт, курсив или подчеркивание того же типа;</w:t>
            </w:r>
          </w:p>
          <w:p w:rsidR="00A5756A" w:rsidRPr="00A1226E" w:rsidRDefault="00A5756A" w:rsidP="00E46F87">
            <w:pPr>
              <w:numPr>
                <w:ilvl w:val="0"/>
                <w:numId w:val="9"/>
              </w:numPr>
              <w:spacing w:line="0" w:lineRule="atLeast"/>
              <w:ind w:left="0" w:firstLine="306"/>
              <w:rPr>
                <w:color w:val="000000"/>
              </w:rPr>
            </w:pPr>
            <w:r w:rsidRPr="00A1226E">
              <w:rPr>
                <w:color w:val="000000"/>
              </w:rPr>
              <w:t>нельзя злоупотреблять прописными буквами (они читаются хуже, чем строчные).</w:t>
            </w:r>
          </w:p>
        </w:tc>
      </w:tr>
      <w:tr w:rsidR="00A5756A" w:rsidRPr="00A1226E">
        <w:trPr>
          <w:gridAfter w:val="1"/>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A5756A" w:rsidRPr="00A1226E" w:rsidRDefault="00A5756A" w:rsidP="00A5756A">
            <w:pPr>
              <w:spacing w:line="0" w:lineRule="atLeast"/>
              <w:jc w:val="center"/>
              <w:rPr>
                <w:color w:val="000000"/>
              </w:rPr>
            </w:pPr>
            <w:r w:rsidRPr="00A1226E">
              <w:rPr>
                <w:b/>
                <w:bCs/>
                <w:color w:val="000000"/>
              </w:rPr>
              <w:t>Способы выделения информации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A5756A" w:rsidRPr="00A1226E" w:rsidRDefault="00A5756A" w:rsidP="00A5756A">
            <w:pPr>
              <w:ind w:firstLine="306"/>
              <w:rPr>
                <w:color w:val="000000"/>
              </w:rPr>
            </w:pPr>
            <w:r w:rsidRPr="00A1226E">
              <w:rPr>
                <w:color w:val="000000"/>
              </w:rPr>
              <w:t>Следует использовать:</w:t>
            </w:r>
          </w:p>
          <w:p w:rsidR="00A5756A" w:rsidRPr="00A1226E" w:rsidRDefault="00A5756A" w:rsidP="00E46F87">
            <w:pPr>
              <w:numPr>
                <w:ilvl w:val="0"/>
                <w:numId w:val="10"/>
              </w:numPr>
              <w:ind w:left="0" w:firstLine="306"/>
              <w:rPr>
                <w:color w:val="000000"/>
              </w:rPr>
            </w:pPr>
            <w:r w:rsidRPr="00A1226E">
              <w:rPr>
                <w:color w:val="000000"/>
              </w:rPr>
              <w:t>рамки, границы, заливку</w:t>
            </w:r>
          </w:p>
          <w:p w:rsidR="00A5756A" w:rsidRPr="00A1226E" w:rsidRDefault="00A5756A" w:rsidP="00E46F87">
            <w:pPr>
              <w:numPr>
                <w:ilvl w:val="0"/>
                <w:numId w:val="10"/>
              </w:numPr>
              <w:ind w:left="0" w:firstLine="306"/>
              <w:rPr>
                <w:color w:val="000000"/>
              </w:rPr>
            </w:pPr>
            <w:r w:rsidRPr="00A1226E">
              <w:rPr>
                <w:color w:val="000000"/>
              </w:rPr>
              <w:t>разные цвета шрифтов, штриховку, стрелки</w:t>
            </w:r>
          </w:p>
          <w:p w:rsidR="00A5756A" w:rsidRPr="00A1226E" w:rsidRDefault="00A5756A" w:rsidP="00E46F87">
            <w:pPr>
              <w:numPr>
                <w:ilvl w:val="0"/>
                <w:numId w:val="10"/>
              </w:numPr>
              <w:spacing w:line="0" w:lineRule="atLeast"/>
              <w:ind w:left="0" w:firstLine="306"/>
              <w:rPr>
                <w:color w:val="000000"/>
              </w:rPr>
            </w:pPr>
            <w:r w:rsidRPr="00A1226E">
              <w:rPr>
                <w:color w:val="000000"/>
              </w:rPr>
              <w:t>рисунки, диаграммы, схемы для иллюстрации наиболее важных фактов</w:t>
            </w:r>
          </w:p>
        </w:tc>
      </w:tr>
      <w:tr w:rsidR="00A5756A" w:rsidRPr="00A1226E">
        <w:trPr>
          <w:gridAfter w:val="1"/>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A5756A" w:rsidRPr="00A1226E" w:rsidRDefault="00A5756A" w:rsidP="00A5756A">
            <w:pPr>
              <w:spacing w:line="0" w:lineRule="atLeast"/>
              <w:jc w:val="center"/>
              <w:rPr>
                <w:color w:val="000000"/>
              </w:rPr>
            </w:pPr>
            <w:r w:rsidRPr="00A1226E">
              <w:rPr>
                <w:b/>
                <w:bCs/>
                <w:color w:val="000000"/>
              </w:rPr>
              <w:t>Объем информации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A5756A" w:rsidRPr="00A1226E" w:rsidRDefault="00A5756A" w:rsidP="00E46F87">
            <w:pPr>
              <w:numPr>
                <w:ilvl w:val="0"/>
                <w:numId w:val="11"/>
              </w:numPr>
              <w:ind w:left="0" w:firstLine="306"/>
              <w:rPr>
                <w:color w:val="000000"/>
              </w:rPr>
            </w:pPr>
            <w:r w:rsidRPr="00A1226E">
              <w:rPr>
                <w:color w:val="000000"/>
              </w:rPr>
              <w:t>не стоит заполнять один слайд слишком большим объемом информации: люди могут единовременно запомнить не более трех фактов, выводов, определений.</w:t>
            </w:r>
          </w:p>
          <w:p w:rsidR="00A5756A" w:rsidRPr="00A1226E" w:rsidRDefault="00A5756A" w:rsidP="00E46F87">
            <w:pPr>
              <w:numPr>
                <w:ilvl w:val="0"/>
                <w:numId w:val="11"/>
              </w:numPr>
              <w:spacing w:line="0" w:lineRule="atLeast"/>
              <w:ind w:left="0" w:firstLine="306"/>
              <w:rPr>
                <w:color w:val="000000"/>
              </w:rPr>
            </w:pPr>
            <w:r w:rsidRPr="00A1226E">
              <w:rPr>
                <w:color w:val="000000"/>
              </w:rPr>
              <w:t>наибольшая эффективность достигается тогда, когда ключевые пункты отражаются по одному на каждом отдельном слайде.</w:t>
            </w:r>
          </w:p>
        </w:tc>
      </w:tr>
      <w:tr w:rsidR="00A5756A" w:rsidRPr="00A1226E">
        <w:trPr>
          <w:gridAfter w:val="1"/>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A5756A" w:rsidRPr="00A1226E" w:rsidRDefault="00A5756A" w:rsidP="00A5756A">
            <w:pPr>
              <w:spacing w:line="0" w:lineRule="atLeast"/>
              <w:jc w:val="center"/>
              <w:rPr>
                <w:color w:val="000000"/>
              </w:rPr>
            </w:pPr>
            <w:r w:rsidRPr="00A1226E">
              <w:rPr>
                <w:b/>
                <w:bCs/>
                <w:color w:val="000000"/>
              </w:rPr>
              <w:t>Виды слайдов</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A5756A" w:rsidRPr="00A1226E" w:rsidRDefault="00A5756A" w:rsidP="00A5756A">
            <w:pPr>
              <w:spacing w:line="0" w:lineRule="atLeast"/>
              <w:rPr>
                <w:color w:val="000000"/>
              </w:rPr>
            </w:pPr>
            <w:r w:rsidRPr="00A1226E">
              <w:rPr>
                <w:color w:val="000000"/>
              </w:rPr>
              <w:t>Для обеспечения разнообразия следует использовать разные виды слайдов: с  текстом, с таблицами, с диаграммами.</w:t>
            </w:r>
          </w:p>
        </w:tc>
      </w:tr>
    </w:tbl>
    <w:p w:rsidR="00CE592A" w:rsidRDefault="00CE592A" w:rsidP="00CE592A">
      <w:pPr>
        <w:autoSpaceDE w:val="0"/>
        <w:autoSpaceDN w:val="0"/>
        <w:adjustRightInd w:val="0"/>
        <w:jc w:val="both"/>
        <w:rPr>
          <w:sz w:val="22"/>
          <w:szCs w:val="22"/>
        </w:rPr>
      </w:pPr>
      <w:r w:rsidRPr="00D66A1D">
        <w:rPr>
          <w:sz w:val="22"/>
          <w:szCs w:val="22"/>
        </w:rPr>
        <w:t>Вопросы для самопроверки</w:t>
      </w:r>
    </w:p>
    <w:p w:rsidR="006577BB" w:rsidRDefault="00CE592A" w:rsidP="004332FD">
      <w:pPr>
        <w:numPr>
          <w:ilvl w:val="0"/>
          <w:numId w:val="21"/>
        </w:numPr>
        <w:autoSpaceDE w:val="0"/>
        <w:autoSpaceDN w:val="0"/>
        <w:adjustRightInd w:val="0"/>
        <w:jc w:val="both"/>
        <w:rPr>
          <w:sz w:val="22"/>
          <w:szCs w:val="22"/>
        </w:rPr>
      </w:pPr>
      <w:r>
        <w:rPr>
          <w:sz w:val="22"/>
          <w:szCs w:val="22"/>
        </w:rPr>
        <w:t>Назовите последовательность слайдов деловой презентации</w:t>
      </w:r>
    </w:p>
    <w:p w:rsidR="00CE592A" w:rsidRDefault="00CE592A" w:rsidP="004332FD">
      <w:pPr>
        <w:numPr>
          <w:ilvl w:val="0"/>
          <w:numId w:val="21"/>
        </w:numPr>
        <w:autoSpaceDE w:val="0"/>
        <w:autoSpaceDN w:val="0"/>
        <w:adjustRightInd w:val="0"/>
        <w:jc w:val="both"/>
        <w:rPr>
          <w:sz w:val="22"/>
          <w:szCs w:val="22"/>
        </w:rPr>
      </w:pPr>
      <w:r>
        <w:rPr>
          <w:sz w:val="22"/>
          <w:szCs w:val="22"/>
        </w:rPr>
        <w:t>Каковы основные параметры текста?</w:t>
      </w:r>
    </w:p>
    <w:p w:rsidR="00CE592A" w:rsidRDefault="00CE592A" w:rsidP="004332FD">
      <w:pPr>
        <w:numPr>
          <w:ilvl w:val="0"/>
          <w:numId w:val="21"/>
        </w:numPr>
        <w:autoSpaceDE w:val="0"/>
        <w:autoSpaceDN w:val="0"/>
        <w:adjustRightInd w:val="0"/>
        <w:jc w:val="both"/>
        <w:rPr>
          <w:sz w:val="22"/>
          <w:szCs w:val="22"/>
        </w:rPr>
      </w:pPr>
      <w:r>
        <w:rPr>
          <w:sz w:val="22"/>
          <w:szCs w:val="22"/>
        </w:rPr>
        <w:t>Какие виды информации лучше использовать при создании деловой презентации?</w:t>
      </w:r>
    </w:p>
    <w:p w:rsidR="00CE592A" w:rsidRDefault="00CE592A" w:rsidP="004332FD">
      <w:pPr>
        <w:numPr>
          <w:ilvl w:val="0"/>
          <w:numId w:val="21"/>
        </w:numPr>
        <w:autoSpaceDE w:val="0"/>
        <w:autoSpaceDN w:val="0"/>
        <w:adjustRightInd w:val="0"/>
        <w:jc w:val="both"/>
        <w:rPr>
          <w:sz w:val="22"/>
          <w:szCs w:val="22"/>
        </w:rPr>
      </w:pPr>
      <w:r>
        <w:rPr>
          <w:sz w:val="22"/>
          <w:szCs w:val="22"/>
        </w:rPr>
        <w:t>Как использовать и настраивать анимацию?</w:t>
      </w:r>
    </w:p>
    <w:p w:rsidR="00A5756A" w:rsidRDefault="006577BB" w:rsidP="00971EA3">
      <w:pPr>
        <w:autoSpaceDE w:val="0"/>
        <w:autoSpaceDN w:val="0"/>
        <w:adjustRightInd w:val="0"/>
        <w:jc w:val="both"/>
        <w:rPr>
          <w:sz w:val="22"/>
          <w:szCs w:val="22"/>
        </w:rPr>
      </w:pPr>
      <w:r>
        <w:rPr>
          <w:sz w:val="22"/>
          <w:szCs w:val="22"/>
        </w:rPr>
        <w:br w:type="page"/>
      </w:r>
      <w:r w:rsidR="00971EA3" w:rsidRPr="001F7F05">
        <w:rPr>
          <w:sz w:val="22"/>
          <w:szCs w:val="22"/>
        </w:rPr>
        <w:t>Практическое занятие №28</w:t>
      </w:r>
      <w:r w:rsidR="00971EA3">
        <w:rPr>
          <w:sz w:val="22"/>
          <w:szCs w:val="22"/>
        </w:rPr>
        <w:t>.</w:t>
      </w:r>
      <w:r w:rsidR="00971EA3" w:rsidRPr="001F7F05">
        <w:rPr>
          <w:sz w:val="22"/>
          <w:szCs w:val="22"/>
        </w:rPr>
        <w:t xml:space="preserve"> </w:t>
      </w:r>
      <w:r w:rsidR="00971EA3" w:rsidRPr="00A479E6">
        <w:rPr>
          <w:sz w:val="22"/>
          <w:szCs w:val="22"/>
        </w:rPr>
        <w:t>Защита презентации по специальности.</w:t>
      </w:r>
    </w:p>
    <w:p w:rsidR="00971EA3" w:rsidRDefault="00971EA3" w:rsidP="00E9244A">
      <w:pPr>
        <w:autoSpaceDE w:val="0"/>
        <w:autoSpaceDN w:val="0"/>
        <w:adjustRightInd w:val="0"/>
        <w:spacing w:before="120"/>
        <w:jc w:val="both"/>
        <w:rPr>
          <w:sz w:val="22"/>
          <w:szCs w:val="22"/>
        </w:rPr>
      </w:pPr>
      <w:r>
        <w:rPr>
          <w:sz w:val="22"/>
          <w:szCs w:val="22"/>
        </w:rPr>
        <w:t>Цель: получить опыт выступления и защиты презентации</w:t>
      </w:r>
    </w:p>
    <w:p w:rsidR="00971EA3" w:rsidRDefault="00971EA3" w:rsidP="00971EA3">
      <w:pPr>
        <w:autoSpaceDE w:val="0"/>
        <w:autoSpaceDN w:val="0"/>
        <w:adjustRightInd w:val="0"/>
        <w:spacing w:before="120"/>
        <w:jc w:val="both"/>
        <w:rPr>
          <w:sz w:val="22"/>
          <w:szCs w:val="22"/>
        </w:rPr>
      </w:pPr>
      <w:r>
        <w:rPr>
          <w:sz w:val="22"/>
          <w:szCs w:val="22"/>
        </w:rPr>
        <w:t xml:space="preserve">Необходимо </w:t>
      </w:r>
      <w:r w:rsidR="00E9244A">
        <w:rPr>
          <w:sz w:val="22"/>
          <w:szCs w:val="22"/>
        </w:rPr>
        <w:t>уметь</w:t>
      </w:r>
      <w:r>
        <w:rPr>
          <w:sz w:val="22"/>
          <w:szCs w:val="22"/>
        </w:rPr>
        <w:t xml:space="preserve">: </w:t>
      </w:r>
    </w:p>
    <w:p w:rsidR="00E9244A" w:rsidRDefault="00E9244A" w:rsidP="00971EA3">
      <w:pPr>
        <w:autoSpaceDE w:val="0"/>
        <w:autoSpaceDN w:val="0"/>
        <w:adjustRightInd w:val="0"/>
        <w:ind w:left="708"/>
        <w:jc w:val="both"/>
        <w:rPr>
          <w:sz w:val="22"/>
          <w:szCs w:val="22"/>
        </w:rPr>
      </w:pPr>
      <w:r>
        <w:rPr>
          <w:sz w:val="22"/>
          <w:szCs w:val="22"/>
        </w:rPr>
        <w:t>грамотно распределять  информацию по слайдам;</w:t>
      </w:r>
    </w:p>
    <w:p w:rsidR="00E9244A" w:rsidRDefault="00E9244A" w:rsidP="00971EA3">
      <w:pPr>
        <w:autoSpaceDE w:val="0"/>
        <w:autoSpaceDN w:val="0"/>
        <w:adjustRightInd w:val="0"/>
        <w:ind w:left="708"/>
        <w:jc w:val="both"/>
        <w:rPr>
          <w:sz w:val="22"/>
          <w:szCs w:val="22"/>
        </w:rPr>
      </w:pPr>
      <w:r>
        <w:rPr>
          <w:sz w:val="22"/>
          <w:szCs w:val="22"/>
        </w:rPr>
        <w:t>наглядно представлять информацию на экране;</w:t>
      </w:r>
    </w:p>
    <w:p w:rsidR="00971EA3" w:rsidRDefault="00E9244A" w:rsidP="00971EA3">
      <w:pPr>
        <w:autoSpaceDE w:val="0"/>
        <w:autoSpaceDN w:val="0"/>
        <w:adjustRightInd w:val="0"/>
        <w:ind w:left="708"/>
        <w:jc w:val="both"/>
        <w:rPr>
          <w:sz w:val="22"/>
          <w:szCs w:val="22"/>
        </w:rPr>
      </w:pPr>
      <w:r>
        <w:rPr>
          <w:sz w:val="22"/>
          <w:szCs w:val="22"/>
        </w:rPr>
        <w:t>грамотно создавать текст выступления и представлять его аудитории</w:t>
      </w:r>
      <w:r w:rsidR="00971EA3">
        <w:rPr>
          <w:sz w:val="22"/>
          <w:szCs w:val="22"/>
        </w:rPr>
        <w:t>.</w:t>
      </w:r>
    </w:p>
    <w:p w:rsidR="00971EA3" w:rsidRDefault="00971EA3" w:rsidP="00971EA3">
      <w:pPr>
        <w:autoSpaceDE w:val="0"/>
        <w:autoSpaceDN w:val="0"/>
        <w:adjustRightInd w:val="0"/>
        <w:spacing w:before="120"/>
        <w:jc w:val="both"/>
        <w:rPr>
          <w:sz w:val="22"/>
          <w:szCs w:val="22"/>
        </w:rPr>
      </w:pPr>
      <w:r>
        <w:rPr>
          <w:sz w:val="22"/>
          <w:szCs w:val="22"/>
        </w:rPr>
        <w:t>Иметь представление:</w:t>
      </w:r>
    </w:p>
    <w:p w:rsidR="00971EA3" w:rsidRDefault="00971EA3" w:rsidP="00971EA3">
      <w:pPr>
        <w:autoSpaceDE w:val="0"/>
        <w:autoSpaceDN w:val="0"/>
        <w:adjustRightInd w:val="0"/>
        <w:ind w:left="708"/>
        <w:jc w:val="both"/>
        <w:rPr>
          <w:sz w:val="22"/>
          <w:szCs w:val="22"/>
        </w:rPr>
      </w:pPr>
      <w:r>
        <w:rPr>
          <w:sz w:val="22"/>
          <w:szCs w:val="22"/>
        </w:rPr>
        <w:t xml:space="preserve">о </w:t>
      </w:r>
      <w:r w:rsidR="00E9244A">
        <w:rPr>
          <w:sz w:val="22"/>
          <w:szCs w:val="22"/>
        </w:rPr>
        <w:t>деловой презентации и методах ее представления.</w:t>
      </w:r>
    </w:p>
    <w:p w:rsidR="00971EA3" w:rsidRDefault="00971EA3" w:rsidP="00971EA3">
      <w:pPr>
        <w:autoSpaceDE w:val="0"/>
        <w:autoSpaceDN w:val="0"/>
        <w:adjustRightInd w:val="0"/>
        <w:spacing w:before="120"/>
        <w:jc w:val="both"/>
        <w:rPr>
          <w:sz w:val="22"/>
          <w:szCs w:val="22"/>
        </w:rPr>
      </w:pPr>
      <w:r>
        <w:rPr>
          <w:sz w:val="22"/>
          <w:szCs w:val="22"/>
        </w:rPr>
        <w:t>Практическая часть:</w:t>
      </w:r>
    </w:p>
    <w:p w:rsidR="00A5756A" w:rsidRPr="000D2E9F" w:rsidRDefault="00A5756A" w:rsidP="00A5756A">
      <w:pPr>
        <w:spacing w:line="0" w:lineRule="atLeast"/>
        <w:jc w:val="center"/>
        <w:rPr>
          <w:b/>
          <w:bCs/>
          <w:color w:val="000000"/>
          <w:sz w:val="22"/>
          <w:szCs w:val="22"/>
        </w:rPr>
      </w:pPr>
      <w:r w:rsidRPr="00005E31">
        <w:rPr>
          <w:b/>
          <w:bCs/>
          <w:color w:val="000000"/>
          <w:sz w:val="22"/>
          <w:szCs w:val="22"/>
        </w:rPr>
        <w:t>Критерии оценки выполненной презентации</w:t>
      </w:r>
    </w:p>
    <w:p w:rsidR="00A5756A" w:rsidRPr="00005E31" w:rsidRDefault="00A5756A" w:rsidP="00A5756A">
      <w:pPr>
        <w:spacing w:line="0" w:lineRule="atLeast"/>
        <w:jc w:val="center"/>
        <w:rPr>
          <w:b/>
          <w:bCs/>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2035"/>
        <w:gridCol w:w="2036"/>
        <w:gridCol w:w="2036"/>
        <w:gridCol w:w="2036"/>
      </w:tblGrid>
      <w:tr w:rsidR="00A5756A" w:rsidRPr="00A1226E">
        <w:tc>
          <w:tcPr>
            <w:tcW w:w="1549" w:type="dxa"/>
            <w:shd w:val="clear" w:color="auto" w:fill="auto"/>
          </w:tcPr>
          <w:p w:rsidR="00A5756A" w:rsidRPr="00A1226E" w:rsidRDefault="00A5756A" w:rsidP="00A5756A">
            <w:pPr>
              <w:spacing w:before="60" w:after="60"/>
              <w:ind w:firstLine="600"/>
              <w:jc w:val="both"/>
            </w:pPr>
            <w:r w:rsidRPr="00A1226E">
              <w:t> </w:t>
            </w:r>
          </w:p>
        </w:tc>
        <w:tc>
          <w:tcPr>
            <w:tcW w:w="2076" w:type="dxa"/>
            <w:shd w:val="clear" w:color="auto" w:fill="auto"/>
          </w:tcPr>
          <w:p w:rsidR="00A5756A" w:rsidRPr="00A1226E" w:rsidRDefault="00A5756A" w:rsidP="00A5756A">
            <w:pPr>
              <w:spacing w:line="0" w:lineRule="atLeast"/>
              <w:jc w:val="center"/>
              <w:rPr>
                <w:bCs/>
                <w:color w:val="000000"/>
              </w:rPr>
            </w:pPr>
            <w:r w:rsidRPr="00A1226E">
              <w:rPr>
                <w:bCs/>
                <w:color w:val="000000"/>
              </w:rPr>
              <w:t>Плохо (2)</w:t>
            </w:r>
          </w:p>
        </w:tc>
        <w:tc>
          <w:tcPr>
            <w:tcW w:w="2076" w:type="dxa"/>
            <w:shd w:val="clear" w:color="auto" w:fill="auto"/>
          </w:tcPr>
          <w:p w:rsidR="00A5756A" w:rsidRPr="00A1226E" w:rsidRDefault="00A5756A" w:rsidP="00A5756A">
            <w:pPr>
              <w:spacing w:line="0" w:lineRule="atLeast"/>
              <w:jc w:val="center"/>
              <w:rPr>
                <w:bCs/>
                <w:color w:val="000000"/>
              </w:rPr>
            </w:pPr>
            <w:r w:rsidRPr="00A1226E">
              <w:rPr>
                <w:bCs/>
                <w:color w:val="000000"/>
              </w:rPr>
              <w:t>Удовлетворительно (3)</w:t>
            </w:r>
          </w:p>
        </w:tc>
        <w:tc>
          <w:tcPr>
            <w:tcW w:w="2076" w:type="dxa"/>
            <w:shd w:val="clear" w:color="auto" w:fill="auto"/>
          </w:tcPr>
          <w:p w:rsidR="00A5756A" w:rsidRPr="00A1226E" w:rsidRDefault="00A5756A" w:rsidP="00A5756A">
            <w:pPr>
              <w:spacing w:line="0" w:lineRule="atLeast"/>
              <w:jc w:val="center"/>
              <w:rPr>
                <w:bCs/>
                <w:color w:val="000000"/>
              </w:rPr>
            </w:pPr>
            <w:r w:rsidRPr="00A1226E">
              <w:rPr>
                <w:bCs/>
                <w:color w:val="000000"/>
              </w:rPr>
              <w:t>Хорошо (4)</w:t>
            </w:r>
          </w:p>
        </w:tc>
        <w:tc>
          <w:tcPr>
            <w:tcW w:w="2076" w:type="dxa"/>
            <w:shd w:val="clear" w:color="auto" w:fill="auto"/>
          </w:tcPr>
          <w:p w:rsidR="00A5756A" w:rsidRPr="00A1226E" w:rsidRDefault="00A5756A" w:rsidP="00A5756A">
            <w:pPr>
              <w:spacing w:line="0" w:lineRule="atLeast"/>
              <w:jc w:val="center"/>
              <w:rPr>
                <w:bCs/>
                <w:color w:val="000000"/>
              </w:rPr>
            </w:pPr>
            <w:r w:rsidRPr="00A1226E">
              <w:rPr>
                <w:bCs/>
                <w:color w:val="000000"/>
              </w:rPr>
              <w:t>Отлично (5)</w:t>
            </w:r>
          </w:p>
        </w:tc>
      </w:tr>
      <w:tr w:rsidR="00A5756A" w:rsidRPr="00A1226E">
        <w:tc>
          <w:tcPr>
            <w:tcW w:w="1549" w:type="dxa"/>
            <w:shd w:val="clear" w:color="auto" w:fill="auto"/>
          </w:tcPr>
          <w:p w:rsidR="00A5756A" w:rsidRPr="00A1226E" w:rsidRDefault="00A5756A" w:rsidP="00A5756A">
            <w:r w:rsidRPr="00A1226E">
              <w:rPr>
                <w:bCs/>
                <w:color w:val="000000"/>
              </w:rPr>
              <w:t>I.</w:t>
            </w:r>
            <w:r w:rsidRPr="00A1226E">
              <w:rPr>
                <w:bCs/>
                <w:color w:val="006699"/>
              </w:rPr>
              <w:t> </w:t>
            </w:r>
            <w:r w:rsidRPr="00A1226E">
              <w:rPr>
                <w:bCs/>
                <w:color w:val="000000"/>
              </w:rPr>
              <w:t>Дизайн и мультимедиа-эффекты</w:t>
            </w:r>
          </w:p>
        </w:tc>
        <w:tc>
          <w:tcPr>
            <w:tcW w:w="2076" w:type="dxa"/>
            <w:shd w:val="clear" w:color="auto" w:fill="auto"/>
          </w:tcPr>
          <w:p w:rsidR="00A5756A" w:rsidRPr="00A1226E" w:rsidRDefault="00A5756A" w:rsidP="00A5756A">
            <w:pPr>
              <w:ind w:firstLine="142"/>
              <w:jc w:val="both"/>
            </w:pPr>
            <w:r w:rsidRPr="00A1226E">
              <w:t>Цвет фона не соответствует цвету текста</w:t>
            </w:r>
          </w:p>
          <w:p w:rsidR="00A5756A" w:rsidRPr="00A1226E" w:rsidRDefault="00A5756A" w:rsidP="00A5756A">
            <w:pPr>
              <w:ind w:firstLine="142"/>
              <w:jc w:val="both"/>
            </w:pPr>
            <w:r w:rsidRPr="00A1226E">
              <w:t>Использовано более 5 цветов шрифта</w:t>
            </w:r>
          </w:p>
          <w:p w:rsidR="00A5756A" w:rsidRPr="00A1226E" w:rsidRDefault="00A5756A" w:rsidP="00A5756A">
            <w:pPr>
              <w:ind w:firstLine="142"/>
              <w:jc w:val="both"/>
            </w:pPr>
            <w:r w:rsidRPr="00A1226E">
              <w:t>Каждая страница имеет свой стиль оформления</w:t>
            </w:r>
          </w:p>
          <w:p w:rsidR="00A5756A" w:rsidRPr="00A1226E" w:rsidRDefault="00A5756A" w:rsidP="00A5756A">
            <w:pPr>
              <w:ind w:firstLine="142"/>
              <w:jc w:val="both"/>
            </w:pPr>
            <w:r w:rsidRPr="00A1226E">
              <w:t>Гиперссылки не выделены</w:t>
            </w:r>
          </w:p>
          <w:p w:rsidR="00A5756A" w:rsidRPr="00A1226E" w:rsidRDefault="00A5756A" w:rsidP="00A5756A">
            <w:pPr>
              <w:ind w:firstLine="142"/>
              <w:jc w:val="both"/>
            </w:pPr>
            <w:r w:rsidRPr="00A1226E">
              <w:t>Анимация отсутствует (или же презентация перегружена анимацией)</w:t>
            </w:r>
          </w:p>
          <w:p w:rsidR="00A5756A" w:rsidRPr="00A1226E" w:rsidRDefault="00A5756A" w:rsidP="00A5756A">
            <w:pPr>
              <w:ind w:firstLine="142"/>
              <w:jc w:val="both"/>
            </w:pPr>
            <w:r w:rsidRPr="00A1226E">
              <w:t>Звуковой фон не соответствует единой концепции, носит отвлекающий характер</w:t>
            </w:r>
          </w:p>
          <w:p w:rsidR="00A5756A" w:rsidRPr="00A1226E" w:rsidRDefault="00A5756A" w:rsidP="00A5756A">
            <w:pPr>
              <w:ind w:firstLine="142"/>
              <w:jc w:val="both"/>
            </w:pPr>
            <w:r w:rsidRPr="00A1226E">
              <w:t>Слишком мелкий шрифт (соответственно, объём информации слишком велик — кадр перегружен)</w:t>
            </w:r>
          </w:p>
          <w:p w:rsidR="00A5756A" w:rsidRPr="00A1226E" w:rsidRDefault="00A5756A" w:rsidP="00A5756A">
            <w:pPr>
              <w:ind w:firstLine="142"/>
              <w:jc w:val="both"/>
            </w:pPr>
            <w:r w:rsidRPr="00A1226E">
              <w:t>Не работают отдельные ссылки</w:t>
            </w:r>
          </w:p>
        </w:tc>
        <w:tc>
          <w:tcPr>
            <w:tcW w:w="2076" w:type="dxa"/>
            <w:shd w:val="clear" w:color="auto" w:fill="auto"/>
          </w:tcPr>
          <w:p w:rsidR="00A5756A" w:rsidRPr="00A1226E" w:rsidRDefault="00A5756A" w:rsidP="00A5756A">
            <w:pPr>
              <w:ind w:firstLine="142"/>
              <w:jc w:val="both"/>
            </w:pPr>
            <w:r w:rsidRPr="00A1226E">
              <w:t>Цвет фона плохо соответствует цвету текста</w:t>
            </w:r>
          </w:p>
          <w:p w:rsidR="00A5756A" w:rsidRPr="00A1226E" w:rsidRDefault="00A5756A" w:rsidP="00A5756A">
            <w:pPr>
              <w:ind w:firstLine="142"/>
              <w:jc w:val="both"/>
            </w:pPr>
            <w:r w:rsidRPr="00A1226E">
              <w:t>Использовано более 4 цветов шрифта</w:t>
            </w:r>
          </w:p>
          <w:p w:rsidR="00A5756A" w:rsidRPr="00A1226E" w:rsidRDefault="00A5756A" w:rsidP="00A5756A">
            <w:pPr>
              <w:ind w:firstLine="142"/>
              <w:jc w:val="both"/>
            </w:pPr>
            <w:r w:rsidRPr="00A1226E">
              <w:t>Некоторые страницы имеют свой стиль оформления</w:t>
            </w:r>
          </w:p>
          <w:p w:rsidR="00A5756A" w:rsidRPr="00A1226E" w:rsidRDefault="00A5756A" w:rsidP="00A5756A">
            <w:pPr>
              <w:ind w:firstLine="142"/>
              <w:jc w:val="both"/>
            </w:pPr>
            <w:r w:rsidRPr="00A1226E">
              <w:t>Гиперссылки выделены</w:t>
            </w:r>
          </w:p>
          <w:p w:rsidR="00A5756A" w:rsidRPr="00A1226E" w:rsidRDefault="00A5756A" w:rsidP="00A5756A">
            <w:pPr>
              <w:ind w:firstLine="142"/>
              <w:jc w:val="both"/>
            </w:pPr>
            <w:r w:rsidRPr="00A1226E">
              <w:t>Анимация дозирована</w:t>
            </w:r>
          </w:p>
          <w:p w:rsidR="00A5756A" w:rsidRPr="00A1226E" w:rsidRDefault="00A5756A" w:rsidP="00A5756A">
            <w:pPr>
              <w:ind w:firstLine="142"/>
              <w:jc w:val="both"/>
            </w:pPr>
            <w:r w:rsidRPr="00A1226E">
              <w:t>Звуковой фон не соответствует единой концепции, но не носит отвлекающий характер</w:t>
            </w:r>
          </w:p>
          <w:p w:rsidR="00A5756A" w:rsidRPr="00A1226E" w:rsidRDefault="00A5756A" w:rsidP="00A5756A">
            <w:pPr>
              <w:ind w:firstLine="142"/>
              <w:jc w:val="both"/>
            </w:pPr>
            <w:r w:rsidRPr="00A1226E">
              <w:t>Размер шрифта средний (соответственно, объём информации слишком большой — кадр несколько перегружен) информацией</w:t>
            </w:r>
          </w:p>
          <w:p w:rsidR="00A5756A" w:rsidRPr="00A1226E" w:rsidRDefault="00A5756A" w:rsidP="00A5756A">
            <w:pPr>
              <w:ind w:firstLine="142"/>
              <w:jc w:val="both"/>
            </w:pPr>
            <w:r w:rsidRPr="00A1226E">
              <w:t>Ссылки работают</w:t>
            </w:r>
          </w:p>
        </w:tc>
        <w:tc>
          <w:tcPr>
            <w:tcW w:w="2076" w:type="dxa"/>
            <w:shd w:val="clear" w:color="auto" w:fill="auto"/>
          </w:tcPr>
          <w:p w:rsidR="00A5756A" w:rsidRPr="00A1226E" w:rsidRDefault="00A5756A" w:rsidP="00A5756A">
            <w:pPr>
              <w:ind w:firstLine="142"/>
              <w:jc w:val="both"/>
            </w:pPr>
            <w:r w:rsidRPr="00A1226E">
              <w:t>Цвет фона хорошо соответствует цвету текста, всё можно прочесть</w:t>
            </w:r>
          </w:p>
          <w:p w:rsidR="00A5756A" w:rsidRPr="00A1226E" w:rsidRDefault="00A5756A" w:rsidP="00A5756A">
            <w:pPr>
              <w:ind w:firstLine="142"/>
              <w:jc w:val="both"/>
            </w:pPr>
            <w:r w:rsidRPr="00A1226E">
              <w:t>Использовано 3 цвета шрифта</w:t>
            </w:r>
          </w:p>
          <w:p w:rsidR="00A5756A" w:rsidRPr="00A1226E" w:rsidRDefault="00A5756A" w:rsidP="00A5756A">
            <w:pPr>
              <w:ind w:firstLine="142"/>
              <w:jc w:val="both"/>
            </w:pPr>
            <w:r w:rsidRPr="00A1226E">
              <w:t>1-2 страницы имеют свой стиль оформления, отличный от общего</w:t>
            </w:r>
          </w:p>
          <w:p w:rsidR="00A5756A" w:rsidRPr="00A1226E" w:rsidRDefault="00A5756A" w:rsidP="00A5756A">
            <w:pPr>
              <w:ind w:firstLine="142"/>
              <w:jc w:val="both"/>
            </w:pPr>
            <w:r w:rsidRPr="00A1226E">
              <w:t>Гиперссылки выделены и имеют разное оформление до и после посещения кадра</w:t>
            </w:r>
          </w:p>
          <w:p w:rsidR="00A5756A" w:rsidRPr="00A1226E" w:rsidRDefault="00A5756A" w:rsidP="00A5756A">
            <w:pPr>
              <w:ind w:firstLine="142"/>
              <w:jc w:val="both"/>
            </w:pPr>
            <w:r w:rsidRPr="00A1226E">
              <w:t>Анимация присутствует только в тех местах, где она уместна</w:t>
            </w:r>
          </w:p>
          <w:p w:rsidR="00A5756A" w:rsidRPr="00A1226E" w:rsidRDefault="00A5756A" w:rsidP="00A5756A">
            <w:pPr>
              <w:ind w:firstLine="142"/>
              <w:jc w:val="both"/>
            </w:pPr>
            <w:r w:rsidRPr="00A1226E">
              <w:t>Звуковой фон соответствует единой концепции и привлекает внимание зрителей в нужных местах именно к информации</w:t>
            </w:r>
          </w:p>
          <w:p w:rsidR="00A5756A" w:rsidRPr="00A1226E" w:rsidRDefault="00A5756A" w:rsidP="00A5756A">
            <w:pPr>
              <w:ind w:firstLine="142"/>
              <w:jc w:val="both"/>
            </w:pPr>
            <w:r w:rsidRPr="00A1226E">
              <w:t>Размер шрифта оптимальный</w:t>
            </w:r>
          </w:p>
          <w:p w:rsidR="00A5756A" w:rsidRPr="00A1226E" w:rsidRDefault="00A5756A" w:rsidP="00A5756A">
            <w:pPr>
              <w:ind w:firstLine="142"/>
              <w:jc w:val="both"/>
            </w:pPr>
            <w:r w:rsidRPr="00A1226E">
              <w:t>Все ссылки работают</w:t>
            </w:r>
          </w:p>
        </w:tc>
        <w:tc>
          <w:tcPr>
            <w:tcW w:w="2076" w:type="dxa"/>
            <w:shd w:val="clear" w:color="auto" w:fill="auto"/>
          </w:tcPr>
          <w:p w:rsidR="00A5756A" w:rsidRPr="00A1226E" w:rsidRDefault="00A5756A" w:rsidP="00A5756A">
            <w:pPr>
              <w:ind w:firstLine="142"/>
              <w:jc w:val="both"/>
            </w:pPr>
            <w:r w:rsidRPr="00A1226E">
              <w:t>Цвет фона гармонирует с цветом текста, всё отлично читается</w:t>
            </w:r>
          </w:p>
          <w:p w:rsidR="00A5756A" w:rsidRPr="00A1226E" w:rsidRDefault="00A5756A" w:rsidP="00A5756A">
            <w:pPr>
              <w:ind w:firstLine="142"/>
              <w:jc w:val="both"/>
            </w:pPr>
            <w:r w:rsidRPr="00A1226E">
              <w:t>Использовано 3 цвета шрифта</w:t>
            </w:r>
          </w:p>
          <w:p w:rsidR="00A5756A" w:rsidRPr="00A1226E" w:rsidRDefault="00A5756A" w:rsidP="00A5756A">
            <w:pPr>
              <w:ind w:firstLine="142"/>
              <w:jc w:val="both"/>
            </w:pPr>
            <w:r w:rsidRPr="00A1226E">
              <w:t>Все страницы выдержаны в едином стиле</w:t>
            </w:r>
          </w:p>
          <w:p w:rsidR="00A5756A" w:rsidRPr="00A1226E" w:rsidRDefault="00A5756A" w:rsidP="00A5756A">
            <w:pPr>
              <w:ind w:firstLine="142"/>
              <w:jc w:val="both"/>
            </w:pPr>
            <w:r w:rsidRPr="00A1226E">
              <w:t>Гиперссылки выделены и имеют разное оформление до и после посещения кадра</w:t>
            </w:r>
          </w:p>
          <w:p w:rsidR="00A5756A" w:rsidRPr="00A1226E" w:rsidRDefault="00A5756A" w:rsidP="00A5756A">
            <w:pPr>
              <w:ind w:firstLine="142"/>
              <w:jc w:val="both"/>
            </w:pPr>
            <w:r w:rsidRPr="00A1226E">
              <w:t>Анимация присутствует только в тех местах, где она уместна и усиливает эффект восприятия текстовой части информации</w:t>
            </w:r>
          </w:p>
          <w:p w:rsidR="00A5756A" w:rsidRPr="00A1226E" w:rsidRDefault="00A5756A" w:rsidP="00A5756A">
            <w:pPr>
              <w:ind w:firstLine="142"/>
              <w:jc w:val="both"/>
            </w:pPr>
            <w:r w:rsidRPr="00A1226E">
              <w:t>Звуковой фон соответствует единой концепции и усиливает эффект восприятия текстовой части информации</w:t>
            </w:r>
          </w:p>
          <w:p w:rsidR="00A5756A" w:rsidRPr="00A1226E" w:rsidRDefault="00A5756A" w:rsidP="00A5756A">
            <w:pPr>
              <w:ind w:firstLine="142"/>
              <w:jc w:val="both"/>
            </w:pPr>
            <w:r w:rsidRPr="00A1226E">
              <w:t>Размер шрифта оптимальный</w:t>
            </w:r>
          </w:p>
          <w:p w:rsidR="00A5756A" w:rsidRPr="00A1226E" w:rsidRDefault="00A5756A" w:rsidP="00A5756A">
            <w:pPr>
              <w:ind w:firstLine="142"/>
              <w:jc w:val="both"/>
            </w:pPr>
            <w:r w:rsidRPr="00A1226E">
              <w:t>Все ссылки работают</w:t>
            </w:r>
          </w:p>
        </w:tc>
      </w:tr>
      <w:tr w:rsidR="00A5756A" w:rsidRPr="00A1226E">
        <w:tc>
          <w:tcPr>
            <w:tcW w:w="1549" w:type="dxa"/>
            <w:shd w:val="clear" w:color="auto" w:fill="auto"/>
          </w:tcPr>
          <w:p w:rsidR="00A5756A" w:rsidRPr="00A1226E" w:rsidRDefault="00A5756A" w:rsidP="00A1226E">
            <w:pPr>
              <w:ind w:right="-35"/>
            </w:pPr>
            <w:r w:rsidRPr="00A1226E">
              <w:rPr>
                <w:bCs/>
                <w:color w:val="000000"/>
              </w:rPr>
              <w:t>II. Содержание</w:t>
            </w:r>
          </w:p>
        </w:tc>
        <w:tc>
          <w:tcPr>
            <w:tcW w:w="2076" w:type="dxa"/>
            <w:shd w:val="clear" w:color="auto" w:fill="auto"/>
          </w:tcPr>
          <w:p w:rsidR="00A5756A" w:rsidRPr="00A1226E" w:rsidRDefault="00A5756A" w:rsidP="00A5756A">
            <w:pPr>
              <w:ind w:firstLine="142"/>
              <w:jc w:val="both"/>
            </w:pPr>
            <w:r w:rsidRPr="00A1226E">
              <w:t>Содержание не является научным</w:t>
            </w:r>
          </w:p>
          <w:p w:rsidR="00A5756A" w:rsidRPr="00A1226E" w:rsidRDefault="00A5756A" w:rsidP="00A5756A">
            <w:pPr>
              <w:ind w:firstLine="142"/>
              <w:jc w:val="both"/>
            </w:pPr>
            <w:r w:rsidRPr="00A1226E">
              <w:t>Иллюстрации (графические, музыкальные, видео) не соответствуют тексту</w:t>
            </w:r>
          </w:p>
          <w:p w:rsidR="00A5756A" w:rsidRPr="00A1226E" w:rsidRDefault="00A5756A" w:rsidP="00A5756A">
            <w:pPr>
              <w:ind w:firstLine="142"/>
              <w:jc w:val="both"/>
            </w:pPr>
            <w:r w:rsidRPr="00A1226E">
              <w:t>Много орфографических, пунктуационных, стилистических ошибок</w:t>
            </w:r>
          </w:p>
          <w:p w:rsidR="00A5756A" w:rsidRPr="00A1226E" w:rsidRDefault="00A5756A" w:rsidP="00A5756A">
            <w:pPr>
              <w:ind w:firstLine="142"/>
              <w:jc w:val="both"/>
            </w:pPr>
            <w:r w:rsidRPr="00A1226E">
              <w:t>Наборы числовых данных не проиллюстрированы графиками и диаграммами</w:t>
            </w:r>
          </w:p>
          <w:p w:rsidR="00A5756A" w:rsidRPr="00A1226E" w:rsidRDefault="00A5756A" w:rsidP="00A5756A">
            <w:pPr>
              <w:ind w:firstLine="142"/>
              <w:jc w:val="both"/>
            </w:pPr>
            <w:r w:rsidRPr="00A1226E">
              <w:t>Информация не представляется актуальной и современной</w:t>
            </w:r>
          </w:p>
          <w:p w:rsidR="00A5756A" w:rsidRPr="00A1226E" w:rsidRDefault="00A5756A" w:rsidP="00A5756A">
            <w:pPr>
              <w:ind w:firstLine="142"/>
              <w:jc w:val="both"/>
            </w:pPr>
            <w:r w:rsidRPr="00A1226E">
              <w:t>Ключевые слова в тексте не выделены</w:t>
            </w:r>
          </w:p>
        </w:tc>
        <w:tc>
          <w:tcPr>
            <w:tcW w:w="2076" w:type="dxa"/>
            <w:shd w:val="clear" w:color="auto" w:fill="auto"/>
          </w:tcPr>
          <w:p w:rsidR="00A5756A" w:rsidRPr="00A1226E" w:rsidRDefault="00A5756A" w:rsidP="00A5756A">
            <w:pPr>
              <w:ind w:firstLine="142"/>
              <w:jc w:val="both"/>
            </w:pPr>
            <w:r w:rsidRPr="00A1226E">
              <w:t>Содержание включает в себя элементы научности</w:t>
            </w:r>
          </w:p>
          <w:p w:rsidR="00A5756A" w:rsidRPr="00A1226E" w:rsidRDefault="00A5756A" w:rsidP="00A5756A">
            <w:pPr>
              <w:ind w:firstLine="142"/>
              <w:jc w:val="both"/>
            </w:pPr>
            <w:r w:rsidRPr="00A1226E">
              <w:t>Иллюстрации (графические, музыкальные, видео) в определенных случаях соответствуют тексту</w:t>
            </w:r>
          </w:p>
          <w:p w:rsidR="00A5756A" w:rsidRPr="00A1226E" w:rsidRDefault="00A5756A" w:rsidP="00A5756A">
            <w:pPr>
              <w:ind w:firstLine="142"/>
              <w:jc w:val="both"/>
            </w:pPr>
            <w:r w:rsidRPr="00A1226E">
              <w:t>Есть орфографические, пунктуационные, стилистические ошибки</w:t>
            </w:r>
          </w:p>
          <w:p w:rsidR="00A5756A" w:rsidRPr="00A1226E" w:rsidRDefault="00A5756A" w:rsidP="00A5756A">
            <w:pPr>
              <w:ind w:firstLine="142"/>
              <w:jc w:val="both"/>
            </w:pPr>
            <w:r w:rsidRPr="00A1226E">
              <w:t>Наборы числовых данных чаще всего проиллюстрированы графиками и диаграммами</w:t>
            </w:r>
          </w:p>
          <w:p w:rsidR="00A5756A" w:rsidRPr="00A1226E" w:rsidRDefault="00A5756A" w:rsidP="00A5756A">
            <w:pPr>
              <w:ind w:firstLine="142"/>
              <w:jc w:val="both"/>
            </w:pPr>
            <w:r w:rsidRPr="00A1226E">
              <w:t>Информация является актуальной и современной</w:t>
            </w:r>
          </w:p>
          <w:p w:rsidR="00A5756A" w:rsidRPr="00A1226E" w:rsidRDefault="00A5756A" w:rsidP="00A5756A">
            <w:pPr>
              <w:ind w:firstLine="142"/>
              <w:jc w:val="both"/>
            </w:pPr>
            <w:r w:rsidRPr="00A1226E">
              <w:t>Ключевые слова в тексте чаще всего выделены</w:t>
            </w:r>
          </w:p>
        </w:tc>
        <w:tc>
          <w:tcPr>
            <w:tcW w:w="2076" w:type="dxa"/>
            <w:shd w:val="clear" w:color="auto" w:fill="auto"/>
          </w:tcPr>
          <w:p w:rsidR="00A5756A" w:rsidRPr="00A1226E" w:rsidRDefault="00A5756A" w:rsidP="00A5756A">
            <w:pPr>
              <w:ind w:firstLine="142"/>
              <w:jc w:val="both"/>
            </w:pPr>
            <w:r w:rsidRPr="00A1226E">
              <w:t>Содержание в целом является научным</w:t>
            </w:r>
          </w:p>
          <w:p w:rsidR="00A5756A" w:rsidRPr="00A1226E" w:rsidRDefault="00A5756A" w:rsidP="00A5756A">
            <w:pPr>
              <w:ind w:firstLine="142"/>
              <w:jc w:val="both"/>
            </w:pPr>
            <w:r w:rsidRPr="00A1226E">
              <w:t>Иллюстрации (графические, музыкальные, видео) соответствуют тексту</w:t>
            </w:r>
          </w:p>
          <w:p w:rsidR="00A5756A" w:rsidRPr="00A1226E" w:rsidRDefault="00A5756A" w:rsidP="00A5756A">
            <w:pPr>
              <w:ind w:firstLine="142"/>
              <w:jc w:val="both"/>
            </w:pPr>
            <w:r w:rsidRPr="00A1226E">
              <w:t>Орфографические, пунктуационные, стилистические ошибки практически отсутствуют</w:t>
            </w:r>
          </w:p>
          <w:p w:rsidR="00A5756A" w:rsidRPr="00A1226E" w:rsidRDefault="00A5756A" w:rsidP="00A5756A">
            <w:pPr>
              <w:ind w:firstLine="142"/>
              <w:jc w:val="both"/>
            </w:pPr>
            <w:r w:rsidRPr="00A1226E">
              <w:t>Наборы числовых данных проиллюстрированы графиками и диаграммами</w:t>
            </w:r>
          </w:p>
          <w:p w:rsidR="00A5756A" w:rsidRPr="00A1226E" w:rsidRDefault="00A5756A" w:rsidP="00A5756A">
            <w:pPr>
              <w:ind w:firstLine="142"/>
              <w:jc w:val="both"/>
            </w:pPr>
            <w:r w:rsidRPr="00A1226E">
              <w:t>Информация является актуальной и современной</w:t>
            </w:r>
          </w:p>
          <w:p w:rsidR="00A5756A" w:rsidRPr="00A1226E" w:rsidRDefault="00A5756A" w:rsidP="00A5756A">
            <w:pPr>
              <w:ind w:firstLine="142"/>
              <w:jc w:val="both"/>
            </w:pPr>
            <w:r w:rsidRPr="00A1226E">
              <w:t>Ключевые слова в тексте выделены</w:t>
            </w:r>
          </w:p>
        </w:tc>
        <w:tc>
          <w:tcPr>
            <w:tcW w:w="2076" w:type="dxa"/>
            <w:shd w:val="clear" w:color="auto" w:fill="auto"/>
          </w:tcPr>
          <w:p w:rsidR="00A5756A" w:rsidRPr="00A1226E" w:rsidRDefault="00A5756A" w:rsidP="00A5756A">
            <w:pPr>
              <w:ind w:firstLine="142"/>
              <w:jc w:val="both"/>
            </w:pPr>
            <w:r w:rsidRPr="00A1226E">
              <w:t>Содержание является строго научным</w:t>
            </w:r>
          </w:p>
          <w:p w:rsidR="00A5756A" w:rsidRPr="00A1226E" w:rsidRDefault="00A5756A" w:rsidP="00A5756A">
            <w:pPr>
              <w:ind w:firstLine="142"/>
              <w:jc w:val="both"/>
            </w:pPr>
            <w:r w:rsidRPr="00A1226E">
              <w:t>Иллюстрации (графические, музыкальные, видео) усиливают эффект восприятия текстовой части информации</w:t>
            </w:r>
          </w:p>
          <w:p w:rsidR="00A5756A" w:rsidRPr="00A1226E" w:rsidRDefault="00A5756A" w:rsidP="00A5756A">
            <w:pPr>
              <w:ind w:firstLine="142"/>
              <w:jc w:val="both"/>
            </w:pPr>
            <w:r w:rsidRPr="00A1226E">
              <w:t>Орфографические, пунктуационные, стилистические ошибки отсутствуют</w:t>
            </w:r>
          </w:p>
          <w:p w:rsidR="00A5756A" w:rsidRPr="00A1226E" w:rsidRDefault="00A5756A" w:rsidP="00A5756A">
            <w:pPr>
              <w:ind w:firstLine="142"/>
              <w:jc w:val="both"/>
            </w:pPr>
            <w:r w:rsidRPr="00A1226E">
              <w:t>Наборы числовых данных проиллюстрированы графиками и диаграммами, причем в наиболее адекватной форме</w:t>
            </w:r>
          </w:p>
          <w:p w:rsidR="00A5756A" w:rsidRPr="00A1226E" w:rsidRDefault="00A5756A" w:rsidP="00A5756A">
            <w:pPr>
              <w:ind w:firstLine="142"/>
              <w:jc w:val="both"/>
            </w:pPr>
            <w:r w:rsidRPr="00A1226E">
              <w:t>Информация является актуальной и современной</w:t>
            </w:r>
          </w:p>
          <w:p w:rsidR="00A5756A" w:rsidRPr="00A1226E" w:rsidRDefault="00A5756A" w:rsidP="00A5756A">
            <w:pPr>
              <w:ind w:firstLine="142"/>
              <w:jc w:val="both"/>
            </w:pPr>
            <w:r w:rsidRPr="00A1226E">
              <w:t>Ключевые слова в тексте выделены</w:t>
            </w:r>
          </w:p>
        </w:tc>
      </w:tr>
    </w:tbl>
    <w:p w:rsidR="00AA0DFC" w:rsidRDefault="00AA0DFC" w:rsidP="00AA0DFC">
      <w:pPr>
        <w:tabs>
          <w:tab w:val="left" w:pos="12600"/>
        </w:tabs>
        <w:rPr>
          <w:sz w:val="24"/>
          <w:szCs w:val="24"/>
        </w:rPr>
      </w:pPr>
    </w:p>
    <w:p w:rsidR="00AA0DFC" w:rsidRDefault="00E9244A" w:rsidP="00AA0DFC">
      <w:pPr>
        <w:tabs>
          <w:tab w:val="left" w:pos="12600"/>
        </w:tabs>
        <w:rPr>
          <w:sz w:val="22"/>
          <w:szCs w:val="22"/>
        </w:rPr>
      </w:pPr>
      <w:r>
        <w:rPr>
          <w:sz w:val="24"/>
          <w:szCs w:val="24"/>
        </w:rPr>
        <w:br w:type="page"/>
      </w:r>
      <w:r w:rsidR="00423C50">
        <w:rPr>
          <w:sz w:val="22"/>
          <w:szCs w:val="22"/>
        </w:rPr>
        <w:t>Практическое занятие №29.</w:t>
      </w:r>
      <w:r w:rsidR="00423C50" w:rsidRPr="001F7F05">
        <w:rPr>
          <w:sz w:val="22"/>
          <w:szCs w:val="22"/>
        </w:rPr>
        <w:t xml:space="preserve"> </w:t>
      </w:r>
      <w:r w:rsidR="00423C50" w:rsidRPr="00A479E6">
        <w:rPr>
          <w:sz w:val="22"/>
          <w:szCs w:val="22"/>
        </w:rPr>
        <w:t>Навигация в Интернете, поиск информации.</w:t>
      </w:r>
    </w:p>
    <w:p w:rsidR="00423C50" w:rsidRPr="00A45B23" w:rsidRDefault="00423C50" w:rsidP="00423C50">
      <w:pPr>
        <w:autoSpaceDE w:val="0"/>
        <w:autoSpaceDN w:val="0"/>
        <w:adjustRightInd w:val="0"/>
        <w:spacing w:before="120"/>
        <w:jc w:val="both"/>
        <w:rPr>
          <w:sz w:val="22"/>
          <w:szCs w:val="22"/>
        </w:rPr>
      </w:pPr>
      <w:r w:rsidRPr="00A45B23">
        <w:rPr>
          <w:sz w:val="22"/>
          <w:szCs w:val="22"/>
        </w:rPr>
        <w:t xml:space="preserve">Цель: </w:t>
      </w:r>
      <w:r w:rsidR="00A45B23" w:rsidRPr="00A45B23">
        <w:rPr>
          <w:sz w:val="22"/>
          <w:szCs w:val="22"/>
        </w:rPr>
        <w:t>изучит методы формирования запросов при работе с поисковыми сервисами в сети Интернет</w:t>
      </w:r>
    </w:p>
    <w:p w:rsidR="00423C50" w:rsidRDefault="00423C50" w:rsidP="00423C50">
      <w:pPr>
        <w:autoSpaceDE w:val="0"/>
        <w:autoSpaceDN w:val="0"/>
        <w:adjustRightInd w:val="0"/>
        <w:spacing w:before="120"/>
        <w:jc w:val="both"/>
        <w:rPr>
          <w:sz w:val="22"/>
          <w:szCs w:val="22"/>
        </w:rPr>
      </w:pPr>
      <w:r>
        <w:rPr>
          <w:sz w:val="22"/>
          <w:szCs w:val="22"/>
        </w:rPr>
        <w:t xml:space="preserve">Необходимо </w:t>
      </w:r>
      <w:r w:rsidR="00A45B23">
        <w:rPr>
          <w:sz w:val="22"/>
          <w:szCs w:val="22"/>
        </w:rPr>
        <w:t>знать</w:t>
      </w:r>
      <w:r>
        <w:rPr>
          <w:sz w:val="22"/>
          <w:szCs w:val="22"/>
        </w:rPr>
        <w:t xml:space="preserve">: </w:t>
      </w:r>
    </w:p>
    <w:p w:rsidR="00423C50" w:rsidRPr="00A45B23" w:rsidRDefault="00A45B23" w:rsidP="00423C50">
      <w:pPr>
        <w:autoSpaceDE w:val="0"/>
        <w:autoSpaceDN w:val="0"/>
        <w:adjustRightInd w:val="0"/>
        <w:ind w:left="708"/>
        <w:jc w:val="both"/>
        <w:rPr>
          <w:color w:val="FF0000"/>
          <w:sz w:val="22"/>
          <w:szCs w:val="22"/>
        </w:rPr>
      </w:pPr>
      <w:r>
        <w:rPr>
          <w:sz w:val="22"/>
          <w:szCs w:val="22"/>
        </w:rPr>
        <w:t>назначение символов масок при формировании запросов</w:t>
      </w:r>
    </w:p>
    <w:p w:rsidR="00A45B23" w:rsidRDefault="00A45B23" w:rsidP="00423C50">
      <w:pPr>
        <w:autoSpaceDE w:val="0"/>
        <w:autoSpaceDN w:val="0"/>
        <w:adjustRightInd w:val="0"/>
        <w:spacing w:before="120"/>
        <w:jc w:val="both"/>
        <w:rPr>
          <w:sz w:val="22"/>
          <w:szCs w:val="22"/>
        </w:rPr>
      </w:pPr>
      <w:r>
        <w:rPr>
          <w:sz w:val="22"/>
          <w:szCs w:val="22"/>
        </w:rPr>
        <w:t>Необходимо уметь:</w:t>
      </w:r>
    </w:p>
    <w:p w:rsidR="00A45B23" w:rsidRDefault="00A45B23" w:rsidP="00A45B23">
      <w:pPr>
        <w:autoSpaceDE w:val="0"/>
        <w:autoSpaceDN w:val="0"/>
        <w:adjustRightInd w:val="0"/>
        <w:ind w:left="708"/>
        <w:jc w:val="both"/>
        <w:rPr>
          <w:sz w:val="22"/>
          <w:szCs w:val="22"/>
        </w:rPr>
      </w:pPr>
      <w:r>
        <w:rPr>
          <w:sz w:val="22"/>
          <w:szCs w:val="22"/>
        </w:rPr>
        <w:t>формировать грамотные запросы при работе с ресурсами сети интернет</w:t>
      </w:r>
    </w:p>
    <w:p w:rsidR="00423C50" w:rsidRDefault="00423C50" w:rsidP="00423C50">
      <w:pPr>
        <w:autoSpaceDE w:val="0"/>
        <w:autoSpaceDN w:val="0"/>
        <w:adjustRightInd w:val="0"/>
        <w:spacing w:before="120"/>
        <w:jc w:val="both"/>
        <w:rPr>
          <w:sz w:val="22"/>
          <w:szCs w:val="22"/>
        </w:rPr>
      </w:pPr>
      <w:r>
        <w:rPr>
          <w:sz w:val="22"/>
          <w:szCs w:val="22"/>
        </w:rPr>
        <w:t>Иметь представление:</w:t>
      </w:r>
    </w:p>
    <w:p w:rsidR="00423C50" w:rsidRPr="00A45B23" w:rsidRDefault="00A45B23" w:rsidP="00423C50">
      <w:pPr>
        <w:autoSpaceDE w:val="0"/>
        <w:autoSpaceDN w:val="0"/>
        <w:adjustRightInd w:val="0"/>
        <w:ind w:left="708"/>
        <w:jc w:val="both"/>
        <w:rPr>
          <w:sz w:val="22"/>
          <w:szCs w:val="22"/>
        </w:rPr>
      </w:pPr>
      <w:r w:rsidRPr="00A45B23">
        <w:rPr>
          <w:sz w:val="22"/>
          <w:szCs w:val="22"/>
        </w:rPr>
        <w:t>о способе организации информации в глобальной сети.</w:t>
      </w:r>
    </w:p>
    <w:p w:rsidR="00423C50" w:rsidRDefault="00423C50" w:rsidP="00423C50">
      <w:pPr>
        <w:autoSpaceDE w:val="0"/>
        <w:autoSpaceDN w:val="0"/>
        <w:adjustRightInd w:val="0"/>
        <w:spacing w:before="120"/>
        <w:jc w:val="both"/>
        <w:rPr>
          <w:sz w:val="22"/>
          <w:szCs w:val="22"/>
        </w:rPr>
      </w:pPr>
      <w:r>
        <w:rPr>
          <w:sz w:val="22"/>
          <w:szCs w:val="22"/>
        </w:rPr>
        <w:t>Практическая часть:</w:t>
      </w:r>
    </w:p>
    <w:p w:rsidR="00423C50" w:rsidRPr="00E77CE7" w:rsidRDefault="00423C50" w:rsidP="00423C50">
      <w:pPr>
        <w:tabs>
          <w:tab w:val="left" w:pos="12600"/>
        </w:tabs>
        <w:rPr>
          <w:sz w:val="22"/>
          <w:szCs w:val="22"/>
        </w:rPr>
      </w:pPr>
      <w:bookmarkStart w:id="27" w:name="5"/>
      <w:r w:rsidRPr="00E77CE7">
        <w:rPr>
          <w:sz w:val="22"/>
          <w:szCs w:val="22"/>
        </w:rPr>
        <w:t>Правила формирования запросов в поисковой системе</w:t>
      </w:r>
      <w:bookmarkEnd w:id="27"/>
    </w:p>
    <w:p w:rsidR="00423C50" w:rsidRPr="00423C50" w:rsidRDefault="00423C50" w:rsidP="004332FD">
      <w:pPr>
        <w:numPr>
          <w:ilvl w:val="0"/>
          <w:numId w:val="22"/>
        </w:numPr>
        <w:tabs>
          <w:tab w:val="left" w:pos="709"/>
          <w:tab w:val="left" w:pos="12600"/>
        </w:tabs>
        <w:ind w:left="714" w:hanging="357"/>
        <w:rPr>
          <w:sz w:val="22"/>
          <w:szCs w:val="22"/>
        </w:rPr>
      </w:pPr>
      <w:r w:rsidRPr="00423C50">
        <w:rPr>
          <w:sz w:val="22"/>
          <w:szCs w:val="22"/>
        </w:rPr>
        <w:t>Ключевые слова в запросе следует писать строчными (маленькими) буквами.</w:t>
      </w:r>
      <w:r w:rsidR="00A45B23">
        <w:rPr>
          <w:sz w:val="22"/>
          <w:szCs w:val="22"/>
        </w:rPr>
        <w:br/>
      </w:r>
      <w:r w:rsidRPr="00423C50">
        <w:rPr>
          <w:sz w:val="22"/>
          <w:szCs w:val="22"/>
        </w:rPr>
        <w:t>Это обеспечит поиск всех ключевых слов, а не только тех, которые начинаются с прописной буквы.</w:t>
      </w:r>
    </w:p>
    <w:p w:rsidR="00423C50" w:rsidRPr="00423C50" w:rsidRDefault="00423C50" w:rsidP="004332FD">
      <w:pPr>
        <w:numPr>
          <w:ilvl w:val="0"/>
          <w:numId w:val="22"/>
        </w:numPr>
        <w:tabs>
          <w:tab w:val="left" w:pos="709"/>
          <w:tab w:val="left" w:pos="12600"/>
        </w:tabs>
        <w:ind w:left="714" w:hanging="357"/>
        <w:rPr>
          <w:sz w:val="22"/>
          <w:szCs w:val="22"/>
        </w:rPr>
      </w:pPr>
      <w:r w:rsidRPr="00423C50">
        <w:rPr>
          <w:sz w:val="22"/>
          <w:szCs w:val="22"/>
        </w:rPr>
        <w:t>При поиске учитываются все формы слова по правилам русского языка, независимо от формы слова в запросе.</w:t>
      </w:r>
      <w:r w:rsidR="00A45B23">
        <w:rPr>
          <w:sz w:val="22"/>
          <w:szCs w:val="22"/>
        </w:rPr>
        <w:br/>
      </w:r>
      <w:r w:rsidRPr="00423C50">
        <w:rPr>
          <w:sz w:val="22"/>
          <w:szCs w:val="22"/>
        </w:rPr>
        <w:t>Например, если в запросе было указано слово «знаю», то условию поиска будут удовлетворять и слова «знаем», «знаете» и т. п.</w:t>
      </w:r>
    </w:p>
    <w:p w:rsidR="00423C50" w:rsidRPr="00423C50" w:rsidRDefault="00423C50" w:rsidP="004332FD">
      <w:pPr>
        <w:numPr>
          <w:ilvl w:val="0"/>
          <w:numId w:val="22"/>
        </w:numPr>
        <w:tabs>
          <w:tab w:val="left" w:pos="709"/>
          <w:tab w:val="left" w:pos="12600"/>
        </w:tabs>
        <w:ind w:left="714" w:hanging="357"/>
        <w:rPr>
          <w:sz w:val="22"/>
          <w:szCs w:val="22"/>
        </w:rPr>
      </w:pPr>
      <w:r w:rsidRPr="00423C50">
        <w:rPr>
          <w:sz w:val="22"/>
          <w:szCs w:val="22"/>
        </w:rPr>
        <w:t>Для поиска устойчивого словосочетания следует заключить слова в кавычки.</w:t>
      </w:r>
      <w:r w:rsidR="00A45B23">
        <w:rPr>
          <w:sz w:val="22"/>
          <w:szCs w:val="22"/>
        </w:rPr>
        <w:br/>
      </w:r>
      <w:r w:rsidRPr="00423C50">
        <w:rPr>
          <w:sz w:val="22"/>
          <w:szCs w:val="22"/>
        </w:rPr>
        <w:t>Например, «фарфоровая посуда».</w:t>
      </w:r>
    </w:p>
    <w:p w:rsidR="00423C50" w:rsidRPr="00423C50" w:rsidRDefault="00423C50" w:rsidP="004332FD">
      <w:pPr>
        <w:numPr>
          <w:ilvl w:val="0"/>
          <w:numId w:val="22"/>
        </w:numPr>
        <w:tabs>
          <w:tab w:val="left" w:pos="709"/>
          <w:tab w:val="left" w:pos="12600"/>
        </w:tabs>
        <w:ind w:left="714" w:hanging="357"/>
        <w:rPr>
          <w:sz w:val="22"/>
          <w:szCs w:val="22"/>
        </w:rPr>
      </w:pPr>
      <w:r w:rsidRPr="00423C50">
        <w:rPr>
          <w:sz w:val="22"/>
          <w:szCs w:val="22"/>
        </w:rPr>
        <w:t>Для поиска по точной словоформе перед словом надо поставить восклицательный знак.</w:t>
      </w:r>
      <w:r w:rsidR="00A45B23">
        <w:rPr>
          <w:sz w:val="22"/>
          <w:szCs w:val="22"/>
        </w:rPr>
        <w:br/>
      </w:r>
      <w:r w:rsidRPr="00423C50">
        <w:rPr>
          <w:sz w:val="22"/>
          <w:szCs w:val="22"/>
        </w:rPr>
        <w:t>Например, для поиска слова «сентябрь» в родительном падеже следует написать «!сентября».</w:t>
      </w:r>
    </w:p>
    <w:p w:rsidR="00423C50" w:rsidRPr="00423C50" w:rsidRDefault="00423C50" w:rsidP="004332FD">
      <w:pPr>
        <w:numPr>
          <w:ilvl w:val="0"/>
          <w:numId w:val="22"/>
        </w:numPr>
        <w:tabs>
          <w:tab w:val="left" w:pos="709"/>
          <w:tab w:val="left" w:pos="12600"/>
        </w:tabs>
        <w:ind w:left="714" w:hanging="357"/>
        <w:rPr>
          <w:sz w:val="22"/>
          <w:szCs w:val="22"/>
        </w:rPr>
      </w:pPr>
      <w:r w:rsidRPr="00423C50">
        <w:rPr>
          <w:sz w:val="22"/>
          <w:szCs w:val="22"/>
        </w:rPr>
        <w:t>Для поиска внутри одного предложения слова в запросе разделяют пробелом или знаком &amp;</w:t>
      </w:r>
      <w:r w:rsidR="00A45B23">
        <w:rPr>
          <w:sz w:val="22"/>
          <w:szCs w:val="22"/>
        </w:rPr>
        <w:br/>
      </w:r>
      <w:r w:rsidRPr="00423C50">
        <w:rPr>
          <w:sz w:val="22"/>
          <w:szCs w:val="22"/>
        </w:rPr>
        <w:t>Например, «приключенческий роман» или «приключенческий&amp;роман». Несколько набранных в запросе слов, разделенных пробелами, означают, что все они должны входить в одно предложение искомого документа.</w:t>
      </w:r>
    </w:p>
    <w:p w:rsidR="00423C50" w:rsidRPr="00423C50" w:rsidRDefault="00423C50" w:rsidP="004332FD">
      <w:pPr>
        <w:numPr>
          <w:ilvl w:val="0"/>
          <w:numId w:val="22"/>
        </w:numPr>
        <w:tabs>
          <w:tab w:val="left" w:pos="709"/>
          <w:tab w:val="left" w:pos="12600"/>
        </w:tabs>
        <w:ind w:left="714" w:hanging="357"/>
        <w:rPr>
          <w:sz w:val="22"/>
          <w:szCs w:val="22"/>
        </w:rPr>
      </w:pPr>
      <w:r w:rsidRPr="00423C50">
        <w:rPr>
          <w:sz w:val="22"/>
          <w:szCs w:val="22"/>
        </w:rPr>
        <w:t>Если вы хотите, чтобы были отобраны только те документы, в которых встретилось каждое слово, указанное в запросе, поставьте перед каждым из них знак плюс «+». Если вы, наоборот, хотите исключить какие-либо слова из результата поиска, поставьте перед этим словом минус «-». Знаки « + » и «-» надо писать через пробел от предыдущего и слитно со следующим словом.</w:t>
      </w:r>
      <w:r w:rsidR="00A45B23">
        <w:rPr>
          <w:sz w:val="22"/>
          <w:szCs w:val="22"/>
        </w:rPr>
        <w:br/>
      </w:r>
      <w:r w:rsidRPr="00423C50">
        <w:rPr>
          <w:sz w:val="22"/>
          <w:szCs w:val="22"/>
        </w:rPr>
        <w:t>Например, по запросу «Волга -</w:t>
      </w:r>
      <w:r w:rsidR="00626598">
        <w:rPr>
          <w:sz w:val="22"/>
          <w:szCs w:val="22"/>
        </w:rPr>
        <w:t xml:space="preserve"> </w:t>
      </w:r>
      <w:r w:rsidRPr="00423C50">
        <w:rPr>
          <w:sz w:val="22"/>
          <w:szCs w:val="22"/>
        </w:rPr>
        <w:t>автомобиль» будут найдены документы, в которых есть слово «Волга» и нет слова «автомобиль».</w:t>
      </w:r>
    </w:p>
    <w:p w:rsidR="00423C50" w:rsidRPr="00423C50" w:rsidRDefault="00423C50" w:rsidP="004332FD">
      <w:pPr>
        <w:numPr>
          <w:ilvl w:val="0"/>
          <w:numId w:val="22"/>
        </w:numPr>
        <w:tabs>
          <w:tab w:val="left" w:pos="709"/>
          <w:tab w:val="left" w:pos="12600"/>
        </w:tabs>
        <w:ind w:left="714" w:hanging="357"/>
        <w:rPr>
          <w:sz w:val="22"/>
          <w:szCs w:val="22"/>
        </w:rPr>
      </w:pPr>
      <w:r w:rsidRPr="00423C50">
        <w:rPr>
          <w:sz w:val="22"/>
          <w:szCs w:val="22"/>
        </w:rPr>
        <w:t>При поиске синонимов или близких по значению слов между словами можно поставить вертикальную черту «|».</w:t>
      </w:r>
      <w:r w:rsidR="00A45B23">
        <w:rPr>
          <w:sz w:val="22"/>
          <w:szCs w:val="22"/>
        </w:rPr>
        <w:br/>
      </w:r>
      <w:r w:rsidRPr="00423C50">
        <w:rPr>
          <w:sz w:val="22"/>
          <w:szCs w:val="22"/>
        </w:rPr>
        <w:t>Например, по запросу «ребенок | малыш | младенец» будут найдены документы с любым из этих слов.</w:t>
      </w:r>
    </w:p>
    <w:p w:rsidR="00423C50" w:rsidRPr="00423C50" w:rsidRDefault="00423C50" w:rsidP="004332FD">
      <w:pPr>
        <w:numPr>
          <w:ilvl w:val="0"/>
          <w:numId w:val="22"/>
        </w:numPr>
        <w:tabs>
          <w:tab w:val="left" w:pos="709"/>
          <w:tab w:val="left" w:pos="12600"/>
        </w:tabs>
        <w:ind w:left="714" w:hanging="357"/>
        <w:rPr>
          <w:sz w:val="22"/>
          <w:szCs w:val="22"/>
        </w:rPr>
      </w:pPr>
      <w:r w:rsidRPr="00423C50">
        <w:rPr>
          <w:sz w:val="22"/>
          <w:szCs w:val="22"/>
        </w:rPr>
        <w:t>Вместо одного слова в запросе можно подставить целое выражение. Для этого его надо взять в скобки</w:t>
      </w:r>
      <w:r w:rsidR="00A45B23">
        <w:rPr>
          <w:sz w:val="22"/>
          <w:szCs w:val="22"/>
        </w:rPr>
        <w:br/>
      </w:r>
      <w:r w:rsidRPr="00423C50">
        <w:rPr>
          <w:sz w:val="22"/>
          <w:szCs w:val="22"/>
        </w:rPr>
        <w:t>Например, «(ребенок | малыш | дети | младенец) +(уход | воспитание)».</w:t>
      </w:r>
    </w:p>
    <w:p w:rsidR="00423C50" w:rsidRPr="00E77CE7" w:rsidRDefault="00423C50" w:rsidP="004332FD">
      <w:pPr>
        <w:numPr>
          <w:ilvl w:val="0"/>
          <w:numId w:val="22"/>
        </w:numPr>
        <w:tabs>
          <w:tab w:val="left" w:pos="709"/>
          <w:tab w:val="left" w:pos="12600"/>
        </w:tabs>
        <w:ind w:left="714" w:hanging="357"/>
        <w:rPr>
          <w:sz w:val="22"/>
          <w:szCs w:val="22"/>
        </w:rPr>
      </w:pPr>
      <w:r w:rsidRPr="00423C50">
        <w:rPr>
          <w:sz w:val="22"/>
          <w:szCs w:val="22"/>
        </w:rPr>
        <w:t>Знак «~» (тильда) позволяет найти документы с предложением, содержащим первое слово, но не содержащим второе.</w:t>
      </w:r>
      <w:r w:rsidR="00A45B23">
        <w:rPr>
          <w:sz w:val="22"/>
          <w:szCs w:val="22"/>
        </w:rPr>
        <w:br/>
      </w:r>
      <w:r w:rsidRPr="00423C50">
        <w:rPr>
          <w:sz w:val="22"/>
          <w:szCs w:val="22"/>
        </w:rPr>
        <w:t>Например, по запросу «книги ~ магазин» будут найдены все документы, содержащие слово «книги», рядом с которым (в пределах предложения) нет слова «магазин».</w:t>
      </w:r>
    </w:p>
    <w:p w:rsidR="00423C50" w:rsidRPr="00A1226E" w:rsidRDefault="00423C50" w:rsidP="004332FD">
      <w:pPr>
        <w:numPr>
          <w:ilvl w:val="0"/>
          <w:numId w:val="22"/>
        </w:numPr>
        <w:tabs>
          <w:tab w:val="left" w:pos="709"/>
          <w:tab w:val="left" w:pos="12600"/>
        </w:tabs>
        <w:ind w:left="714" w:hanging="357"/>
        <w:rPr>
          <w:sz w:val="22"/>
          <w:szCs w:val="22"/>
        </w:rPr>
      </w:pPr>
      <w:r w:rsidRPr="00423C50">
        <w:rPr>
          <w:sz w:val="22"/>
          <w:szCs w:val="22"/>
        </w:rPr>
        <w:t>Если оператор повторяется один раз (например, &amp; или ~), поиск производится в пределах</w:t>
      </w:r>
      <w:r w:rsidRPr="00A1226E">
        <w:rPr>
          <w:sz w:val="22"/>
          <w:szCs w:val="22"/>
        </w:rPr>
        <w:t xml:space="preserve"> предложения. Двойной оператор (&amp;&amp;,~~ ) задает поиск в пределах документа.</w:t>
      </w:r>
    </w:p>
    <w:p w:rsidR="00A45B23" w:rsidRPr="00685DC3" w:rsidRDefault="00A45B23" w:rsidP="00A45B23">
      <w:pPr>
        <w:rPr>
          <w:sz w:val="22"/>
          <w:szCs w:val="22"/>
        </w:rPr>
      </w:pPr>
      <w:r w:rsidRPr="00685DC3">
        <w:rPr>
          <w:b/>
          <w:bCs/>
          <w:sz w:val="22"/>
          <w:szCs w:val="22"/>
        </w:rPr>
        <w:t>Задание 1. Поиск по каталогам.</w:t>
      </w:r>
    </w:p>
    <w:p w:rsidR="00A45B23" w:rsidRPr="00685DC3" w:rsidRDefault="00626598" w:rsidP="00A45B23">
      <w:pPr>
        <w:pStyle w:val="a3"/>
        <w:spacing w:before="0" w:beforeAutospacing="0" w:after="0" w:afterAutospacing="0"/>
        <w:rPr>
          <w:sz w:val="22"/>
          <w:szCs w:val="22"/>
        </w:rPr>
      </w:pPr>
      <w:r>
        <w:rPr>
          <w:sz w:val="22"/>
          <w:szCs w:val="22"/>
        </w:rPr>
        <w:t>Найдите следующую информацию:</w:t>
      </w:r>
    </w:p>
    <w:p w:rsidR="00A45B23" w:rsidRPr="00685DC3" w:rsidRDefault="00A45B23" w:rsidP="004332FD">
      <w:pPr>
        <w:numPr>
          <w:ilvl w:val="0"/>
          <w:numId w:val="12"/>
        </w:numPr>
        <w:rPr>
          <w:sz w:val="22"/>
          <w:szCs w:val="22"/>
        </w:rPr>
      </w:pPr>
      <w:r w:rsidRPr="00685DC3">
        <w:rPr>
          <w:sz w:val="22"/>
          <w:szCs w:val="22"/>
        </w:rPr>
        <w:t>Текст песни популярной музыкальной группы</w:t>
      </w:r>
    </w:p>
    <w:p w:rsidR="00A45B23" w:rsidRPr="00685DC3" w:rsidRDefault="00A45B23" w:rsidP="004332FD">
      <w:pPr>
        <w:numPr>
          <w:ilvl w:val="0"/>
          <w:numId w:val="12"/>
        </w:numPr>
        <w:rPr>
          <w:sz w:val="22"/>
          <w:szCs w:val="22"/>
        </w:rPr>
      </w:pPr>
      <w:r w:rsidRPr="00685DC3">
        <w:rPr>
          <w:sz w:val="22"/>
          <w:szCs w:val="22"/>
        </w:rPr>
        <w:t>Репертуар Мариинского театра на текущую неделю</w:t>
      </w:r>
    </w:p>
    <w:p w:rsidR="00A45B23" w:rsidRPr="00685DC3" w:rsidRDefault="00A45B23" w:rsidP="004332FD">
      <w:pPr>
        <w:numPr>
          <w:ilvl w:val="0"/>
          <w:numId w:val="12"/>
        </w:numPr>
        <w:rPr>
          <w:sz w:val="22"/>
          <w:szCs w:val="22"/>
        </w:rPr>
      </w:pPr>
      <w:r w:rsidRPr="00685DC3">
        <w:rPr>
          <w:sz w:val="22"/>
          <w:szCs w:val="22"/>
        </w:rPr>
        <w:t>Характеристики последней модели мобильного телефона известной фирмы (по вашему выбору)</w:t>
      </w:r>
    </w:p>
    <w:p w:rsidR="00A45B23" w:rsidRPr="00685DC3" w:rsidRDefault="00A45B23" w:rsidP="004332FD">
      <w:pPr>
        <w:numPr>
          <w:ilvl w:val="0"/>
          <w:numId w:val="12"/>
        </w:numPr>
        <w:rPr>
          <w:sz w:val="22"/>
          <w:szCs w:val="22"/>
        </w:rPr>
      </w:pPr>
      <w:r w:rsidRPr="00685DC3">
        <w:rPr>
          <w:sz w:val="22"/>
          <w:szCs w:val="22"/>
        </w:rPr>
        <w:t>Рецепт приготовления украинского борща с галушками</w:t>
      </w:r>
    </w:p>
    <w:p w:rsidR="00A45B23" w:rsidRPr="00685DC3" w:rsidRDefault="00A45B23" w:rsidP="004332FD">
      <w:pPr>
        <w:numPr>
          <w:ilvl w:val="0"/>
          <w:numId w:val="12"/>
        </w:numPr>
        <w:rPr>
          <w:sz w:val="22"/>
          <w:szCs w:val="22"/>
        </w:rPr>
      </w:pPr>
      <w:r w:rsidRPr="00685DC3">
        <w:rPr>
          <w:sz w:val="22"/>
          <w:szCs w:val="22"/>
        </w:rPr>
        <w:t>Долгосрочный прогноз погоды в вашем регионе (не менее чем на 10 дней)</w:t>
      </w:r>
    </w:p>
    <w:p w:rsidR="00A45B23" w:rsidRPr="00685DC3" w:rsidRDefault="00A45B23" w:rsidP="004332FD">
      <w:pPr>
        <w:numPr>
          <w:ilvl w:val="0"/>
          <w:numId w:val="12"/>
        </w:numPr>
        <w:rPr>
          <w:sz w:val="22"/>
          <w:szCs w:val="22"/>
        </w:rPr>
      </w:pPr>
      <w:r w:rsidRPr="00685DC3">
        <w:rPr>
          <w:sz w:val="22"/>
          <w:szCs w:val="22"/>
        </w:rPr>
        <w:t>Фотография любимого исполнителя современной песни</w:t>
      </w:r>
    </w:p>
    <w:p w:rsidR="00A45B23" w:rsidRPr="00685DC3" w:rsidRDefault="00A45B23" w:rsidP="004332FD">
      <w:pPr>
        <w:numPr>
          <w:ilvl w:val="0"/>
          <w:numId w:val="12"/>
        </w:numPr>
        <w:rPr>
          <w:sz w:val="22"/>
          <w:szCs w:val="22"/>
        </w:rPr>
      </w:pPr>
      <w:r w:rsidRPr="00685DC3">
        <w:rPr>
          <w:sz w:val="22"/>
          <w:szCs w:val="22"/>
        </w:rPr>
        <w:t>Примерная стоимость мультимедийного компьютера (прайс)</w:t>
      </w:r>
    </w:p>
    <w:p w:rsidR="00A45B23" w:rsidRPr="00685DC3" w:rsidRDefault="00A45B23" w:rsidP="004332FD">
      <w:pPr>
        <w:numPr>
          <w:ilvl w:val="0"/>
          <w:numId w:val="12"/>
        </w:numPr>
        <w:rPr>
          <w:sz w:val="22"/>
          <w:szCs w:val="22"/>
        </w:rPr>
      </w:pPr>
      <w:r w:rsidRPr="00685DC3">
        <w:rPr>
          <w:sz w:val="22"/>
          <w:szCs w:val="22"/>
        </w:rPr>
        <w:t>Информация о вакансиях на должность секретаря в вашем регионе или городе</w:t>
      </w:r>
    </w:p>
    <w:p w:rsidR="00A45B23" w:rsidRPr="00685DC3" w:rsidRDefault="00A45B23" w:rsidP="004332FD">
      <w:pPr>
        <w:numPr>
          <w:ilvl w:val="0"/>
          <w:numId w:val="12"/>
        </w:numPr>
        <w:rPr>
          <w:sz w:val="22"/>
          <w:szCs w:val="22"/>
        </w:rPr>
      </w:pPr>
      <w:r w:rsidRPr="00685DC3">
        <w:rPr>
          <w:sz w:val="22"/>
          <w:szCs w:val="22"/>
        </w:rPr>
        <w:t>Гороскоп своего знака зодиака на текущий день</w:t>
      </w:r>
    </w:p>
    <w:p w:rsidR="00626598" w:rsidRDefault="00A45B23" w:rsidP="00A45B23">
      <w:pPr>
        <w:pStyle w:val="a3"/>
        <w:spacing w:before="0" w:beforeAutospacing="0" w:after="0" w:afterAutospacing="0"/>
        <w:rPr>
          <w:sz w:val="22"/>
          <w:szCs w:val="22"/>
        </w:rPr>
      </w:pPr>
      <w:r w:rsidRPr="00685DC3">
        <w:rPr>
          <w:sz w:val="22"/>
          <w:szCs w:val="22"/>
        </w:rPr>
        <w:t>По результатам поиска составьте письменный отчет в Word.</w:t>
      </w:r>
    </w:p>
    <w:p w:rsidR="00A45B23" w:rsidRPr="00685DC3" w:rsidRDefault="00A45B23" w:rsidP="00A45B23">
      <w:pPr>
        <w:pStyle w:val="a3"/>
        <w:spacing w:before="0" w:beforeAutospacing="0" w:after="0" w:afterAutospacing="0"/>
        <w:rPr>
          <w:sz w:val="22"/>
          <w:szCs w:val="22"/>
        </w:rPr>
      </w:pPr>
      <w:r w:rsidRPr="00685DC3">
        <w:rPr>
          <w:b/>
          <w:bCs/>
          <w:sz w:val="22"/>
          <w:szCs w:val="22"/>
        </w:rPr>
        <w:t>Задание 2. Формирование запроса по точному названию или цитате.</w:t>
      </w:r>
    </w:p>
    <w:p w:rsidR="00A45B23" w:rsidRPr="00685DC3" w:rsidRDefault="00A45B23" w:rsidP="00A45B23">
      <w:pPr>
        <w:pStyle w:val="a3"/>
        <w:spacing w:before="0" w:beforeAutospacing="0" w:after="0" w:afterAutospacing="0"/>
        <w:rPr>
          <w:sz w:val="22"/>
          <w:szCs w:val="22"/>
        </w:rPr>
      </w:pPr>
      <w:r w:rsidRPr="00685DC3">
        <w:rPr>
          <w:sz w:val="22"/>
          <w:szCs w:val="22"/>
        </w:rPr>
        <w:t>Вам известно точное название документа, например «Гигиенические требования к персональным электронно-вычислительным машинам и организации работы». Сформулируйте запрос для поиска в Интернете полного текста документа.</w:t>
      </w:r>
    </w:p>
    <w:p w:rsidR="00626598" w:rsidRDefault="00A45B23" w:rsidP="00A45B23">
      <w:pPr>
        <w:pStyle w:val="a3"/>
        <w:spacing w:before="0" w:beforeAutospacing="0" w:after="0" w:afterAutospacing="0"/>
        <w:rPr>
          <w:sz w:val="22"/>
          <w:szCs w:val="22"/>
        </w:rPr>
      </w:pPr>
      <w:r w:rsidRPr="00685DC3">
        <w:rPr>
          <w:sz w:val="22"/>
          <w:szCs w:val="22"/>
        </w:rPr>
        <w:t xml:space="preserve">Результат поиска сохраните в своей папке. </w:t>
      </w:r>
    </w:p>
    <w:p w:rsidR="00A45B23" w:rsidRPr="00685DC3" w:rsidRDefault="00A45B23" w:rsidP="00A45B23">
      <w:pPr>
        <w:pStyle w:val="a3"/>
        <w:spacing w:before="0" w:beforeAutospacing="0" w:after="0" w:afterAutospacing="0"/>
        <w:rPr>
          <w:sz w:val="22"/>
          <w:szCs w:val="22"/>
        </w:rPr>
      </w:pPr>
      <w:r w:rsidRPr="00685DC3">
        <w:rPr>
          <w:b/>
          <w:bCs/>
          <w:sz w:val="22"/>
          <w:szCs w:val="22"/>
        </w:rPr>
        <w:t>Задание 3. Формирование сложных запросов.</w:t>
      </w:r>
    </w:p>
    <w:p w:rsidR="00A45B23" w:rsidRPr="00685DC3" w:rsidRDefault="00A45B23" w:rsidP="004332FD">
      <w:pPr>
        <w:numPr>
          <w:ilvl w:val="0"/>
          <w:numId w:val="13"/>
        </w:numPr>
        <w:rPr>
          <w:sz w:val="22"/>
          <w:szCs w:val="22"/>
        </w:rPr>
      </w:pPr>
      <w:r w:rsidRPr="00685DC3">
        <w:rPr>
          <w:sz w:val="22"/>
          <w:szCs w:val="22"/>
        </w:rPr>
        <w:t>В любой поисковой системе составьте запрос для поиска информации о русской бане. Исключите предложения об услугах, рекламу банных принадлежностей и прочую рекламу. Сосредоточьте поиск на влиянии русской бани на организм.</w:t>
      </w:r>
    </w:p>
    <w:p w:rsidR="00A45B23" w:rsidRPr="00685DC3" w:rsidRDefault="00A45B23" w:rsidP="004332FD">
      <w:pPr>
        <w:numPr>
          <w:ilvl w:val="0"/>
          <w:numId w:val="13"/>
        </w:numPr>
        <w:rPr>
          <w:sz w:val="22"/>
          <w:szCs w:val="22"/>
        </w:rPr>
      </w:pPr>
      <w:r w:rsidRPr="00685DC3">
        <w:rPr>
          <w:sz w:val="22"/>
          <w:szCs w:val="22"/>
        </w:rPr>
        <w:t>Составьте сложный запрос на поиск информации по уходу за домашними кошками. Исключите из поиска крупных кошек (например, львов), а также предложения о покупке, продаже, фотографии для обоев и т. п.</w:t>
      </w:r>
    </w:p>
    <w:p w:rsidR="00A45B23" w:rsidRPr="00685DC3" w:rsidRDefault="00A45B23" w:rsidP="004332FD">
      <w:pPr>
        <w:numPr>
          <w:ilvl w:val="0"/>
          <w:numId w:val="13"/>
        </w:numPr>
        <w:rPr>
          <w:sz w:val="22"/>
          <w:szCs w:val="22"/>
        </w:rPr>
      </w:pPr>
      <w:r w:rsidRPr="00685DC3">
        <w:rPr>
          <w:sz w:val="22"/>
          <w:szCs w:val="22"/>
        </w:rPr>
        <w:t>Текст запроса и результат поиска оформите в Word.</w:t>
      </w:r>
    </w:p>
    <w:p w:rsidR="00A45B23" w:rsidRPr="00685DC3" w:rsidRDefault="00A45B23" w:rsidP="00A45B23">
      <w:pPr>
        <w:rPr>
          <w:sz w:val="22"/>
          <w:szCs w:val="22"/>
        </w:rPr>
      </w:pPr>
      <w:r w:rsidRPr="00685DC3">
        <w:rPr>
          <w:b/>
          <w:bCs/>
          <w:sz w:val="22"/>
          <w:szCs w:val="22"/>
        </w:rPr>
        <w:t>Задание 4. Тематический поиск.</w:t>
      </w:r>
    </w:p>
    <w:p w:rsidR="00A45B23" w:rsidRPr="00E77CE7" w:rsidRDefault="00A45B23" w:rsidP="00A45B23">
      <w:pPr>
        <w:pStyle w:val="a3"/>
        <w:spacing w:before="0" w:beforeAutospacing="0" w:after="0" w:afterAutospacing="0"/>
        <w:rPr>
          <w:color w:val="000000"/>
          <w:sz w:val="22"/>
          <w:szCs w:val="22"/>
        </w:rPr>
      </w:pPr>
      <w:r w:rsidRPr="00685DC3">
        <w:rPr>
          <w:sz w:val="22"/>
          <w:szCs w:val="22"/>
        </w:rPr>
        <w:t>Всеми известными вам способами выполните поиск в Интернете информации по истории развития вычислительной техники. Поиск производите по различным направлениям: историческая обстановка, техника, личности. Результаты</w:t>
      </w:r>
      <w:r w:rsidRPr="00E77CE7">
        <w:rPr>
          <w:color w:val="000000"/>
          <w:sz w:val="22"/>
          <w:szCs w:val="22"/>
        </w:rPr>
        <w:t xml:space="preserve"> поиска оформите в виде презентации. Используйте в презентации многоступенчатой оглавление в виде гиперссылок.</w:t>
      </w:r>
    </w:p>
    <w:p w:rsidR="00423C50" w:rsidRDefault="00423C50" w:rsidP="00626598">
      <w:pPr>
        <w:tabs>
          <w:tab w:val="left" w:pos="12600"/>
        </w:tabs>
        <w:spacing w:before="120"/>
        <w:rPr>
          <w:sz w:val="22"/>
          <w:szCs w:val="22"/>
        </w:rPr>
      </w:pPr>
      <w:r>
        <w:rPr>
          <w:sz w:val="22"/>
          <w:szCs w:val="22"/>
        </w:rPr>
        <w:t>Вопросы для самопроверки:</w:t>
      </w:r>
    </w:p>
    <w:p w:rsidR="00626598" w:rsidRDefault="00066CC5" w:rsidP="004332FD">
      <w:pPr>
        <w:pStyle w:val="a3"/>
        <w:numPr>
          <w:ilvl w:val="0"/>
          <w:numId w:val="23"/>
        </w:numPr>
        <w:spacing w:before="0" w:beforeAutospacing="0" w:after="0" w:afterAutospacing="0"/>
        <w:rPr>
          <w:sz w:val="22"/>
          <w:szCs w:val="22"/>
        </w:rPr>
      </w:pPr>
      <w:r>
        <w:rPr>
          <w:sz w:val="22"/>
          <w:szCs w:val="22"/>
        </w:rPr>
        <w:t>Каковы способы представления информации в глобальной сети?</w:t>
      </w:r>
    </w:p>
    <w:p w:rsidR="00066CC5" w:rsidRDefault="00066CC5" w:rsidP="004332FD">
      <w:pPr>
        <w:pStyle w:val="a3"/>
        <w:numPr>
          <w:ilvl w:val="0"/>
          <w:numId w:val="23"/>
        </w:numPr>
        <w:spacing w:before="0" w:beforeAutospacing="0" w:after="0" w:afterAutospacing="0"/>
        <w:rPr>
          <w:sz w:val="22"/>
          <w:szCs w:val="22"/>
        </w:rPr>
      </w:pPr>
      <w:r>
        <w:rPr>
          <w:sz w:val="22"/>
          <w:szCs w:val="22"/>
        </w:rPr>
        <w:t>Как осуществить поиск необходимой информации в Интернете?</w:t>
      </w:r>
    </w:p>
    <w:p w:rsidR="00066CC5" w:rsidRDefault="00066CC5" w:rsidP="004332FD">
      <w:pPr>
        <w:pStyle w:val="a3"/>
        <w:numPr>
          <w:ilvl w:val="0"/>
          <w:numId w:val="23"/>
        </w:numPr>
        <w:spacing w:before="0" w:beforeAutospacing="0" w:after="0" w:afterAutospacing="0"/>
        <w:rPr>
          <w:sz w:val="22"/>
          <w:szCs w:val="22"/>
        </w:rPr>
      </w:pPr>
      <w:r>
        <w:rPr>
          <w:sz w:val="22"/>
          <w:szCs w:val="22"/>
        </w:rPr>
        <w:t>Какие ключи необходимо использовать для формирования сложных запросов?</w:t>
      </w:r>
    </w:p>
    <w:p w:rsidR="00066CC5" w:rsidRDefault="00066CC5" w:rsidP="004332FD">
      <w:pPr>
        <w:pStyle w:val="a3"/>
        <w:numPr>
          <w:ilvl w:val="0"/>
          <w:numId w:val="23"/>
        </w:numPr>
        <w:spacing w:before="0" w:beforeAutospacing="0" w:after="0" w:afterAutospacing="0"/>
        <w:rPr>
          <w:sz w:val="22"/>
          <w:szCs w:val="22"/>
        </w:rPr>
      </w:pPr>
      <w:r>
        <w:rPr>
          <w:sz w:val="22"/>
          <w:szCs w:val="22"/>
        </w:rPr>
        <w:t>Какие службы глобальной сети существуют?</w:t>
      </w:r>
    </w:p>
    <w:p w:rsidR="00423C50" w:rsidRDefault="00423C50" w:rsidP="00AA0DFC">
      <w:pPr>
        <w:tabs>
          <w:tab w:val="left" w:pos="12600"/>
        </w:tabs>
        <w:rPr>
          <w:sz w:val="22"/>
          <w:szCs w:val="22"/>
        </w:rPr>
      </w:pPr>
      <w:r>
        <w:rPr>
          <w:sz w:val="22"/>
          <w:szCs w:val="22"/>
        </w:rPr>
        <w:br w:type="page"/>
      </w:r>
      <w:r w:rsidR="00066CC5" w:rsidRPr="001F7F05">
        <w:rPr>
          <w:sz w:val="22"/>
          <w:szCs w:val="22"/>
        </w:rPr>
        <w:t>Практическое занятие №3</w:t>
      </w:r>
      <w:r w:rsidR="00066CC5">
        <w:rPr>
          <w:sz w:val="22"/>
          <w:szCs w:val="22"/>
        </w:rPr>
        <w:t>0.</w:t>
      </w:r>
      <w:r w:rsidR="00066CC5" w:rsidRPr="001F7F05">
        <w:rPr>
          <w:sz w:val="22"/>
          <w:szCs w:val="22"/>
        </w:rPr>
        <w:t xml:space="preserve"> </w:t>
      </w:r>
      <w:r w:rsidR="00066CC5" w:rsidRPr="00A479E6">
        <w:rPr>
          <w:sz w:val="22"/>
          <w:szCs w:val="22"/>
        </w:rPr>
        <w:t>Работа с электронной почтой. Облачные технологии</w:t>
      </w:r>
    </w:p>
    <w:p w:rsidR="00423C50" w:rsidRDefault="00423C50" w:rsidP="00423C50">
      <w:pPr>
        <w:autoSpaceDE w:val="0"/>
        <w:autoSpaceDN w:val="0"/>
        <w:adjustRightInd w:val="0"/>
        <w:spacing w:before="120"/>
        <w:jc w:val="both"/>
        <w:rPr>
          <w:sz w:val="22"/>
          <w:szCs w:val="22"/>
        </w:rPr>
      </w:pPr>
      <w:r>
        <w:rPr>
          <w:sz w:val="22"/>
          <w:szCs w:val="22"/>
        </w:rPr>
        <w:t xml:space="preserve">Цель: получить опыт </w:t>
      </w:r>
      <w:r w:rsidR="00066CC5">
        <w:rPr>
          <w:sz w:val="22"/>
          <w:szCs w:val="22"/>
        </w:rPr>
        <w:t>использования облачных технологий</w:t>
      </w:r>
    </w:p>
    <w:p w:rsidR="00423C50" w:rsidRDefault="00423C50" w:rsidP="00423C50">
      <w:pPr>
        <w:autoSpaceDE w:val="0"/>
        <w:autoSpaceDN w:val="0"/>
        <w:adjustRightInd w:val="0"/>
        <w:spacing w:before="120"/>
        <w:jc w:val="both"/>
        <w:rPr>
          <w:sz w:val="22"/>
          <w:szCs w:val="22"/>
        </w:rPr>
      </w:pPr>
      <w:r>
        <w:rPr>
          <w:sz w:val="22"/>
          <w:szCs w:val="22"/>
        </w:rPr>
        <w:t xml:space="preserve">Необходимо уметь: </w:t>
      </w:r>
    </w:p>
    <w:p w:rsidR="00066CC5" w:rsidRDefault="00066CC5" w:rsidP="00423C50">
      <w:pPr>
        <w:autoSpaceDE w:val="0"/>
        <w:autoSpaceDN w:val="0"/>
        <w:adjustRightInd w:val="0"/>
        <w:ind w:left="708"/>
        <w:jc w:val="both"/>
        <w:rPr>
          <w:sz w:val="22"/>
          <w:szCs w:val="22"/>
        </w:rPr>
      </w:pPr>
      <w:r>
        <w:rPr>
          <w:sz w:val="22"/>
          <w:szCs w:val="22"/>
        </w:rPr>
        <w:t>Подключать услугу Яндекс диск;</w:t>
      </w:r>
    </w:p>
    <w:p w:rsidR="00423C50" w:rsidRDefault="00066CC5" w:rsidP="00423C50">
      <w:pPr>
        <w:autoSpaceDE w:val="0"/>
        <w:autoSpaceDN w:val="0"/>
        <w:adjustRightInd w:val="0"/>
        <w:ind w:left="708"/>
        <w:jc w:val="both"/>
        <w:rPr>
          <w:sz w:val="22"/>
          <w:szCs w:val="22"/>
        </w:rPr>
      </w:pPr>
      <w:r>
        <w:rPr>
          <w:sz w:val="22"/>
          <w:szCs w:val="22"/>
        </w:rPr>
        <w:t>Передавать информацию различных объемов</w:t>
      </w:r>
      <w:r w:rsidR="00423C50">
        <w:rPr>
          <w:sz w:val="22"/>
          <w:szCs w:val="22"/>
        </w:rPr>
        <w:t>.</w:t>
      </w:r>
    </w:p>
    <w:p w:rsidR="00423C50" w:rsidRDefault="00423C50" w:rsidP="00423C50">
      <w:pPr>
        <w:autoSpaceDE w:val="0"/>
        <w:autoSpaceDN w:val="0"/>
        <w:adjustRightInd w:val="0"/>
        <w:spacing w:before="120"/>
        <w:jc w:val="both"/>
        <w:rPr>
          <w:sz w:val="22"/>
          <w:szCs w:val="22"/>
        </w:rPr>
      </w:pPr>
      <w:r>
        <w:rPr>
          <w:sz w:val="22"/>
          <w:szCs w:val="22"/>
        </w:rPr>
        <w:t>Иметь представление:</w:t>
      </w:r>
    </w:p>
    <w:p w:rsidR="00423C50" w:rsidRDefault="00423C50" w:rsidP="00423C50">
      <w:pPr>
        <w:autoSpaceDE w:val="0"/>
        <w:autoSpaceDN w:val="0"/>
        <w:adjustRightInd w:val="0"/>
        <w:ind w:left="708"/>
        <w:jc w:val="both"/>
        <w:rPr>
          <w:sz w:val="22"/>
          <w:szCs w:val="22"/>
        </w:rPr>
      </w:pPr>
      <w:r>
        <w:rPr>
          <w:sz w:val="22"/>
          <w:szCs w:val="22"/>
        </w:rPr>
        <w:t xml:space="preserve">о </w:t>
      </w:r>
      <w:r w:rsidR="00066CC5">
        <w:rPr>
          <w:sz w:val="22"/>
          <w:szCs w:val="22"/>
        </w:rPr>
        <w:t>способах передачи и хранении информации в облаке</w:t>
      </w:r>
      <w:r>
        <w:rPr>
          <w:sz w:val="22"/>
          <w:szCs w:val="22"/>
        </w:rPr>
        <w:t>.</w:t>
      </w:r>
    </w:p>
    <w:p w:rsidR="00423C50" w:rsidRDefault="00423C50" w:rsidP="00423C50">
      <w:pPr>
        <w:autoSpaceDE w:val="0"/>
        <w:autoSpaceDN w:val="0"/>
        <w:adjustRightInd w:val="0"/>
        <w:spacing w:before="120"/>
        <w:jc w:val="both"/>
        <w:rPr>
          <w:sz w:val="22"/>
          <w:szCs w:val="22"/>
        </w:rPr>
      </w:pPr>
      <w:r>
        <w:rPr>
          <w:sz w:val="22"/>
          <w:szCs w:val="22"/>
        </w:rPr>
        <w:t>Практическая часть:</w:t>
      </w:r>
    </w:p>
    <w:p w:rsidR="00066CC5" w:rsidRPr="00066CC5" w:rsidRDefault="00066CC5" w:rsidP="00066CC5">
      <w:pPr>
        <w:tabs>
          <w:tab w:val="left" w:pos="12600"/>
        </w:tabs>
        <w:rPr>
          <w:sz w:val="22"/>
          <w:szCs w:val="22"/>
        </w:rPr>
      </w:pPr>
      <w:r w:rsidRPr="00066CC5">
        <w:rPr>
          <w:sz w:val="22"/>
          <w:szCs w:val="22"/>
        </w:rPr>
        <w:t>Яндекс.Диск — облачный сервис, принадлежащий компании Яндекс, позволяющий пользователям хранить свои данные на серверах в «облаке» и передавать их другим пользователям в Интернете. Плюсы использования Яндекс диска очевидны:</w:t>
      </w:r>
    </w:p>
    <w:p w:rsidR="00066CC5" w:rsidRPr="00066CC5" w:rsidRDefault="00066CC5" w:rsidP="004332FD">
      <w:pPr>
        <w:numPr>
          <w:ilvl w:val="0"/>
          <w:numId w:val="24"/>
        </w:numPr>
        <w:tabs>
          <w:tab w:val="left" w:pos="709"/>
        </w:tabs>
        <w:ind w:left="714" w:hanging="357"/>
        <w:rPr>
          <w:sz w:val="22"/>
          <w:szCs w:val="22"/>
        </w:rPr>
      </w:pPr>
      <w:r w:rsidRPr="00066CC5">
        <w:rPr>
          <w:sz w:val="22"/>
          <w:szCs w:val="22"/>
        </w:rPr>
        <w:t>Все что вы разместите на этом сервисе будет доступна с любого места (где есть Интернет) и с любого устройства (ноутбука, планшета, смартфона);</w:t>
      </w:r>
    </w:p>
    <w:p w:rsidR="00066CC5" w:rsidRPr="00066CC5" w:rsidRDefault="00066CC5" w:rsidP="004332FD">
      <w:pPr>
        <w:numPr>
          <w:ilvl w:val="0"/>
          <w:numId w:val="24"/>
        </w:numPr>
        <w:tabs>
          <w:tab w:val="left" w:pos="709"/>
        </w:tabs>
        <w:ind w:left="714" w:hanging="357"/>
        <w:rPr>
          <w:sz w:val="22"/>
          <w:szCs w:val="22"/>
        </w:rPr>
      </w:pPr>
      <w:r w:rsidRPr="00066CC5">
        <w:rPr>
          <w:sz w:val="22"/>
          <w:szCs w:val="22"/>
        </w:rPr>
        <w:t>Файлы и папки на Яндекс диске легко передать другому пользователю;</w:t>
      </w:r>
    </w:p>
    <w:p w:rsidR="00066CC5" w:rsidRPr="00066CC5" w:rsidRDefault="00066CC5" w:rsidP="004332FD">
      <w:pPr>
        <w:numPr>
          <w:ilvl w:val="0"/>
          <w:numId w:val="24"/>
        </w:numPr>
        <w:tabs>
          <w:tab w:val="left" w:pos="709"/>
        </w:tabs>
        <w:ind w:left="714" w:hanging="357"/>
        <w:rPr>
          <w:sz w:val="22"/>
          <w:szCs w:val="22"/>
        </w:rPr>
      </w:pPr>
      <w:r w:rsidRPr="00066CC5">
        <w:rPr>
          <w:sz w:val="22"/>
          <w:szCs w:val="22"/>
        </w:rPr>
        <w:t>Безопасность хранения данных. Риск безвозвратной утери информации при поломке жесткого диска\ USB флешки очень велик. Если хранить файлы на удаленном сервере, при перестановке операционной системы или поломке диска ваши данные никуда не исчезнут;</w:t>
      </w:r>
    </w:p>
    <w:p w:rsidR="00066CC5" w:rsidRPr="00066CC5" w:rsidRDefault="00066CC5" w:rsidP="004332FD">
      <w:pPr>
        <w:numPr>
          <w:ilvl w:val="0"/>
          <w:numId w:val="24"/>
        </w:numPr>
        <w:tabs>
          <w:tab w:val="left" w:pos="709"/>
        </w:tabs>
        <w:ind w:left="714" w:hanging="357"/>
        <w:rPr>
          <w:sz w:val="22"/>
          <w:szCs w:val="22"/>
        </w:rPr>
      </w:pPr>
      <w:r w:rsidRPr="00066CC5">
        <w:rPr>
          <w:sz w:val="22"/>
          <w:szCs w:val="22"/>
        </w:rPr>
        <w:t>Облачное хранилище добавит свободного пространства к вашему физическому диску. В дальнейшем облачное хранилище можно увеличить.</w:t>
      </w:r>
    </w:p>
    <w:p w:rsidR="00D177B0" w:rsidRPr="00D177B0" w:rsidRDefault="00D177B0" w:rsidP="00D177B0">
      <w:pPr>
        <w:tabs>
          <w:tab w:val="left" w:pos="12600"/>
        </w:tabs>
        <w:rPr>
          <w:sz w:val="22"/>
          <w:szCs w:val="22"/>
        </w:rPr>
      </w:pPr>
      <w:r>
        <w:rPr>
          <w:sz w:val="22"/>
          <w:szCs w:val="22"/>
        </w:rPr>
        <w:t>Подключение Яндекс диска:</w:t>
      </w:r>
    </w:p>
    <w:p w:rsidR="00D177B0" w:rsidRDefault="00D177B0" w:rsidP="004332FD">
      <w:pPr>
        <w:numPr>
          <w:ilvl w:val="0"/>
          <w:numId w:val="25"/>
        </w:numPr>
        <w:tabs>
          <w:tab w:val="left" w:pos="709"/>
        </w:tabs>
        <w:ind w:left="714" w:hanging="357"/>
        <w:rPr>
          <w:sz w:val="22"/>
          <w:szCs w:val="22"/>
        </w:rPr>
      </w:pPr>
      <w:r w:rsidRPr="00D177B0">
        <w:rPr>
          <w:sz w:val="22"/>
          <w:szCs w:val="22"/>
        </w:rPr>
        <w:t>Первым делом отрываете проводник. Далее, в левой панели выберите раздел «Компьютер», а в правой панели нажмите правую кнопку мыши, и в контекстно-зависимом меню выберите пункт «Добавить новый элемент в сетевое окружение»</w:t>
      </w:r>
      <w:r>
        <w:rPr>
          <w:sz w:val="22"/>
          <w:szCs w:val="22"/>
        </w:rPr>
        <w:t xml:space="preserve"> или на панели выберите «Подключить сетевой диск</w:t>
      </w:r>
      <w:r w:rsidRPr="00D177B0">
        <w:rPr>
          <w:sz w:val="22"/>
          <w:szCs w:val="22"/>
        </w:rPr>
        <w:t>.</w:t>
      </w:r>
    </w:p>
    <w:p w:rsidR="00D177B0" w:rsidRDefault="00DE3EEE" w:rsidP="00D177B0">
      <w:pPr>
        <w:tabs>
          <w:tab w:val="left" w:pos="709"/>
        </w:tabs>
        <w:ind w:left="714"/>
        <w:jc w:val="center"/>
        <w:rPr>
          <w:noProof/>
        </w:rPr>
      </w:pPr>
      <w:r w:rsidRPr="00E87072">
        <w:rPr>
          <w:noProof/>
        </w:rPr>
        <w:drawing>
          <wp:inline distT="0" distB="0" distL="0" distR="0">
            <wp:extent cx="2137410" cy="1686560"/>
            <wp:effectExtent l="0" t="0" r="0" b="0"/>
            <wp:docPr id="2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6" cstate="print">
                      <a:extLst>
                        <a:ext uri="{28A0092B-C50C-407E-A947-70E740481C1C}">
                          <a14:useLocalDpi xmlns:a14="http://schemas.microsoft.com/office/drawing/2010/main" val="0"/>
                        </a:ext>
                      </a:extLst>
                    </a:blip>
                    <a:srcRect l="31056" t="28215" r="31113" b="31691"/>
                    <a:stretch>
                      <a:fillRect/>
                    </a:stretch>
                  </pic:blipFill>
                  <pic:spPr bwMode="auto">
                    <a:xfrm>
                      <a:off x="0" y="0"/>
                      <a:ext cx="2137410" cy="1686560"/>
                    </a:xfrm>
                    <a:prstGeom prst="rect">
                      <a:avLst/>
                    </a:prstGeom>
                    <a:noFill/>
                    <a:ln>
                      <a:noFill/>
                    </a:ln>
                  </pic:spPr>
                </pic:pic>
              </a:graphicData>
            </a:graphic>
          </wp:inline>
        </w:drawing>
      </w:r>
    </w:p>
    <w:p w:rsidR="00D177B0" w:rsidRPr="00D177B0" w:rsidRDefault="00D177B0" w:rsidP="004332FD">
      <w:pPr>
        <w:numPr>
          <w:ilvl w:val="0"/>
          <w:numId w:val="25"/>
        </w:numPr>
        <w:tabs>
          <w:tab w:val="left" w:pos="709"/>
        </w:tabs>
        <w:ind w:left="714" w:hanging="357"/>
        <w:rPr>
          <w:sz w:val="22"/>
          <w:szCs w:val="22"/>
        </w:rPr>
      </w:pPr>
      <w:r w:rsidRPr="00D177B0">
        <w:rPr>
          <w:sz w:val="22"/>
          <w:szCs w:val="22"/>
        </w:rPr>
        <w:t>Здесь ваша задача нажать на кнопку «Далее»</w:t>
      </w:r>
      <w:r>
        <w:rPr>
          <w:sz w:val="22"/>
          <w:szCs w:val="22"/>
        </w:rPr>
        <w:t>, а затем выбрать сетевое размещение</w:t>
      </w:r>
      <w:r w:rsidRPr="00D177B0">
        <w:rPr>
          <w:sz w:val="22"/>
          <w:szCs w:val="22"/>
        </w:rPr>
        <w:t>. Больше выбирать ничего не надо.</w:t>
      </w:r>
    </w:p>
    <w:p w:rsidR="00D177B0" w:rsidRPr="00D177B0" w:rsidRDefault="00D177B0" w:rsidP="004332FD">
      <w:pPr>
        <w:numPr>
          <w:ilvl w:val="0"/>
          <w:numId w:val="25"/>
        </w:numPr>
        <w:tabs>
          <w:tab w:val="left" w:pos="709"/>
        </w:tabs>
        <w:ind w:left="714" w:hanging="357"/>
        <w:rPr>
          <w:sz w:val="22"/>
          <w:szCs w:val="22"/>
        </w:rPr>
      </w:pPr>
      <w:r w:rsidRPr="00D177B0">
        <w:rPr>
          <w:sz w:val="22"/>
          <w:szCs w:val="22"/>
        </w:rPr>
        <w:t xml:space="preserve">На </w:t>
      </w:r>
      <w:r>
        <w:rPr>
          <w:sz w:val="22"/>
          <w:szCs w:val="22"/>
        </w:rPr>
        <w:t>следующем</w:t>
      </w:r>
      <w:r w:rsidRPr="00D177B0">
        <w:rPr>
          <w:sz w:val="22"/>
          <w:szCs w:val="22"/>
        </w:rPr>
        <w:t xml:space="preserve"> шаге нужно ввести адрес сервера для подключения:</w:t>
      </w:r>
    </w:p>
    <w:p w:rsidR="00D177B0" w:rsidRPr="00D177B0" w:rsidRDefault="00D177B0" w:rsidP="00D177B0">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300" w:lineRule="atLeast"/>
        <w:ind w:left="720"/>
        <w:rPr>
          <w:rFonts w:ascii="Consolas" w:hAnsi="Consolas" w:cs="Consolas"/>
          <w:color w:val="167DEC"/>
        </w:rPr>
      </w:pPr>
      <w:r w:rsidRPr="00D177B0">
        <w:rPr>
          <w:rFonts w:ascii="Consolas" w:hAnsi="Consolas" w:cs="Consolas"/>
          <w:color w:val="167DEC"/>
        </w:rPr>
        <w:t>https://webdav.yandex.ru</w:t>
      </w:r>
    </w:p>
    <w:p w:rsidR="00D177B0" w:rsidRPr="00D177B0" w:rsidRDefault="00D177B0" w:rsidP="00C35792">
      <w:pPr>
        <w:tabs>
          <w:tab w:val="left" w:pos="12600"/>
        </w:tabs>
        <w:rPr>
          <w:sz w:val="22"/>
          <w:szCs w:val="22"/>
        </w:rPr>
      </w:pPr>
      <w:r w:rsidRPr="00D177B0">
        <w:rPr>
          <w:sz w:val="22"/>
          <w:szCs w:val="22"/>
        </w:rPr>
        <w:t>И нажать кнопу «Далее».</w:t>
      </w:r>
    </w:p>
    <w:p w:rsidR="00D177B0" w:rsidRDefault="00DE3EEE" w:rsidP="00F402D9">
      <w:pPr>
        <w:tabs>
          <w:tab w:val="left" w:pos="709"/>
        </w:tabs>
        <w:ind w:left="714"/>
        <w:rPr>
          <w:sz w:val="22"/>
          <w:szCs w:val="22"/>
        </w:rPr>
      </w:pPr>
      <w:r w:rsidRPr="00F402D9">
        <w:rPr>
          <w:noProof/>
          <w:sz w:val="22"/>
          <w:szCs w:val="22"/>
        </w:rPr>
        <w:drawing>
          <wp:inline distT="0" distB="0" distL="0" distR="0">
            <wp:extent cx="2529205" cy="2054225"/>
            <wp:effectExtent l="0" t="0" r="0" b="0"/>
            <wp:docPr id="206" name="Рисунок 206" descr="Адрес серв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Адрес сервера"/>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2529205" cy="2054225"/>
                    </a:xfrm>
                    <a:prstGeom prst="rect">
                      <a:avLst/>
                    </a:prstGeom>
                    <a:noFill/>
                    <a:ln>
                      <a:noFill/>
                    </a:ln>
                  </pic:spPr>
                </pic:pic>
              </a:graphicData>
            </a:graphic>
          </wp:inline>
        </w:drawing>
      </w:r>
    </w:p>
    <w:p w:rsidR="00F402D9" w:rsidRDefault="00C35792" w:rsidP="004332FD">
      <w:pPr>
        <w:numPr>
          <w:ilvl w:val="0"/>
          <w:numId w:val="25"/>
        </w:numPr>
        <w:tabs>
          <w:tab w:val="left" w:pos="709"/>
        </w:tabs>
        <w:ind w:left="714" w:hanging="357"/>
        <w:rPr>
          <w:sz w:val="22"/>
          <w:szCs w:val="22"/>
        </w:rPr>
      </w:pPr>
      <w:r w:rsidRPr="00F402D9">
        <w:rPr>
          <w:sz w:val="22"/>
          <w:szCs w:val="22"/>
        </w:rPr>
        <w:t>Далее, нужно ввести название почтового ящика Яндекс (до знака @) и пароль от него</w:t>
      </w:r>
      <w:r>
        <w:rPr>
          <w:sz w:val="22"/>
          <w:szCs w:val="22"/>
        </w:rPr>
        <w:t>)</w:t>
      </w:r>
    </w:p>
    <w:p w:rsidR="00F402D9" w:rsidRDefault="00DE3EEE" w:rsidP="00C35792">
      <w:pPr>
        <w:tabs>
          <w:tab w:val="left" w:pos="709"/>
        </w:tabs>
        <w:ind w:left="714"/>
        <w:rPr>
          <w:sz w:val="22"/>
          <w:szCs w:val="22"/>
        </w:rPr>
      </w:pPr>
      <w:r w:rsidRPr="00F402D9">
        <w:rPr>
          <w:noProof/>
          <w:sz w:val="22"/>
          <w:szCs w:val="22"/>
        </w:rPr>
        <w:drawing>
          <wp:inline distT="0" distB="0" distL="0" distR="0">
            <wp:extent cx="2493818" cy="2042481"/>
            <wp:effectExtent l="0" t="0" r="1905" b="0"/>
            <wp:docPr id="207" name="Рисунок 207" descr="Ввод логина и пар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Ввод логина и пароля"/>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2495838" cy="2044135"/>
                    </a:xfrm>
                    <a:prstGeom prst="rect">
                      <a:avLst/>
                    </a:prstGeom>
                    <a:noFill/>
                    <a:ln>
                      <a:noFill/>
                    </a:ln>
                  </pic:spPr>
                </pic:pic>
              </a:graphicData>
            </a:graphic>
          </wp:inline>
        </w:drawing>
      </w:r>
    </w:p>
    <w:p w:rsidR="00D177B0" w:rsidRPr="00F402D9" w:rsidRDefault="00D177B0" w:rsidP="004332FD">
      <w:pPr>
        <w:numPr>
          <w:ilvl w:val="0"/>
          <w:numId w:val="25"/>
        </w:numPr>
        <w:tabs>
          <w:tab w:val="left" w:pos="709"/>
        </w:tabs>
        <w:ind w:left="714" w:hanging="357"/>
        <w:rPr>
          <w:sz w:val="22"/>
          <w:szCs w:val="22"/>
        </w:rPr>
      </w:pPr>
      <w:r w:rsidRPr="00F402D9">
        <w:rPr>
          <w:sz w:val="22"/>
          <w:szCs w:val="22"/>
        </w:rPr>
        <w:t>Теперь вводите имя для сетевого диска. Назвать вы его можете как угодно. Разницы это не имеет.</w:t>
      </w:r>
    </w:p>
    <w:p w:rsidR="00D177B0" w:rsidRPr="00F402D9" w:rsidRDefault="00DE3EEE" w:rsidP="00C35792">
      <w:pPr>
        <w:tabs>
          <w:tab w:val="left" w:pos="709"/>
        </w:tabs>
        <w:ind w:left="714"/>
        <w:rPr>
          <w:sz w:val="22"/>
          <w:szCs w:val="22"/>
        </w:rPr>
      </w:pPr>
      <w:r w:rsidRPr="00F402D9">
        <w:rPr>
          <w:noProof/>
          <w:sz w:val="22"/>
          <w:szCs w:val="22"/>
        </w:rPr>
        <w:drawing>
          <wp:inline distT="0" distB="0" distL="0" distR="0">
            <wp:extent cx="2493645" cy="2033999"/>
            <wp:effectExtent l="0" t="0" r="1905" b="4445"/>
            <wp:docPr id="208" name="Рисунок 208" descr="Название сетевого д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Название сетевого диска"/>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500304" cy="2039430"/>
                    </a:xfrm>
                    <a:prstGeom prst="rect">
                      <a:avLst/>
                    </a:prstGeom>
                    <a:noFill/>
                    <a:ln>
                      <a:noFill/>
                    </a:ln>
                  </pic:spPr>
                </pic:pic>
              </a:graphicData>
            </a:graphic>
          </wp:inline>
        </w:drawing>
      </w:r>
    </w:p>
    <w:p w:rsidR="00D177B0" w:rsidRPr="00C35792" w:rsidRDefault="00D177B0" w:rsidP="00C35792">
      <w:pPr>
        <w:tabs>
          <w:tab w:val="left" w:pos="12600"/>
        </w:tabs>
        <w:rPr>
          <w:sz w:val="22"/>
          <w:szCs w:val="22"/>
        </w:rPr>
      </w:pPr>
      <w:r w:rsidRPr="00C35792">
        <w:rPr>
          <w:sz w:val="22"/>
          <w:szCs w:val="22"/>
        </w:rPr>
        <w:t>Нажимаете кнопку «Далее» и всё готово. Ваш сетевой диск подлечен.</w:t>
      </w:r>
    </w:p>
    <w:p w:rsidR="00D177B0" w:rsidRPr="00C35792" w:rsidRDefault="00DE3EEE" w:rsidP="00C35792">
      <w:pPr>
        <w:tabs>
          <w:tab w:val="left" w:pos="709"/>
        </w:tabs>
        <w:ind w:left="714"/>
        <w:rPr>
          <w:sz w:val="22"/>
          <w:szCs w:val="22"/>
        </w:rPr>
      </w:pPr>
      <w:r w:rsidRPr="00C35792">
        <w:rPr>
          <w:noProof/>
          <w:sz w:val="22"/>
          <w:szCs w:val="22"/>
        </w:rPr>
        <w:drawing>
          <wp:inline distT="0" distB="0" distL="0" distR="0">
            <wp:extent cx="3194462" cy="2177317"/>
            <wp:effectExtent l="0" t="0" r="6350" b="0"/>
            <wp:docPr id="209" name="Рисунок 209" descr="Сетевой диск - подключ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Сетевой диск - подключен"/>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3199208" cy="2180552"/>
                    </a:xfrm>
                    <a:prstGeom prst="rect">
                      <a:avLst/>
                    </a:prstGeom>
                    <a:noFill/>
                    <a:ln>
                      <a:noFill/>
                    </a:ln>
                  </pic:spPr>
                </pic:pic>
              </a:graphicData>
            </a:graphic>
          </wp:inline>
        </w:drawing>
      </w:r>
    </w:p>
    <w:p w:rsidR="00D177B0" w:rsidRPr="00C35792" w:rsidRDefault="00D177B0" w:rsidP="00C35792">
      <w:pPr>
        <w:tabs>
          <w:tab w:val="left" w:pos="12600"/>
        </w:tabs>
        <w:rPr>
          <w:sz w:val="22"/>
          <w:szCs w:val="22"/>
        </w:rPr>
      </w:pPr>
      <w:r w:rsidRPr="00C35792">
        <w:rPr>
          <w:sz w:val="22"/>
          <w:szCs w:val="22"/>
        </w:rPr>
        <w:t>Таким диском можно пользоваться, как любым другим диском на компьютере. И его содержимое будет доступно всем, кто работает за компьютером. Но только если есть подключение к интернету.</w:t>
      </w:r>
    </w:p>
    <w:p w:rsidR="00D177B0" w:rsidRDefault="00D177B0" w:rsidP="00C35792">
      <w:pPr>
        <w:tabs>
          <w:tab w:val="left" w:pos="12600"/>
        </w:tabs>
        <w:rPr>
          <w:sz w:val="22"/>
          <w:szCs w:val="22"/>
        </w:rPr>
      </w:pPr>
      <w:r w:rsidRPr="00C35792">
        <w:rPr>
          <w:sz w:val="22"/>
          <w:szCs w:val="22"/>
        </w:rPr>
        <w:t>Примечание:</w:t>
      </w:r>
      <w:r w:rsidR="00C35792">
        <w:rPr>
          <w:sz w:val="22"/>
          <w:szCs w:val="22"/>
        </w:rPr>
        <w:t xml:space="preserve"> </w:t>
      </w:r>
      <w:r w:rsidRPr="00C35792">
        <w:rPr>
          <w:sz w:val="22"/>
          <w:szCs w:val="22"/>
        </w:rPr>
        <w:t>если вы захотите удалить сетевой диск, достаточно нажать на нём правую кнопку мышки и выбрать пункт «Удалить».</w:t>
      </w:r>
    </w:p>
    <w:p w:rsidR="00DD165A" w:rsidRPr="00DD165A" w:rsidRDefault="00DD165A" w:rsidP="00C35792">
      <w:pPr>
        <w:tabs>
          <w:tab w:val="left" w:pos="12600"/>
        </w:tabs>
        <w:rPr>
          <w:b/>
          <w:sz w:val="22"/>
          <w:szCs w:val="22"/>
        </w:rPr>
      </w:pPr>
      <w:r w:rsidRPr="00DD165A">
        <w:rPr>
          <w:b/>
          <w:sz w:val="22"/>
          <w:szCs w:val="22"/>
        </w:rPr>
        <w:t>Задание.</w:t>
      </w:r>
    </w:p>
    <w:p w:rsidR="00DD165A" w:rsidRPr="00C35792" w:rsidRDefault="00DD165A" w:rsidP="00C35792">
      <w:pPr>
        <w:tabs>
          <w:tab w:val="left" w:pos="12600"/>
        </w:tabs>
        <w:rPr>
          <w:sz w:val="22"/>
          <w:szCs w:val="22"/>
        </w:rPr>
      </w:pPr>
      <w:r>
        <w:rPr>
          <w:sz w:val="22"/>
          <w:szCs w:val="22"/>
        </w:rPr>
        <w:t>Создайте (откройте) почтовый ящик и отправьте поздравительную открытку другу. Поместите на облачное хранилище обучающий фильм по архитектуре ПК</w:t>
      </w:r>
      <w:r w:rsidR="00F559AD">
        <w:rPr>
          <w:sz w:val="22"/>
          <w:szCs w:val="22"/>
        </w:rPr>
        <w:t>.</w:t>
      </w:r>
    </w:p>
    <w:p w:rsidR="00423C50" w:rsidRDefault="00423C50" w:rsidP="00C35792">
      <w:pPr>
        <w:tabs>
          <w:tab w:val="left" w:pos="12600"/>
        </w:tabs>
        <w:spacing w:before="120"/>
        <w:rPr>
          <w:sz w:val="22"/>
          <w:szCs w:val="22"/>
        </w:rPr>
      </w:pPr>
      <w:r>
        <w:rPr>
          <w:sz w:val="22"/>
          <w:szCs w:val="22"/>
        </w:rPr>
        <w:t>Вопросы для самопроверки:</w:t>
      </w:r>
    </w:p>
    <w:p w:rsidR="00066CC5" w:rsidRDefault="00066CC5" w:rsidP="004332FD">
      <w:pPr>
        <w:numPr>
          <w:ilvl w:val="0"/>
          <w:numId w:val="26"/>
        </w:numPr>
        <w:tabs>
          <w:tab w:val="left" w:pos="567"/>
        </w:tabs>
        <w:rPr>
          <w:sz w:val="22"/>
          <w:szCs w:val="22"/>
        </w:rPr>
      </w:pPr>
      <w:r>
        <w:rPr>
          <w:sz w:val="22"/>
          <w:szCs w:val="22"/>
        </w:rPr>
        <w:t>Какими способами можно передать информацию между компьютерами?</w:t>
      </w:r>
    </w:p>
    <w:p w:rsidR="00066CC5" w:rsidRDefault="00066CC5" w:rsidP="004332FD">
      <w:pPr>
        <w:numPr>
          <w:ilvl w:val="0"/>
          <w:numId w:val="26"/>
        </w:numPr>
        <w:tabs>
          <w:tab w:val="left" w:pos="567"/>
        </w:tabs>
        <w:rPr>
          <w:sz w:val="22"/>
          <w:szCs w:val="22"/>
        </w:rPr>
      </w:pPr>
      <w:r>
        <w:rPr>
          <w:sz w:val="22"/>
          <w:szCs w:val="22"/>
        </w:rPr>
        <w:t>Какие ограничения при передаче файлов с помощью электронной почты существуют?</w:t>
      </w:r>
    </w:p>
    <w:p w:rsidR="00066CC5" w:rsidRDefault="00066CC5" w:rsidP="004332FD">
      <w:pPr>
        <w:numPr>
          <w:ilvl w:val="0"/>
          <w:numId w:val="26"/>
        </w:numPr>
        <w:tabs>
          <w:tab w:val="left" w:pos="567"/>
        </w:tabs>
        <w:rPr>
          <w:sz w:val="22"/>
          <w:szCs w:val="22"/>
        </w:rPr>
      </w:pPr>
      <w:r>
        <w:rPr>
          <w:sz w:val="22"/>
          <w:szCs w:val="22"/>
        </w:rPr>
        <w:t>Как организовать облачное хранилище?</w:t>
      </w:r>
    </w:p>
    <w:p w:rsidR="00D177B0" w:rsidRDefault="00D177B0" w:rsidP="004332FD">
      <w:pPr>
        <w:numPr>
          <w:ilvl w:val="0"/>
          <w:numId w:val="26"/>
        </w:numPr>
        <w:tabs>
          <w:tab w:val="left" w:pos="567"/>
        </w:tabs>
        <w:rPr>
          <w:sz w:val="22"/>
          <w:szCs w:val="22"/>
        </w:rPr>
      </w:pPr>
      <w:r>
        <w:rPr>
          <w:sz w:val="22"/>
          <w:szCs w:val="22"/>
        </w:rPr>
        <w:t>Каковы достоинства облачных хранилищ?</w:t>
      </w:r>
    </w:p>
    <w:p w:rsidR="00066CC5" w:rsidRDefault="00066CC5" w:rsidP="004332FD">
      <w:pPr>
        <w:numPr>
          <w:ilvl w:val="0"/>
          <w:numId w:val="26"/>
        </w:numPr>
        <w:tabs>
          <w:tab w:val="left" w:pos="567"/>
        </w:tabs>
        <w:rPr>
          <w:sz w:val="22"/>
          <w:szCs w:val="22"/>
        </w:rPr>
      </w:pPr>
      <w:r>
        <w:rPr>
          <w:sz w:val="22"/>
          <w:szCs w:val="22"/>
        </w:rPr>
        <w:t>Как реагировать, если забыли пароль электронной почты?</w:t>
      </w:r>
    </w:p>
    <w:p w:rsidR="00DD165A" w:rsidRDefault="00423C50" w:rsidP="00AA0DFC">
      <w:pPr>
        <w:tabs>
          <w:tab w:val="left" w:pos="12600"/>
        </w:tabs>
        <w:rPr>
          <w:sz w:val="22"/>
          <w:szCs w:val="22"/>
        </w:rPr>
      </w:pPr>
      <w:r>
        <w:rPr>
          <w:sz w:val="22"/>
          <w:szCs w:val="22"/>
        </w:rPr>
        <w:br w:type="page"/>
      </w:r>
      <w:r w:rsidR="00DD165A">
        <w:rPr>
          <w:sz w:val="22"/>
          <w:szCs w:val="22"/>
        </w:rPr>
        <w:t>Практическое занятие №31.</w:t>
      </w:r>
      <w:r w:rsidR="00DD165A" w:rsidRPr="001F7F05">
        <w:rPr>
          <w:sz w:val="22"/>
          <w:szCs w:val="22"/>
        </w:rPr>
        <w:t xml:space="preserve"> </w:t>
      </w:r>
      <w:r w:rsidR="00DD165A" w:rsidRPr="00A479E6">
        <w:rPr>
          <w:sz w:val="22"/>
          <w:szCs w:val="22"/>
        </w:rPr>
        <w:t>Интерфейс программы. Поиск по реквизитам. Поиск по источнику опубликования.</w:t>
      </w:r>
    </w:p>
    <w:p w:rsidR="00423C50" w:rsidRDefault="00423C50" w:rsidP="00423C50">
      <w:pPr>
        <w:autoSpaceDE w:val="0"/>
        <w:autoSpaceDN w:val="0"/>
        <w:adjustRightInd w:val="0"/>
        <w:spacing w:before="120"/>
        <w:jc w:val="both"/>
        <w:rPr>
          <w:sz w:val="22"/>
          <w:szCs w:val="22"/>
        </w:rPr>
      </w:pPr>
      <w:r>
        <w:rPr>
          <w:sz w:val="22"/>
          <w:szCs w:val="22"/>
        </w:rPr>
        <w:t xml:space="preserve">Цель: </w:t>
      </w:r>
      <w:r w:rsidR="00E271D1">
        <w:rPr>
          <w:sz w:val="22"/>
          <w:szCs w:val="22"/>
        </w:rPr>
        <w:t>изучит методы работы с СПС Консультант Плюс</w:t>
      </w:r>
    </w:p>
    <w:p w:rsidR="00423C50" w:rsidRDefault="00423C50" w:rsidP="00423C50">
      <w:pPr>
        <w:autoSpaceDE w:val="0"/>
        <w:autoSpaceDN w:val="0"/>
        <w:adjustRightInd w:val="0"/>
        <w:spacing w:before="120"/>
        <w:jc w:val="both"/>
        <w:rPr>
          <w:sz w:val="22"/>
          <w:szCs w:val="22"/>
        </w:rPr>
      </w:pPr>
      <w:r>
        <w:rPr>
          <w:sz w:val="22"/>
          <w:szCs w:val="22"/>
        </w:rPr>
        <w:t xml:space="preserve">Необходимо </w:t>
      </w:r>
      <w:r w:rsidR="00E271D1">
        <w:rPr>
          <w:sz w:val="22"/>
          <w:szCs w:val="22"/>
        </w:rPr>
        <w:t>знать</w:t>
      </w:r>
      <w:r>
        <w:rPr>
          <w:sz w:val="22"/>
          <w:szCs w:val="22"/>
        </w:rPr>
        <w:t xml:space="preserve">: </w:t>
      </w:r>
    </w:p>
    <w:p w:rsidR="00E271D1" w:rsidRDefault="00E271D1" w:rsidP="00423C50">
      <w:pPr>
        <w:autoSpaceDE w:val="0"/>
        <w:autoSpaceDN w:val="0"/>
        <w:adjustRightInd w:val="0"/>
        <w:ind w:left="708"/>
        <w:jc w:val="both"/>
        <w:rPr>
          <w:sz w:val="22"/>
          <w:szCs w:val="22"/>
        </w:rPr>
      </w:pPr>
      <w:r>
        <w:rPr>
          <w:sz w:val="22"/>
          <w:szCs w:val="22"/>
        </w:rPr>
        <w:t>определение и назначение СПС;</w:t>
      </w:r>
    </w:p>
    <w:p w:rsidR="00423C50" w:rsidRDefault="00E271D1" w:rsidP="00423C50">
      <w:pPr>
        <w:autoSpaceDE w:val="0"/>
        <w:autoSpaceDN w:val="0"/>
        <w:adjustRightInd w:val="0"/>
        <w:ind w:left="708"/>
        <w:jc w:val="both"/>
        <w:rPr>
          <w:sz w:val="22"/>
          <w:szCs w:val="22"/>
        </w:rPr>
      </w:pPr>
      <w:r>
        <w:rPr>
          <w:sz w:val="22"/>
          <w:szCs w:val="22"/>
        </w:rPr>
        <w:t>классификацию СПС</w:t>
      </w:r>
      <w:r w:rsidR="00423C50">
        <w:rPr>
          <w:sz w:val="22"/>
          <w:szCs w:val="22"/>
        </w:rPr>
        <w:t>.</w:t>
      </w:r>
    </w:p>
    <w:p w:rsidR="00E271D1" w:rsidRDefault="00E271D1" w:rsidP="00423C50">
      <w:pPr>
        <w:autoSpaceDE w:val="0"/>
        <w:autoSpaceDN w:val="0"/>
        <w:adjustRightInd w:val="0"/>
        <w:spacing w:before="120"/>
        <w:jc w:val="both"/>
        <w:rPr>
          <w:sz w:val="22"/>
          <w:szCs w:val="22"/>
        </w:rPr>
      </w:pPr>
      <w:r>
        <w:rPr>
          <w:sz w:val="22"/>
          <w:szCs w:val="22"/>
        </w:rPr>
        <w:t>Необходимо уметь:</w:t>
      </w:r>
    </w:p>
    <w:p w:rsidR="00E271D1" w:rsidRDefault="00E271D1" w:rsidP="00E271D1">
      <w:pPr>
        <w:autoSpaceDE w:val="0"/>
        <w:autoSpaceDN w:val="0"/>
        <w:adjustRightInd w:val="0"/>
        <w:ind w:left="708"/>
        <w:jc w:val="both"/>
        <w:rPr>
          <w:sz w:val="22"/>
          <w:szCs w:val="22"/>
        </w:rPr>
      </w:pPr>
      <w:r>
        <w:rPr>
          <w:sz w:val="22"/>
          <w:szCs w:val="22"/>
        </w:rPr>
        <w:t>осуществлять поиск по реквизитам;</w:t>
      </w:r>
    </w:p>
    <w:p w:rsidR="00E271D1" w:rsidRDefault="00E271D1" w:rsidP="00E271D1">
      <w:pPr>
        <w:autoSpaceDE w:val="0"/>
        <w:autoSpaceDN w:val="0"/>
        <w:adjustRightInd w:val="0"/>
        <w:ind w:left="708"/>
        <w:jc w:val="both"/>
        <w:rPr>
          <w:sz w:val="22"/>
          <w:szCs w:val="22"/>
        </w:rPr>
      </w:pPr>
      <w:r>
        <w:rPr>
          <w:sz w:val="22"/>
          <w:szCs w:val="22"/>
        </w:rPr>
        <w:t>изменять параметры карточки реквизитов;</w:t>
      </w:r>
    </w:p>
    <w:p w:rsidR="00E271D1" w:rsidRDefault="00E271D1" w:rsidP="00E271D1">
      <w:pPr>
        <w:autoSpaceDE w:val="0"/>
        <w:autoSpaceDN w:val="0"/>
        <w:adjustRightInd w:val="0"/>
        <w:ind w:left="708"/>
        <w:jc w:val="both"/>
        <w:rPr>
          <w:sz w:val="22"/>
          <w:szCs w:val="22"/>
        </w:rPr>
      </w:pPr>
      <w:r>
        <w:rPr>
          <w:sz w:val="22"/>
          <w:szCs w:val="22"/>
        </w:rPr>
        <w:t>осуществлять поиск по источнику опубликования.</w:t>
      </w:r>
    </w:p>
    <w:p w:rsidR="00423C50" w:rsidRDefault="00423C50" w:rsidP="00423C50">
      <w:pPr>
        <w:autoSpaceDE w:val="0"/>
        <w:autoSpaceDN w:val="0"/>
        <w:adjustRightInd w:val="0"/>
        <w:spacing w:before="120"/>
        <w:jc w:val="both"/>
        <w:rPr>
          <w:sz w:val="22"/>
          <w:szCs w:val="22"/>
        </w:rPr>
      </w:pPr>
      <w:r>
        <w:rPr>
          <w:sz w:val="22"/>
          <w:szCs w:val="22"/>
        </w:rPr>
        <w:t>Иметь представление:</w:t>
      </w:r>
    </w:p>
    <w:p w:rsidR="00423C50" w:rsidRDefault="00E271D1" w:rsidP="00423C50">
      <w:pPr>
        <w:autoSpaceDE w:val="0"/>
        <w:autoSpaceDN w:val="0"/>
        <w:adjustRightInd w:val="0"/>
        <w:ind w:left="708"/>
        <w:jc w:val="both"/>
        <w:rPr>
          <w:sz w:val="22"/>
          <w:szCs w:val="22"/>
        </w:rPr>
      </w:pPr>
      <w:r>
        <w:rPr>
          <w:sz w:val="22"/>
          <w:szCs w:val="22"/>
        </w:rPr>
        <w:t>функциональных возможностях различных СПС</w:t>
      </w:r>
      <w:r w:rsidR="00423C50">
        <w:rPr>
          <w:sz w:val="22"/>
          <w:szCs w:val="22"/>
        </w:rPr>
        <w:t>.</w:t>
      </w:r>
    </w:p>
    <w:p w:rsidR="00423C50" w:rsidRDefault="00423C50" w:rsidP="00423C50">
      <w:pPr>
        <w:autoSpaceDE w:val="0"/>
        <w:autoSpaceDN w:val="0"/>
        <w:adjustRightInd w:val="0"/>
        <w:spacing w:before="120"/>
        <w:jc w:val="both"/>
        <w:rPr>
          <w:sz w:val="22"/>
          <w:szCs w:val="22"/>
        </w:rPr>
      </w:pPr>
      <w:r>
        <w:rPr>
          <w:sz w:val="22"/>
          <w:szCs w:val="22"/>
        </w:rPr>
        <w:t>Практическая часть:</w:t>
      </w:r>
    </w:p>
    <w:p w:rsidR="00437F47" w:rsidRPr="00691F8A" w:rsidRDefault="00437F47" w:rsidP="00437F47">
      <w:pPr>
        <w:tabs>
          <w:tab w:val="left" w:pos="12600"/>
        </w:tabs>
        <w:rPr>
          <w:sz w:val="22"/>
          <w:szCs w:val="22"/>
        </w:rPr>
      </w:pPr>
      <w:r w:rsidRPr="00691F8A">
        <w:rPr>
          <w:sz w:val="22"/>
          <w:szCs w:val="22"/>
        </w:rPr>
        <w:t>При запуске открывается Стартовое окно, содержащее:</w:t>
      </w:r>
    </w:p>
    <w:p w:rsidR="00437F47" w:rsidRPr="00691F8A" w:rsidRDefault="00437F47" w:rsidP="004332FD">
      <w:pPr>
        <w:numPr>
          <w:ilvl w:val="0"/>
          <w:numId w:val="27"/>
        </w:numPr>
        <w:tabs>
          <w:tab w:val="left" w:pos="709"/>
        </w:tabs>
        <w:ind w:left="714" w:hanging="357"/>
        <w:rPr>
          <w:sz w:val="22"/>
          <w:szCs w:val="22"/>
        </w:rPr>
      </w:pPr>
      <w:r w:rsidRPr="00691F8A">
        <w:rPr>
          <w:sz w:val="22"/>
          <w:szCs w:val="22"/>
        </w:rPr>
        <w:t>Быстрый поиск – наиболее простой способ начать поиск документов в системе. Строка Быстрого поиска позволяет начать поиск информации сразу со Стартовой страницы</w:t>
      </w:r>
    </w:p>
    <w:p w:rsidR="00437F47" w:rsidRPr="00691F8A" w:rsidRDefault="00437F47" w:rsidP="004332FD">
      <w:pPr>
        <w:numPr>
          <w:ilvl w:val="0"/>
          <w:numId w:val="27"/>
        </w:numPr>
        <w:tabs>
          <w:tab w:val="left" w:pos="709"/>
        </w:tabs>
        <w:ind w:left="714" w:hanging="357"/>
        <w:rPr>
          <w:sz w:val="22"/>
          <w:szCs w:val="22"/>
        </w:rPr>
      </w:pPr>
      <w:r w:rsidRPr="00691F8A">
        <w:rPr>
          <w:sz w:val="22"/>
          <w:szCs w:val="22"/>
        </w:rPr>
        <w:t>Карточка поиска – если требуется использовать несколько условий поиска одновременно.</w:t>
      </w:r>
    </w:p>
    <w:p w:rsidR="00437F47" w:rsidRPr="00691F8A" w:rsidRDefault="00437F47" w:rsidP="004332FD">
      <w:pPr>
        <w:numPr>
          <w:ilvl w:val="0"/>
          <w:numId w:val="27"/>
        </w:numPr>
        <w:tabs>
          <w:tab w:val="left" w:pos="709"/>
        </w:tabs>
        <w:ind w:left="714" w:hanging="357"/>
        <w:rPr>
          <w:sz w:val="22"/>
          <w:szCs w:val="22"/>
        </w:rPr>
      </w:pPr>
      <w:r w:rsidRPr="00691F8A">
        <w:rPr>
          <w:sz w:val="22"/>
          <w:szCs w:val="22"/>
        </w:rPr>
        <w:t>Правовой навигатор – если требуется найти информацию по ситуации, а сформулировать вопрос затруднительно.</w:t>
      </w:r>
    </w:p>
    <w:p w:rsidR="00437F47" w:rsidRPr="00691F8A" w:rsidRDefault="00437F47" w:rsidP="004332FD">
      <w:pPr>
        <w:numPr>
          <w:ilvl w:val="0"/>
          <w:numId w:val="27"/>
        </w:numPr>
        <w:tabs>
          <w:tab w:val="left" w:pos="709"/>
        </w:tabs>
        <w:ind w:left="714" w:hanging="357"/>
        <w:rPr>
          <w:sz w:val="22"/>
          <w:szCs w:val="22"/>
        </w:rPr>
      </w:pPr>
      <w:r w:rsidRPr="00691F8A">
        <w:rPr>
          <w:sz w:val="22"/>
          <w:szCs w:val="22"/>
        </w:rPr>
        <w:t>Путеводители – если требуется быстро получить всю необходимую информацию по практическому вопросу и найти варианты его решения.</w:t>
      </w:r>
    </w:p>
    <w:p w:rsidR="00437F47" w:rsidRPr="00691F8A" w:rsidRDefault="00437F47" w:rsidP="004332FD">
      <w:pPr>
        <w:numPr>
          <w:ilvl w:val="0"/>
          <w:numId w:val="27"/>
        </w:numPr>
        <w:tabs>
          <w:tab w:val="left" w:pos="709"/>
        </w:tabs>
        <w:ind w:left="714" w:hanging="357"/>
        <w:rPr>
          <w:sz w:val="22"/>
          <w:szCs w:val="22"/>
        </w:rPr>
      </w:pPr>
      <w:r w:rsidRPr="00691F8A">
        <w:rPr>
          <w:sz w:val="22"/>
          <w:szCs w:val="22"/>
        </w:rPr>
        <w:t xml:space="preserve">Кодексы – если требуется обратиться к одному из кодексов. </w:t>
      </w:r>
    </w:p>
    <w:p w:rsidR="00437F47" w:rsidRPr="00691F8A" w:rsidRDefault="00437F47" w:rsidP="004332FD">
      <w:pPr>
        <w:numPr>
          <w:ilvl w:val="0"/>
          <w:numId w:val="27"/>
        </w:numPr>
        <w:tabs>
          <w:tab w:val="left" w:pos="709"/>
        </w:tabs>
        <w:ind w:left="714" w:hanging="357"/>
        <w:rPr>
          <w:sz w:val="22"/>
          <w:szCs w:val="22"/>
        </w:rPr>
      </w:pPr>
      <w:r w:rsidRPr="00691F8A">
        <w:rPr>
          <w:sz w:val="22"/>
          <w:szCs w:val="22"/>
        </w:rPr>
        <w:t xml:space="preserve">Справочная информация – если требуется получить информацию справочного характера или заполнить стандартную форму. </w:t>
      </w:r>
    </w:p>
    <w:p w:rsidR="00691F8A" w:rsidRPr="00691F8A" w:rsidRDefault="00691F8A" w:rsidP="00691F8A">
      <w:pPr>
        <w:pStyle w:val="ConsPlusNormal"/>
        <w:jc w:val="center"/>
        <w:rPr>
          <w:sz w:val="22"/>
          <w:szCs w:val="22"/>
        </w:rPr>
      </w:pPr>
      <w:r w:rsidRPr="00691F8A">
        <w:rPr>
          <w:sz w:val="22"/>
          <w:szCs w:val="22"/>
        </w:rPr>
        <w:t>Работа с реквизитами</w:t>
      </w:r>
    </w:p>
    <w:p w:rsidR="00691F8A" w:rsidRPr="00691F8A" w:rsidRDefault="00691F8A" w:rsidP="00691F8A">
      <w:pPr>
        <w:pStyle w:val="ConsPlusNormal"/>
        <w:jc w:val="both"/>
        <w:rPr>
          <w:b/>
          <w:sz w:val="22"/>
          <w:szCs w:val="22"/>
        </w:rPr>
      </w:pPr>
      <w:r w:rsidRPr="00691F8A">
        <w:rPr>
          <w:b/>
          <w:sz w:val="22"/>
          <w:szCs w:val="22"/>
        </w:rPr>
        <w:t>Задача 1:</w:t>
      </w:r>
    </w:p>
    <w:p w:rsidR="00691F8A" w:rsidRPr="00691F8A" w:rsidRDefault="00691F8A" w:rsidP="00691F8A">
      <w:pPr>
        <w:pStyle w:val="ConsPlusNormal"/>
        <w:jc w:val="both"/>
        <w:rPr>
          <w:sz w:val="22"/>
          <w:szCs w:val="22"/>
        </w:rPr>
      </w:pPr>
      <w:r w:rsidRPr="00691F8A">
        <w:rPr>
          <w:sz w:val="22"/>
          <w:szCs w:val="22"/>
        </w:rPr>
        <w:t>Найдем нормативные акты, посвященные социальной защите, пенсиям и компенсациям, вступившие в силу в апреле 2015 года.</w:t>
      </w:r>
    </w:p>
    <w:p w:rsidR="00691F8A" w:rsidRPr="00691F8A" w:rsidRDefault="00691F8A" w:rsidP="00691F8A">
      <w:pPr>
        <w:pStyle w:val="ConsPlusNormal"/>
        <w:jc w:val="both"/>
        <w:rPr>
          <w:i/>
          <w:sz w:val="22"/>
          <w:szCs w:val="22"/>
        </w:rPr>
      </w:pPr>
      <w:r w:rsidRPr="00691F8A">
        <w:rPr>
          <w:i/>
          <w:sz w:val="22"/>
          <w:szCs w:val="22"/>
        </w:rPr>
        <w:t>Вариант решения:</w:t>
      </w:r>
    </w:p>
    <w:p w:rsidR="00691F8A" w:rsidRPr="00691F8A" w:rsidRDefault="00691F8A" w:rsidP="00691F8A">
      <w:pPr>
        <w:pStyle w:val="ConsPlusNormal"/>
        <w:jc w:val="both"/>
        <w:rPr>
          <w:i/>
          <w:sz w:val="22"/>
          <w:szCs w:val="22"/>
        </w:rPr>
      </w:pPr>
      <w:r w:rsidRPr="00691F8A">
        <w:rPr>
          <w:i/>
          <w:sz w:val="22"/>
          <w:szCs w:val="22"/>
        </w:rPr>
        <w:t xml:space="preserve">Откроем карточку запроса Поиска по реквизитам. </w:t>
      </w:r>
    </w:p>
    <w:p w:rsidR="00691F8A" w:rsidRPr="00691F8A" w:rsidRDefault="00691F8A" w:rsidP="00691F8A">
      <w:pPr>
        <w:pStyle w:val="ConsPlusNormal"/>
        <w:jc w:val="both"/>
        <w:rPr>
          <w:i/>
          <w:sz w:val="22"/>
          <w:szCs w:val="22"/>
        </w:rPr>
      </w:pPr>
      <w:r w:rsidRPr="00691F8A">
        <w:rPr>
          <w:i/>
          <w:sz w:val="22"/>
          <w:szCs w:val="22"/>
        </w:rPr>
        <w:t xml:space="preserve">В секции Основные реквизиты в поле Раздел/Тема введем </w:t>
      </w:r>
      <w:r w:rsidRPr="00691F8A">
        <w:rPr>
          <w:b/>
          <w:bCs/>
          <w:i/>
          <w:iCs/>
          <w:sz w:val="22"/>
          <w:szCs w:val="22"/>
        </w:rPr>
        <w:t>Социальная защита, пенсии и компенсации</w:t>
      </w:r>
      <w:r w:rsidRPr="00691F8A">
        <w:rPr>
          <w:i/>
          <w:sz w:val="22"/>
          <w:szCs w:val="22"/>
        </w:rPr>
        <w:t xml:space="preserve">. </w:t>
      </w:r>
    </w:p>
    <w:p w:rsidR="00691F8A" w:rsidRPr="00691F8A" w:rsidRDefault="00691F8A" w:rsidP="00691F8A">
      <w:pPr>
        <w:pStyle w:val="ConsPlusNormal"/>
        <w:jc w:val="both"/>
        <w:rPr>
          <w:rFonts w:cs="Petersburg C"/>
          <w:i/>
          <w:color w:val="000000"/>
          <w:sz w:val="22"/>
          <w:szCs w:val="22"/>
        </w:rPr>
      </w:pPr>
      <w:r w:rsidRPr="00691F8A">
        <w:rPr>
          <w:i/>
          <w:sz w:val="22"/>
          <w:szCs w:val="22"/>
        </w:rPr>
        <w:t xml:space="preserve">В секции Правовой календарь в поле Вступление в силу введем даты С: </w:t>
      </w:r>
      <w:r w:rsidRPr="00691F8A">
        <w:rPr>
          <w:b/>
          <w:bCs/>
          <w:i/>
          <w:iCs/>
          <w:sz w:val="22"/>
          <w:szCs w:val="22"/>
        </w:rPr>
        <w:t>01.04.2015</w:t>
      </w:r>
      <w:r w:rsidRPr="00691F8A">
        <w:rPr>
          <w:i/>
          <w:sz w:val="22"/>
          <w:szCs w:val="22"/>
        </w:rPr>
        <w:t xml:space="preserve">, По: </w:t>
      </w:r>
      <w:r w:rsidRPr="00691F8A">
        <w:rPr>
          <w:b/>
          <w:bCs/>
          <w:i/>
          <w:iCs/>
          <w:sz w:val="22"/>
          <w:szCs w:val="22"/>
        </w:rPr>
        <w:t xml:space="preserve">30.04.2015 </w:t>
      </w:r>
      <w:r w:rsidRPr="00691F8A">
        <w:rPr>
          <w:i/>
          <w:sz w:val="22"/>
          <w:szCs w:val="22"/>
        </w:rPr>
        <w:t>(разделитель</w:t>
      </w:r>
      <w:r w:rsidRPr="00691F8A">
        <w:rPr>
          <w:rFonts w:cs="Petersburg C"/>
          <w:i/>
          <w:color w:val="000000"/>
          <w:sz w:val="22"/>
          <w:szCs w:val="22"/>
        </w:rPr>
        <w:t>ные знаки устанавливаются в датах автоматически). Нажмем кнопку Искать</w:t>
      </w:r>
    </w:p>
    <w:p w:rsidR="00691F8A" w:rsidRPr="00691F8A" w:rsidRDefault="00691F8A" w:rsidP="00691F8A">
      <w:pPr>
        <w:pStyle w:val="ConsPlusNormal"/>
        <w:jc w:val="both"/>
        <w:rPr>
          <w:i/>
          <w:sz w:val="22"/>
          <w:szCs w:val="22"/>
        </w:rPr>
      </w:pPr>
      <w:r w:rsidRPr="00691F8A">
        <w:rPr>
          <w:i/>
          <w:sz w:val="22"/>
          <w:szCs w:val="22"/>
        </w:rPr>
        <w:t>Указываем количество документов</w:t>
      </w:r>
    </w:p>
    <w:p w:rsidR="00691F8A" w:rsidRPr="00691F8A" w:rsidRDefault="00691F8A" w:rsidP="00691F8A">
      <w:pPr>
        <w:pStyle w:val="ConsPlusNormal"/>
        <w:jc w:val="both"/>
        <w:rPr>
          <w:b/>
          <w:sz w:val="22"/>
          <w:szCs w:val="22"/>
        </w:rPr>
      </w:pPr>
      <w:r w:rsidRPr="00691F8A">
        <w:rPr>
          <w:b/>
          <w:sz w:val="22"/>
          <w:szCs w:val="22"/>
        </w:rPr>
        <w:t>Задача 2:</w:t>
      </w:r>
    </w:p>
    <w:p w:rsidR="00691F8A" w:rsidRPr="00691F8A" w:rsidRDefault="00691F8A" w:rsidP="00691F8A">
      <w:pPr>
        <w:pStyle w:val="ConsPlusNormal"/>
        <w:jc w:val="both"/>
        <w:rPr>
          <w:sz w:val="22"/>
          <w:szCs w:val="22"/>
        </w:rPr>
      </w:pPr>
      <w:r w:rsidRPr="00691F8A">
        <w:rPr>
          <w:sz w:val="22"/>
          <w:szCs w:val="22"/>
        </w:rPr>
        <w:t>На 1 июля традиционно приходится вступление в силу многочисленных изменений в отечественном законодательстве. Найдем все федеральные законы, в кото</w:t>
      </w:r>
      <w:r w:rsidRPr="00691F8A">
        <w:rPr>
          <w:sz w:val="22"/>
          <w:szCs w:val="22"/>
        </w:rPr>
        <w:softHyphen/>
        <w:t>рых изменения вступили в силу 1 июля 2015 года.</w:t>
      </w:r>
    </w:p>
    <w:p w:rsidR="00691F8A" w:rsidRPr="00691F8A" w:rsidRDefault="00691F8A" w:rsidP="00691F8A">
      <w:pPr>
        <w:pStyle w:val="ConsPlusNormal"/>
        <w:jc w:val="both"/>
        <w:rPr>
          <w:i/>
          <w:sz w:val="22"/>
          <w:szCs w:val="22"/>
        </w:rPr>
      </w:pPr>
      <w:r w:rsidRPr="00691F8A">
        <w:rPr>
          <w:i/>
          <w:sz w:val="22"/>
          <w:szCs w:val="22"/>
        </w:rPr>
        <w:t>Вариант решения:</w:t>
      </w:r>
    </w:p>
    <w:p w:rsidR="00691F8A" w:rsidRPr="00691F8A" w:rsidRDefault="00691F8A" w:rsidP="00691F8A">
      <w:pPr>
        <w:pStyle w:val="ConsPlusNormal"/>
        <w:jc w:val="both"/>
        <w:rPr>
          <w:i/>
          <w:sz w:val="22"/>
          <w:szCs w:val="22"/>
        </w:rPr>
      </w:pPr>
      <w:r w:rsidRPr="00691F8A">
        <w:rPr>
          <w:i/>
          <w:sz w:val="22"/>
          <w:szCs w:val="22"/>
        </w:rPr>
        <w:t xml:space="preserve">Откроем карточку запроса Поиска по реквизитам. </w:t>
      </w:r>
    </w:p>
    <w:p w:rsidR="00691F8A" w:rsidRPr="00691F8A" w:rsidRDefault="00691F8A" w:rsidP="00691F8A">
      <w:pPr>
        <w:pStyle w:val="ConsPlusNormal"/>
        <w:jc w:val="both"/>
        <w:rPr>
          <w:i/>
          <w:sz w:val="22"/>
          <w:szCs w:val="22"/>
        </w:rPr>
      </w:pPr>
      <w:r w:rsidRPr="00691F8A">
        <w:rPr>
          <w:i/>
          <w:sz w:val="22"/>
          <w:szCs w:val="22"/>
        </w:rPr>
        <w:t xml:space="preserve">В поле Тип введем Федеральный закон. </w:t>
      </w:r>
    </w:p>
    <w:p w:rsidR="00691F8A" w:rsidRPr="00691F8A" w:rsidRDefault="00691F8A" w:rsidP="00691F8A">
      <w:pPr>
        <w:pStyle w:val="ConsPlusNormal"/>
        <w:jc w:val="both"/>
        <w:rPr>
          <w:i/>
          <w:sz w:val="22"/>
          <w:szCs w:val="22"/>
        </w:rPr>
      </w:pPr>
      <w:r w:rsidRPr="00691F8A">
        <w:rPr>
          <w:i/>
          <w:sz w:val="22"/>
          <w:szCs w:val="22"/>
        </w:rPr>
        <w:t xml:space="preserve">В секции Правовой календарь в поле Внесение изменений введем даты С: 01.07.2014, По: 01.07.2014. </w:t>
      </w:r>
    </w:p>
    <w:p w:rsidR="00691F8A" w:rsidRPr="00691F8A" w:rsidRDefault="00691F8A" w:rsidP="00691F8A">
      <w:pPr>
        <w:pStyle w:val="ConsPlusNormal"/>
        <w:jc w:val="both"/>
        <w:rPr>
          <w:i/>
          <w:sz w:val="22"/>
          <w:szCs w:val="22"/>
        </w:rPr>
      </w:pPr>
      <w:r w:rsidRPr="00691F8A">
        <w:rPr>
          <w:i/>
          <w:sz w:val="22"/>
          <w:szCs w:val="22"/>
        </w:rPr>
        <w:t>Нажмем кнопку Искать</w:t>
      </w:r>
    </w:p>
    <w:p w:rsidR="00691F8A" w:rsidRPr="00691F8A" w:rsidRDefault="00691F8A" w:rsidP="00691F8A">
      <w:pPr>
        <w:pStyle w:val="ConsPlusNormal"/>
        <w:jc w:val="both"/>
        <w:rPr>
          <w:i/>
          <w:sz w:val="22"/>
          <w:szCs w:val="22"/>
        </w:rPr>
      </w:pPr>
      <w:r w:rsidRPr="00691F8A">
        <w:rPr>
          <w:i/>
          <w:sz w:val="22"/>
          <w:szCs w:val="22"/>
        </w:rPr>
        <w:t>Указываем количество документов</w:t>
      </w:r>
    </w:p>
    <w:p w:rsidR="00691F8A" w:rsidRPr="00691F8A" w:rsidRDefault="00691F8A" w:rsidP="00691F8A">
      <w:pPr>
        <w:pStyle w:val="ConsPlusNormal"/>
        <w:jc w:val="both"/>
        <w:rPr>
          <w:b/>
          <w:sz w:val="22"/>
          <w:szCs w:val="22"/>
        </w:rPr>
      </w:pPr>
      <w:r w:rsidRPr="00691F8A">
        <w:rPr>
          <w:b/>
          <w:sz w:val="22"/>
          <w:szCs w:val="22"/>
        </w:rPr>
        <w:t>Задача 3:</w:t>
      </w:r>
    </w:p>
    <w:p w:rsidR="00691F8A" w:rsidRPr="00691F8A" w:rsidRDefault="00691F8A" w:rsidP="00691F8A">
      <w:pPr>
        <w:pStyle w:val="ConsPlusNormal"/>
        <w:jc w:val="both"/>
        <w:rPr>
          <w:sz w:val="22"/>
          <w:szCs w:val="22"/>
        </w:rPr>
      </w:pPr>
      <w:r w:rsidRPr="00691F8A">
        <w:rPr>
          <w:sz w:val="22"/>
          <w:szCs w:val="22"/>
        </w:rPr>
        <w:t>Найдем документы, за исключением распоряжений и соглашений, которые выпустило Правительство России после 1 мая 2015 года.</w:t>
      </w:r>
    </w:p>
    <w:p w:rsidR="00691F8A" w:rsidRPr="00691F8A" w:rsidRDefault="00691F8A" w:rsidP="00691F8A">
      <w:pPr>
        <w:pStyle w:val="ConsPlusNormal"/>
        <w:jc w:val="both"/>
        <w:rPr>
          <w:i/>
          <w:sz w:val="22"/>
          <w:szCs w:val="22"/>
        </w:rPr>
      </w:pPr>
      <w:r w:rsidRPr="00691F8A">
        <w:rPr>
          <w:i/>
          <w:sz w:val="22"/>
          <w:szCs w:val="22"/>
        </w:rPr>
        <w:t>Вариант решения:</w:t>
      </w:r>
    </w:p>
    <w:p w:rsidR="00691F8A" w:rsidRPr="00691F8A" w:rsidRDefault="00691F8A" w:rsidP="00691F8A">
      <w:pPr>
        <w:pStyle w:val="ConsPlusNormal"/>
        <w:jc w:val="both"/>
        <w:rPr>
          <w:i/>
          <w:sz w:val="22"/>
          <w:szCs w:val="22"/>
        </w:rPr>
      </w:pPr>
      <w:r w:rsidRPr="00691F8A">
        <w:rPr>
          <w:i/>
          <w:sz w:val="22"/>
          <w:szCs w:val="22"/>
        </w:rPr>
        <w:t xml:space="preserve">В карточке запроса Поиска по реквизитам в поле Тип введем </w:t>
      </w:r>
      <w:r w:rsidRPr="00691F8A">
        <w:rPr>
          <w:b/>
          <w:bCs/>
          <w:i/>
          <w:iCs/>
          <w:sz w:val="22"/>
          <w:szCs w:val="22"/>
        </w:rPr>
        <w:t xml:space="preserve">распор </w:t>
      </w:r>
      <w:r w:rsidRPr="00691F8A">
        <w:rPr>
          <w:i/>
          <w:sz w:val="22"/>
          <w:szCs w:val="22"/>
        </w:rPr>
        <w:t xml:space="preserve">и выберем из выпадающего списка Распоряжение. </w:t>
      </w:r>
    </w:p>
    <w:p w:rsidR="00691F8A" w:rsidRPr="00691F8A" w:rsidRDefault="00691F8A" w:rsidP="00691F8A">
      <w:pPr>
        <w:pStyle w:val="ConsPlusNormal"/>
        <w:jc w:val="both"/>
        <w:rPr>
          <w:i/>
          <w:sz w:val="22"/>
          <w:szCs w:val="22"/>
        </w:rPr>
      </w:pPr>
      <w:r w:rsidRPr="00691F8A">
        <w:rPr>
          <w:i/>
          <w:sz w:val="22"/>
          <w:szCs w:val="22"/>
        </w:rPr>
        <w:t xml:space="preserve">Добавим строку, нажав кнопку «+»справа от поля ввода, и введем по аналогии с предыдущим действием в дополнительной строке поля Тип – </w:t>
      </w:r>
      <w:r w:rsidRPr="00691F8A">
        <w:rPr>
          <w:b/>
          <w:bCs/>
          <w:i/>
          <w:iCs/>
          <w:sz w:val="22"/>
          <w:szCs w:val="22"/>
        </w:rPr>
        <w:t>Соглашение</w:t>
      </w:r>
      <w:r w:rsidRPr="00691F8A">
        <w:rPr>
          <w:i/>
          <w:sz w:val="22"/>
          <w:szCs w:val="22"/>
        </w:rPr>
        <w:t xml:space="preserve">. </w:t>
      </w:r>
    </w:p>
    <w:p w:rsidR="00691F8A" w:rsidRPr="00691F8A" w:rsidRDefault="00691F8A" w:rsidP="00691F8A">
      <w:pPr>
        <w:pStyle w:val="ConsPlusNormal"/>
        <w:jc w:val="both"/>
        <w:rPr>
          <w:i/>
          <w:sz w:val="22"/>
          <w:szCs w:val="22"/>
        </w:rPr>
      </w:pPr>
      <w:r w:rsidRPr="00691F8A">
        <w:rPr>
          <w:i/>
          <w:sz w:val="22"/>
          <w:szCs w:val="22"/>
        </w:rPr>
        <w:t>Установим логическое условие «*»КРОМЕ у заполненных полей Тип (при нажатии на знак текущего логического условия происходит его замена на другой знак).</w:t>
      </w:r>
    </w:p>
    <w:p w:rsidR="00691F8A" w:rsidRPr="00691F8A" w:rsidRDefault="00691F8A" w:rsidP="00691F8A">
      <w:pPr>
        <w:pStyle w:val="ConsPlusNormal"/>
        <w:jc w:val="both"/>
        <w:rPr>
          <w:i/>
          <w:sz w:val="22"/>
          <w:szCs w:val="22"/>
        </w:rPr>
      </w:pPr>
      <w:r w:rsidRPr="00691F8A">
        <w:rPr>
          <w:i/>
          <w:sz w:val="22"/>
          <w:szCs w:val="22"/>
        </w:rPr>
        <w:t xml:space="preserve">В поле Орган/Источник введем </w:t>
      </w:r>
      <w:r w:rsidRPr="00691F8A">
        <w:rPr>
          <w:b/>
          <w:bCs/>
          <w:i/>
          <w:iCs/>
          <w:sz w:val="22"/>
          <w:szCs w:val="22"/>
        </w:rPr>
        <w:t>правит</w:t>
      </w:r>
      <w:r w:rsidRPr="00691F8A">
        <w:rPr>
          <w:i/>
          <w:sz w:val="22"/>
          <w:szCs w:val="22"/>
        </w:rPr>
        <w:t xml:space="preserve">, откроем папку Правительство России и СССР, нажав , и выберем Правительство России. </w:t>
      </w:r>
    </w:p>
    <w:p w:rsidR="00691F8A" w:rsidRPr="00691F8A" w:rsidRDefault="00691F8A" w:rsidP="00691F8A">
      <w:pPr>
        <w:pStyle w:val="ConsPlusNormal"/>
        <w:jc w:val="both"/>
        <w:rPr>
          <w:i/>
          <w:sz w:val="22"/>
          <w:szCs w:val="22"/>
        </w:rPr>
      </w:pPr>
      <w:r w:rsidRPr="00691F8A">
        <w:rPr>
          <w:i/>
          <w:sz w:val="22"/>
          <w:szCs w:val="22"/>
        </w:rPr>
        <w:t xml:space="preserve">В поле Дата принятия С: (в секции Основные реквизиты документа) введем </w:t>
      </w:r>
      <w:r w:rsidRPr="00691F8A">
        <w:rPr>
          <w:b/>
          <w:bCs/>
          <w:i/>
          <w:iCs/>
          <w:sz w:val="22"/>
          <w:szCs w:val="22"/>
        </w:rPr>
        <w:t xml:space="preserve">01.05.2015 </w:t>
      </w:r>
      <w:r w:rsidRPr="00691F8A">
        <w:rPr>
          <w:i/>
          <w:sz w:val="22"/>
          <w:szCs w:val="22"/>
        </w:rPr>
        <w:t>и нажмем кнопку</w:t>
      </w:r>
    </w:p>
    <w:p w:rsidR="00691F8A" w:rsidRPr="00691F8A" w:rsidRDefault="00691F8A" w:rsidP="00691F8A">
      <w:pPr>
        <w:pStyle w:val="ConsPlusNormal"/>
        <w:jc w:val="both"/>
        <w:rPr>
          <w:i/>
          <w:sz w:val="22"/>
          <w:szCs w:val="22"/>
        </w:rPr>
      </w:pPr>
      <w:r w:rsidRPr="00691F8A">
        <w:rPr>
          <w:i/>
          <w:sz w:val="22"/>
          <w:szCs w:val="22"/>
        </w:rPr>
        <w:t xml:space="preserve">Получим список, состоящий из документов Правительства России, кроме распоряжений и соглашений, выпущенных в указанный срок. </w:t>
      </w:r>
    </w:p>
    <w:p w:rsidR="00691F8A" w:rsidRPr="00691F8A" w:rsidRDefault="00691F8A" w:rsidP="00691F8A">
      <w:pPr>
        <w:pStyle w:val="ConsPlusNormal"/>
        <w:jc w:val="both"/>
        <w:rPr>
          <w:i/>
          <w:sz w:val="22"/>
          <w:szCs w:val="22"/>
        </w:rPr>
      </w:pPr>
      <w:r w:rsidRPr="00691F8A">
        <w:rPr>
          <w:i/>
          <w:sz w:val="22"/>
          <w:szCs w:val="22"/>
        </w:rPr>
        <w:t>Укажите общее количество документов в списке</w:t>
      </w:r>
    </w:p>
    <w:p w:rsidR="00691F8A" w:rsidRPr="00691F8A" w:rsidRDefault="00691F8A" w:rsidP="00691F8A">
      <w:pPr>
        <w:pStyle w:val="ConsPlusNormal"/>
        <w:jc w:val="both"/>
        <w:rPr>
          <w:b/>
          <w:sz w:val="22"/>
          <w:szCs w:val="22"/>
        </w:rPr>
      </w:pPr>
      <w:r w:rsidRPr="00691F8A">
        <w:rPr>
          <w:b/>
          <w:sz w:val="22"/>
          <w:szCs w:val="22"/>
        </w:rPr>
        <w:t>Задача 4</w:t>
      </w:r>
    </w:p>
    <w:p w:rsidR="00691F8A" w:rsidRPr="00691F8A" w:rsidRDefault="00691F8A" w:rsidP="00691F8A">
      <w:pPr>
        <w:pStyle w:val="ConsPlusNormal"/>
        <w:jc w:val="both"/>
        <w:rPr>
          <w:sz w:val="22"/>
          <w:szCs w:val="22"/>
        </w:rPr>
      </w:pPr>
      <w:r w:rsidRPr="00691F8A">
        <w:rPr>
          <w:sz w:val="22"/>
          <w:szCs w:val="22"/>
        </w:rPr>
        <w:t xml:space="preserve">Согласно Трудовому кодексу Российской Федерации основания прекращения трудового договора могут быть установлены не только указанным кодексом, но и другими федеральными законами. Найдем эти законы. </w:t>
      </w:r>
    </w:p>
    <w:p w:rsidR="00691F8A" w:rsidRPr="00691F8A" w:rsidRDefault="00691F8A" w:rsidP="00691F8A">
      <w:pPr>
        <w:pStyle w:val="ConsPlusNormal"/>
        <w:jc w:val="both"/>
        <w:rPr>
          <w:i/>
          <w:sz w:val="22"/>
          <w:szCs w:val="22"/>
        </w:rPr>
      </w:pPr>
      <w:r w:rsidRPr="00691F8A">
        <w:rPr>
          <w:i/>
          <w:sz w:val="22"/>
          <w:szCs w:val="22"/>
        </w:rPr>
        <w:t>Вариант решения</w:t>
      </w:r>
    </w:p>
    <w:p w:rsidR="00691F8A" w:rsidRPr="00691F8A" w:rsidRDefault="00691F8A" w:rsidP="00691F8A">
      <w:pPr>
        <w:pStyle w:val="ConsPlusNormal"/>
        <w:jc w:val="both"/>
        <w:rPr>
          <w:i/>
          <w:sz w:val="22"/>
          <w:szCs w:val="22"/>
        </w:rPr>
      </w:pPr>
      <w:r w:rsidRPr="00691F8A">
        <w:rPr>
          <w:i/>
          <w:sz w:val="22"/>
          <w:szCs w:val="22"/>
        </w:rPr>
        <w:t xml:space="preserve">Откроем карточку запроса Поиска по реквизитам. </w:t>
      </w:r>
    </w:p>
    <w:p w:rsidR="00691F8A" w:rsidRPr="00691F8A" w:rsidRDefault="00691F8A" w:rsidP="00691F8A">
      <w:pPr>
        <w:pStyle w:val="ConsPlusNormal"/>
        <w:jc w:val="both"/>
        <w:rPr>
          <w:i/>
          <w:sz w:val="22"/>
          <w:szCs w:val="22"/>
        </w:rPr>
      </w:pPr>
      <w:r w:rsidRPr="00691F8A">
        <w:rPr>
          <w:i/>
          <w:sz w:val="22"/>
          <w:szCs w:val="22"/>
        </w:rPr>
        <w:t xml:space="preserve">В поле Раздел/Тема начнем вводить </w:t>
      </w:r>
      <w:r w:rsidRPr="00691F8A">
        <w:rPr>
          <w:b/>
          <w:bCs/>
          <w:i/>
          <w:iCs/>
          <w:sz w:val="22"/>
          <w:szCs w:val="22"/>
        </w:rPr>
        <w:t>прекр труд</w:t>
      </w:r>
      <w:r w:rsidRPr="00691F8A">
        <w:rPr>
          <w:i/>
          <w:sz w:val="22"/>
          <w:szCs w:val="22"/>
        </w:rPr>
        <w:t xml:space="preserve">, из выпадающего списка выберем Прекращение трудового договора, выходное пособие, гарантии и компенсации. </w:t>
      </w:r>
    </w:p>
    <w:p w:rsidR="00691F8A" w:rsidRPr="00691F8A" w:rsidRDefault="00691F8A" w:rsidP="00691F8A">
      <w:pPr>
        <w:pStyle w:val="ConsPlusNormal"/>
        <w:jc w:val="both"/>
        <w:rPr>
          <w:i/>
          <w:sz w:val="22"/>
          <w:szCs w:val="22"/>
        </w:rPr>
      </w:pPr>
      <w:r w:rsidRPr="00691F8A">
        <w:rPr>
          <w:i/>
          <w:sz w:val="22"/>
          <w:szCs w:val="22"/>
        </w:rPr>
        <w:t xml:space="preserve">В поле </w:t>
      </w:r>
      <w:r w:rsidRPr="00691F8A">
        <w:rPr>
          <w:b/>
          <w:bCs/>
          <w:i/>
          <w:sz w:val="22"/>
          <w:szCs w:val="22"/>
        </w:rPr>
        <w:t xml:space="preserve">Тип </w:t>
      </w:r>
      <w:r w:rsidRPr="00691F8A">
        <w:rPr>
          <w:i/>
          <w:sz w:val="22"/>
          <w:szCs w:val="22"/>
        </w:rPr>
        <w:t xml:space="preserve">введем </w:t>
      </w:r>
      <w:r w:rsidRPr="00691F8A">
        <w:rPr>
          <w:b/>
          <w:bCs/>
          <w:i/>
          <w:iCs/>
          <w:sz w:val="22"/>
          <w:szCs w:val="22"/>
        </w:rPr>
        <w:t>Федеральный закон</w:t>
      </w:r>
      <w:r w:rsidRPr="00691F8A">
        <w:rPr>
          <w:i/>
          <w:sz w:val="22"/>
          <w:szCs w:val="22"/>
        </w:rPr>
        <w:t>.</w:t>
      </w:r>
    </w:p>
    <w:p w:rsidR="00691F8A" w:rsidRPr="00691F8A" w:rsidRDefault="00691F8A" w:rsidP="00691F8A">
      <w:pPr>
        <w:pStyle w:val="ConsPlusNormal"/>
        <w:jc w:val="both"/>
        <w:rPr>
          <w:i/>
          <w:sz w:val="22"/>
          <w:szCs w:val="22"/>
        </w:rPr>
      </w:pPr>
      <w:r w:rsidRPr="00691F8A">
        <w:rPr>
          <w:i/>
          <w:sz w:val="22"/>
          <w:szCs w:val="22"/>
        </w:rPr>
        <w:t xml:space="preserve">Нажмем кнопку Искать. В полученном списке представлены законы, регламентирующие основания прекращения трудового договора для различных категорий работников. </w:t>
      </w:r>
    </w:p>
    <w:p w:rsidR="00691F8A" w:rsidRDefault="00691F8A" w:rsidP="00691F8A">
      <w:pPr>
        <w:pStyle w:val="ConsPlusNormal"/>
        <w:jc w:val="both"/>
        <w:rPr>
          <w:i/>
          <w:sz w:val="22"/>
          <w:szCs w:val="22"/>
        </w:rPr>
      </w:pPr>
      <w:r w:rsidRPr="00691F8A">
        <w:rPr>
          <w:i/>
          <w:sz w:val="22"/>
          <w:szCs w:val="22"/>
        </w:rPr>
        <w:t>Укажите число документов в списке:</w:t>
      </w:r>
    </w:p>
    <w:p w:rsidR="008803DB" w:rsidRDefault="008803DB" w:rsidP="008803DB">
      <w:pPr>
        <w:pStyle w:val="ConsPlusNormal"/>
        <w:jc w:val="center"/>
        <w:rPr>
          <w:sz w:val="22"/>
          <w:szCs w:val="22"/>
        </w:rPr>
      </w:pPr>
      <w:r>
        <w:rPr>
          <w:sz w:val="22"/>
          <w:szCs w:val="22"/>
        </w:rPr>
        <w:t>По источнику опубликования</w:t>
      </w:r>
    </w:p>
    <w:p w:rsidR="008803DB" w:rsidRPr="00C23DE7" w:rsidRDefault="00C23DE7" w:rsidP="00691F8A">
      <w:pPr>
        <w:pStyle w:val="ConsPlusNormal"/>
        <w:jc w:val="both"/>
        <w:rPr>
          <w:b/>
          <w:sz w:val="22"/>
          <w:szCs w:val="22"/>
        </w:rPr>
      </w:pPr>
      <w:r w:rsidRPr="00C23DE7">
        <w:rPr>
          <w:b/>
          <w:sz w:val="22"/>
          <w:szCs w:val="22"/>
        </w:rPr>
        <w:t>Задание 1</w:t>
      </w:r>
    </w:p>
    <w:p w:rsidR="00C23DE7" w:rsidRDefault="00C23DE7" w:rsidP="00691F8A">
      <w:pPr>
        <w:pStyle w:val="ConsPlusNormal"/>
        <w:jc w:val="both"/>
        <w:rPr>
          <w:sz w:val="22"/>
          <w:szCs w:val="22"/>
        </w:rPr>
      </w:pPr>
      <w:r>
        <w:rPr>
          <w:sz w:val="22"/>
          <w:szCs w:val="22"/>
        </w:rPr>
        <w:t>Сколько статей напечатано в последнем журнале «Главбух»?</w:t>
      </w:r>
    </w:p>
    <w:p w:rsidR="00C23DE7" w:rsidRPr="00C23DE7" w:rsidRDefault="00C23DE7" w:rsidP="00691F8A">
      <w:pPr>
        <w:pStyle w:val="ConsPlusNormal"/>
        <w:jc w:val="both"/>
        <w:rPr>
          <w:b/>
          <w:sz w:val="22"/>
          <w:szCs w:val="22"/>
        </w:rPr>
      </w:pPr>
      <w:r w:rsidRPr="00C23DE7">
        <w:rPr>
          <w:b/>
          <w:sz w:val="22"/>
          <w:szCs w:val="22"/>
        </w:rPr>
        <w:t>Задание 2</w:t>
      </w:r>
    </w:p>
    <w:p w:rsidR="00C23DE7" w:rsidRDefault="00C23DE7" w:rsidP="00691F8A">
      <w:pPr>
        <w:pStyle w:val="ConsPlusNormal"/>
        <w:jc w:val="both"/>
        <w:rPr>
          <w:sz w:val="22"/>
          <w:szCs w:val="22"/>
        </w:rPr>
      </w:pPr>
      <w:r>
        <w:rPr>
          <w:sz w:val="22"/>
          <w:szCs w:val="22"/>
        </w:rPr>
        <w:t>Какая статья автора (указать) опубликована в последнем номере журнала «Право»?</w:t>
      </w:r>
    </w:p>
    <w:p w:rsidR="00624B56" w:rsidRDefault="00624B56" w:rsidP="00624B56">
      <w:pPr>
        <w:jc w:val="both"/>
        <w:rPr>
          <w:b/>
          <w:sz w:val="22"/>
          <w:szCs w:val="22"/>
        </w:rPr>
      </w:pPr>
      <w:r>
        <w:rPr>
          <w:b/>
          <w:sz w:val="22"/>
          <w:szCs w:val="22"/>
        </w:rPr>
        <w:t>Задание 3</w:t>
      </w:r>
    </w:p>
    <w:p w:rsidR="00624B56" w:rsidRPr="00624B56" w:rsidRDefault="00624B56" w:rsidP="00624B56">
      <w:pPr>
        <w:jc w:val="both"/>
        <w:rPr>
          <w:sz w:val="22"/>
          <w:szCs w:val="22"/>
        </w:rPr>
      </w:pPr>
      <w:r w:rsidRPr="00624B56">
        <w:rPr>
          <w:sz w:val="22"/>
          <w:szCs w:val="22"/>
        </w:rPr>
        <w:t xml:space="preserve">Найдем статью, опубликованную в журнале «Кадровый вопрос» за </w:t>
      </w:r>
      <w:smartTag w:uri="urn:schemas-microsoft-com:office:smarttags" w:element="metricconverter">
        <w:smartTagPr>
          <w:attr w:name="ProductID" w:val="2013 г"/>
        </w:smartTagPr>
        <w:r w:rsidRPr="00624B56">
          <w:rPr>
            <w:sz w:val="22"/>
            <w:szCs w:val="22"/>
          </w:rPr>
          <w:t>2013 г</w:t>
        </w:r>
      </w:smartTag>
      <w:r w:rsidRPr="00624B56">
        <w:rPr>
          <w:sz w:val="22"/>
          <w:szCs w:val="22"/>
        </w:rPr>
        <w:t>., о формате коммерческих предложений, составляемых в рамках деловой переписки.</w:t>
      </w:r>
    </w:p>
    <w:p w:rsidR="00624B56" w:rsidRPr="00624B56" w:rsidRDefault="00624B56" w:rsidP="00624B56">
      <w:pPr>
        <w:ind w:left="708"/>
        <w:jc w:val="both"/>
        <w:rPr>
          <w:sz w:val="22"/>
          <w:szCs w:val="22"/>
        </w:rPr>
      </w:pPr>
      <w:r w:rsidRPr="00624B56">
        <w:rPr>
          <w:sz w:val="22"/>
          <w:szCs w:val="22"/>
        </w:rPr>
        <w:t xml:space="preserve">Нажмем </w:t>
      </w:r>
      <w:r>
        <w:rPr>
          <w:sz w:val="22"/>
          <w:szCs w:val="22"/>
        </w:rPr>
        <w:t xml:space="preserve">соответствующую </w:t>
      </w:r>
      <w:r w:rsidRPr="00624B56">
        <w:rPr>
          <w:sz w:val="22"/>
          <w:szCs w:val="22"/>
        </w:rPr>
        <w:t>кнопку Панели быстрого доступа.</w:t>
      </w:r>
    </w:p>
    <w:p w:rsidR="00624B56" w:rsidRPr="00624B56" w:rsidRDefault="00624B56" w:rsidP="00624B56">
      <w:pPr>
        <w:ind w:left="708"/>
        <w:jc w:val="both"/>
        <w:rPr>
          <w:sz w:val="22"/>
          <w:szCs w:val="22"/>
        </w:rPr>
      </w:pPr>
      <w:r w:rsidRPr="00624B56">
        <w:rPr>
          <w:sz w:val="22"/>
          <w:szCs w:val="22"/>
        </w:rPr>
        <w:t xml:space="preserve">В появившемся окне в поисковой строке наберем: КАДРОВЫЙ ВОПРОС 2013. </w:t>
      </w:r>
    </w:p>
    <w:p w:rsidR="00624B56" w:rsidRPr="00624B56" w:rsidRDefault="00624B56" w:rsidP="00624B56">
      <w:pPr>
        <w:ind w:left="708"/>
        <w:jc w:val="both"/>
        <w:rPr>
          <w:sz w:val="22"/>
          <w:szCs w:val="22"/>
        </w:rPr>
      </w:pPr>
      <w:r w:rsidRPr="00624B56">
        <w:rPr>
          <w:sz w:val="22"/>
          <w:szCs w:val="22"/>
        </w:rPr>
        <w:t xml:space="preserve">Будет построен список всех статей, опубликованных в журнале «Кадровый вопрос» за </w:t>
      </w:r>
      <w:smartTag w:uri="urn:schemas-microsoft-com:office:smarttags" w:element="metricconverter">
        <w:smartTagPr>
          <w:attr w:name="ProductID" w:val="2013 г"/>
        </w:smartTagPr>
        <w:r w:rsidRPr="00624B56">
          <w:rPr>
            <w:sz w:val="22"/>
            <w:szCs w:val="22"/>
          </w:rPr>
          <w:t>2013 г</w:t>
        </w:r>
      </w:smartTag>
      <w:r w:rsidRPr="00624B56">
        <w:rPr>
          <w:sz w:val="22"/>
          <w:szCs w:val="22"/>
        </w:rPr>
        <w:t>.</w:t>
      </w:r>
    </w:p>
    <w:p w:rsidR="00624B56" w:rsidRPr="00624B56" w:rsidRDefault="00624B56" w:rsidP="00624B56">
      <w:pPr>
        <w:ind w:left="708"/>
        <w:jc w:val="both"/>
        <w:rPr>
          <w:sz w:val="22"/>
          <w:szCs w:val="22"/>
        </w:rPr>
      </w:pPr>
      <w:r w:rsidRPr="00624B56">
        <w:rPr>
          <w:sz w:val="22"/>
          <w:szCs w:val="22"/>
        </w:rPr>
        <w:t xml:space="preserve">Чтобы найти конкретную статью, воспользуемся функцией «Искать в найденном». В выпадающем списке выберем поле «Текст документа» </w:t>
      </w:r>
    </w:p>
    <w:p w:rsidR="00624B56" w:rsidRPr="00624B56" w:rsidRDefault="00624B56" w:rsidP="00624B56">
      <w:pPr>
        <w:ind w:left="708"/>
        <w:jc w:val="both"/>
        <w:rPr>
          <w:sz w:val="22"/>
          <w:szCs w:val="22"/>
        </w:rPr>
      </w:pPr>
      <w:r w:rsidRPr="00624B56">
        <w:rPr>
          <w:sz w:val="22"/>
          <w:szCs w:val="22"/>
        </w:rPr>
        <w:t>В поле «Текст документа» зададим: ФОРМАТ КОММЕРЧЕСКИХ ПРЕДЛОЖЕНИЙ.</w:t>
      </w:r>
    </w:p>
    <w:p w:rsidR="00624B56" w:rsidRPr="00624B56" w:rsidRDefault="00624B56" w:rsidP="00624B56">
      <w:pPr>
        <w:ind w:left="708"/>
        <w:jc w:val="both"/>
        <w:rPr>
          <w:sz w:val="22"/>
          <w:szCs w:val="22"/>
        </w:rPr>
      </w:pPr>
      <w:r w:rsidRPr="00624B56">
        <w:rPr>
          <w:sz w:val="22"/>
          <w:szCs w:val="22"/>
        </w:rPr>
        <w:t>Будет построен уточненный список документов, среди которых искомая статья И. Чернина «Деловая переписка: формат коммерческих предложений» (Кадровый вопрос, 2013, № 3).</w:t>
      </w:r>
    </w:p>
    <w:p w:rsidR="00423C50" w:rsidRPr="00691F8A" w:rsidRDefault="00423C50" w:rsidP="00691F8A">
      <w:pPr>
        <w:tabs>
          <w:tab w:val="left" w:pos="12600"/>
        </w:tabs>
        <w:spacing w:before="120"/>
        <w:rPr>
          <w:sz w:val="22"/>
          <w:szCs w:val="22"/>
        </w:rPr>
      </w:pPr>
      <w:r w:rsidRPr="00691F8A">
        <w:rPr>
          <w:sz w:val="22"/>
          <w:szCs w:val="22"/>
        </w:rPr>
        <w:t>Вопросы для самопроверки:</w:t>
      </w:r>
    </w:p>
    <w:p w:rsidR="00691F8A" w:rsidRPr="00691F8A" w:rsidRDefault="00691F8A" w:rsidP="004332FD">
      <w:pPr>
        <w:numPr>
          <w:ilvl w:val="0"/>
          <w:numId w:val="29"/>
        </w:numPr>
        <w:tabs>
          <w:tab w:val="left" w:pos="709"/>
        </w:tabs>
        <w:ind w:left="714" w:hanging="357"/>
        <w:rPr>
          <w:sz w:val="22"/>
          <w:szCs w:val="22"/>
        </w:rPr>
      </w:pPr>
      <w:r w:rsidRPr="00691F8A">
        <w:rPr>
          <w:sz w:val="22"/>
          <w:szCs w:val="22"/>
        </w:rPr>
        <w:t>Каково назначение любой СПС?</w:t>
      </w:r>
    </w:p>
    <w:p w:rsidR="00691F8A" w:rsidRPr="00691F8A" w:rsidRDefault="00691F8A" w:rsidP="004332FD">
      <w:pPr>
        <w:numPr>
          <w:ilvl w:val="0"/>
          <w:numId w:val="29"/>
        </w:numPr>
        <w:tabs>
          <w:tab w:val="left" w:pos="709"/>
        </w:tabs>
        <w:ind w:left="714" w:hanging="357"/>
        <w:rPr>
          <w:sz w:val="22"/>
          <w:szCs w:val="22"/>
        </w:rPr>
      </w:pPr>
      <w:r w:rsidRPr="00691F8A">
        <w:rPr>
          <w:sz w:val="22"/>
          <w:szCs w:val="22"/>
        </w:rPr>
        <w:t>Какие варианты поиска информации в СПС Консультант существуют?</w:t>
      </w:r>
    </w:p>
    <w:p w:rsidR="00691F8A" w:rsidRPr="00691F8A" w:rsidRDefault="00691F8A" w:rsidP="004332FD">
      <w:pPr>
        <w:numPr>
          <w:ilvl w:val="0"/>
          <w:numId w:val="29"/>
        </w:numPr>
        <w:tabs>
          <w:tab w:val="left" w:pos="709"/>
        </w:tabs>
        <w:ind w:left="714" w:hanging="357"/>
        <w:rPr>
          <w:sz w:val="22"/>
          <w:szCs w:val="22"/>
        </w:rPr>
      </w:pPr>
      <w:r w:rsidRPr="00691F8A">
        <w:rPr>
          <w:sz w:val="22"/>
          <w:szCs w:val="22"/>
        </w:rPr>
        <w:t>В каких случаях осуществляется поиск по источнику опубликования?</w:t>
      </w:r>
    </w:p>
    <w:p w:rsidR="00691F8A" w:rsidRPr="00691F8A" w:rsidRDefault="00691F8A" w:rsidP="004332FD">
      <w:pPr>
        <w:numPr>
          <w:ilvl w:val="0"/>
          <w:numId w:val="29"/>
        </w:numPr>
        <w:tabs>
          <w:tab w:val="left" w:pos="709"/>
        </w:tabs>
        <w:ind w:left="714" w:hanging="357"/>
        <w:rPr>
          <w:sz w:val="22"/>
          <w:szCs w:val="22"/>
        </w:rPr>
      </w:pPr>
      <w:r w:rsidRPr="00691F8A">
        <w:rPr>
          <w:sz w:val="22"/>
          <w:szCs w:val="22"/>
        </w:rPr>
        <w:t>В каких случаях осуществляется поиск документа по реквизитам?</w:t>
      </w:r>
    </w:p>
    <w:p w:rsidR="00691F8A" w:rsidRPr="00691F8A" w:rsidRDefault="00691F8A" w:rsidP="004332FD">
      <w:pPr>
        <w:numPr>
          <w:ilvl w:val="0"/>
          <w:numId w:val="29"/>
        </w:numPr>
        <w:tabs>
          <w:tab w:val="left" w:pos="709"/>
        </w:tabs>
        <w:ind w:left="714" w:hanging="357"/>
        <w:rPr>
          <w:sz w:val="22"/>
          <w:szCs w:val="22"/>
        </w:rPr>
      </w:pPr>
      <w:r w:rsidRPr="00691F8A">
        <w:rPr>
          <w:sz w:val="22"/>
          <w:szCs w:val="22"/>
        </w:rPr>
        <w:t>Каковы основные реквизиты документа?</w:t>
      </w:r>
    </w:p>
    <w:p w:rsidR="00691F8A" w:rsidRPr="00691F8A" w:rsidRDefault="00691F8A" w:rsidP="004332FD">
      <w:pPr>
        <w:numPr>
          <w:ilvl w:val="0"/>
          <w:numId w:val="29"/>
        </w:numPr>
        <w:tabs>
          <w:tab w:val="left" w:pos="709"/>
        </w:tabs>
        <w:ind w:left="714" w:hanging="357"/>
        <w:rPr>
          <w:sz w:val="22"/>
          <w:szCs w:val="22"/>
        </w:rPr>
      </w:pPr>
      <w:r w:rsidRPr="00691F8A">
        <w:rPr>
          <w:sz w:val="22"/>
          <w:szCs w:val="22"/>
        </w:rPr>
        <w:t>Как реагирует программа на грамматические ошибки?</w:t>
      </w:r>
    </w:p>
    <w:p w:rsidR="00691F8A" w:rsidRPr="00F30720" w:rsidRDefault="00691F8A" w:rsidP="004332FD">
      <w:pPr>
        <w:numPr>
          <w:ilvl w:val="0"/>
          <w:numId w:val="29"/>
        </w:numPr>
        <w:tabs>
          <w:tab w:val="left" w:pos="709"/>
        </w:tabs>
        <w:ind w:left="714" w:hanging="357"/>
        <w:rPr>
          <w:sz w:val="24"/>
          <w:szCs w:val="24"/>
        </w:rPr>
      </w:pPr>
      <w:r w:rsidRPr="00691F8A">
        <w:rPr>
          <w:sz w:val="22"/>
          <w:szCs w:val="22"/>
        </w:rPr>
        <w:t>Необходимо ли учитывать окончание при формировании поискового запроса?</w:t>
      </w:r>
    </w:p>
    <w:p w:rsidR="00F30720" w:rsidRPr="00691F8A" w:rsidRDefault="00F30720" w:rsidP="004332FD">
      <w:pPr>
        <w:numPr>
          <w:ilvl w:val="0"/>
          <w:numId w:val="29"/>
        </w:numPr>
        <w:tabs>
          <w:tab w:val="left" w:pos="709"/>
        </w:tabs>
        <w:ind w:left="714" w:hanging="357"/>
        <w:rPr>
          <w:sz w:val="24"/>
          <w:szCs w:val="24"/>
        </w:rPr>
      </w:pPr>
      <w:r>
        <w:rPr>
          <w:sz w:val="22"/>
          <w:szCs w:val="22"/>
        </w:rPr>
        <w:t>Как используются символы масок при формировании запроса?</w:t>
      </w:r>
    </w:p>
    <w:p w:rsidR="00423C50" w:rsidRDefault="00423C50" w:rsidP="00DF0295">
      <w:pPr>
        <w:tabs>
          <w:tab w:val="left" w:pos="709"/>
        </w:tabs>
        <w:rPr>
          <w:sz w:val="24"/>
          <w:szCs w:val="24"/>
        </w:rPr>
      </w:pPr>
      <w:r>
        <w:rPr>
          <w:sz w:val="24"/>
          <w:szCs w:val="24"/>
        </w:rPr>
        <w:br w:type="page"/>
      </w:r>
      <w:r w:rsidR="00DD165A" w:rsidRPr="001F7F05">
        <w:rPr>
          <w:sz w:val="22"/>
          <w:szCs w:val="22"/>
        </w:rPr>
        <w:t>Практ</w:t>
      </w:r>
      <w:r w:rsidR="00DD165A">
        <w:rPr>
          <w:sz w:val="22"/>
          <w:szCs w:val="22"/>
        </w:rPr>
        <w:t xml:space="preserve">ическое занятие №32. </w:t>
      </w:r>
      <w:r w:rsidR="00DD165A" w:rsidRPr="00A479E6">
        <w:rPr>
          <w:sz w:val="22"/>
          <w:szCs w:val="22"/>
        </w:rPr>
        <w:t>Справочная информация. Поиск по ситуации</w:t>
      </w:r>
    </w:p>
    <w:p w:rsidR="00423C50" w:rsidRDefault="00423C50" w:rsidP="00423C50">
      <w:pPr>
        <w:autoSpaceDE w:val="0"/>
        <w:autoSpaceDN w:val="0"/>
        <w:adjustRightInd w:val="0"/>
        <w:spacing w:before="120"/>
        <w:jc w:val="both"/>
        <w:rPr>
          <w:sz w:val="22"/>
          <w:szCs w:val="22"/>
        </w:rPr>
      </w:pPr>
      <w:r>
        <w:rPr>
          <w:sz w:val="22"/>
          <w:szCs w:val="22"/>
        </w:rPr>
        <w:t xml:space="preserve">Цель: </w:t>
      </w:r>
      <w:r w:rsidR="00322482">
        <w:rPr>
          <w:sz w:val="22"/>
          <w:szCs w:val="22"/>
        </w:rPr>
        <w:t>изучить методы поиска информации в СПС Консультант Плюс</w:t>
      </w:r>
    </w:p>
    <w:p w:rsidR="00423C50" w:rsidRDefault="00423C50" w:rsidP="00423C50">
      <w:pPr>
        <w:autoSpaceDE w:val="0"/>
        <w:autoSpaceDN w:val="0"/>
        <w:adjustRightInd w:val="0"/>
        <w:spacing w:before="120"/>
        <w:jc w:val="both"/>
        <w:rPr>
          <w:sz w:val="22"/>
          <w:szCs w:val="22"/>
        </w:rPr>
      </w:pPr>
      <w:r>
        <w:rPr>
          <w:sz w:val="22"/>
          <w:szCs w:val="22"/>
        </w:rPr>
        <w:t xml:space="preserve">Необходимо уметь: </w:t>
      </w:r>
    </w:p>
    <w:p w:rsidR="00423C50" w:rsidRDefault="00322482" w:rsidP="00423C50">
      <w:pPr>
        <w:autoSpaceDE w:val="0"/>
        <w:autoSpaceDN w:val="0"/>
        <w:adjustRightInd w:val="0"/>
        <w:ind w:left="708"/>
        <w:jc w:val="both"/>
        <w:rPr>
          <w:sz w:val="22"/>
          <w:szCs w:val="22"/>
        </w:rPr>
      </w:pPr>
      <w:r>
        <w:rPr>
          <w:sz w:val="22"/>
          <w:szCs w:val="22"/>
        </w:rPr>
        <w:t>выбирать оптимальный вариант поиска информации в зависимости от поставленной задачи</w:t>
      </w:r>
      <w:r w:rsidR="00423C50">
        <w:rPr>
          <w:sz w:val="22"/>
          <w:szCs w:val="22"/>
        </w:rPr>
        <w:t>.</w:t>
      </w:r>
    </w:p>
    <w:p w:rsidR="00423C50" w:rsidRDefault="00322482" w:rsidP="00423C50">
      <w:pPr>
        <w:autoSpaceDE w:val="0"/>
        <w:autoSpaceDN w:val="0"/>
        <w:adjustRightInd w:val="0"/>
        <w:spacing w:before="120"/>
        <w:jc w:val="both"/>
        <w:rPr>
          <w:sz w:val="22"/>
          <w:szCs w:val="22"/>
        </w:rPr>
      </w:pPr>
      <w:r>
        <w:rPr>
          <w:sz w:val="22"/>
          <w:szCs w:val="22"/>
        </w:rPr>
        <w:t>Необходимо знать</w:t>
      </w:r>
      <w:r w:rsidR="00423C50">
        <w:rPr>
          <w:sz w:val="22"/>
          <w:szCs w:val="22"/>
        </w:rPr>
        <w:t>:</w:t>
      </w:r>
    </w:p>
    <w:p w:rsidR="00322482" w:rsidRDefault="00322482" w:rsidP="00423C50">
      <w:pPr>
        <w:autoSpaceDE w:val="0"/>
        <w:autoSpaceDN w:val="0"/>
        <w:adjustRightInd w:val="0"/>
        <w:ind w:left="708"/>
        <w:jc w:val="both"/>
        <w:rPr>
          <w:sz w:val="22"/>
          <w:szCs w:val="22"/>
        </w:rPr>
      </w:pPr>
      <w:r>
        <w:rPr>
          <w:sz w:val="22"/>
          <w:szCs w:val="22"/>
        </w:rPr>
        <w:t>особенности поиска по ситуации;</w:t>
      </w:r>
    </w:p>
    <w:p w:rsidR="00423C50" w:rsidRDefault="00322482" w:rsidP="00423C50">
      <w:pPr>
        <w:autoSpaceDE w:val="0"/>
        <w:autoSpaceDN w:val="0"/>
        <w:adjustRightInd w:val="0"/>
        <w:ind w:left="708"/>
        <w:jc w:val="both"/>
        <w:rPr>
          <w:sz w:val="22"/>
          <w:szCs w:val="22"/>
        </w:rPr>
      </w:pPr>
      <w:r>
        <w:rPr>
          <w:sz w:val="22"/>
          <w:szCs w:val="22"/>
        </w:rPr>
        <w:t>особенности поиска Базовым методом</w:t>
      </w:r>
      <w:r w:rsidR="00423C50">
        <w:rPr>
          <w:sz w:val="22"/>
          <w:szCs w:val="22"/>
        </w:rPr>
        <w:t>.</w:t>
      </w:r>
    </w:p>
    <w:p w:rsidR="00423C50" w:rsidRDefault="00423C50" w:rsidP="00423C50">
      <w:pPr>
        <w:autoSpaceDE w:val="0"/>
        <w:autoSpaceDN w:val="0"/>
        <w:adjustRightInd w:val="0"/>
        <w:spacing w:before="120"/>
        <w:jc w:val="both"/>
        <w:rPr>
          <w:sz w:val="22"/>
          <w:szCs w:val="22"/>
        </w:rPr>
      </w:pPr>
      <w:r>
        <w:rPr>
          <w:sz w:val="22"/>
          <w:szCs w:val="22"/>
        </w:rPr>
        <w:t>Практическая часть:</w:t>
      </w:r>
    </w:p>
    <w:p w:rsidR="008803DB" w:rsidRPr="008803DB" w:rsidRDefault="008803DB" w:rsidP="008803DB">
      <w:pPr>
        <w:pStyle w:val="ConsPlusNormal"/>
        <w:jc w:val="center"/>
        <w:rPr>
          <w:sz w:val="22"/>
          <w:szCs w:val="22"/>
        </w:rPr>
      </w:pPr>
      <w:r w:rsidRPr="008803DB">
        <w:rPr>
          <w:sz w:val="22"/>
          <w:szCs w:val="22"/>
        </w:rPr>
        <w:t>По ситуации</w:t>
      </w:r>
    </w:p>
    <w:p w:rsidR="008803DB" w:rsidRPr="00691F8A" w:rsidRDefault="008803DB" w:rsidP="008803DB">
      <w:pPr>
        <w:pStyle w:val="ConsPlusNormal"/>
        <w:jc w:val="both"/>
        <w:rPr>
          <w:b/>
          <w:sz w:val="22"/>
          <w:szCs w:val="22"/>
        </w:rPr>
      </w:pPr>
      <w:r w:rsidRPr="00691F8A">
        <w:rPr>
          <w:b/>
          <w:sz w:val="22"/>
          <w:szCs w:val="22"/>
        </w:rPr>
        <w:t>Задача 1:</w:t>
      </w:r>
    </w:p>
    <w:p w:rsidR="008803DB" w:rsidRPr="00691F8A" w:rsidRDefault="008803DB" w:rsidP="008803DB">
      <w:pPr>
        <w:pStyle w:val="ConsPlusNormal"/>
        <w:jc w:val="both"/>
        <w:rPr>
          <w:sz w:val="22"/>
          <w:szCs w:val="22"/>
        </w:rPr>
      </w:pPr>
      <w:r w:rsidRPr="00691F8A">
        <w:rPr>
          <w:rFonts w:cs="Petersburg C"/>
          <w:color w:val="000000"/>
          <w:sz w:val="22"/>
          <w:szCs w:val="22"/>
        </w:rPr>
        <w:t>Найдем ответ на вопрос: какова ответственность за недоброкачественный ремонт автомобиля?</w:t>
      </w:r>
    </w:p>
    <w:p w:rsidR="008803DB" w:rsidRPr="00691F8A" w:rsidRDefault="008803DB" w:rsidP="008803DB">
      <w:pPr>
        <w:pStyle w:val="ConsPlusNormal"/>
        <w:jc w:val="both"/>
        <w:rPr>
          <w:i/>
          <w:sz w:val="22"/>
          <w:szCs w:val="22"/>
        </w:rPr>
      </w:pPr>
      <w:r w:rsidRPr="00691F8A">
        <w:rPr>
          <w:i/>
          <w:sz w:val="22"/>
          <w:szCs w:val="22"/>
        </w:rPr>
        <w:t>Вариант решения:</w:t>
      </w:r>
    </w:p>
    <w:p w:rsidR="008803DB" w:rsidRPr="00691F8A" w:rsidRDefault="008803DB" w:rsidP="008803DB">
      <w:pPr>
        <w:pStyle w:val="ConsPlusNormal"/>
        <w:jc w:val="both"/>
        <w:rPr>
          <w:i/>
          <w:sz w:val="22"/>
          <w:szCs w:val="22"/>
        </w:rPr>
      </w:pPr>
      <w:r w:rsidRPr="00691F8A">
        <w:rPr>
          <w:i/>
          <w:sz w:val="22"/>
          <w:szCs w:val="22"/>
        </w:rPr>
        <w:t xml:space="preserve">В карточке запроса Поиска по ситуации в поле Контекстного фильтра введем </w:t>
      </w:r>
      <w:r w:rsidRPr="00691F8A">
        <w:rPr>
          <w:b/>
          <w:bCs/>
          <w:iCs/>
          <w:sz w:val="22"/>
          <w:szCs w:val="22"/>
        </w:rPr>
        <w:t>ответ ремонт авто</w:t>
      </w:r>
      <w:r w:rsidRPr="00691F8A">
        <w:rPr>
          <w:i/>
          <w:sz w:val="22"/>
          <w:szCs w:val="22"/>
        </w:rPr>
        <w:t xml:space="preserve">. На панели навигации останется всего две ситуации основного уровня. </w:t>
      </w:r>
    </w:p>
    <w:p w:rsidR="008803DB" w:rsidRPr="00691F8A" w:rsidRDefault="008803DB" w:rsidP="008803DB">
      <w:pPr>
        <w:pStyle w:val="ConsPlusNormal"/>
        <w:jc w:val="both"/>
        <w:rPr>
          <w:i/>
          <w:sz w:val="22"/>
          <w:szCs w:val="22"/>
        </w:rPr>
      </w:pPr>
      <w:r w:rsidRPr="00691F8A">
        <w:rPr>
          <w:i/>
          <w:sz w:val="22"/>
          <w:szCs w:val="22"/>
        </w:rPr>
        <w:t>Отметим ситуацию Автомобиль/ответственность за недоброкачественный ремонт транспортного средства и нажмем кнопку Искать</w:t>
      </w:r>
    </w:p>
    <w:p w:rsidR="008803DB" w:rsidRPr="00691F8A" w:rsidRDefault="008803DB" w:rsidP="008803DB">
      <w:pPr>
        <w:pStyle w:val="ConsPlusNormal"/>
        <w:jc w:val="both"/>
        <w:rPr>
          <w:i/>
          <w:sz w:val="22"/>
          <w:szCs w:val="22"/>
        </w:rPr>
      </w:pPr>
      <w:r w:rsidRPr="00691F8A">
        <w:rPr>
          <w:i/>
          <w:sz w:val="22"/>
          <w:szCs w:val="22"/>
        </w:rPr>
        <w:t>В полученном списке откроем Уголовный кодекс Российской Федерации. Документ откроется на том фрагменте, где содержится ответ. Запишем размер штрафа, если указанное деяние повлекло по неосторожности при</w:t>
      </w:r>
      <w:r w:rsidRPr="00691F8A">
        <w:rPr>
          <w:i/>
          <w:sz w:val="22"/>
          <w:szCs w:val="22"/>
        </w:rPr>
        <w:softHyphen/>
        <w:t>чинение тяжкого вреда здоровью человека:</w:t>
      </w:r>
    </w:p>
    <w:p w:rsidR="008803DB" w:rsidRPr="00691F8A" w:rsidRDefault="008803DB" w:rsidP="008803DB">
      <w:pPr>
        <w:pStyle w:val="ConsPlusNormal"/>
        <w:jc w:val="both"/>
        <w:rPr>
          <w:b/>
          <w:sz w:val="22"/>
          <w:szCs w:val="22"/>
        </w:rPr>
      </w:pPr>
      <w:r w:rsidRPr="00691F8A">
        <w:rPr>
          <w:b/>
          <w:sz w:val="22"/>
          <w:szCs w:val="22"/>
        </w:rPr>
        <w:t>Задача 2:</w:t>
      </w:r>
    </w:p>
    <w:p w:rsidR="008803DB" w:rsidRPr="00691F8A" w:rsidRDefault="008803DB" w:rsidP="008803DB">
      <w:pPr>
        <w:pStyle w:val="ConsPlusNormal"/>
        <w:jc w:val="both"/>
        <w:rPr>
          <w:rFonts w:cs="Petersburg C"/>
          <w:color w:val="000000"/>
          <w:sz w:val="22"/>
          <w:szCs w:val="22"/>
        </w:rPr>
      </w:pPr>
      <w:r w:rsidRPr="00691F8A">
        <w:rPr>
          <w:rFonts w:cs="Petersburg C"/>
          <w:color w:val="000000"/>
          <w:sz w:val="22"/>
          <w:szCs w:val="22"/>
        </w:rPr>
        <w:t xml:space="preserve">Используя Поиск по ситуации, узнаем, допускаются ли студенты медицинских учебных заведений к оказанию медицинской помощи. </w:t>
      </w:r>
    </w:p>
    <w:p w:rsidR="008803DB" w:rsidRPr="00691F8A" w:rsidRDefault="008803DB" w:rsidP="008803DB">
      <w:pPr>
        <w:pStyle w:val="ConsPlusNormal"/>
        <w:jc w:val="both"/>
        <w:rPr>
          <w:i/>
          <w:sz w:val="22"/>
          <w:szCs w:val="22"/>
        </w:rPr>
      </w:pPr>
      <w:r w:rsidRPr="00691F8A">
        <w:rPr>
          <w:i/>
          <w:sz w:val="22"/>
          <w:szCs w:val="22"/>
        </w:rPr>
        <w:t>Вариант решения:</w:t>
      </w:r>
    </w:p>
    <w:p w:rsidR="008803DB" w:rsidRPr="00691F8A" w:rsidRDefault="008803DB" w:rsidP="008803DB">
      <w:pPr>
        <w:pStyle w:val="ConsPlusNormal"/>
        <w:jc w:val="both"/>
        <w:rPr>
          <w:i/>
          <w:sz w:val="22"/>
          <w:szCs w:val="22"/>
        </w:rPr>
      </w:pPr>
      <w:r w:rsidRPr="00691F8A">
        <w:rPr>
          <w:i/>
          <w:sz w:val="22"/>
          <w:szCs w:val="22"/>
        </w:rPr>
        <w:t xml:space="preserve">Откроем карточку Поиска по ситуации. </w:t>
      </w:r>
    </w:p>
    <w:p w:rsidR="008803DB" w:rsidRPr="00691F8A" w:rsidRDefault="008803DB" w:rsidP="008803DB">
      <w:pPr>
        <w:pStyle w:val="ConsPlusNormal"/>
        <w:jc w:val="both"/>
        <w:rPr>
          <w:i/>
          <w:sz w:val="22"/>
          <w:szCs w:val="22"/>
        </w:rPr>
      </w:pPr>
      <w:r w:rsidRPr="00691F8A">
        <w:rPr>
          <w:i/>
          <w:sz w:val="22"/>
          <w:szCs w:val="22"/>
        </w:rPr>
        <w:t xml:space="preserve">В поле Контекстного фильтра введем </w:t>
      </w:r>
      <w:r w:rsidRPr="00691F8A">
        <w:rPr>
          <w:b/>
          <w:bCs/>
          <w:iCs/>
          <w:sz w:val="22"/>
          <w:szCs w:val="22"/>
        </w:rPr>
        <w:t>студ медиц</w:t>
      </w:r>
      <w:r w:rsidRPr="00691F8A">
        <w:rPr>
          <w:i/>
          <w:sz w:val="22"/>
          <w:szCs w:val="22"/>
        </w:rPr>
        <w:t xml:space="preserve">. </w:t>
      </w:r>
    </w:p>
    <w:p w:rsidR="008803DB" w:rsidRPr="00691F8A" w:rsidRDefault="008803DB" w:rsidP="008803DB">
      <w:pPr>
        <w:pStyle w:val="ConsPlusNormal"/>
        <w:jc w:val="both"/>
        <w:rPr>
          <w:i/>
          <w:sz w:val="22"/>
          <w:szCs w:val="22"/>
        </w:rPr>
      </w:pPr>
      <w:r w:rsidRPr="00691F8A">
        <w:rPr>
          <w:i/>
          <w:sz w:val="22"/>
          <w:szCs w:val="22"/>
        </w:rPr>
        <w:t>Отметим ситуацию Студенты/допуск студентов к оказанию медицинской помощи. Нажмем кнопку Искать</w:t>
      </w:r>
    </w:p>
    <w:p w:rsidR="008803DB" w:rsidRPr="00691F8A" w:rsidRDefault="008803DB" w:rsidP="008803DB">
      <w:pPr>
        <w:pStyle w:val="ConsPlusNormal"/>
        <w:jc w:val="both"/>
        <w:rPr>
          <w:i/>
          <w:sz w:val="22"/>
          <w:szCs w:val="22"/>
        </w:rPr>
      </w:pPr>
      <w:r w:rsidRPr="00691F8A">
        <w:rPr>
          <w:i/>
          <w:sz w:val="22"/>
          <w:szCs w:val="22"/>
        </w:rPr>
        <w:t>Первый документ списка – Федеральный закон от 21 ноября 2011 г. № 323-ФЗ «Об основах охраны здоровья граждан в Российской Федерации» откроется на нужной статье.</w:t>
      </w:r>
    </w:p>
    <w:p w:rsidR="00423C50" w:rsidRDefault="008803DB" w:rsidP="008803DB">
      <w:pPr>
        <w:tabs>
          <w:tab w:val="left" w:pos="12600"/>
        </w:tabs>
        <w:jc w:val="center"/>
        <w:rPr>
          <w:sz w:val="22"/>
          <w:szCs w:val="22"/>
        </w:rPr>
      </w:pPr>
      <w:r>
        <w:rPr>
          <w:sz w:val="22"/>
          <w:szCs w:val="22"/>
        </w:rPr>
        <w:t>Базовый поиск</w:t>
      </w:r>
    </w:p>
    <w:p w:rsidR="008803DB" w:rsidRPr="008803DB" w:rsidRDefault="008803DB" w:rsidP="008803DB">
      <w:pPr>
        <w:pStyle w:val="ConsPlusNormal"/>
        <w:jc w:val="both"/>
        <w:rPr>
          <w:b/>
          <w:sz w:val="22"/>
          <w:szCs w:val="22"/>
        </w:rPr>
      </w:pPr>
      <w:r>
        <w:rPr>
          <w:b/>
          <w:sz w:val="22"/>
          <w:szCs w:val="22"/>
        </w:rPr>
        <w:t>Задача 1</w:t>
      </w:r>
      <w:r w:rsidRPr="008803DB">
        <w:rPr>
          <w:b/>
          <w:sz w:val="22"/>
          <w:szCs w:val="22"/>
        </w:rPr>
        <w:t>:</w:t>
      </w:r>
    </w:p>
    <w:p w:rsidR="008803DB" w:rsidRPr="008803DB" w:rsidRDefault="008803DB" w:rsidP="000B1BD6">
      <w:pPr>
        <w:pStyle w:val="ConsPlusNormal"/>
        <w:jc w:val="both"/>
        <w:rPr>
          <w:sz w:val="22"/>
          <w:szCs w:val="22"/>
        </w:rPr>
      </w:pPr>
      <w:r w:rsidRPr="008803DB">
        <w:rPr>
          <w:sz w:val="22"/>
          <w:szCs w:val="22"/>
        </w:rPr>
        <w:t>Выясните, какие документы необходимы для получения налогового вычета на обучение.</w:t>
      </w:r>
    </w:p>
    <w:p w:rsidR="008803DB" w:rsidRPr="008803DB" w:rsidRDefault="008803DB" w:rsidP="000B1BD6">
      <w:pPr>
        <w:pStyle w:val="ConsPlusNormal"/>
        <w:jc w:val="both"/>
        <w:rPr>
          <w:sz w:val="22"/>
          <w:szCs w:val="22"/>
        </w:rPr>
      </w:pPr>
      <w:r w:rsidRPr="008803DB">
        <w:rPr>
          <w:sz w:val="22"/>
          <w:szCs w:val="22"/>
        </w:rPr>
        <w:t>В примере иллюстрируется поиск по Правовому навигатору.</w:t>
      </w:r>
    </w:p>
    <w:p w:rsidR="008803DB" w:rsidRPr="008803DB" w:rsidRDefault="008803DB" w:rsidP="000B1BD6">
      <w:pPr>
        <w:pStyle w:val="ConsPlusNormal"/>
        <w:jc w:val="both"/>
        <w:rPr>
          <w:i/>
          <w:sz w:val="22"/>
          <w:szCs w:val="22"/>
        </w:rPr>
      </w:pPr>
      <w:r w:rsidRPr="008803DB">
        <w:rPr>
          <w:i/>
          <w:sz w:val="22"/>
          <w:szCs w:val="22"/>
        </w:rPr>
        <w:t>Вариант решения:</w:t>
      </w:r>
    </w:p>
    <w:p w:rsidR="008803DB" w:rsidRPr="008803DB" w:rsidRDefault="008803DB" w:rsidP="000B1BD6">
      <w:pPr>
        <w:pStyle w:val="ConsPlusNormal"/>
        <w:jc w:val="both"/>
        <w:rPr>
          <w:i/>
          <w:sz w:val="22"/>
          <w:szCs w:val="22"/>
        </w:rPr>
      </w:pPr>
      <w:r w:rsidRPr="008803DB">
        <w:rPr>
          <w:i/>
          <w:sz w:val="22"/>
          <w:szCs w:val="22"/>
        </w:rPr>
        <w:t>1. Войдите в Правовой навигатор с помощью соответствующей кнопки Панели быстрого доступа. При необходимости очистите строку поиска с помощью кнопки "Очистить".</w:t>
      </w:r>
    </w:p>
    <w:p w:rsidR="008803DB" w:rsidRPr="008803DB" w:rsidRDefault="008803DB" w:rsidP="000B1BD6">
      <w:pPr>
        <w:pStyle w:val="ConsPlusNormal"/>
        <w:jc w:val="both"/>
        <w:rPr>
          <w:i/>
          <w:sz w:val="22"/>
          <w:szCs w:val="22"/>
        </w:rPr>
      </w:pPr>
      <w:r w:rsidRPr="008803DB">
        <w:rPr>
          <w:i/>
          <w:sz w:val="22"/>
          <w:szCs w:val="22"/>
        </w:rPr>
        <w:t>2. Введите в строке поиска: ВЫЧЕТ ОБУЧЕНИЕ.</w:t>
      </w:r>
    </w:p>
    <w:p w:rsidR="008803DB" w:rsidRPr="0032028A" w:rsidRDefault="008803DB" w:rsidP="000B1BD6">
      <w:pPr>
        <w:pStyle w:val="ConsPlusNormal"/>
        <w:jc w:val="both"/>
        <w:rPr>
          <w:i/>
          <w:sz w:val="22"/>
          <w:szCs w:val="22"/>
        </w:rPr>
      </w:pPr>
      <w:r w:rsidRPr="008803DB">
        <w:rPr>
          <w:i/>
          <w:sz w:val="22"/>
          <w:szCs w:val="22"/>
        </w:rPr>
        <w:t xml:space="preserve">3. В </w:t>
      </w:r>
      <w:r w:rsidRPr="0032028A">
        <w:rPr>
          <w:i/>
          <w:sz w:val="22"/>
          <w:szCs w:val="22"/>
        </w:rPr>
        <w:t>группе понятий НДФЛ выберите выделенное ключевое понятие НАЛОГОВЫЙ ВЫЧЕТ ЗА ОБУЧЕНИЕ.</w:t>
      </w:r>
    </w:p>
    <w:p w:rsidR="008803DB" w:rsidRPr="0032028A" w:rsidRDefault="008803DB" w:rsidP="000B1BD6">
      <w:pPr>
        <w:pStyle w:val="ConsPlusNormal"/>
        <w:jc w:val="both"/>
        <w:rPr>
          <w:i/>
          <w:sz w:val="22"/>
          <w:szCs w:val="22"/>
        </w:rPr>
      </w:pPr>
      <w:r w:rsidRPr="0032028A">
        <w:rPr>
          <w:i/>
          <w:sz w:val="22"/>
          <w:szCs w:val="22"/>
        </w:rPr>
        <w:t>4. Постройте список документов (F9).</w:t>
      </w:r>
    </w:p>
    <w:p w:rsidR="008803DB" w:rsidRPr="0032028A" w:rsidRDefault="008803DB" w:rsidP="000B1BD6">
      <w:pPr>
        <w:pStyle w:val="ConsPlusNormal"/>
        <w:jc w:val="both"/>
        <w:rPr>
          <w:i/>
          <w:sz w:val="22"/>
          <w:szCs w:val="22"/>
        </w:rPr>
      </w:pPr>
      <w:r w:rsidRPr="0032028A">
        <w:rPr>
          <w:i/>
          <w:sz w:val="22"/>
          <w:szCs w:val="22"/>
        </w:rPr>
        <w:t>5. В списке документов откройте Письмо ФНС России от 22.11.2012 N ЕД-4-3/19630@, в котором содержится ответ на вопрос.</w:t>
      </w:r>
    </w:p>
    <w:p w:rsidR="008803DB" w:rsidRPr="0032028A" w:rsidRDefault="008803DB" w:rsidP="000B1BD6">
      <w:pPr>
        <w:pStyle w:val="ConsPlusNormal"/>
        <w:jc w:val="both"/>
        <w:rPr>
          <w:sz w:val="22"/>
          <w:szCs w:val="22"/>
        </w:rPr>
      </w:pPr>
      <w:r w:rsidRPr="0032028A">
        <w:rPr>
          <w:sz w:val="22"/>
          <w:szCs w:val="22"/>
        </w:rPr>
        <w:t>Ответ:</w:t>
      </w:r>
    </w:p>
    <w:p w:rsidR="008803DB" w:rsidRPr="0032028A" w:rsidRDefault="008803DB" w:rsidP="000B1BD6">
      <w:pPr>
        <w:pStyle w:val="ConsPlusNormal"/>
        <w:jc w:val="both"/>
        <w:rPr>
          <w:sz w:val="22"/>
          <w:szCs w:val="22"/>
        </w:rPr>
      </w:pPr>
      <w:r w:rsidRPr="0032028A">
        <w:rPr>
          <w:sz w:val="22"/>
          <w:szCs w:val="22"/>
        </w:rPr>
        <w:t>Найдено Письмо ФНС России от 22.11.2012 N ЕД-4-3/19630@ с ответом на вопрос.</w:t>
      </w:r>
    </w:p>
    <w:p w:rsidR="008803DB" w:rsidRPr="0032028A" w:rsidRDefault="008803DB" w:rsidP="008803DB">
      <w:pPr>
        <w:rPr>
          <w:b/>
          <w:sz w:val="22"/>
          <w:szCs w:val="22"/>
        </w:rPr>
      </w:pPr>
      <w:r w:rsidRPr="0032028A">
        <w:rPr>
          <w:b/>
          <w:sz w:val="22"/>
          <w:szCs w:val="22"/>
        </w:rPr>
        <w:t>Задача 2:</w:t>
      </w:r>
    </w:p>
    <w:p w:rsidR="008803DB" w:rsidRPr="0032028A" w:rsidRDefault="008803DB" w:rsidP="000B1BD6">
      <w:pPr>
        <w:pStyle w:val="ConsPlusNormal"/>
        <w:jc w:val="both"/>
        <w:rPr>
          <w:sz w:val="22"/>
          <w:szCs w:val="22"/>
        </w:rPr>
      </w:pPr>
      <w:r w:rsidRPr="0032028A">
        <w:rPr>
          <w:sz w:val="22"/>
          <w:szCs w:val="22"/>
        </w:rPr>
        <w:t>Выясните, изменился ли способ исчисления среднего дневного заработка работника для оплаты его отпуска по сравнению с действовавшим на 1 января 2014 г.</w:t>
      </w:r>
    </w:p>
    <w:p w:rsidR="008803DB" w:rsidRPr="0032028A" w:rsidRDefault="008803DB" w:rsidP="000B1BD6">
      <w:pPr>
        <w:pStyle w:val="ConsPlusNormal"/>
        <w:jc w:val="both"/>
        <w:rPr>
          <w:sz w:val="22"/>
          <w:szCs w:val="22"/>
        </w:rPr>
      </w:pPr>
      <w:r w:rsidRPr="0032028A">
        <w:rPr>
          <w:sz w:val="22"/>
          <w:szCs w:val="22"/>
        </w:rPr>
        <w:t>В примере иллюстрируется поиск кодекса и быстрый поиск редакции.</w:t>
      </w:r>
    </w:p>
    <w:p w:rsidR="008803DB" w:rsidRPr="0032028A" w:rsidRDefault="008803DB" w:rsidP="000B1BD6">
      <w:pPr>
        <w:pStyle w:val="ConsPlusNormal"/>
        <w:jc w:val="both"/>
        <w:rPr>
          <w:i/>
          <w:sz w:val="22"/>
          <w:szCs w:val="22"/>
        </w:rPr>
      </w:pPr>
      <w:r w:rsidRPr="0032028A">
        <w:rPr>
          <w:i/>
          <w:sz w:val="22"/>
          <w:szCs w:val="22"/>
        </w:rPr>
        <w:t>Вариант решения:</w:t>
      </w:r>
    </w:p>
    <w:p w:rsidR="008803DB" w:rsidRPr="0032028A" w:rsidRDefault="008803DB" w:rsidP="000B1BD6">
      <w:pPr>
        <w:pStyle w:val="ConsPlusNormal"/>
        <w:jc w:val="both"/>
        <w:rPr>
          <w:i/>
          <w:sz w:val="22"/>
          <w:szCs w:val="22"/>
        </w:rPr>
      </w:pPr>
      <w:r w:rsidRPr="0032028A">
        <w:rPr>
          <w:i/>
          <w:sz w:val="22"/>
          <w:szCs w:val="22"/>
        </w:rPr>
        <w:t>1. Нажмите кнопку "Кодексы" Панели быстрого доступа и в списке кодексов щелкните по ссылке на Трудовой кодекс РФ или воспользуйтесь переходом к кодексу со Стартовой страницы. Откроется текст Трудового кодекса Российской Федерации от 30.12.2001 N 197-ФЗ.</w:t>
      </w:r>
    </w:p>
    <w:p w:rsidR="008803DB" w:rsidRPr="0032028A" w:rsidRDefault="008803DB" w:rsidP="000B1BD6">
      <w:pPr>
        <w:pStyle w:val="ConsPlusNormal"/>
        <w:jc w:val="both"/>
        <w:rPr>
          <w:i/>
          <w:sz w:val="22"/>
          <w:szCs w:val="22"/>
        </w:rPr>
      </w:pPr>
      <w:r w:rsidRPr="0032028A">
        <w:rPr>
          <w:i/>
          <w:sz w:val="22"/>
          <w:szCs w:val="22"/>
        </w:rPr>
        <w:t>2. Для быстрого поиска нужной статьи воспользуйтесь поиском по тексту. В строке поиска над текстом документа задайте: РАСЧЕТ СРЕДНЕГО ЗАРАБОТКА ОТПУСК и нажмите кнопку "Найти".</w:t>
      </w:r>
    </w:p>
    <w:p w:rsidR="008803DB" w:rsidRPr="0032028A" w:rsidRDefault="008803DB" w:rsidP="000B1BD6">
      <w:pPr>
        <w:pStyle w:val="ConsPlusNormal"/>
        <w:jc w:val="both"/>
        <w:rPr>
          <w:i/>
          <w:sz w:val="22"/>
          <w:szCs w:val="22"/>
        </w:rPr>
      </w:pPr>
      <w:r w:rsidRPr="0032028A">
        <w:rPr>
          <w:i/>
          <w:sz w:val="22"/>
          <w:szCs w:val="22"/>
        </w:rPr>
        <w:t>3. Курсор установится на нужном фрагменте текста. Перед вами действующая в настоящее время редакция ст. 139 ТК РФ, которой установлено, что средний дневной заработок для оплаты отпусков и выплаты компенсации за неиспользованные отпуска исчисляется за последние 12 календарных месяцев путем деления суммы начисленной заработной платы на 12 и на 29,3 (среднемесячное число календарных дней).</w:t>
      </w:r>
    </w:p>
    <w:p w:rsidR="008803DB" w:rsidRPr="0032028A" w:rsidRDefault="008803DB" w:rsidP="000B1BD6">
      <w:pPr>
        <w:pStyle w:val="ConsPlusNormal"/>
        <w:jc w:val="both"/>
        <w:rPr>
          <w:i/>
          <w:sz w:val="22"/>
          <w:szCs w:val="22"/>
        </w:rPr>
      </w:pPr>
      <w:r w:rsidRPr="0032028A">
        <w:rPr>
          <w:i/>
          <w:sz w:val="22"/>
          <w:szCs w:val="22"/>
        </w:rPr>
        <w:t>4. Чтобы узнать, какое содержание имел найденный фрагмент кодекса на определенную дату, воспользуйтесь быстрым поиском редакции. Для этого нажмите кнопку "Редакции" Правой панели, в строке поиска редакций введите дату 01.01.2014 (нужная дата набирается без точек) и нажмите кнопку "Найти". Откроется текст интересующего нас абзаца ст. 139 Трудового кодекса РФ, действовавшей на 1 января 2014 г.</w:t>
      </w:r>
    </w:p>
    <w:p w:rsidR="008803DB" w:rsidRPr="0032028A" w:rsidRDefault="008803DB" w:rsidP="000B1BD6">
      <w:pPr>
        <w:pStyle w:val="ConsPlusNormal"/>
        <w:jc w:val="both"/>
        <w:rPr>
          <w:i/>
          <w:sz w:val="22"/>
          <w:szCs w:val="22"/>
        </w:rPr>
      </w:pPr>
      <w:r w:rsidRPr="0032028A">
        <w:rPr>
          <w:i/>
          <w:sz w:val="22"/>
          <w:szCs w:val="22"/>
        </w:rPr>
        <w:t>5. Щелкните по ссылке "Сравнить с действующей редакцией" на Правой панели. Тексты действующей редакции и редакции, актуальной на 1 января 2014 г. откроются в одном окне. Все изменения будут выделены цветом.</w:t>
      </w:r>
    </w:p>
    <w:p w:rsidR="008803DB" w:rsidRPr="0032028A" w:rsidRDefault="008803DB" w:rsidP="000B1BD6">
      <w:pPr>
        <w:pStyle w:val="ConsPlusNormal"/>
        <w:jc w:val="both"/>
        <w:rPr>
          <w:sz w:val="22"/>
          <w:szCs w:val="22"/>
        </w:rPr>
      </w:pPr>
      <w:r w:rsidRPr="0032028A">
        <w:rPr>
          <w:sz w:val="22"/>
          <w:szCs w:val="22"/>
        </w:rPr>
        <w:t>Ответ:</w:t>
      </w:r>
    </w:p>
    <w:p w:rsidR="008803DB" w:rsidRPr="0032028A" w:rsidRDefault="008803DB" w:rsidP="000B1BD6">
      <w:pPr>
        <w:pStyle w:val="ConsPlusNormal"/>
        <w:jc w:val="both"/>
        <w:rPr>
          <w:sz w:val="22"/>
          <w:szCs w:val="22"/>
        </w:rPr>
      </w:pPr>
      <w:r w:rsidRPr="0032028A">
        <w:rPr>
          <w:sz w:val="22"/>
          <w:szCs w:val="22"/>
        </w:rPr>
        <w:t>В результате изучения ст. 139 Трудового кодекса РФ, действовавшей на 1 января 2014 г., выяснено, что способ исчисления среднего дневного заработка работника для оплаты его отпуска изменился: в январе 2014 г. при расчете среднего дневного заработка для оплаты отпусков и выплаты компенсации за неиспользованные отпуска сумму начисленной зарплаты нужно было делить на 29,4, тогда как сейчас - на 29,3.</w:t>
      </w:r>
    </w:p>
    <w:p w:rsidR="008803DB" w:rsidRPr="0032028A" w:rsidRDefault="008803DB" w:rsidP="008803DB">
      <w:pPr>
        <w:rPr>
          <w:b/>
          <w:sz w:val="22"/>
          <w:szCs w:val="22"/>
        </w:rPr>
      </w:pPr>
      <w:r w:rsidRPr="0032028A">
        <w:rPr>
          <w:b/>
          <w:sz w:val="22"/>
          <w:szCs w:val="22"/>
        </w:rPr>
        <w:t>Задача 3:</w:t>
      </w:r>
    </w:p>
    <w:p w:rsidR="008803DB" w:rsidRPr="0032028A" w:rsidRDefault="008803DB" w:rsidP="000B1BD6">
      <w:pPr>
        <w:pStyle w:val="ConsPlusNormal"/>
        <w:jc w:val="both"/>
        <w:rPr>
          <w:sz w:val="22"/>
          <w:szCs w:val="22"/>
        </w:rPr>
      </w:pPr>
      <w:r w:rsidRPr="0032028A">
        <w:rPr>
          <w:sz w:val="22"/>
          <w:szCs w:val="22"/>
        </w:rPr>
        <w:t>Найдите и перешлите по электронной почте форму "Порядок проведения инструктажей по охране труда".</w:t>
      </w:r>
    </w:p>
    <w:p w:rsidR="008803DB" w:rsidRPr="0032028A" w:rsidRDefault="008803DB" w:rsidP="000B1BD6">
      <w:pPr>
        <w:pStyle w:val="ConsPlusNormal"/>
        <w:jc w:val="both"/>
        <w:rPr>
          <w:sz w:val="22"/>
          <w:szCs w:val="22"/>
        </w:rPr>
      </w:pPr>
      <w:r w:rsidRPr="0032028A">
        <w:rPr>
          <w:sz w:val="22"/>
          <w:szCs w:val="22"/>
        </w:rPr>
        <w:t>Пример иллюстрирует поиск с использованием полей "Вид документа" и "Название документа", а также пересылку документа по электронной почте.</w:t>
      </w:r>
    </w:p>
    <w:p w:rsidR="008803DB" w:rsidRPr="0032028A" w:rsidRDefault="008803DB" w:rsidP="000B1BD6">
      <w:pPr>
        <w:pStyle w:val="ConsPlusNormal"/>
        <w:jc w:val="both"/>
        <w:rPr>
          <w:i/>
          <w:sz w:val="22"/>
          <w:szCs w:val="22"/>
        </w:rPr>
      </w:pPr>
      <w:r w:rsidRPr="0032028A">
        <w:rPr>
          <w:i/>
          <w:sz w:val="22"/>
          <w:szCs w:val="22"/>
        </w:rPr>
        <w:t>Вариант решения:</w:t>
      </w:r>
    </w:p>
    <w:p w:rsidR="008803DB" w:rsidRPr="0032028A" w:rsidRDefault="008803DB" w:rsidP="000B1BD6">
      <w:pPr>
        <w:pStyle w:val="ConsPlusNormal"/>
        <w:jc w:val="both"/>
        <w:rPr>
          <w:i/>
          <w:sz w:val="22"/>
          <w:szCs w:val="22"/>
        </w:rPr>
      </w:pPr>
      <w:r w:rsidRPr="0032028A">
        <w:rPr>
          <w:i/>
          <w:sz w:val="22"/>
          <w:szCs w:val="22"/>
        </w:rPr>
        <w:t>1. Откройте Карточку поиска раздела "Формы документов". При необходимости очистите ее, нажав кнопку "Очистить карточку".</w:t>
      </w:r>
    </w:p>
    <w:p w:rsidR="008803DB" w:rsidRPr="0032028A" w:rsidRDefault="008803DB" w:rsidP="000B1BD6">
      <w:pPr>
        <w:pStyle w:val="ConsPlusNormal"/>
        <w:jc w:val="both"/>
        <w:rPr>
          <w:i/>
          <w:sz w:val="22"/>
          <w:szCs w:val="22"/>
        </w:rPr>
      </w:pPr>
      <w:r w:rsidRPr="0032028A">
        <w:rPr>
          <w:i/>
          <w:sz w:val="22"/>
          <w:szCs w:val="22"/>
        </w:rPr>
        <w:t>2. В поле "Вид документа" задайте: ПОРЯДОК (ФОРМА).</w:t>
      </w:r>
    </w:p>
    <w:p w:rsidR="008803DB" w:rsidRPr="0032028A" w:rsidRDefault="008803DB" w:rsidP="000B1BD6">
      <w:pPr>
        <w:pStyle w:val="ConsPlusNormal"/>
        <w:jc w:val="both"/>
        <w:rPr>
          <w:i/>
          <w:sz w:val="22"/>
          <w:szCs w:val="22"/>
        </w:rPr>
      </w:pPr>
      <w:r w:rsidRPr="0032028A">
        <w:rPr>
          <w:i/>
          <w:sz w:val="22"/>
          <w:szCs w:val="22"/>
        </w:rPr>
        <w:t>3. В поле "Название документа" введите: ИНСТРУКТАЖ ПО ОХРАНЕ ТРУДА.</w:t>
      </w:r>
    </w:p>
    <w:p w:rsidR="008803DB" w:rsidRPr="0032028A" w:rsidRDefault="008803DB" w:rsidP="000B1BD6">
      <w:pPr>
        <w:pStyle w:val="ConsPlusNormal"/>
        <w:jc w:val="both"/>
        <w:rPr>
          <w:i/>
          <w:sz w:val="22"/>
          <w:szCs w:val="22"/>
        </w:rPr>
      </w:pPr>
      <w:r w:rsidRPr="0032028A">
        <w:rPr>
          <w:i/>
          <w:sz w:val="22"/>
          <w:szCs w:val="22"/>
        </w:rPr>
        <w:t>4. Постройте список документов (F9).</w:t>
      </w:r>
    </w:p>
    <w:p w:rsidR="008803DB" w:rsidRPr="0032028A" w:rsidRDefault="008803DB" w:rsidP="000B1BD6">
      <w:pPr>
        <w:pStyle w:val="ConsPlusNormal"/>
        <w:jc w:val="both"/>
        <w:rPr>
          <w:i/>
          <w:sz w:val="22"/>
          <w:szCs w:val="22"/>
        </w:rPr>
      </w:pPr>
      <w:r w:rsidRPr="0032028A">
        <w:rPr>
          <w:i/>
          <w:sz w:val="22"/>
          <w:szCs w:val="22"/>
        </w:rPr>
        <w:t>5. Откройте форму "Порядок проведения инструктажей по охране труда (Подготовлен для системы КонсультантПлюс, 2015)".</w:t>
      </w:r>
    </w:p>
    <w:p w:rsidR="008803DB" w:rsidRPr="0032028A" w:rsidRDefault="008803DB" w:rsidP="000B1BD6">
      <w:pPr>
        <w:pStyle w:val="ConsPlusNormal"/>
        <w:jc w:val="both"/>
        <w:rPr>
          <w:i/>
          <w:sz w:val="22"/>
          <w:szCs w:val="22"/>
        </w:rPr>
      </w:pPr>
      <w:r w:rsidRPr="0032028A">
        <w:rPr>
          <w:i/>
          <w:sz w:val="22"/>
          <w:szCs w:val="22"/>
        </w:rPr>
        <w:t>6. С помощью установленной на компьютере почтовой программы отправьте этот документ в виде текстового вложения. Для этого, находясь в тексте документа, нажмите кнопку "Отправить по почте" пиктографического меню. Автоматически откроется окно установленной почтовой программы, и файл с текстом документа будет прикреплен к созданному сообщению. Дальнейшие действия выполняются по правилам отправки сообщений установленной почтовой программы.</w:t>
      </w:r>
    </w:p>
    <w:p w:rsidR="008803DB" w:rsidRPr="0032028A" w:rsidRDefault="008803DB" w:rsidP="000B1BD6">
      <w:pPr>
        <w:pStyle w:val="ConsPlusNormal"/>
        <w:jc w:val="both"/>
        <w:rPr>
          <w:sz w:val="22"/>
          <w:szCs w:val="22"/>
        </w:rPr>
      </w:pPr>
      <w:r w:rsidRPr="0032028A">
        <w:rPr>
          <w:sz w:val="22"/>
          <w:szCs w:val="22"/>
        </w:rPr>
        <w:t>Ответ:</w:t>
      </w:r>
    </w:p>
    <w:p w:rsidR="008803DB" w:rsidRPr="0032028A" w:rsidRDefault="008803DB" w:rsidP="000B1BD6">
      <w:pPr>
        <w:pStyle w:val="ConsPlusNormal"/>
        <w:jc w:val="both"/>
        <w:rPr>
          <w:sz w:val="22"/>
          <w:szCs w:val="22"/>
        </w:rPr>
      </w:pPr>
      <w:r w:rsidRPr="0032028A">
        <w:rPr>
          <w:sz w:val="22"/>
          <w:szCs w:val="22"/>
        </w:rPr>
        <w:t>Найдена и отправлена по электронной почте форма "Порядок проведения инструктажей по охране труда".</w:t>
      </w:r>
    </w:p>
    <w:p w:rsidR="008803DB" w:rsidRPr="0032028A" w:rsidRDefault="008803DB" w:rsidP="008803DB">
      <w:pPr>
        <w:rPr>
          <w:b/>
          <w:sz w:val="22"/>
          <w:szCs w:val="22"/>
        </w:rPr>
      </w:pPr>
      <w:r w:rsidRPr="0032028A">
        <w:rPr>
          <w:b/>
          <w:sz w:val="22"/>
          <w:szCs w:val="22"/>
        </w:rPr>
        <w:t>Задача 4:</w:t>
      </w:r>
    </w:p>
    <w:p w:rsidR="008803DB" w:rsidRPr="0032028A" w:rsidRDefault="008803DB" w:rsidP="000B1BD6">
      <w:pPr>
        <w:pStyle w:val="ConsPlusNormal"/>
        <w:jc w:val="both"/>
        <w:rPr>
          <w:sz w:val="22"/>
          <w:szCs w:val="22"/>
        </w:rPr>
      </w:pPr>
      <w:r w:rsidRPr="0032028A">
        <w:rPr>
          <w:sz w:val="22"/>
          <w:szCs w:val="22"/>
        </w:rPr>
        <w:t>Найдите в журнале "Главная книга" за 2015 г. статьи, посвященные вопросам сдачи электронной отчетности.</w:t>
      </w:r>
    </w:p>
    <w:p w:rsidR="008803DB" w:rsidRPr="0032028A" w:rsidRDefault="008803DB" w:rsidP="000B1BD6">
      <w:pPr>
        <w:pStyle w:val="ConsPlusNormal"/>
        <w:jc w:val="both"/>
        <w:rPr>
          <w:sz w:val="22"/>
          <w:szCs w:val="22"/>
        </w:rPr>
      </w:pPr>
      <w:r w:rsidRPr="0032028A">
        <w:rPr>
          <w:sz w:val="22"/>
          <w:szCs w:val="22"/>
        </w:rPr>
        <w:t>В примере иллюстрируется поиск прессы и книг и уточнение списка или поиск с использованием полей "Текст документа", "Источник публикации".</w:t>
      </w:r>
    </w:p>
    <w:p w:rsidR="008803DB" w:rsidRPr="0032028A" w:rsidRDefault="008803DB" w:rsidP="000B1BD6">
      <w:pPr>
        <w:pStyle w:val="ConsPlusNormal"/>
        <w:jc w:val="both"/>
        <w:rPr>
          <w:i/>
          <w:sz w:val="22"/>
          <w:szCs w:val="22"/>
        </w:rPr>
      </w:pPr>
      <w:r w:rsidRPr="0032028A">
        <w:rPr>
          <w:i/>
          <w:sz w:val="22"/>
          <w:szCs w:val="22"/>
        </w:rPr>
        <w:t>Варианты решения:</w:t>
      </w:r>
    </w:p>
    <w:p w:rsidR="008803DB" w:rsidRPr="0032028A" w:rsidRDefault="008803DB" w:rsidP="000B1BD6">
      <w:pPr>
        <w:pStyle w:val="ConsPlusNormal"/>
        <w:jc w:val="both"/>
        <w:rPr>
          <w:i/>
          <w:sz w:val="22"/>
          <w:szCs w:val="22"/>
        </w:rPr>
      </w:pPr>
      <w:r w:rsidRPr="0032028A">
        <w:rPr>
          <w:i/>
          <w:sz w:val="22"/>
          <w:szCs w:val="22"/>
        </w:rPr>
        <w:t>1-й вариант. Воспользуйтесь поиском материалов прессы.</w:t>
      </w:r>
    </w:p>
    <w:p w:rsidR="008803DB" w:rsidRPr="0032028A" w:rsidRDefault="008803DB" w:rsidP="000B1BD6">
      <w:pPr>
        <w:pStyle w:val="ConsPlusNormal"/>
        <w:jc w:val="both"/>
        <w:rPr>
          <w:i/>
          <w:sz w:val="22"/>
          <w:szCs w:val="22"/>
        </w:rPr>
      </w:pPr>
      <w:r w:rsidRPr="0032028A">
        <w:rPr>
          <w:i/>
          <w:sz w:val="22"/>
          <w:szCs w:val="22"/>
        </w:rPr>
        <w:t>1. Щелкните по ссылке "Пресса и книги" на Стартовой странице или нажмите кнопку "Пресса и книги" Панели быстрого доступа. В строке поиска наберите: ГЛАВНАЯ КНИГА 2015 и нажмите кнопку "Построить список документов (F9)".</w:t>
      </w:r>
    </w:p>
    <w:p w:rsidR="008803DB" w:rsidRPr="0032028A" w:rsidRDefault="008803DB" w:rsidP="000B1BD6">
      <w:pPr>
        <w:pStyle w:val="ConsPlusNormal"/>
        <w:jc w:val="both"/>
        <w:rPr>
          <w:i/>
          <w:sz w:val="22"/>
          <w:szCs w:val="22"/>
        </w:rPr>
      </w:pPr>
      <w:r w:rsidRPr="0032028A">
        <w:rPr>
          <w:i/>
          <w:sz w:val="22"/>
          <w:szCs w:val="22"/>
        </w:rPr>
        <w:t>2. Уточните полученный список статей, выбрав те, которые посвящены вопросам сдачи электронной отчетности. Для этого в строке "Поиск в списке" над списком документов укажите: ЭЛЕКТРОННАЯ ОТЧЕТНОСТЬ и нажмите кнопку "Найти".</w:t>
      </w:r>
    </w:p>
    <w:p w:rsidR="008803DB" w:rsidRPr="0032028A" w:rsidRDefault="008803DB" w:rsidP="000B1BD6">
      <w:pPr>
        <w:pStyle w:val="ConsPlusNormal"/>
        <w:jc w:val="both"/>
        <w:rPr>
          <w:i/>
          <w:sz w:val="22"/>
          <w:szCs w:val="22"/>
        </w:rPr>
      </w:pPr>
      <w:r w:rsidRPr="0032028A">
        <w:rPr>
          <w:i/>
          <w:sz w:val="22"/>
          <w:szCs w:val="22"/>
        </w:rPr>
        <w:t>2-й вариант. Используйте Карточку поиска раздела "Финансовые и кадровые консультации".</w:t>
      </w:r>
    </w:p>
    <w:p w:rsidR="008803DB" w:rsidRPr="0032028A" w:rsidRDefault="008803DB" w:rsidP="000B1BD6">
      <w:pPr>
        <w:pStyle w:val="ConsPlusNormal"/>
        <w:jc w:val="both"/>
        <w:rPr>
          <w:i/>
          <w:sz w:val="22"/>
          <w:szCs w:val="22"/>
        </w:rPr>
      </w:pPr>
      <w:r w:rsidRPr="0032028A">
        <w:rPr>
          <w:i/>
          <w:sz w:val="22"/>
          <w:szCs w:val="22"/>
        </w:rPr>
        <w:t>1. Откройте Карточку поиска раздела "Финансовые и кадровые консультации". При необходимости очистите ее.</w:t>
      </w:r>
    </w:p>
    <w:p w:rsidR="008803DB" w:rsidRPr="0032028A" w:rsidRDefault="008803DB" w:rsidP="000B1BD6">
      <w:pPr>
        <w:pStyle w:val="ConsPlusNormal"/>
        <w:jc w:val="both"/>
        <w:rPr>
          <w:i/>
          <w:sz w:val="22"/>
          <w:szCs w:val="22"/>
        </w:rPr>
      </w:pPr>
      <w:r w:rsidRPr="0032028A">
        <w:rPr>
          <w:i/>
          <w:sz w:val="22"/>
          <w:szCs w:val="22"/>
        </w:rPr>
        <w:t>2. В поле "Текст документа" укажите: ЭЛЕКТРОННАЯ ОТЧЕТНОСТЬ.</w:t>
      </w:r>
    </w:p>
    <w:p w:rsidR="008803DB" w:rsidRPr="0032028A" w:rsidRDefault="008803DB" w:rsidP="000B1BD6">
      <w:pPr>
        <w:pStyle w:val="ConsPlusNormal"/>
        <w:jc w:val="both"/>
        <w:rPr>
          <w:i/>
          <w:sz w:val="22"/>
          <w:szCs w:val="22"/>
        </w:rPr>
      </w:pPr>
      <w:r w:rsidRPr="0032028A">
        <w:rPr>
          <w:i/>
          <w:sz w:val="22"/>
          <w:szCs w:val="22"/>
        </w:rPr>
        <w:t>3. В поле "Источник публикации" выберите название издания: ГЛАВНАЯ КНИГА 2015.</w:t>
      </w:r>
    </w:p>
    <w:p w:rsidR="008803DB" w:rsidRPr="0032028A" w:rsidRDefault="008803DB" w:rsidP="000B1BD6">
      <w:pPr>
        <w:pStyle w:val="ConsPlusNormal"/>
        <w:jc w:val="both"/>
        <w:rPr>
          <w:i/>
          <w:sz w:val="22"/>
          <w:szCs w:val="22"/>
        </w:rPr>
      </w:pPr>
      <w:r w:rsidRPr="0032028A">
        <w:rPr>
          <w:i/>
          <w:sz w:val="22"/>
          <w:szCs w:val="22"/>
        </w:rPr>
        <w:t>4. Постройте список документов (F9).</w:t>
      </w:r>
    </w:p>
    <w:p w:rsidR="008803DB" w:rsidRPr="0032028A" w:rsidRDefault="008803DB" w:rsidP="000B1BD6">
      <w:pPr>
        <w:pStyle w:val="ConsPlusNormal"/>
        <w:jc w:val="both"/>
        <w:rPr>
          <w:sz w:val="22"/>
          <w:szCs w:val="22"/>
        </w:rPr>
      </w:pPr>
      <w:r w:rsidRPr="0032028A">
        <w:rPr>
          <w:sz w:val="22"/>
          <w:szCs w:val="22"/>
        </w:rPr>
        <w:t>Ответ:</w:t>
      </w:r>
    </w:p>
    <w:p w:rsidR="008803DB" w:rsidRPr="0032028A" w:rsidRDefault="008803DB" w:rsidP="000B1BD6">
      <w:pPr>
        <w:pStyle w:val="ConsPlusNormal"/>
        <w:jc w:val="both"/>
        <w:rPr>
          <w:sz w:val="22"/>
          <w:szCs w:val="22"/>
        </w:rPr>
      </w:pPr>
      <w:r w:rsidRPr="0032028A">
        <w:rPr>
          <w:sz w:val="22"/>
          <w:szCs w:val="22"/>
        </w:rPr>
        <w:t>В журнале "Главная книга" за 2015 г. найдены статьи, посвященные вопросам сдачи электронной отчетности.</w:t>
      </w:r>
    </w:p>
    <w:p w:rsidR="00423C50" w:rsidRDefault="00423C50" w:rsidP="008803DB">
      <w:pPr>
        <w:tabs>
          <w:tab w:val="left" w:pos="12600"/>
        </w:tabs>
        <w:spacing w:before="120"/>
        <w:rPr>
          <w:sz w:val="22"/>
          <w:szCs w:val="22"/>
        </w:rPr>
      </w:pPr>
      <w:r>
        <w:rPr>
          <w:sz w:val="22"/>
          <w:szCs w:val="22"/>
        </w:rPr>
        <w:t>Вопросы для самопроверки:</w:t>
      </w:r>
    </w:p>
    <w:p w:rsidR="00E271D1" w:rsidRPr="008803DB" w:rsidRDefault="008803DB" w:rsidP="004332FD">
      <w:pPr>
        <w:numPr>
          <w:ilvl w:val="0"/>
          <w:numId w:val="30"/>
        </w:numPr>
        <w:tabs>
          <w:tab w:val="left" w:pos="709"/>
        </w:tabs>
        <w:ind w:left="0" w:firstLine="0"/>
        <w:rPr>
          <w:sz w:val="22"/>
          <w:szCs w:val="22"/>
        </w:rPr>
      </w:pPr>
      <w:r w:rsidRPr="008803DB">
        <w:rPr>
          <w:sz w:val="22"/>
          <w:szCs w:val="22"/>
        </w:rPr>
        <w:t>В каких случаях используется поиск документов по ситуации?</w:t>
      </w:r>
    </w:p>
    <w:p w:rsidR="00E271D1" w:rsidRDefault="008803DB" w:rsidP="004332FD">
      <w:pPr>
        <w:numPr>
          <w:ilvl w:val="0"/>
          <w:numId w:val="30"/>
        </w:numPr>
        <w:tabs>
          <w:tab w:val="left" w:pos="709"/>
        </w:tabs>
        <w:ind w:left="0" w:firstLine="0"/>
        <w:rPr>
          <w:sz w:val="22"/>
          <w:szCs w:val="22"/>
        </w:rPr>
      </w:pPr>
      <w:r w:rsidRPr="008803DB">
        <w:rPr>
          <w:sz w:val="22"/>
          <w:szCs w:val="22"/>
        </w:rPr>
        <w:t>Каковы особенности Базового поиска?</w:t>
      </w:r>
    </w:p>
    <w:p w:rsidR="008803DB" w:rsidRPr="008803DB" w:rsidRDefault="008803DB" w:rsidP="004332FD">
      <w:pPr>
        <w:numPr>
          <w:ilvl w:val="0"/>
          <w:numId w:val="30"/>
        </w:numPr>
        <w:tabs>
          <w:tab w:val="left" w:pos="709"/>
        </w:tabs>
        <w:ind w:left="0" w:firstLine="0"/>
        <w:rPr>
          <w:sz w:val="22"/>
          <w:szCs w:val="22"/>
        </w:rPr>
      </w:pPr>
      <w:r>
        <w:rPr>
          <w:sz w:val="22"/>
          <w:szCs w:val="22"/>
        </w:rPr>
        <w:t>Какие фу</w:t>
      </w:r>
      <w:r w:rsidR="00D04975">
        <w:rPr>
          <w:sz w:val="22"/>
          <w:szCs w:val="22"/>
        </w:rPr>
        <w:t>н</w:t>
      </w:r>
      <w:r>
        <w:rPr>
          <w:sz w:val="22"/>
          <w:szCs w:val="22"/>
        </w:rPr>
        <w:t>кциональные клавиши отвечают за различные варианты поиска информации?</w:t>
      </w:r>
    </w:p>
    <w:p w:rsidR="00E271D1" w:rsidRPr="008803DB" w:rsidRDefault="00E271D1" w:rsidP="00AA0DFC">
      <w:pPr>
        <w:tabs>
          <w:tab w:val="left" w:pos="12600"/>
        </w:tabs>
        <w:rPr>
          <w:sz w:val="22"/>
          <w:szCs w:val="22"/>
        </w:rPr>
      </w:pPr>
    </w:p>
    <w:p w:rsidR="00E271D1" w:rsidRPr="008803DB" w:rsidRDefault="00E271D1" w:rsidP="00AA0DFC">
      <w:pPr>
        <w:tabs>
          <w:tab w:val="left" w:pos="12600"/>
        </w:tabs>
        <w:rPr>
          <w:sz w:val="22"/>
          <w:szCs w:val="22"/>
        </w:rPr>
      </w:pPr>
    </w:p>
    <w:p w:rsidR="00423C50" w:rsidRDefault="00423C50" w:rsidP="00AA0DFC">
      <w:pPr>
        <w:tabs>
          <w:tab w:val="left" w:pos="12600"/>
        </w:tabs>
        <w:rPr>
          <w:sz w:val="24"/>
          <w:szCs w:val="24"/>
        </w:rPr>
      </w:pPr>
      <w:r>
        <w:rPr>
          <w:sz w:val="24"/>
          <w:szCs w:val="24"/>
        </w:rPr>
        <w:br w:type="page"/>
      </w:r>
      <w:r w:rsidR="00DD165A" w:rsidRPr="001F7F05">
        <w:rPr>
          <w:sz w:val="22"/>
          <w:szCs w:val="22"/>
        </w:rPr>
        <w:t>Практическое занятие №</w:t>
      </w:r>
      <w:r w:rsidR="00DD165A">
        <w:rPr>
          <w:sz w:val="22"/>
          <w:szCs w:val="22"/>
        </w:rPr>
        <w:t xml:space="preserve">33. </w:t>
      </w:r>
      <w:r w:rsidR="00DD165A" w:rsidRPr="00A479E6">
        <w:rPr>
          <w:sz w:val="22"/>
          <w:szCs w:val="22"/>
        </w:rPr>
        <w:t>Работа с документом и списком документов</w:t>
      </w:r>
    </w:p>
    <w:p w:rsidR="00423C50" w:rsidRDefault="00423C50" w:rsidP="00423C50">
      <w:pPr>
        <w:autoSpaceDE w:val="0"/>
        <w:autoSpaceDN w:val="0"/>
        <w:adjustRightInd w:val="0"/>
        <w:spacing w:before="120"/>
        <w:jc w:val="both"/>
        <w:rPr>
          <w:sz w:val="22"/>
          <w:szCs w:val="22"/>
        </w:rPr>
      </w:pPr>
      <w:r>
        <w:rPr>
          <w:sz w:val="22"/>
          <w:szCs w:val="22"/>
        </w:rPr>
        <w:t xml:space="preserve">Цель: </w:t>
      </w:r>
      <w:r w:rsidR="00324BE2">
        <w:rPr>
          <w:sz w:val="22"/>
          <w:szCs w:val="22"/>
        </w:rPr>
        <w:t>изучить методы поиска информации в СПС Консультант Плюс</w:t>
      </w:r>
    </w:p>
    <w:p w:rsidR="00423C50" w:rsidRDefault="00423C50" w:rsidP="00423C50">
      <w:pPr>
        <w:autoSpaceDE w:val="0"/>
        <w:autoSpaceDN w:val="0"/>
        <w:adjustRightInd w:val="0"/>
        <w:spacing w:before="120"/>
        <w:jc w:val="both"/>
        <w:rPr>
          <w:sz w:val="22"/>
          <w:szCs w:val="22"/>
        </w:rPr>
      </w:pPr>
      <w:r>
        <w:rPr>
          <w:sz w:val="22"/>
          <w:szCs w:val="22"/>
        </w:rPr>
        <w:t xml:space="preserve">Необходимо уметь: </w:t>
      </w:r>
    </w:p>
    <w:p w:rsidR="00324BE2" w:rsidRDefault="007D12EC" w:rsidP="00423C50">
      <w:pPr>
        <w:autoSpaceDE w:val="0"/>
        <w:autoSpaceDN w:val="0"/>
        <w:adjustRightInd w:val="0"/>
        <w:ind w:left="708"/>
        <w:jc w:val="both"/>
        <w:rPr>
          <w:sz w:val="22"/>
          <w:szCs w:val="22"/>
        </w:rPr>
      </w:pPr>
      <w:r>
        <w:rPr>
          <w:sz w:val="22"/>
          <w:szCs w:val="22"/>
        </w:rPr>
        <w:t>устанавливать закладки в документе;</w:t>
      </w:r>
    </w:p>
    <w:p w:rsidR="00324BE2" w:rsidRDefault="007D12EC" w:rsidP="00423C50">
      <w:pPr>
        <w:autoSpaceDE w:val="0"/>
        <w:autoSpaceDN w:val="0"/>
        <w:adjustRightInd w:val="0"/>
        <w:ind w:left="708"/>
        <w:jc w:val="both"/>
        <w:rPr>
          <w:sz w:val="22"/>
          <w:szCs w:val="22"/>
        </w:rPr>
      </w:pPr>
      <w:r>
        <w:rPr>
          <w:sz w:val="22"/>
          <w:szCs w:val="22"/>
        </w:rPr>
        <w:t>выполнять сохранение документа на различных носителях в различных форматах;</w:t>
      </w:r>
    </w:p>
    <w:p w:rsidR="00324BE2" w:rsidRDefault="007D12EC" w:rsidP="00423C50">
      <w:pPr>
        <w:autoSpaceDE w:val="0"/>
        <w:autoSpaceDN w:val="0"/>
        <w:adjustRightInd w:val="0"/>
        <w:ind w:left="708"/>
        <w:jc w:val="both"/>
        <w:rPr>
          <w:sz w:val="22"/>
          <w:szCs w:val="22"/>
        </w:rPr>
      </w:pPr>
      <w:r>
        <w:rPr>
          <w:sz w:val="22"/>
          <w:szCs w:val="22"/>
        </w:rPr>
        <w:t>контекстный фильтр для поиска определенного места в документе;</w:t>
      </w:r>
    </w:p>
    <w:p w:rsidR="00324BE2" w:rsidRDefault="007D12EC" w:rsidP="00423C50">
      <w:pPr>
        <w:autoSpaceDE w:val="0"/>
        <w:autoSpaceDN w:val="0"/>
        <w:adjustRightInd w:val="0"/>
        <w:ind w:left="708"/>
        <w:jc w:val="both"/>
        <w:rPr>
          <w:sz w:val="22"/>
          <w:szCs w:val="22"/>
        </w:rPr>
      </w:pPr>
      <w:r>
        <w:rPr>
          <w:sz w:val="22"/>
          <w:szCs w:val="22"/>
        </w:rPr>
        <w:t>получать сведения о источнике редакции и изменениях в документе;</w:t>
      </w:r>
    </w:p>
    <w:p w:rsidR="00423C50" w:rsidRDefault="007D12EC" w:rsidP="00423C50">
      <w:pPr>
        <w:autoSpaceDE w:val="0"/>
        <w:autoSpaceDN w:val="0"/>
        <w:adjustRightInd w:val="0"/>
        <w:ind w:left="708"/>
        <w:jc w:val="both"/>
        <w:rPr>
          <w:sz w:val="22"/>
          <w:szCs w:val="22"/>
        </w:rPr>
      </w:pPr>
      <w:r>
        <w:rPr>
          <w:sz w:val="22"/>
          <w:szCs w:val="22"/>
        </w:rPr>
        <w:t xml:space="preserve">выполнять </w:t>
      </w:r>
      <w:r w:rsidR="00324BE2">
        <w:rPr>
          <w:sz w:val="22"/>
          <w:szCs w:val="22"/>
        </w:rPr>
        <w:t>фильтрацию и сортировку списков найденных документов</w:t>
      </w:r>
      <w:r w:rsidR="00423C50">
        <w:rPr>
          <w:sz w:val="22"/>
          <w:szCs w:val="22"/>
        </w:rPr>
        <w:t>.</w:t>
      </w:r>
    </w:p>
    <w:p w:rsidR="00423C50" w:rsidRDefault="000B1BD6" w:rsidP="00423C50">
      <w:pPr>
        <w:autoSpaceDE w:val="0"/>
        <w:autoSpaceDN w:val="0"/>
        <w:adjustRightInd w:val="0"/>
        <w:spacing w:before="120"/>
        <w:jc w:val="both"/>
        <w:rPr>
          <w:sz w:val="22"/>
          <w:szCs w:val="22"/>
        </w:rPr>
      </w:pPr>
      <w:r>
        <w:rPr>
          <w:sz w:val="22"/>
          <w:szCs w:val="22"/>
        </w:rPr>
        <w:t>Необходимо знать</w:t>
      </w:r>
      <w:r w:rsidR="00423C50">
        <w:rPr>
          <w:sz w:val="22"/>
          <w:szCs w:val="22"/>
        </w:rPr>
        <w:t>:</w:t>
      </w:r>
    </w:p>
    <w:p w:rsidR="00423C50" w:rsidRDefault="00624B56" w:rsidP="00423C50">
      <w:pPr>
        <w:autoSpaceDE w:val="0"/>
        <w:autoSpaceDN w:val="0"/>
        <w:adjustRightInd w:val="0"/>
        <w:ind w:left="708"/>
        <w:jc w:val="both"/>
        <w:rPr>
          <w:sz w:val="22"/>
          <w:szCs w:val="22"/>
        </w:rPr>
      </w:pPr>
      <w:r>
        <w:rPr>
          <w:sz w:val="22"/>
          <w:szCs w:val="22"/>
        </w:rPr>
        <w:t>инструменты работы с документом</w:t>
      </w:r>
      <w:r w:rsidR="007D12EC">
        <w:rPr>
          <w:sz w:val="22"/>
          <w:szCs w:val="22"/>
        </w:rPr>
        <w:t xml:space="preserve"> и списком документов</w:t>
      </w:r>
      <w:r w:rsidR="00423C50">
        <w:rPr>
          <w:sz w:val="22"/>
          <w:szCs w:val="22"/>
        </w:rPr>
        <w:t>.</w:t>
      </w:r>
    </w:p>
    <w:p w:rsidR="00423C50" w:rsidRDefault="00423C50" w:rsidP="00423C50">
      <w:pPr>
        <w:autoSpaceDE w:val="0"/>
        <w:autoSpaceDN w:val="0"/>
        <w:adjustRightInd w:val="0"/>
        <w:spacing w:before="120"/>
        <w:jc w:val="both"/>
        <w:rPr>
          <w:sz w:val="22"/>
          <w:szCs w:val="22"/>
        </w:rPr>
      </w:pPr>
      <w:r>
        <w:rPr>
          <w:sz w:val="22"/>
          <w:szCs w:val="22"/>
        </w:rPr>
        <w:t>Практическая часть:</w:t>
      </w:r>
    </w:p>
    <w:p w:rsidR="00437F47" w:rsidRPr="00B261B1" w:rsidRDefault="00437F47" w:rsidP="00B261B1">
      <w:pPr>
        <w:tabs>
          <w:tab w:val="left" w:pos="567"/>
        </w:tabs>
        <w:jc w:val="center"/>
        <w:rPr>
          <w:sz w:val="22"/>
          <w:szCs w:val="22"/>
        </w:rPr>
      </w:pPr>
      <w:r w:rsidRPr="00B261B1">
        <w:rPr>
          <w:sz w:val="22"/>
          <w:szCs w:val="22"/>
        </w:rPr>
        <w:t>Поиск Кодексов</w:t>
      </w:r>
    </w:p>
    <w:p w:rsidR="00437F47" w:rsidRPr="00B261B1" w:rsidRDefault="00437F47" w:rsidP="00B261B1">
      <w:pPr>
        <w:tabs>
          <w:tab w:val="left" w:pos="567"/>
        </w:tabs>
        <w:rPr>
          <w:sz w:val="22"/>
          <w:szCs w:val="22"/>
        </w:rPr>
      </w:pPr>
      <w:r w:rsidRPr="00B261B1">
        <w:rPr>
          <w:sz w:val="22"/>
          <w:szCs w:val="22"/>
        </w:rPr>
        <w:t>Достаточно щелкнуть по ссылке Кодексы на Стартовой странице и выбрать нужный кодекс.</w:t>
      </w:r>
    </w:p>
    <w:p w:rsidR="00437F47" w:rsidRPr="00B261B1" w:rsidRDefault="00B261B1" w:rsidP="00B261B1">
      <w:pPr>
        <w:tabs>
          <w:tab w:val="left" w:pos="567"/>
        </w:tabs>
        <w:rPr>
          <w:b/>
          <w:sz w:val="22"/>
          <w:szCs w:val="22"/>
        </w:rPr>
      </w:pPr>
      <w:r w:rsidRPr="00B261B1">
        <w:rPr>
          <w:b/>
          <w:sz w:val="22"/>
          <w:szCs w:val="22"/>
        </w:rPr>
        <w:t>Задание 1</w:t>
      </w:r>
      <w:r w:rsidR="00437F47" w:rsidRPr="00B261B1">
        <w:rPr>
          <w:b/>
          <w:sz w:val="22"/>
          <w:szCs w:val="22"/>
        </w:rPr>
        <w:t>:</w:t>
      </w:r>
    </w:p>
    <w:p w:rsidR="00437F47" w:rsidRPr="00B261B1" w:rsidRDefault="00437F47" w:rsidP="004332FD">
      <w:pPr>
        <w:numPr>
          <w:ilvl w:val="0"/>
          <w:numId w:val="28"/>
        </w:numPr>
        <w:tabs>
          <w:tab w:val="left" w:pos="567"/>
        </w:tabs>
        <w:ind w:left="0" w:firstLine="0"/>
        <w:rPr>
          <w:sz w:val="22"/>
          <w:szCs w:val="22"/>
        </w:rPr>
      </w:pPr>
      <w:r w:rsidRPr="00B261B1">
        <w:rPr>
          <w:sz w:val="22"/>
          <w:szCs w:val="22"/>
        </w:rPr>
        <w:t>Найти статью 307 Гражданского Кодекса РФ (части 1). Установите количество редакции, которым подвергался документ. Определите изменения, сравнив с первой редакцией документа. Сколько судебных практик осуществляли обращение к этой статье?</w:t>
      </w:r>
    </w:p>
    <w:p w:rsidR="00437F47" w:rsidRPr="00B261B1" w:rsidRDefault="00437F47" w:rsidP="004332FD">
      <w:pPr>
        <w:numPr>
          <w:ilvl w:val="0"/>
          <w:numId w:val="28"/>
        </w:numPr>
        <w:tabs>
          <w:tab w:val="left" w:pos="567"/>
        </w:tabs>
        <w:ind w:left="0" w:firstLine="0"/>
        <w:rPr>
          <w:sz w:val="22"/>
          <w:szCs w:val="22"/>
        </w:rPr>
      </w:pPr>
      <w:r w:rsidRPr="00B261B1">
        <w:rPr>
          <w:sz w:val="22"/>
          <w:szCs w:val="22"/>
        </w:rPr>
        <w:t>Используя Трудовой Кодекс, выясните для каких категорий граждан не устанавливается испытательный срок при приеме на работу (ответ статья 70, поиск по тексту). Используя дополнительную информацию к абзацу, ответьте на вопрос: В каком журнале рассматривались особенности работы в период испытательного срока?</w:t>
      </w:r>
    </w:p>
    <w:p w:rsidR="00437F47" w:rsidRDefault="00437F47" w:rsidP="004332FD">
      <w:pPr>
        <w:numPr>
          <w:ilvl w:val="0"/>
          <w:numId w:val="28"/>
        </w:numPr>
        <w:tabs>
          <w:tab w:val="left" w:pos="567"/>
        </w:tabs>
        <w:ind w:left="0" w:firstLine="0"/>
        <w:rPr>
          <w:sz w:val="22"/>
          <w:szCs w:val="22"/>
        </w:rPr>
      </w:pPr>
      <w:r w:rsidRPr="00B261B1">
        <w:rPr>
          <w:sz w:val="22"/>
          <w:szCs w:val="22"/>
        </w:rPr>
        <w:t>Используя Трудовой Кодекс, решите следующую ситуацию: Под крышей здания, где работает Р., появилось осиное гнездо. В рабочее время одна из ос залетела в окно помещения, где работает Р., и ужалила его в лицо. Определите, относится ли укус насекомого к несчастным случаям на производстве? (ответ статья 227 «укус насекомого»). Ответ сохраните в текстовом документе</w:t>
      </w:r>
    </w:p>
    <w:p w:rsidR="00DC1842" w:rsidRPr="00DC1842" w:rsidRDefault="00DC1842" w:rsidP="004332FD">
      <w:pPr>
        <w:numPr>
          <w:ilvl w:val="0"/>
          <w:numId w:val="28"/>
        </w:numPr>
        <w:tabs>
          <w:tab w:val="left" w:pos="567"/>
        </w:tabs>
        <w:ind w:left="0" w:firstLine="0"/>
        <w:rPr>
          <w:sz w:val="22"/>
          <w:szCs w:val="22"/>
        </w:rPr>
      </w:pPr>
      <w:r w:rsidRPr="00DC1842">
        <w:rPr>
          <w:sz w:val="22"/>
          <w:szCs w:val="22"/>
        </w:rPr>
        <w:t>Под крышей здания, где работает Р., появилось осиное гнездо. В рабочее время одна из ос залетела в окно помещения, где работает Р., и ужалила его в лицо. Используя Трудовой кодекс РФ, определим, относится ли укус насекомого к несчастным случаям на производстве.</w:t>
      </w:r>
    </w:p>
    <w:p w:rsidR="00DC1842" w:rsidRPr="00DC1842" w:rsidRDefault="00DC1842" w:rsidP="00DC1842">
      <w:pPr>
        <w:ind w:left="567"/>
        <w:jc w:val="both"/>
        <w:rPr>
          <w:sz w:val="22"/>
          <w:szCs w:val="22"/>
        </w:rPr>
      </w:pPr>
      <w:r w:rsidRPr="00DC1842">
        <w:rPr>
          <w:sz w:val="22"/>
          <w:szCs w:val="22"/>
        </w:rPr>
        <w:t>Находясь в тексте Трудового кодекса РФ, перейдем в его оглавление, нажав кнопку «Оглавление» Правой панели.</w:t>
      </w:r>
    </w:p>
    <w:p w:rsidR="00DC1842" w:rsidRPr="00DC1842" w:rsidRDefault="00DC1842" w:rsidP="00DC1842">
      <w:pPr>
        <w:ind w:left="567"/>
        <w:jc w:val="both"/>
        <w:rPr>
          <w:sz w:val="22"/>
          <w:szCs w:val="22"/>
        </w:rPr>
      </w:pPr>
      <w:r w:rsidRPr="00DC1842">
        <w:rPr>
          <w:sz w:val="22"/>
          <w:szCs w:val="22"/>
        </w:rPr>
        <w:t>Для быстрого поиска нужной статьи в строке поиска зададим: НЕСЧАСТНЫЙ СЛУЧАЙ.</w:t>
      </w:r>
    </w:p>
    <w:p w:rsidR="00DC1842" w:rsidRPr="00DC1842" w:rsidRDefault="00DC1842" w:rsidP="00DC1842">
      <w:pPr>
        <w:ind w:left="567"/>
        <w:jc w:val="both"/>
        <w:rPr>
          <w:sz w:val="22"/>
          <w:szCs w:val="22"/>
        </w:rPr>
      </w:pPr>
      <w:r w:rsidRPr="00DC1842">
        <w:rPr>
          <w:sz w:val="22"/>
          <w:szCs w:val="22"/>
        </w:rPr>
        <w:t>Нажмем кнопку перехода (два раза). Мы попадем на ст. 227 «Несчастные случаи, подлежащие расследованию и учету». Перейдем в текст документа, щелкнув по названию статьи.</w:t>
      </w:r>
    </w:p>
    <w:p w:rsidR="00DC1842" w:rsidRPr="00DC1842" w:rsidRDefault="00DC1842" w:rsidP="00DC1842">
      <w:pPr>
        <w:ind w:left="567"/>
        <w:jc w:val="both"/>
        <w:rPr>
          <w:sz w:val="22"/>
          <w:szCs w:val="22"/>
        </w:rPr>
      </w:pPr>
      <w:r w:rsidRPr="00DC1842">
        <w:rPr>
          <w:sz w:val="22"/>
          <w:szCs w:val="22"/>
        </w:rPr>
        <w:t>Изучим текст статьи и определим, относится ли укус насекомого к такому несчастному случаю. Чтобы упростить задачу, можно воспользоваться поиском фрагмента текста. В строке поиска над текстом зададим: УКУС НАСЕКОМОГО и нажмем кнопку  .</w:t>
      </w:r>
    </w:p>
    <w:p w:rsidR="00CE3CDF" w:rsidRPr="00DC1842" w:rsidRDefault="00DC1842" w:rsidP="00DC1842">
      <w:pPr>
        <w:ind w:left="567"/>
        <w:jc w:val="both"/>
        <w:rPr>
          <w:sz w:val="22"/>
          <w:szCs w:val="22"/>
        </w:rPr>
      </w:pPr>
      <w:r w:rsidRPr="00DC1842">
        <w:rPr>
          <w:sz w:val="22"/>
          <w:szCs w:val="22"/>
        </w:rPr>
        <w:t>В перечне будет найдено искомое выражение. Таким образом, укус насекомого расследуется и подлежит учету как несчастный случай на производстве.</w:t>
      </w:r>
    </w:p>
    <w:p w:rsidR="009054CD" w:rsidRPr="009054CD" w:rsidRDefault="009054CD" w:rsidP="009054CD">
      <w:pPr>
        <w:tabs>
          <w:tab w:val="left" w:pos="567"/>
        </w:tabs>
        <w:jc w:val="center"/>
        <w:rPr>
          <w:sz w:val="22"/>
          <w:szCs w:val="22"/>
        </w:rPr>
      </w:pPr>
      <w:r>
        <w:rPr>
          <w:sz w:val="22"/>
          <w:szCs w:val="22"/>
        </w:rPr>
        <w:t>Работа с документом</w:t>
      </w:r>
    </w:p>
    <w:p w:rsidR="00B261B1" w:rsidRPr="00B261B1" w:rsidRDefault="00B261B1" w:rsidP="00B261B1">
      <w:pPr>
        <w:tabs>
          <w:tab w:val="left" w:pos="567"/>
        </w:tabs>
        <w:rPr>
          <w:b/>
          <w:sz w:val="22"/>
          <w:szCs w:val="22"/>
        </w:rPr>
      </w:pPr>
      <w:r w:rsidRPr="00B261B1">
        <w:rPr>
          <w:b/>
          <w:sz w:val="22"/>
          <w:szCs w:val="22"/>
        </w:rPr>
        <w:t>Задание 2</w:t>
      </w:r>
    </w:p>
    <w:p w:rsidR="008803DB" w:rsidRPr="00B261B1" w:rsidRDefault="008803DB" w:rsidP="00B261B1">
      <w:pPr>
        <w:pStyle w:val="a3"/>
        <w:tabs>
          <w:tab w:val="left" w:pos="567"/>
        </w:tabs>
        <w:spacing w:before="0" w:beforeAutospacing="0" w:after="0" w:afterAutospacing="0"/>
        <w:jc w:val="both"/>
        <w:rPr>
          <w:color w:val="000000"/>
          <w:sz w:val="22"/>
          <w:szCs w:val="22"/>
        </w:rPr>
      </w:pPr>
      <w:r w:rsidRPr="00B261B1">
        <w:rPr>
          <w:color w:val="000000"/>
          <w:sz w:val="22"/>
          <w:szCs w:val="22"/>
        </w:rPr>
        <w:t>Откройте Закон РФ от 7 февраля 1992 г. № 2300-I «О защите прав потребителей». В каком номере «Российской газеты» был опубликован данный документ?</w:t>
      </w:r>
    </w:p>
    <w:p w:rsidR="008803DB" w:rsidRPr="00B261B1" w:rsidRDefault="008803DB" w:rsidP="004332FD">
      <w:pPr>
        <w:pStyle w:val="a3"/>
        <w:numPr>
          <w:ilvl w:val="1"/>
          <w:numId w:val="28"/>
        </w:numPr>
        <w:tabs>
          <w:tab w:val="left" w:pos="567"/>
        </w:tabs>
        <w:spacing w:before="0" w:beforeAutospacing="0" w:after="0" w:afterAutospacing="0"/>
        <w:jc w:val="both"/>
        <w:rPr>
          <w:color w:val="000000"/>
          <w:sz w:val="22"/>
          <w:szCs w:val="22"/>
        </w:rPr>
      </w:pPr>
      <w:r w:rsidRPr="00B261B1">
        <w:rPr>
          <w:color w:val="000000"/>
          <w:sz w:val="22"/>
          <w:szCs w:val="22"/>
        </w:rPr>
        <w:t>Поставьте документ на контроль.</w:t>
      </w:r>
    </w:p>
    <w:p w:rsidR="008803DB" w:rsidRPr="00B261B1" w:rsidRDefault="008803DB" w:rsidP="004332FD">
      <w:pPr>
        <w:pStyle w:val="a3"/>
        <w:numPr>
          <w:ilvl w:val="1"/>
          <w:numId w:val="28"/>
        </w:numPr>
        <w:tabs>
          <w:tab w:val="left" w:pos="567"/>
        </w:tabs>
        <w:spacing w:before="0" w:beforeAutospacing="0" w:after="0" w:afterAutospacing="0"/>
        <w:jc w:val="both"/>
        <w:rPr>
          <w:color w:val="000000"/>
          <w:sz w:val="22"/>
          <w:szCs w:val="22"/>
        </w:rPr>
      </w:pPr>
      <w:r w:rsidRPr="00B261B1">
        <w:rPr>
          <w:color w:val="000000"/>
          <w:sz w:val="22"/>
          <w:szCs w:val="22"/>
        </w:rPr>
        <w:t>Установите закладку к статье 17.</w:t>
      </w:r>
    </w:p>
    <w:p w:rsidR="008803DB" w:rsidRPr="00B261B1" w:rsidRDefault="008803DB" w:rsidP="004332FD">
      <w:pPr>
        <w:pStyle w:val="a3"/>
        <w:numPr>
          <w:ilvl w:val="1"/>
          <w:numId w:val="28"/>
        </w:numPr>
        <w:tabs>
          <w:tab w:val="left" w:pos="567"/>
        </w:tabs>
        <w:spacing w:before="0" w:beforeAutospacing="0" w:after="0" w:afterAutospacing="0"/>
        <w:jc w:val="both"/>
        <w:rPr>
          <w:color w:val="000000"/>
          <w:sz w:val="22"/>
          <w:szCs w:val="22"/>
        </w:rPr>
      </w:pPr>
      <w:r w:rsidRPr="00B261B1">
        <w:rPr>
          <w:color w:val="000000"/>
          <w:sz w:val="22"/>
          <w:szCs w:val="22"/>
        </w:rPr>
        <w:t>Посмотрите ссылку на Энциклопедии решений после названия этой статьи. Познакомьтесь с подборкой судебных решений по вопросу подсудности защиты прав потребителя и оплаты государственной пошлины. Если потребитель проиграл суд, нужно ли ему оплачивать государственную пошлину</w:t>
      </w:r>
    </w:p>
    <w:p w:rsidR="008803DB" w:rsidRPr="00B261B1" w:rsidRDefault="008803DB" w:rsidP="004332FD">
      <w:pPr>
        <w:pStyle w:val="a3"/>
        <w:numPr>
          <w:ilvl w:val="1"/>
          <w:numId w:val="28"/>
        </w:numPr>
        <w:tabs>
          <w:tab w:val="left" w:pos="567"/>
        </w:tabs>
        <w:spacing w:before="0" w:beforeAutospacing="0" w:after="0" w:afterAutospacing="0"/>
        <w:jc w:val="both"/>
        <w:rPr>
          <w:color w:val="000000"/>
          <w:sz w:val="22"/>
          <w:szCs w:val="22"/>
        </w:rPr>
      </w:pPr>
      <w:r w:rsidRPr="00B261B1">
        <w:rPr>
          <w:color w:val="000000"/>
          <w:sz w:val="22"/>
          <w:szCs w:val="22"/>
        </w:rPr>
        <w:t>Постройте список документов, которые ссылаются на статью 17 (укажите количество документов):_____Сколько среди них актов органов власти?</w:t>
      </w:r>
    </w:p>
    <w:p w:rsidR="008803DB" w:rsidRPr="00B261B1" w:rsidRDefault="008803DB" w:rsidP="004332FD">
      <w:pPr>
        <w:pStyle w:val="a3"/>
        <w:numPr>
          <w:ilvl w:val="1"/>
          <w:numId w:val="28"/>
        </w:numPr>
        <w:tabs>
          <w:tab w:val="left" w:pos="567"/>
        </w:tabs>
        <w:spacing w:before="0" w:beforeAutospacing="0" w:after="0" w:afterAutospacing="0"/>
        <w:jc w:val="both"/>
        <w:rPr>
          <w:color w:val="000000"/>
          <w:sz w:val="22"/>
          <w:szCs w:val="22"/>
        </w:rPr>
      </w:pPr>
      <w:r w:rsidRPr="00B261B1">
        <w:rPr>
          <w:color w:val="000000"/>
          <w:sz w:val="22"/>
          <w:szCs w:val="22"/>
        </w:rPr>
        <w:t xml:space="preserve">Сохраните последний список в папку Защита прав потребителя, созданную в папке Мои документы системы </w:t>
      </w:r>
      <w:r w:rsidR="009054CD">
        <w:rPr>
          <w:color w:val="000000"/>
          <w:sz w:val="22"/>
          <w:szCs w:val="22"/>
        </w:rPr>
        <w:t>Консультант Плюс</w:t>
      </w:r>
      <w:r w:rsidRPr="00B261B1">
        <w:rPr>
          <w:color w:val="000000"/>
          <w:sz w:val="22"/>
          <w:szCs w:val="22"/>
        </w:rPr>
        <w:t>.</w:t>
      </w:r>
    </w:p>
    <w:p w:rsidR="008803DB" w:rsidRPr="00B261B1" w:rsidRDefault="008803DB" w:rsidP="004332FD">
      <w:pPr>
        <w:pStyle w:val="a3"/>
        <w:numPr>
          <w:ilvl w:val="1"/>
          <w:numId w:val="28"/>
        </w:numPr>
        <w:tabs>
          <w:tab w:val="left" w:pos="567"/>
        </w:tabs>
        <w:spacing w:before="0" w:beforeAutospacing="0" w:after="0" w:afterAutospacing="0"/>
        <w:jc w:val="both"/>
        <w:rPr>
          <w:color w:val="000000"/>
          <w:sz w:val="22"/>
          <w:szCs w:val="22"/>
        </w:rPr>
      </w:pPr>
      <w:r w:rsidRPr="00B261B1">
        <w:rPr>
          <w:color w:val="000000"/>
          <w:sz w:val="22"/>
          <w:szCs w:val="22"/>
        </w:rPr>
        <w:t>Экспортируйте в MS Word весь документ, сохраните текстовый файл на жестком диске вашего компьютера.</w:t>
      </w:r>
    </w:p>
    <w:p w:rsidR="008803DB" w:rsidRPr="00B261B1" w:rsidRDefault="008803DB" w:rsidP="004332FD">
      <w:pPr>
        <w:pStyle w:val="a3"/>
        <w:numPr>
          <w:ilvl w:val="1"/>
          <w:numId w:val="28"/>
        </w:numPr>
        <w:tabs>
          <w:tab w:val="left" w:pos="567"/>
        </w:tabs>
        <w:spacing w:before="0" w:beforeAutospacing="0" w:after="0" w:afterAutospacing="0"/>
        <w:jc w:val="both"/>
        <w:rPr>
          <w:color w:val="000000"/>
          <w:sz w:val="22"/>
          <w:szCs w:val="22"/>
        </w:rPr>
      </w:pPr>
      <w:r w:rsidRPr="00B261B1">
        <w:rPr>
          <w:color w:val="000000"/>
          <w:sz w:val="22"/>
          <w:szCs w:val="22"/>
        </w:rPr>
        <w:t>Найдите редакцию документа, которая действовала 01.03.2002. Каков период действия этой редакции?</w:t>
      </w:r>
    </w:p>
    <w:p w:rsidR="008803DB" w:rsidRPr="00B261B1" w:rsidRDefault="008803DB" w:rsidP="004332FD">
      <w:pPr>
        <w:pStyle w:val="a3"/>
        <w:numPr>
          <w:ilvl w:val="1"/>
          <w:numId w:val="28"/>
        </w:numPr>
        <w:tabs>
          <w:tab w:val="left" w:pos="567"/>
        </w:tabs>
        <w:spacing w:before="0" w:beforeAutospacing="0" w:after="0" w:afterAutospacing="0"/>
        <w:jc w:val="both"/>
        <w:rPr>
          <w:color w:val="000000"/>
          <w:sz w:val="22"/>
          <w:szCs w:val="22"/>
        </w:rPr>
      </w:pPr>
      <w:r w:rsidRPr="00B261B1">
        <w:rPr>
          <w:color w:val="000000"/>
          <w:sz w:val="22"/>
          <w:szCs w:val="22"/>
        </w:rPr>
        <w:t>Сколько редакций данного документа существует?</w:t>
      </w:r>
    </w:p>
    <w:p w:rsidR="00423C50" w:rsidRDefault="008803DB" w:rsidP="004332FD">
      <w:pPr>
        <w:pStyle w:val="a3"/>
        <w:numPr>
          <w:ilvl w:val="1"/>
          <w:numId w:val="28"/>
        </w:numPr>
        <w:tabs>
          <w:tab w:val="left" w:pos="567"/>
        </w:tabs>
        <w:spacing w:before="0" w:beforeAutospacing="0" w:after="0" w:afterAutospacing="0"/>
        <w:jc w:val="both"/>
        <w:rPr>
          <w:color w:val="000000"/>
          <w:sz w:val="22"/>
          <w:szCs w:val="22"/>
        </w:rPr>
      </w:pPr>
      <w:r w:rsidRPr="00B261B1">
        <w:rPr>
          <w:color w:val="000000"/>
          <w:sz w:val="22"/>
          <w:szCs w:val="22"/>
        </w:rPr>
        <w:t>Вернитесь в актуальную редакцию. Создайте собственный комментарий к статье 19</w:t>
      </w:r>
    </w:p>
    <w:p w:rsidR="00CE3CDF" w:rsidRPr="00CE3CDF" w:rsidRDefault="00CE3CDF" w:rsidP="00CE3CDF">
      <w:pPr>
        <w:rPr>
          <w:b/>
          <w:sz w:val="22"/>
          <w:szCs w:val="22"/>
        </w:rPr>
      </w:pPr>
      <w:r w:rsidRPr="00CE3CDF">
        <w:rPr>
          <w:b/>
          <w:sz w:val="22"/>
          <w:szCs w:val="22"/>
        </w:rPr>
        <w:t>Задание 3</w:t>
      </w:r>
    </w:p>
    <w:p w:rsidR="00CE3CDF" w:rsidRPr="00CE3CDF" w:rsidRDefault="00CE3CDF" w:rsidP="00CE3CDF">
      <w:pPr>
        <w:pStyle w:val="a3"/>
        <w:tabs>
          <w:tab w:val="left" w:pos="567"/>
        </w:tabs>
        <w:spacing w:before="0" w:beforeAutospacing="0" w:after="0" w:afterAutospacing="0"/>
        <w:jc w:val="both"/>
        <w:rPr>
          <w:color w:val="000000"/>
          <w:sz w:val="22"/>
          <w:szCs w:val="22"/>
        </w:rPr>
      </w:pPr>
      <w:r w:rsidRPr="00CE3CDF">
        <w:rPr>
          <w:color w:val="000000"/>
          <w:sz w:val="22"/>
          <w:szCs w:val="22"/>
        </w:rPr>
        <w:t>Студент М. направлен в организацию для прохождения практики. Ему надо заключить трудовой договор. Найдем в Трудовом кодексе РФ перечень обязательных условий трудового договора.</w:t>
      </w:r>
    </w:p>
    <w:p w:rsidR="00CE3CDF" w:rsidRPr="00CE3CDF" w:rsidRDefault="00CE3CDF" w:rsidP="004332FD">
      <w:pPr>
        <w:pStyle w:val="a3"/>
        <w:numPr>
          <w:ilvl w:val="0"/>
          <w:numId w:val="32"/>
        </w:numPr>
        <w:tabs>
          <w:tab w:val="left" w:pos="567"/>
        </w:tabs>
        <w:spacing w:before="0" w:beforeAutospacing="0" w:after="0" w:afterAutospacing="0"/>
        <w:jc w:val="both"/>
        <w:rPr>
          <w:color w:val="000000"/>
          <w:sz w:val="22"/>
          <w:szCs w:val="22"/>
        </w:rPr>
      </w:pPr>
      <w:r w:rsidRPr="00CE3CDF">
        <w:rPr>
          <w:color w:val="000000"/>
          <w:sz w:val="22"/>
          <w:szCs w:val="22"/>
        </w:rPr>
        <w:t>На Панели Быстрого доступа и щелкнем по ссылке на Трудовой кодекс РФ.</w:t>
      </w:r>
    </w:p>
    <w:p w:rsidR="00CE3CDF" w:rsidRPr="00CE3CDF" w:rsidRDefault="00CE3CDF" w:rsidP="004332FD">
      <w:pPr>
        <w:pStyle w:val="a3"/>
        <w:numPr>
          <w:ilvl w:val="0"/>
          <w:numId w:val="32"/>
        </w:numPr>
        <w:tabs>
          <w:tab w:val="left" w:pos="567"/>
        </w:tabs>
        <w:spacing w:before="0" w:beforeAutospacing="0" w:after="0" w:afterAutospacing="0"/>
        <w:jc w:val="both"/>
        <w:rPr>
          <w:color w:val="000000"/>
          <w:sz w:val="22"/>
          <w:szCs w:val="22"/>
        </w:rPr>
      </w:pPr>
      <w:r w:rsidRPr="00CE3CDF">
        <w:rPr>
          <w:color w:val="000000"/>
          <w:sz w:val="22"/>
          <w:szCs w:val="22"/>
        </w:rPr>
        <w:t>В строке поиска над текстом кодекса зададим: ОБЯЗАТЕЛЬНЫЕ УСЛОВИЯ ДОГОВОРА. Мы попадем на фрагмент текста, содержащий перечень обязательных условий трудового договора.</w:t>
      </w:r>
    </w:p>
    <w:p w:rsidR="00CE3CDF" w:rsidRPr="00CE3CDF" w:rsidRDefault="00CE3CDF" w:rsidP="004332FD">
      <w:pPr>
        <w:pStyle w:val="a3"/>
        <w:numPr>
          <w:ilvl w:val="0"/>
          <w:numId w:val="32"/>
        </w:numPr>
        <w:tabs>
          <w:tab w:val="left" w:pos="567"/>
        </w:tabs>
        <w:spacing w:before="0" w:beforeAutospacing="0" w:after="0" w:afterAutospacing="0"/>
        <w:jc w:val="both"/>
        <w:rPr>
          <w:color w:val="000000"/>
          <w:sz w:val="22"/>
          <w:szCs w:val="22"/>
        </w:rPr>
      </w:pPr>
      <w:r w:rsidRPr="00CE3CDF">
        <w:rPr>
          <w:color w:val="000000"/>
          <w:sz w:val="22"/>
          <w:szCs w:val="22"/>
        </w:rPr>
        <w:t>Подведем указатель мыши к выделенной строке. Появится всплывающая подсказка о том, что мы просматриваем текст ст. 57 «Содержание трудового договора» .</w:t>
      </w:r>
    </w:p>
    <w:p w:rsidR="00423C50" w:rsidRPr="008D4E7D" w:rsidRDefault="00423C50" w:rsidP="008D4E7D">
      <w:pPr>
        <w:pStyle w:val="a3"/>
        <w:tabs>
          <w:tab w:val="left" w:pos="567"/>
        </w:tabs>
        <w:spacing w:before="0" w:beforeAutospacing="0" w:after="0" w:afterAutospacing="0"/>
        <w:jc w:val="both"/>
        <w:rPr>
          <w:color w:val="000000"/>
          <w:sz w:val="22"/>
          <w:szCs w:val="22"/>
        </w:rPr>
      </w:pPr>
      <w:r w:rsidRPr="008D4E7D">
        <w:rPr>
          <w:color w:val="000000"/>
          <w:sz w:val="22"/>
          <w:szCs w:val="22"/>
        </w:rPr>
        <w:t>Вопросы для самопроверки:</w:t>
      </w:r>
    </w:p>
    <w:p w:rsidR="00E271D1" w:rsidRPr="009054CD" w:rsidRDefault="009054CD" w:rsidP="004332FD">
      <w:pPr>
        <w:numPr>
          <w:ilvl w:val="0"/>
          <w:numId w:val="31"/>
        </w:numPr>
        <w:tabs>
          <w:tab w:val="left" w:pos="851"/>
        </w:tabs>
        <w:ind w:left="567" w:firstLine="0"/>
        <w:rPr>
          <w:sz w:val="22"/>
          <w:szCs w:val="22"/>
        </w:rPr>
      </w:pPr>
      <w:r w:rsidRPr="009054CD">
        <w:rPr>
          <w:sz w:val="22"/>
          <w:szCs w:val="22"/>
        </w:rPr>
        <w:t>Как найти Кодексы?</w:t>
      </w:r>
    </w:p>
    <w:p w:rsidR="009054CD" w:rsidRPr="009054CD" w:rsidRDefault="009054CD" w:rsidP="004332FD">
      <w:pPr>
        <w:numPr>
          <w:ilvl w:val="0"/>
          <w:numId w:val="31"/>
        </w:numPr>
        <w:tabs>
          <w:tab w:val="left" w:pos="851"/>
        </w:tabs>
        <w:ind w:left="567" w:firstLine="0"/>
        <w:rPr>
          <w:sz w:val="22"/>
          <w:szCs w:val="22"/>
        </w:rPr>
      </w:pPr>
      <w:r w:rsidRPr="009054CD">
        <w:rPr>
          <w:sz w:val="22"/>
          <w:szCs w:val="22"/>
        </w:rPr>
        <w:t>Какие манипуляции выполняются с документом?</w:t>
      </w:r>
    </w:p>
    <w:p w:rsidR="009054CD" w:rsidRPr="009054CD" w:rsidRDefault="009054CD" w:rsidP="004332FD">
      <w:pPr>
        <w:numPr>
          <w:ilvl w:val="0"/>
          <w:numId w:val="31"/>
        </w:numPr>
        <w:tabs>
          <w:tab w:val="left" w:pos="851"/>
        </w:tabs>
        <w:ind w:left="567" w:firstLine="0"/>
        <w:rPr>
          <w:sz w:val="22"/>
          <w:szCs w:val="22"/>
        </w:rPr>
      </w:pPr>
      <w:r w:rsidRPr="009054CD">
        <w:rPr>
          <w:sz w:val="22"/>
          <w:szCs w:val="22"/>
        </w:rPr>
        <w:t>Как в документе оставить свой комментарий?</w:t>
      </w:r>
    </w:p>
    <w:p w:rsidR="009054CD" w:rsidRPr="009054CD" w:rsidRDefault="009054CD" w:rsidP="004332FD">
      <w:pPr>
        <w:numPr>
          <w:ilvl w:val="0"/>
          <w:numId w:val="31"/>
        </w:numPr>
        <w:tabs>
          <w:tab w:val="left" w:pos="851"/>
        </w:tabs>
        <w:ind w:left="567" w:firstLine="0"/>
        <w:rPr>
          <w:sz w:val="22"/>
          <w:szCs w:val="22"/>
        </w:rPr>
      </w:pPr>
      <w:r w:rsidRPr="009054CD">
        <w:rPr>
          <w:sz w:val="22"/>
          <w:szCs w:val="22"/>
        </w:rPr>
        <w:t>Как можно сохранить документ и каковы особенности?</w:t>
      </w:r>
    </w:p>
    <w:p w:rsidR="009054CD" w:rsidRPr="009054CD" w:rsidRDefault="009054CD" w:rsidP="004332FD">
      <w:pPr>
        <w:numPr>
          <w:ilvl w:val="0"/>
          <w:numId w:val="31"/>
        </w:numPr>
        <w:tabs>
          <w:tab w:val="left" w:pos="851"/>
        </w:tabs>
        <w:ind w:left="567" w:firstLine="0"/>
        <w:rPr>
          <w:sz w:val="22"/>
          <w:szCs w:val="22"/>
        </w:rPr>
      </w:pPr>
      <w:r w:rsidRPr="009054CD">
        <w:rPr>
          <w:sz w:val="22"/>
          <w:szCs w:val="22"/>
        </w:rPr>
        <w:t>Какие варианты сортировки списка документов существуют?</w:t>
      </w:r>
    </w:p>
    <w:p w:rsidR="009054CD" w:rsidRPr="009054CD" w:rsidRDefault="009054CD" w:rsidP="004332FD">
      <w:pPr>
        <w:numPr>
          <w:ilvl w:val="0"/>
          <w:numId w:val="31"/>
        </w:numPr>
        <w:tabs>
          <w:tab w:val="left" w:pos="851"/>
        </w:tabs>
        <w:ind w:left="567" w:firstLine="0"/>
        <w:rPr>
          <w:sz w:val="22"/>
          <w:szCs w:val="22"/>
        </w:rPr>
      </w:pPr>
      <w:r w:rsidRPr="009054CD">
        <w:rPr>
          <w:sz w:val="22"/>
          <w:szCs w:val="22"/>
        </w:rPr>
        <w:t>Как отсортирован список при работе с Базовым поиском?</w:t>
      </w:r>
    </w:p>
    <w:p w:rsidR="009054CD" w:rsidRPr="009054CD" w:rsidRDefault="009054CD" w:rsidP="004332FD">
      <w:pPr>
        <w:numPr>
          <w:ilvl w:val="0"/>
          <w:numId w:val="31"/>
        </w:numPr>
        <w:tabs>
          <w:tab w:val="left" w:pos="851"/>
        </w:tabs>
        <w:ind w:left="567" w:firstLine="0"/>
        <w:rPr>
          <w:sz w:val="22"/>
          <w:szCs w:val="22"/>
        </w:rPr>
      </w:pPr>
      <w:r w:rsidRPr="009054CD">
        <w:rPr>
          <w:sz w:val="22"/>
          <w:szCs w:val="22"/>
        </w:rPr>
        <w:t>Как отсортирован список документов при работе с поиском по реквизитам?</w:t>
      </w:r>
    </w:p>
    <w:p w:rsidR="009054CD" w:rsidRPr="009054CD" w:rsidRDefault="009054CD" w:rsidP="004332FD">
      <w:pPr>
        <w:numPr>
          <w:ilvl w:val="0"/>
          <w:numId w:val="31"/>
        </w:numPr>
        <w:tabs>
          <w:tab w:val="left" w:pos="851"/>
        </w:tabs>
        <w:ind w:left="567" w:firstLine="0"/>
        <w:rPr>
          <w:sz w:val="22"/>
          <w:szCs w:val="22"/>
        </w:rPr>
      </w:pPr>
      <w:r w:rsidRPr="009054CD">
        <w:rPr>
          <w:sz w:val="22"/>
          <w:szCs w:val="22"/>
        </w:rPr>
        <w:t>Какие фильтры можно применить при работе со списком документов?</w:t>
      </w:r>
    </w:p>
    <w:p w:rsidR="009054CD" w:rsidRDefault="009054CD" w:rsidP="00AA0DFC">
      <w:pPr>
        <w:tabs>
          <w:tab w:val="left" w:pos="12600"/>
        </w:tabs>
        <w:rPr>
          <w:sz w:val="24"/>
          <w:szCs w:val="24"/>
        </w:rPr>
      </w:pPr>
    </w:p>
    <w:p w:rsidR="00423C50" w:rsidRDefault="00B261B1" w:rsidP="00CE3CDF">
      <w:pPr>
        <w:rPr>
          <w:sz w:val="24"/>
          <w:szCs w:val="24"/>
        </w:rPr>
      </w:pPr>
      <w:r>
        <w:rPr>
          <w:rStyle w:val="FontStyle27"/>
          <w:sz w:val="22"/>
          <w:szCs w:val="22"/>
        </w:rPr>
        <w:br w:type="page"/>
      </w:r>
      <w:r w:rsidR="00DD165A" w:rsidRPr="001F7F05">
        <w:rPr>
          <w:sz w:val="22"/>
          <w:szCs w:val="22"/>
        </w:rPr>
        <w:t>Практическое занятие №</w:t>
      </w:r>
      <w:r w:rsidR="00DD165A">
        <w:rPr>
          <w:sz w:val="22"/>
          <w:szCs w:val="22"/>
        </w:rPr>
        <w:t xml:space="preserve">34. </w:t>
      </w:r>
      <w:r w:rsidR="00DD165A" w:rsidRPr="00A479E6">
        <w:rPr>
          <w:sz w:val="22"/>
          <w:szCs w:val="22"/>
        </w:rPr>
        <w:t>Интерфейс программы. Виды поиска</w:t>
      </w:r>
    </w:p>
    <w:p w:rsidR="00423C50" w:rsidRDefault="00423C50" w:rsidP="00423C50">
      <w:pPr>
        <w:autoSpaceDE w:val="0"/>
        <w:autoSpaceDN w:val="0"/>
        <w:adjustRightInd w:val="0"/>
        <w:spacing w:before="120"/>
        <w:jc w:val="both"/>
        <w:rPr>
          <w:sz w:val="22"/>
          <w:szCs w:val="22"/>
        </w:rPr>
      </w:pPr>
      <w:r>
        <w:rPr>
          <w:sz w:val="22"/>
          <w:szCs w:val="22"/>
        </w:rPr>
        <w:t xml:space="preserve">Цель: </w:t>
      </w:r>
      <w:r w:rsidR="00CE3CDF">
        <w:rPr>
          <w:sz w:val="22"/>
          <w:szCs w:val="22"/>
        </w:rPr>
        <w:t>изучить методы работы с информацией в СПС Гарант</w:t>
      </w:r>
    </w:p>
    <w:p w:rsidR="00423C50" w:rsidRDefault="00423C50" w:rsidP="00423C50">
      <w:pPr>
        <w:autoSpaceDE w:val="0"/>
        <w:autoSpaceDN w:val="0"/>
        <w:adjustRightInd w:val="0"/>
        <w:spacing w:before="120"/>
        <w:jc w:val="both"/>
        <w:rPr>
          <w:sz w:val="22"/>
          <w:szCs w:val="22"/>
        </w:rPr>
      </w:pPr>
      <w:r>
        <w:rPr>
          <w:sz w:val="22"/>
          <w:szCs w:val="22"/>
        </w:rPr>
        <w:t xml:space="preserve">Необходимо уметь: </w:t>
      </w:r>
    </w:p>
    <w:p w:rsidR="00423C50" w:rsidRDefault="00CE3CDF" w:rsidP="00423C50">
      <w:pPr>
        <w:autoSpaceDE w:val="0"/>
        <w:autoSpaceDN w:val="0"/>
        <w:adjustRightInd w:val="0"/>
        <w:ind w:left="708"/>
        <w:jc w:val="both"/>
        <w:rPr>
          <w:sz w:val="22"/>
          <w:szCs w:val="22"/>
        </w:rPr>
      </w:pPr>
      <w:r>
        <w:rPr>
          <w:sz w:val="22"/>
          <w:szCs w:val="22"/>
        </w:rPr>
        <w:t>выбирать рациональный вариант поиска информации в зависимости от поставленной задачи</w:t>
      </w:r>
      <w:r w:rsidR="00423C50">
        <w:rPr>
          <w:sz w:val="22"/>
          <w:szCs w:val="22"/>
        </w:rPr>
        <w:t>.</w:t>
      </w:r>
    </w:p>
    <w:p w:rsidR="00423C50" w:rsidRDefault="00423C50" w:rsidP="00423C50">
      <w:pPr>
        <w:autoSpaceDE w:val="0"/>
        <w:autoSpaceDN w:val="0"/>
        <w:adjustRightInd w:val="0"/>
        <w:spacing w:before="120"/>
        <w:jc w:val="both"/>
        <w:rPr>
          <w:sz w:val="22"/>
          <w:szCs w:val="22"/>
        </w:rPr>
      </w:pPr>
      <w:r>
        <w:rPr>
          <w:sz w:val="22"/>
          <w:szCs w:val="22"/>
        </w:rPr>
        <w:t>Иметь представление:</w:t>
      </w:r>
    </w:p>
    <w:p w:rsidR="00423C50" w:rsidRDefault="00CE3CDF" w:rsidP="00423C50">
      <w:pPr>
        <w:autoSpaceDE w:val="0"/>
        <w:autoSpaceDN w:val="0"/>
        <w:adjustRightInd w:val="0"/>
        <w:ind w:left="708"/>
        <w:jc w:val="both"/>
        <w:rPr>
          <w:sz w:val="22"/>
          <w:szCs w:val="22"/>
        </w:rPr>
      </w:pPr>
      <w:r>
        <w:rPr>
          <w:sz w:val="22"/>
          <w:szCs w:val="22"/>
        </w:rPr>
        <w:t>об интерфейсе приложения и способах поиска информации</w:t>
      </w:r>
      <w:r w:rsidR="00423C50">
        <w:rPr>
          <w:sz w:val="22"/>
          <w:szCs w:val="22"/>
        </w:rPr>
        <w:t>.</w:t>
      </w:r>
    </w:p>
    <w:p w:rsidR="00423C50" w:rsidRDefault="00423C50" w:rsidP="00423C50">
      <w:pPr>
        <w:autoSpaceDE w:val="0"/>
        <w:autoSpaceDN w:val="0"/>
        <w:adjustRightInd w:val="0"/>
        <w:spacing w:before="120"/>
        <w:jc w:val="both"/>
        <w:rPr>
          <w:sz w:val="22"/>
          <w:szCs w:val="22"/>
        </w:rPr>
      </w:pPr>
      <w:r>
        <w:rPr>
          <w:sz w:val="22"/>
          <w:szCs w:val="22"/>
        </w:rPr>
        <w:t>Практическая часть:</w:t>
      </w:r>
    </w:p>
    <w:p w:rsidR="00CE3CDF" w:rsidRPr="00CE3CDF" w:rsidRDefault="00CE3CDF" w:rsidP="00CE3CDF">
      <w:pPr>
        <w:jc w:val="both"/>
        <w:rPr>
          <w:sz w:val="22"/>
          <w:szCs w:val="22"/>
        </w:rPr>
      </w:pPr>
      <w:r w:rsidRPr="00CE3CDF">
        <w:rPr>
          <w:b/>
          <w:sz w:val="22"/>
          <w:szCs w:val="22"/>
        </w:rPr>
        <w:t>Задача 1 (Быстрый поиск)</w:t>
      </w:r>
    </w:p>
    <w:p w:rsidR="00CE3CDF" w:rsidRPr="00CE3CDF" w:rsidRDefault="00CE3CDF" w:rsidP="00CE3CDF">
      <w:pPr>
        <w:jc w:val="both"/>
        <w:rPr>
          <w:sz w:val="22"/>
          <w:szCs w:val="22"/>
        </w:rPr>
      </w:pPr>
      <w:r w:rsidRPr="00CE3CDF">
        <w:rPr>
          <w:sz w:val="22"/>
          <w:szCs w:val="22"/>
        </w:rPr>
        <w:t>Найдем Постановление Правительства РФ от 23.12.2011 № 1114 «О назначении стипендий Правительства Российской Федерации для лиц, обучающихся в образовательных учреждениях начального профессионального образования, среднего профессионального образования и высшего профессионального образования по очной форме обучения по основным профессиональным образовательным программам начального профессионального и среднего профессионального образования, имеющим государственную аккредитацию, соответствующим приоритетным направлениям модернизации и технологического развития экономики Российской Федерации».</w:t>
      </w:r>
    </w:p>
    <w:p w:rsidR="00CE3CDF" w:rsidRPr="00CE3CDF" w:rsidRDefault="00CE3CDF" w:rsidP="00CE3CDF">
      <w:pPr>
        <w:jc w:val="both"/>
        <w:rPr>
          <w:b/>
          <w:sz w:val="22"/>
          <w:szCs w:val="22"/>
        </w:rPr>
      </w:pPr>
      <w:r w:rsidRPr="00CE3CDF">
        <w:rPr>
          <w:b/>
          <w:sz w:val="22"/>
          <w:szCs w:val="22"/>
        </w:rPr>
        <w:t>Задание 2 (по реквизитам)</w:t>
      </w:r>
    </w:p>
    <w:p w:rsidR="00CE3CDF" w:rsidRPr="00CE3CDF" w:rsidRDefault="00CE3CDF" w:rsidP="00CE3CDF">
      <w:pPr>
        <w:jc w:val="both"/>
        <w:rPr>
          <w:sz w:val="22"/>
          <w:szCs w:val="22"/>
        </w:rPr>
      </w:pPr>
      <w:r w:rsidRPr="00CE3CDF">
        <w:rPr>
          <w:sz w:val="22"/>
          <w:szCs w:val="22"/>
        </w:rPr>
        <w:t>Найти статью 24 Федерального закона «О воинской обязанности и военной службе», касающуюся предоставления отсрочки от призыва.</w:t>
      </w:r>
    </w:p>
    <w:p w:rsidR="00CE3CDF" w:rsidRPr="00CE3CDF" w:rsidRDefault="00CE3CDF" w:rsidP="00CE3CDF">
      <w:pPr>
        <w:rPr>
          <w:b/>
          <w:sz w:val="22"/>
          <w:szCs w:val="22"/>
        </w:rPr>
      </w:pPr>
      <w:r w:rsidRPr="00CE3CDF">
        <w:rPr>
          <w:b/>
          <w:sz w:val="22"/>
          <w:szCs w:val="22"/>
        </w:rPr>
        <w:t>Задача 3 (по ситуации)</w:t>
      </w:r>
    </w:p>
    <w:p w:rsidR="00CE3CDF" w:rsidRDefault="0073564F" w:rsidP="00CE3CDF">
      <w:pPr>
        <w:rPr>
          <w:sz w:val="22"/>
          <w:szCs w:val="22"/>
        </w:rPr>
      </w:pPr>
      <w:r>
        <w:rPr>
          <w:sz w:val="22"/>
          <w:szCs w:val="22"/>
        </w:rPr>
        <w:t>Какова ответственность за недоброкачественный ремонт автомобиля?</w:t>
      </w:r>
    </w:p>
    <w:p w:rsidR="0073564F" w:rsidRDefault="0073564F" w:rsidP="0073564F">
      <w:pPr>
        <w:ind w:left="709"/>
        <w:rPr>
          <w:sz w:val="22"/>
          <w:szCs w:val="22"/>
        </w:rPr>
      </w:pPr>
      <w:r>
        <w:rPr>
          <w:sz w:val="22"/>
          <w:szCs w:val="22"/>
        </w:rPr>
        <w:t>Перейдем к поиску по ситуации.</w:t>
      </w:r>
    </w:p>
    <w:p w:rsidR="0073564F" w:rsidRDefault="0073564F" w:rsidP="0073564F">
      <w:pPr>
        <w:ind w:left="709"/>
        <w:rPr>
          <w:sz w:val="22"/>
          <w:szCs w:val="22"/>
        </w:rPr>
      </w:pPr>
      <w:r>
        <w:rPr>
          <w:sz w:val="22"/>
          <w:szCs w:val="22"/>
        </w:rPr>
        <w:t>В карточке поиска по ситуации в поле Контекстного фильтра введите: ответ. ремонт авто</w:t>
      </w:r>
    </w:p>
    <w:p w:rsidR="0073564F" w:rsidRDefault="0073564F" w:rsidP="0073564F">
      <w:pPr>
        <w:ind w:left="709"/>
        <w:rPr>
          <w:sz w:val="22"/>
          <w:szCs w:val="22"/>
        </w:rPr>
      </w:pPr>
      <w:r>
        <w:rPr>
          <w:sz w:val="22"/>
          <w:szCs w:val="22"/>
        </w:rPr>
        <w:t>На панели навигации останется всего три ситуации основного уровня</w:t>
      </w:r>
    </w:p>
    <w:p w:rsidR="0073564F" w:rsidRDefault="0073564F" w:rsidP="0073564F">
      <w:pPr>
        <w:ind w:left="709"/>
        <w:rPr>
          <w:sz w:val="22"/>
          <w:szCs w:val="22"/>
        </w:rPr>
      </w:pPr>
      <w:r>
        <w:rPr>
          <w:sz w:val="22"/>
          <w:szCs w:val="22"/>
        </w:rPr>
        <w:t>Отметьте ситуацию Автомобиль/Ответственность за недоброкачественный ремонт транспортного средства</w:t>
      </w:r>
    </w:p>
    <w:p w:rsidR="0073564F" w:rsidRDefault="0073564F" w:rsidP="0073564F">
      <w:pPr>
        <w:ind w:left="709"/>
        <w:rPr>
          <w:sz w:val="22"/>
          <w:szCs w:val="22"/>
        </w:rPr>
      </w:pPr>
      <w:r>
        <w:rPr>
          <w:sz w:val="22"/>
          <w:szCs w:val="22"/>
        </w:rPr>
        <w:t>Нажмите кнопку Искать.</w:t>
      </w:r>
    </w:p>
    <w:p w:rsidR="0073564F" w:rsidRPr="00CE3CDF" w:rsidRDefault="0073564F" w:rsidP="0073564F">
      <w:pPr>
        <w:ind w:left="709"/>
        <w:rPr>
          <w:sz w:val="22"/>
          <w:szCs w:val="22"/>
        </w:rPr>
      </w:pPr>
      <w:r>
        <w:rPr>
          <w:sz w:val="22"/>
          <w:szCs w:val="22"/>
        </w:rPr>
        <w:t>В полученном списке откройте УК РФ. Документ откроется на том месте, где содержится ответ.</w:t>
      </w:r>
    </w:p>
    <w:p w:rsidR="00CE3CDF" w:rsidRPr="00CE3CDF" w:rsidRDefault="00CE3CDF" w:rsidP="00CE3CDF">
      <w:pPr>
        <w:rPr>
          <w:b/>
          <w:sz w:val="22"/>
          <w:szCs w:val="22"/>
        </w:rPr>
      </w:pPr>
      <w:r w:rsidRPr="00CE3CDF">
        <w:rPr>
          <w:b/>
          <w:sz w:val="22"/>
          <w:szCs w:val="22"/>
        </w:rPr>
        <w:t>Задача 4 (по источнику опубликования)</w:t>
      </w:r>
    </w:p>
    <w:p w:rsidR="00CE3CDF" w:rsidRDefault="0073564F" w:rsidP="00CE3CDF">
      <w:pPr>
        <w:rPr>
          <w:sz w:val="22"/>
          <w:szCs w:val="22"/>
        </w:rPr>
      </w:pPr>
      <w:r>
        <w:rPr>
          <w:sz w:val="22"/>
          <w:szCs w:val="22"/>
        </w:rPr>
        <w:t>Найдите статьи, опубликованные в журнале «Законодательство и экономика» в мартовском номере за 2017 год</w:t>
      </w:r>
    </w:p>
    <w:p w:rsidR="0073564F" w:rsidRDefault="0073564F" w:rsidP="0073564F">
      <w:pPr>
        <w:ind w:left="709"/>
        <w:rPr>
          <w:sz w:val="22"/>
          <w:szCs w:val="22"/>
        </w:rPr>
      </w:pPr>
      <w:r>
        <w:rPr>
          <w:sz w:val="22"/>
          <w:szCs w:val="22"/>
        </w:rPr>
        <w:t>Перейдем к поиску по источнику опубликования.</w:t>
      </w:r>
    </w:p>
    <w:p w:rsidR="0073564F" w:rsidRDefault="0073564F" w:rsidP="0073564F">
      <w:pPr>
        <w:ind w:left="709"/>
        <w:rPr>
          <w:sz w:val="22"/>
          <w:szCs w:val="22"/>
        </w:rPr>
      </w:pPr>
      <w:r>
        <w:rPr>
          <w:sz w:val="22"/>
          <w:szCs w:val="22"/>
        </w:rPr>
        <w:t>В поле Контекстного фильтра введите: законод. экон 2017</w:t>
      </w:r>
    </w:p>
    <w:p w:rsidR="0073564F" w:rsidRDefault="0073564F" w:rsidP="0073564F">
      <w:pPr>
        <w:ind w:left="709"/>
        <w:rPr>
          <w:sz w:val="22"/>
          <w:szCs w:val="22"/>
        </w:rPr>
      </w:pPr>
      <w:r>
        <w:rPr>
          <w:sz w:val="22"/>
          <w:szCs w:val="22"/>
        </w:rPr>
        <w:t>В результате в основном окне остается журнал, удовлетворяющий запросу.</w:t>
      </w:r>
    </w:p>
    <w:p w:rsidR="0073564F" w:rsidRPr="00CE3CDF" w:rsidRDefault="0073564F" w:rsidP="0073564F">
      <w:pPr>
        <w:ind w:left="709"/>
        <w:rPr>
          <w:sz w:val="22"/>
          <w:szCs w:val="22"/>
        </w:rPr>
      </w:pPr>
      <w:r>
        <w:rPr>
          <w:sz w:val="22"/>
          <w:szCs w:val="22"/>
        </w:rPr>
        <w:t>Раскройте папку 2017, отметьте папку Март. Нажмите кнопу Искать</w:t>
      </w:r>
    </w:p>
    <w:p w:rsidR="00CE3CDF" w:rsidRPr="00CE3CDF" w:rsidRDefault="00CE3CDF" w:rsidP="00CE3CDF">
      <w:pPr>
        <w:rPr>
          <w:b/>
          <w:sz w:val="22"/>
          <w:szCs w:val="22"/>
        </w:rPr>
      </w:pPr>
      <w:r w:rsidRPr="00CE3CDF">
        <w:rPr>
          <w:b/>
          <w:sz w:val="22"/>
          <w:szCs w:val="22"/>
        </w:rPr>
        <w:t>Задача 5 (справочная информация)</w:t>
      </w:r>
    </w:p>
    <w:p w:rsidR="00CE3CDF" w:rsidRPr="00CE3CDF" w:rsidRDefault="00CE3CDF" w:rsidP="00CE3CDF">
      <w:pPr>
        <w:rPr>
          <w:sz w:val="22"/>
          <w:szCs w:val="22"/>
        </w:rPr>
      </w:pPr>
      <w:r w:rsidRPr="00CE3CDF">
        <w:rPr>
          <w:sz w:val="22"/>
          <w:szCs w:val="22"/>
        </w:rPr>
        <w:t>Найдите размер МРОТ на начало 2010 года</w:t>
      </w:r>
    </w:p>
    <w:p w:rsidR="00CE3CDF" w:rsidRPr="00DC1842" w:rsidRDefault="00DC1842" w:rsidP="00CE3CDF">
      <w:pPr>
        <w:rPr>
          <w:b/>
          <w:sz w:val="22"/>
          <w:szCs w:val="22"/>
        </w:rPr>
      </w:pPr>
      <w:r w:rsidRPr="00DC1842">
        <w:rPr>
          <w:b/>
          <w:sz w:val="22"/>
          <w:szCs w:val="22"/>
        </w:rPr>
        <w:t>Задача 6</w:t>
      </w:r>
    </w:p>
    <w:p w:rsidR="00CE3CDF" w:rsidRPr="00DC1842" w:rsidRDefault="00CE3CDF" w:rsidP="00DC1842">
      <w:pPr>
        <w:rPr>
          <w:sz w:val="22"/>
          <w:szCs w:val="22"/>
        </w:rPr>
      </w:pPr>
      <w:r w:rsidRPr="00DC1842">
        <w:rPr>
          <w:sz w:val="22"/>
          <w:szCs w:val="22"/>
        </w:rPr>
        <w:t>Найдите ошибки в реквизитах документа</w:t>
      </w:r>
    </w:p>
    <w:p w:rsidR="00CE3CDF" w:rsidRPr="00DC1842" w:rsidRDefault="00DC1842" w:rsidP="00CE3CDF">
      <w:pPr>
        <w:rPr>
          <w:sz w:val="22"/>
          <w:szCs w:val="22"/>
        </w:rPr>
      </w:pPr>
      <w:r w:rsidRPr="00DC1842">
        <w:rPr>
          <w:sz w:val="22"/>
          <w:szCs w:val="22"/>
        </w:rPr>
        <w:t>П</w:t>
      </w:r>
      <w:r w:rsidR="00CE3CDF" w:rsidRPr="00DC1842">
        <w:rPr>
          <w:sz w:val="22"/>
          <w:szCs w:val="22"/>
        </w:rPr>
        <w:t xml:space="preserve">исьмо федерального агентства железнодорожного транспорта от 18 февраля </w:t>
      </w:r>
      <w:smartTag w:uri="urn:schemas-microsoft-com:office:smarttags" w:element="metricconverter">
        <w:smartTagPr>
          <w:attr w:name="ProductID" w:val="2013 г"/>
        </w:smartTagPr>
        <w:r w:rsidR="00CE3CDF" w:rsidRPr="00DC1842">
          <w:rPr>
            <w:sz w:val="22"/>
            <w:szCs w:val="22"/>
          </w:rPr>
          <w:t>2013 г</w:t>
        </w:r>
      </w:smartTag>
      <w:r w:rsidR="00CE3CDF" w:rsidRPr="00DC1842">
        <w:rPr>
          <w:sz w:val="22"/>
          <w:szCs w:val="22"/>
        </w:rPr>
        <w:t>. n 45 об открытии железнодорожной станции Новочебоксарск горьковской железной дороги - филиала ОАО "РЖД"</w:t>
      </w:r>
      <w:r w:rsidR="00CE3CDF" w:rsidRPr="00DC1842">
        <w:rPr>
          <w:sz w:val="22"/>
          <w:szCs w:val="22"/>
        </w:rPr>
        <w:br/>
      </w:r>
      <w:r w:rsidRPr="00DC1842">
        <w:rPr>
          <w:sz w:val="22"/>
          <w:szCs w:val="22"/>
        </w:rPr>
        <w:t xml:space="preserve">Ответ: </w:t>
      </w:r>
      <w:r w:rsidR="00CE3CDF" w:rsidRPr="00DC1842">
        <w:rPr>
          <w:sz w:val="22"/>
          <w:szCs w:val="22"/>
        </w:rPr>
        <w:t>(</w:t>
      </w:r>
      <w:r w:rsidR="00CE3CDF" w:rsidRPr="00DC1842">
        <w:rPr>
          <w:b/>
          <w:sz w:val="22"/>
          <w:szCs w:val="22"/>
        </w:rPr>
        <w:t>приказ</w:t>
      </w:r>
      <w:r w:rsidR="00CE3CDF" w:rsidRPr="00DC1842">
        <w:rPr>
          <w:sz w:val="22"/>
          <w:szCs w:val="22"/>
        </w:rPr>
        <w:t>)</w:t>
      </w:r>
    </w:p>
    <w:p w:rsidR="00CE3CDF" w:rsidRPr="00DC1842" w:rsidRDefault="00CE3CDF" w:rsidP="00DC1842">
      <w:pPr>
        <w:rPr>
          <w:sz w:val="22"/>
          <w:szCs w:val="22"/>
        </w:rPr>
      </w:pPr>
      <w:r w:rsidRPr="00DC1842">
        <w:rPr>
          <w:sz w:val="22"/>
          <w:szCs w:val="22"/>
        </w:rPr>
        <w:t>Найдите ошибки в реквизитах документа</w:t>
      </w:r>
    </w:p>
    <w:p w:rsidR="00CE3CDF" w:rsidRPr="00DC1842" w:rsidRDefault="00CE3CDF" w:rsidP="00CE3CDF">
      <w:pPr>
        <w:autoSpaceDE w:val="0"/>
        <w:autoSpaceDN w:val="0"/>
        <w:adjustRightInd w:val="0"/>
        <w:jc w:val="both"/>
        <w:rPr>
          <w:b/>
          <w:sz w:val="22"/>
          <w:szCs w:val="22"/>
        </w:rPr>
      </w:pPr>
      <w:r w:rsidRPr="00DC1842">
        <w:rPr>
          <w:sz w:val="22"/>
          <w:szCs w:val="22"/>
        </w:rPr>
        <w:t xml:space="preserve">Приказ Роструда от 12.07.2011 N 125 "О внесении изменений в перечень должностей федеральной государственной гражданской службы в Федеральной службе по труду и занятости, при назначении на которые граждане и при замещении которых федеральные государственные гражданские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утвержденный Приказом Федеральной службы по труду и занятости от 7 октября </w:t>
      </w:r>
      <w:smartTag w:uri="urn:schemas-microsoft-com:office:smarttags" w:element="metricconverter">
        <w:smartTagPr>
          <w:attr w:name="ProductID" w:val="2009 г"/>
        </w:smartTagPr>
        <w:r w:rsidRPr="00DC1842">
          <w:rPr>
            <w:sz w:val="22"/>
            <w:szCs w:val="22"/>
          </w:rPr>
          <w:t>2009 г</w:t>
        </w:r>
      </w:smartTag>
      <w:r w:rsidRPr="00DC1842">
        <w:rPr>
          <w:sz w:val="22"/>
          <w:szCs w:val="22"/>
        </w:rPr>
        <w:t>. N 261-к</w:t>
      </w:r>
      <w:r w:rsidRPr="00DC1842">
        <w:rPr>
          <w:b/>
          <w:sz w:val="22"/>
          <w:szCs w:val="22"/>
        </w:rPr>
        <w:t>"</w:t>
      </w:r>
      <w:r w:rsidR="00DC1842" w:rsidRPr="00DC1842">
        <w:rPr>
          <w:b/>
          <w:sz w:val="22"/>
          <w:szCs w:val="22"/>
        </w:rPr>
        <w:br/>
        <w:t xml:space="preserve">ответ: </w:t>
      </w:r>
      <w:r w:rsidRPr="00DC1842">
        <w:rPr>
          <w:b/>
          <w:sz w:val="22"/>
          <w:szCs w:val="22"/>
        </w:rPr>
        <w:t>( N 125-к)</w:t>
      </w:r>
    </w:p>
    <w:p w:rsidR="00CE3CDF" w:rsidRPr="00DC1842" w:rsidRDefault="00CE3CDF" w:rsidP="00CE3CDF">
      <w:pPr>
        <w:autoSpaceDE w:val="0"/>
        <w:autoSpaceDN w:val="0"/>
        <w:adjustRightInd w:val="0"/>
        <w:rPr>
          <w:sz w:val="22"/>
          <w:szCs w:val="22"/>
        </w:rPr>
      </w:pPr>
      <w:r w:rsidRPr="00DC1842">
        <w:rPr>
          <w:sz w:val="22"/>
          <w:szCs w:val="22"/>
        </w:rPr>
        <w:t xml:space="preserve">Письмо Правительства РФ от 24.01.1995 N 78 "О неотложных мерах по предотвращению подделки бланков ценных бумаг, применяемых в Российской Федерации" </w:t>
      </w:r>
      <w:r w:rsidR="00DC1842" w:rsidRPr="00DC1842">
        <w:rPr>
          <w:sz w:val="22"/>
          <w:szCs w:val="22"/>
        </w:rPr>
        <w:br/>
        <w:t xml:space="preserve">ответ: </w:t>
      </w:r>
      <w:r w:rsidRPr="00DC1842">
        <w:rPr>
          <w:sz w:val="22"/>
          <w:szCs w:val="22"/>
        </w:rPr>
        <w:t>(</w:t>
      </w:r>
      <w:r w:rsidRPr="00DC1842">
        <w:rPr>
          <w:b/>
          <w:sz w:val="22"/>
          <w:szCs w:val="22"/>
        </w:rPr>
        <w:t>Постановление</w:t>
      </w:r>
      <w:r w:rsidRPr="00DC1842">
        <w:rPr>
          <w:sz w:val="22"/>
          <w:szCs w:val="22"/>
        </w:rPr>
        <w:t>)</w:t>
      </w:r>
    </w:p>
    <w:p w:rsidR="00423C50" w:rsidRDefault="00423C50" w:rsidP="00DC1842">
      <w:pPr>
        <w:tabs>
          <w:tab w:val="left" w:pos="12600"/>
        </w:tabs>
        <w:spacing w:before="120"/>
        <w:rPr>
          <w:sz w:val="22"/>
          <w:szCs w:val="22"/>
        </w:rPr>
      </w:pPr>
      <w:r>
        <w:rPr>
          <w:sz w:val="22"/>
          <w:szCs w:val="22"/>
        </w:rPr>
        <w:t>Вопросы для самопроверки:</w:t>
      </w:r>
    </w:p>
    <w:p w:rsidR="00DC1842" w:rsidRDefault="0032028A" w:rsidP="004332FD">
      <w:pPr>
        <w:numPr>
          <w:ilvl w:val="0"/>
          <w:numId w:val="33"/>
        </w:numPr>
        <w:tabs>
          <w:tab w:val="left" w:pos="709"/>
        </w:tabs>
        <w:rPr>
          <w:sz w:val="22"/>
          <w:szCs w:val="22"/>
        </w:rPr>
      </w:pPr>
      <w:r>
        <w:rPr>
          <w:sz w:val="22"/>
          <w:szCs w:val="22"/>
        </w:rPr>
        <w:t>Перечислите основные элементы интерфейса программы.</w:t>
      </w:r>
    </w:p>
    <w:p w:rsidR="0032028A" w:rsidRDefault="0032028A" w:rsidP="004332FD">
      <w:pPr>
        <w:numPr>
          <w:ilvl w:val="0"/>
          <w:numId w:val="33"/>
        </w:numPr>
        <w:tabs>
          <w:tab w:val="left" w:pos="709"/>
        </w:tabs>
        <w:rPr>
          <w:sz w:val="22"/>
          <w:szCs w:val="22"/>
        </w:rPr>
      </w:pPr>
      <w:r>
        <w:rPr>
          <w:sz w:val="22"/>
          <w:szCs w:val="22"/>
        </w:rPr>
        <w:t>Опишите варианты поиска информации.</w:t>
      </w:r>
    </w:p>
    <w:p w:rsidR="0032028A" w:rsidRDefault="0032028A" w:rsidP="004332FD">
      <w:pPr>
        <w:numPr>
          <w:ilvl w:val="0"/>
          <w:numId w:val="33"/>
        </w:numPr>
        <w:tabs>
          <w:tab w:val="left" w:pos="709"/>
        </w:tabs>
        <w:rPr>
          <w:sz w:val="22"/>
          <w:szCs w:val="22"/>
        </w:rPr>
      </w:pPr>
      <w:r>
        <w:rPr>
          <w:sz w:val="22"/>
          <w:szCs w:val="22"/>
        </w:rPr>
        <w:t>Как реагирует программа на грамматические ошибки?</w:t>
      </w:r>
    </w:p>
    <w:p w:rsidR="0032028A" w:rsidRDefault="0032028A" w:rsidP="004332FD">
      <w:pPr>
        <w:numPr>
          <w:ilvl w:val="0"/>
          <w:numId w:val="33"/>
        </w:numPr>
        <w:tabs>
          <w:tab w:val="left" w:pos="709"/>
        </w:tabs>
        <w:rPr>
          <w:sz w:val="22"/>
          <w:szCs w:val="22"/>
        </w:rPr>
      </w:pPr>
      <w:r>
        <w:rPr>
          <w:sz w:val="22"/>
          <w:szCs w:val="22"/>
        </w:rPr>
        <w:t>Можно ли настроить интерфейс приложения под пользователя?</w:t>
      </w:r>
    </w:p>
    <w:p w:rsidR="00423C50" w:rsidRDefault="00423C50" w:rsidP="00AA0DFC">
      <w:pPr>
        <w:tabs>
          <w:tab w:val="left" w:pos="12600"/>
        </w:tabs>
        <w:rPr>
          <w:sz w:val="22"/>
          <w:szCs w:val="22"/>
        </w:rPr>
      </w:pPr>
      <w:r>
        <w:rPr>
          <w:sz w:val="24"/>
          <w:szCs w:val="24"/>
        </w:rPr>
        <w:br w:type="page"/>
      </w:r>
      <w:r w:rsidR="00DD165A" w:rsidRPr="001F7F05">
        <w:rPr>
          <w:sz w:val="22"/>
          <w:szCs w:val="22"/>
        </w:rPr>
        <w:t>Практическое занятие №3</w:t>
      </w:r>
      <w:r w:rsidR="00DD165A">
        <w:rPr>
          <w:sz w:val="22"/>
          <w:szCs w:val="22"/>
        </w:rPr>
        <w:t xml:space="preserve">5. </w:t>
      </w:r>
      <w:r w:rsidR="00DD165A" w:rsidRPr="00A479E6">
        <w:rPr>
          <w:sz w:val="22"/>
          <w:szCs w:val="22"/>
        </w:rPr>
        <w:t>Работа со списком документов. Работа с документом.</w:t>
      </w:r>
    </w:p>
    <w:p w:rsidR="00DD165A" w:rsidRDefault="00DD165A" w:rsidP="00DD165A">
      <w:pPr>
        <w:autoSpaceDE w:val="0"/>
        <w:autoSpaceDN w:val="0"/>
        <w:adjustRightInd w:val="0"/>
        <w:spacing w:before="120"/>
        <w:jc w:val="both"/>
        <w:rPr>
          <w:sz w:val="22"/>
          <w:szCs w:val="22"/>
        </w:rPr>
      </w:pPr>
      <w:r>
        <w:rPr>
          <w:sz w:val="22"/>
          <w:szCs w:val="22"/>
        </w:rPr>
        <w:t xml:space="preserve">Цель: </w:t>
      </w:r>
      <w:r w:rsidR="00CE3CDF">
        <w:rPr>
          <w:sz w:val="22"/>
          <w:szCs w:val="22"/>
        </w:rPr>
        <w:t>изучить методы работы с информацией в СПС Гарант</w:t>
      </w:r>
    </w:p>
    <w:p w:rsidR="0032028A" w:rsidRDefault="0032028A" w:rsidP="0032028A">
      <w:pPr>
        <w:autoSpaceDE w:val="0"/>
        <w:autoSpaceDN w:val="0"/>
        <w:adjustRightInd w:val="0"/>
        <w:spacing w:before="120"/>
        <w:jc w:val="both"/>
        <w:rPr>
          <w:sz w:val="22"/>
          <w:szCs w:val="22"/>
        </w:rPr>
      </w:pPr>
      <w:r>
        <w:rPr>
          <w:sz w:val="22"/>
          <w:szCs w:val="22"/>
        </w:rPr>
        <w:t xml:space="preserve">Необходимо уметь: </w:t>
      </w:r>
    </w:p>
    <w:p w:rsidR="0032028A" w:rsidRDefault="0032028A" w:rsidP="0032028A">
      <w:pPr>
        <w:autoSpaceDE w:val="0"/>
        <w:autoSpaceDN w:val="0"/>
        <w:adjustRightInd w:val="0"/>
        <w:ind w:left="708"/>
        <w:jc w:val="both"/>
        <w:rPr>
          <w:sz w:val="22"/>
          <w:szCs w:val="22"/>
        </w:rPr>
      </w:pPr>
      <w:r>
        <w:rPr>
          <w:sz w:val="22"/>
          <w:szCs w:val="22"/>
        </w:rPr>
        <w:t>устанавливать закладки в документе;</w:t>
      </w:r>
    </w:p>
    <w:p w:rsidR="0032028A" w:rsidRDefault="0032028A" w:rsidP="0032028A">
      <w:pPr>
        <w:autoSpaceDE w:val="0"/>
        <w:autoSpaceDN w:val="0"/>
        <w:adjustRightInd w:val="0"/>
        <w:ind w:left="708"/>
        <w:jc w:val="both"/>
        <w:rPr>
          <w:sz w:val="22"/>
          <w:szCs w:val="22"/>
        </w:rPr>
      </w:pPr>
      <w:r>
        <w:rPr>
          <w:sz w:val="22"/>
          <w:szCs w:val="22"/>
        </w:rPr>
        <w:t>выполнять сохранение документа на различных носителях в различных форматах;</w:t>
      </w:r>
    </w:p>
    <w:p w:rsidR="0032028A" w:rsidRDefault="0032028A" w:rsidP="0032028A">
      <w:pPr>
        <w:autoSpaceDE w:val="0"/>
        <w:autoSpaceDN w:val="0"/>
        <w:adjustRightInd w:val="0"/>
        <w:ind w:left="708"/>
        <w:jc w:val="both"/>
        <w:rPr>
          <w:sz w:val="22"/>
          <w:szCs w:val="22"/>
        </w:rPr>
      </w:pPr>
      <w:r>
        <w:rPr>
          <w:sz w:val="22"/>
          <w:szCs w:val="22"/>
        </w:rPr>
        <w:t>контекстный фильтр для поиска определенного места в документе;</w:t>
      </w:r>
    </w:p>
    <w:p w:rsidR="0032028A" w:rsidRDefault="0032028A" w:rsidP="0032028A">
      <w:pPr>
        <w:autoSpaceDE w:val="0"/>
        <w:autoSpaceDN w:val="0"/>
        <w:adjustRightInd w:val="0"/>
        <w:ind w:left="708"/>
        <w:jc w:val="both"/>
        <w:rPr>
          <w:sz w:val="22"/>
          <w:szCs w:val="22"/>
        </w:rPr>
      </w:pPr>
      <w:r>
        <w:rPr>
          <w:sz w:val="22"/>
          <w:szCs w:val="22"/>
        </w:rPr>
        <w:t>получать сведения о источнике редакции и изменениях в документе;</w:t>
      </w:r>
    </w:p>
    <w:p w:rsidR="0032028A" w:rsidRDefault="0032028A" w:rsidP="0032028A">
      <w:pPr>
        <w:autoSpaceDE w:val="0"/>
        <w:autoSpaceDN w:val="0"/>
        <w:adjustRightInd w:val="0"/>
        <w:ind w:left="708"/>
        <w:jc w:val="both"/>
        <w:rPr>
          <w:sz w:val="22"/>
          <w:szCs w:val="22"/>
        </w:rPr>
      </w:pPr>
      <w:r>
        <w:rPr>
          <w:sz w:val="22"/>
          <w:szCs w:val="22"/>
        </w:rPr>
        <w:t>выполнять фильтрацию и сортировку списков найденных документов.</w:t>
      </w:r>
    </w:p>
    <w:p w:rsidR="0032028A" w:rsidRDefault="0032028A" w:rsidP="0032028A">
      <w:pPr>
        <w:autoSpaceDE w:val="0"/>
        <w:autoSpaceDN w:val="0"/>
        <w:adjustRightInd w:val="0"/>
        <w:spacing w:before="120"/>
        <w:jc w:val="both"/>
        <w:rPr>
          <w:sz w:val="22"/>
          <w:szCs w:val="22"/>
        </w:rPr>
      </w:pPr>
      <w:r>
        <w:rPr>
          <w:sz w:val="22"/>
          <w:szCs w:val="22"/>
        </w:rPr>
        <w:t>Необходимо знать:</w:t>
      </w:r>
    </w:p>
    <w:p w:rsidR="0032028A" w:rsidRDefault="0032028A" w:rsidP="0032028A">
      <w:pPr>
        <w:autoSpaceDE w:val="0"/>
        <w:autoSpaceDN w:val="0"/>
        <w:adjustRightInd w:val="0"/>
        <w:ind w:left="708"/>
        <w:jc w:val="both"/>
        <w:rPr>
          <w:sz w:val="22"/>
          <w:szCs w:val="22"/>
        </w:rPr>
      </w:pPr>
      <w:r>
        <w:rPr>
          <w:sz w:val="22"/>
          <w:szCs w:val="22"/>
        </w:rPr>
        <w:t>инструменты работы с документом и списком документов.</w:t>
      </w:r>
    </w:p>
    <w:p w:rsidR="00DD165A" w:rsidRDefault="00DD165A" w:rsidP="00DD165A">
      <w:pPr>
        <w:autoSpaceDE w:val="0"/>
        <w:autoSpaceDN w:val="0"/>
        <w:adjustRightInd w:val="0"/>
        <w:spacing w:before="120"/>
        <w:jc w:val="both"/>
        <w:rPr>
          <w:sz w:val="22"/>
          <w:szCs w:val="22"/>
        </w:rPr>
      </w:pPr>
      <w:r>
        <w:rPr>
          <w:sz w:val="22"/>
          <w:szCs w:val="22"/>
        </w:rPr>
        <w:t>Практическая часть:</w:t>
      </w:r>
    </w:p>
    <w:p w:rsidR="00DD165A" w:rsidRDefault="0032028A" w:rsidP="00DD165A">
      <w:pPr>
        <w:tabs>
          <w:tab w:val="left" w:pos="12600"/>
        </w:tabs>
        <w:rPr>
          <w:sz w:val="22"/>
          <w:szCs w:val="22"/>
        </w:rPr>
      </w:pPr>
      <w:r>
        <w:rPr>
          <w:sz w:val="22"/>
          <w:szCs w:val="22"/>
        </w:rPr>
        <w:t>Задание 1</w:t>
      </w:r>
    </w:p>
    <w:p w:rsidR="0032028A" w:rsidRDefault="0032028A" w:rsidP="00DD165A">
      <w:pPr>
        <w:tabs>
          <w:tab w:val="left" w:pos="12600"/>
        </w:tabs>
        <w:rPr>
          <w:sz w:val="22"/>
          <w:szCs w:val="22"/>
        </w:rPr>
      </w:pPr>
      <w:r>
        <w:rPr>
          <w:sz w:val="22"/>
          <w:szCs w:val="22"/>
        </w:rPr>
        <w:t>Найти ФЗ от 26 декабря 1995 года №208-ФЗ «Од акционерных обществах» и на его примере ознакомиться с элементами представления документа в системе Гарант</w:t>
      </w:r>
      <w:r w:rsidR="006F7000">
        <w:rPr>
          <w:sz w:val="22"/>
          <w:szCs w:val="22"/>
        </w:rPr>
        <w:t>.</w:t>
      </w:r>
    </w:p>
    <w:p w:rsidR="006F7000" w:rsidRDefault="006F7000" w:rsidP="006F7000">
      <w:pPr>
        <w:tabs>
          <w:tab w:val="left" w:pos="12600"/>
        </w:tabs>
        <w:ind w:left="709"/>
        <w:rPr>
          <w:sz w:val="22"/>
          <w:szCs w:val="22"/>
        </w:rPr>
      </w:pPr>
      <w:r>
        <w:rPr>
          <w:sz w:val="22"/>
          <w:szCs w:val="22"/>
        </w:rPr>
        <w:t>В поле Базового поиска введем АО. Выберем из подсказок «Закон об акционерных обществах». Построим список.</w:t>
      </w:r>
    </w:p>
    <w:p w:rsidR="006F7000" w:rsidRDefault="006F7000" w:rsidP="006F7000">
      <w:pPr>
        <w:tabs>
          <w:tab w:val="left" w:pos="12600"/>
        </w:tabs>
        <w:ind w:left="709"/>
        <w:rPr>
          <w:sz w:val="22"/>
          <w:szCs w:val="22"/>
        </w:rPr>
      </w:pPr>
      <w:r>
        <w:rPr>
          <w:sz w:val="22"/>
          <w:szCs w:val="22"/>
        </w:rPr>
        <w:t>Откройте первый документ списка. Обратите внимание на подсвеченный найденный контекст.</w:t>
      </w:r>
    </w:p>
    <w:p w:rsidR="006F7000" w:rsidRDefault="006F7000" w:rsidP="006F7000">
      <w:pPr>
        <w:tabs>
          <w:tab w:val="left" w:pos="12600"/>
        </w:tabs>
        <w:ind w:left="709"/>
        <w:rPr>
          <w:sz w:val="22"/>
          <w:szCs w:val="22"/>
        </w:rPr>
      </w:pPr>
      <w:r>
        <w:rPr>
          <w:sz w:val="22"/>
          <w:szCs w:val="22"/>
        </w:rPr>
        <w:t>На панели навигации располагается вкладка Структура документа.</w:t>
      </w:r>
    </w:p>
    <w:p w:rsidR="006F7000" w:rsidRDefault="006F7000" w:rsidP="006F7000">
      <w:pPr>
        <w:tabs>
          <w:tab w:val="left" w:pos="12600"/>
        </w:tabs>
        <w:ind w:left="709"/>
        <w:rPr>
          <w:sz w:val="22"/>
          <w:szCs w:val="22"/>
        </w:rPr>
      </w:pPr>
      <w:r>
        <w:rPr>
          <w:sz w:val="22"/>
          <w:szCs w:val="22"/>
        </w:rPr>
        <w:t>При выборе любого элемента на вкладке Структура документа. Происходит синхронный переход к соответствующей части документа в основном окне.</w:t>
      </w:r>
    </w:p>
    <w:p w:rsidR="006F7000" w:rsidRDefault="006F7000" w:rsidP="006F7000">
      <w:pPr>
        <w:tabs>
          <w:tab w:val="left" w:pos="12600"/>
        </w:tabs>
        <w:ind w:left="709"/>
        <w:rPr>
          <w:sz w:val="22"/>
          <w:szCs w:val="22"/>
        </w:rPr>
      </w:pPr>
      <w:r>
        <w:rPr>
          <w:sz w:val="22"/>
          <w:szCs w:val="22"/>
        </w:rPr>
        <w:t>Система Гарант дает возможность просмотра графических копий первоначальных редакций нормативных правовых актов.</w:t>
      </w:r>
    </w:p>
    <w:p w:rsidR="006F7000" w:rsidRDefault="006F7000" w:rsidP="006F7000">
      <w:pPr>
        <w:tabs>
          <w:tab w:val="left" w:pos="12600"/>
        </w:tabs>
        <w:ind w:left="709"/>
        <w:rPr>
          <w:sz w:val="22"/>
          <w:szCs w:val="22"/>
        </w:rPr>
      </w:pPr>
      <w:r>
        <w:rPr>
          <w:sz w:val="22"/>
          <w:szCs w:val="22"/>
        </w:rPr>
        <w:t>На вкладке Справка ознакомьтесь с информацией о том, где был опубликован данный закон и с какой даты он введен в действие.</w:t>
      </w:r>
    </w:p>
    <w:p w:rsidR="006F7000" w:rsidRDefault="006F7000" w:rsidP="00DD165A">
      <w:pPr>
        <w:tabs>
          <w:tab w:val="left" w:pos="12600"/>
        </w:tabs>
        <w:rPr>
          <w:sz w:val="22"/>
          <w:szCs w:val="22"/>
        </w:rPr>
      </w:pPr>
      <w:r>
        <w:rPr>
          <w:sz w:val="22"/>
          <w:szCs w:val="22"/>
        </w:rPr>
        <w:t>Задание 2</w:t>
      </w:r>
    </w:p>
    <w:p w:rsidR="006F7000" w:rsidRDefault="006F7000" w:rsidP="00DD165A">
      <w:pPr>
        <w:tabs>
          <w:tab w:val="left" w:pos="12600"/>
        </w:tabs>
        <w:rPr>
          <w:sz w:val="22"/>
          <w:szCs w:val="22"/>
        </w:rPr>
      </w:pPr>
      <w:r>
        <w:rPr>
          <w:sz w:val="22"/>
          <w:szCs w:val="22"/>
        </w:rPr>
        <w:t>Создайте в Моих документах собственную папку.</w:t>
      </w:r>
    </w:p>
    <w:p w:rsidR="006F7000" w:rsidRDefault="006F7000" w:rsidP="00DD165A">
      <w:pPr>
        <w:tabs>
          <w:tab w:val="left" w:pos="12600"/>
        </w:tabs>
        <w:rPr>
          <w:sz w:val="22"/>
          <w:szCs w:val="22"/>
        </w:rPr>
      </w:pPr>
      <w:r>
        <w:rPr>
          <w:sz w:val="22"/>
          <w:szCs w:val="22"/>
        </w:rPr>
        <w:t xml:space="preserve">Найдите документы по теме «Туризм», принятые в 2017 году. </w:t>
      </w:r>
    </w:p>
    <w:p w:rsidR="006F7000" w:rsidRDefault="006F7000" w:rsidP="006F7000">
      <w:pPr>
        <w:tabs>
          <w:tab w:val="left" w:pos="12600"/>
        </w:tabs>
        <w:ind w:left="709"/>
        <w:rPr>
          <w:sz w:val="22"/>
          <w:szCs w:val="22"/>
        </w:rPr>
      </w:pPr>
      <w:r>
        <w:rPr>
          <w:sz w:val="22"/>
          <w:szCs w:val="22"/>
        </w:rPr>
        <w:t>Проведите анализ списка: укажите количество в нем актов органов власти, форм документов.</w:t>
      </w:r>
    </w:p>
    <w:p w:rsidR="006F7000" w:rsidRDefault="006F7000" w:rsidP="006F7000">
      <w:pPr>
        <w:tabs>
          <w:tab w:val="left" w:pos="12600"/>
        </w:tabs>
        <w:ind w:left="709"/>
        <w:rPr>
          <w:sz w:val="22"/>
          <w:szCs w:val="22"/>
        </w:rPr>
      </w:pPr>
      <w:r>
        <w:rPr>
          <w:sz w:val="22"/>
          <w:szCs w:val="22"/>
        </w:rPr>
        <w:t>Постройте список, состоящий из актов органов власти. Сохраните его под именем Туризм в собственной папке.</w:t>
      </w:r>
    </w:p>
    <w:p w:rsidR="0032028A" w:rsidRPr="008D4E7D" w:rsidRDefault="0032028A" w:rsidP="0032028A">
      <w:pPr>
        <w:pStyle w:val="a3"/>
        <w:tabs>
          <w:tab w:val="left" w:pos="567"/>
        </w:tabs>
        <w:spacing w:before="0" w:beforeAutospacing="0" w:after="0" w:afterAutospacing="0"/>
        <w:jc w:val="both"/>
        <w:rPr>
          <w:color w:val="000000"/>
          <w:sz w:val="22"/>
          <w:szCs w:val="22"/>
        </w:rPr>
      </w:pPr>
      <w:r w:rsidRPr="008D4E7D">
        <w:rPr>
          <w:color w:val="000000"/>
          <w:sz w:val="22"/>
          <w:szCs w:val="22"/>
        </w:rPr>
        <w:t>Вопросы для самопроверки:</w:t>
      </w:r>
    </w:p>
    <w:p w:rsidR="0032028A" w:rsidRPr="009054CD" w:rsidRDefault="0032028A" w:rsidP="004332FD">
      <w:pPr>
        <w:numPr>
          <w:ilvl w:val="0"/>
          <w:numId w:val="34"/>
        </w:numPr>
        <w:tabs>
          <w:tab w:val="left" w:pos="851"/>
        </w:tabs>
        <w:ind w:hanging="153"/>
        <w:rPr>
          <w:sz w:val="22"/>
          <w:szCs w:val="22"/>
        </w:rPr>
      </w:pPr>
      <w:r w:rsidRPr="009054CD">
        <w:rPr>
          <w:sz w:val="22"/>
          <w:szCs w:val="22"/>
        </w:rPr>
        <w:t>Как найти Кодексы?</w:t>
      </w:r>
    </w:p>
    <w:p w:rsidR="0032028A" w:rsidRPr="009054CD" w:rsidRDefault="0032028A" w:rsidP="004332FD">
      <w:pPr>
        <w:numPr>
          <w:ilvl w:val="0"/>
          <w:numId w:val="34"/>
        </w:numPr>
        <w:tabs>
          <w:tab w:val="left" w:pos="851"/>
        </w:tabs>
        <w:ind w:left="567" w:firstLine="0"/>
        <w:rPr>
          <w:sz w:val="22"/>
          <w:szCs w:val="22"/>
        </w:rPr>
      </w:pPr>
      <w:r w:rsidRPr="009054CD">
        <w:rPr>
          <w:sz w:val="22"/>
          <w:szCs w:val="22"/>
        </w:rPr>
        <w:t>Какие манипуляции выполняются с документом?</w:t>
      </w:r>
    </w:p>
    <w:p w:rsidR="0032028A" w:rsidRPr="009054CD" w:rsidRDefault="0032028A" w:rsidP="004332FD">
      <w:pPr>
        <w:numPr>
          <w:ilvl w:val="0"/>
          <w:numId w:val="34"/>
        </w:numPr>
        <w:tabs>
          <w:tab w:val="left" w:pos="851"/>
        </w:tabs>
        <w:ind w:left="567" w:firstLine="0"/>
        <w:rPr>
          <w:sz w:val="22"/>
          <w:szCs w:val="22"/>
        </w:rPr>
      </w:pPr>
      <w:r w:rsidRPr="009054CD">
        <w:rPr>
          <w:sz w:val="22"/>
          <w:szCs w:val="22"/>
        </w:rPr>
        <w:t>Как в документе оставить свой комментарий?</w:t>
      </w:r>
    </w:p>
    <w:p w:rsidR="0032028A" w:rsidRPr="009054CD" w:rsidRDefault="0032028A" w:rsidP="004332FD">
      <w:pPr>
        <w:numPr>
          <w:ilvl w:val="0"/>
          <w:numId w:val="34"/>
        </w:numPr>
        <w:tabs>
          <w:tab w:val="left" w:pos="851"/>
        </w:tabs>
        <w:ind w:left="567" w:firstLine="0"/>
        <w:rPr>
          <w:sz w:val="22"/>
          <w:szCs w:val="22"/>
        </w:rPr>
      </w:pPr>
      <w:r w:rsidRPr="009054CD">
        <w:rPr>
          <w:sz w:val="22"/>
          <w:szCs w:val="22"/>
        </w:rPr>
        <w:t>Как можно сохранить документ и каковы особенности?</w:t>
      </w:r>
    </w:p>
    <w:p w:rsidR="0032028A" w:rsidRPr="009054CD" w:rsidRDefault="0032028A" w:rsidP="004332FD">
      <w:pPr>
        <w:numPr>
          <w:ilvl w:val="0"/>
          <w:numId w:val="34"/>
        </w:numPr>
        <w:tabs>
          <w:tab w:val="left" w:pos="851"/>
        </w:tabs>
        <w:ind w:left="567" w:firstLine="0"/>
        <w:rPr>
          <w:sz w:val="22"/>
          <w:szCs w:val="22"/>
        </w:rPr>
      </w:pPr>
      <w:r w:rsidRPr="009054CD">
        <w:rPr>
          <w:sz w:val="22"/>
          <w:szCs w:val="22"/>
        </w:rPr>
        <w:t>Какие варианты сортировки списка документов существуют?</w:t>
      </w:r>
    </w:p>
    <w:p w:rsidR="0032028A" w:rsidRPr="009054CD" w:rsidRDefault="0032028A" w:rsidP="004332FD">
      <w:pPr>
        <w:numPr>
          <w:ilvl w:val="0"/>
          <w:numId w:val="34"/>
        </w:numPr>
        <w:tabs>
          <w:tab w:val="left" w:pos="851"/>
        </w:tabs>
        <w:ind w:left="567" w:firstLine="0"/>
        <w:rPr>
          <w:sz w:val="22"/>
          <w:szCs w:val="22"/>
        </w:rPr>
      </w:pPr>
      <w:r w:rsidRPr="009054CD">
        <w:rPr>
          <w:sz w:val="22"/>
          <w:szCs w:val="22"/>
        </w:rPr>
        <w:t>Как отсортирован список при работе с Базовым поиском?</w:t>
      </w:r>
    </w:p>
    <w:p w:rsidR="0032028A" w:rsidRPr="009054CD" w:rsidRDefault="0032028A" w:rsidP="004332FD">
      <w:pPr>
        <w:numPr>
          <w:ilvl w:val="0"/>
          <w:numId w:val="34"/>
        </w:numPr>
        <w:tabs>
          <w:tab w:val="left" w:pos="851"/>
        </w:tabs>
        <w:ind w:left="567" w:firstLine="0"/>
        <w:rPr>
          <w:sz w:val="22"/>
          <w:szCs w:val="22"/>
        </w:rPr>
      </w:pPr>
      <w:r w:rsidRPr="009054CD">
        <w:rPr>
          <w:sz w:val="22"/>
          <w:szCs w:val="22"/>
        </w:rPr>
        <w:t>Как отсортирован список документов при работе с поиском по реквизитам?</w:t>
      </w:r>
    </w:p>
    <w:p w:rsidR="0032028A" w:rsidRPr="009054CD" w:rsidRDefault="0032028A" w:rsidP="004332FD">
      <w:pPr>
        <w:numPr>
          <w:ilvl w:val="0"/>
          <w:numId w:val="34"/>
        </w:numPr>
        <w:tabs>
          <w:tab w:val="left" w:pos="851"/>
        </w:tabs>
        <w:ind w:left="567" w:firstLine="0"/>
        <w:rPr>
          <w:sz w:val="22"/>
          <w:szCs w:val="22"/>
        </w:rPr>
      </w:pPr>
      <w:r w:rsidRPr="009054CD">
        <w:rPr>
          <w:sz w:val="22"/>
          <w:szCs w:val="22"/>
        </w:rPr>
        <w:t>Какие фильтры можно применить при работе со списком документов?</w:t>
      </w:r>
    </w:p>
    <w:p w:rsidR="00E959B8" w:rsidRPr="00A1226E" w:rsidRDefault="00DD165A" w:rsidP="00DD165A">
      <w:pPr>
        <w:tabs>
          <w:tab w:val="left" w:pos="12600"/>
        </w:tabs>
        <w:rPr>
          <w:b/>
          <w:sz w:val="22"/>
          <w:szCs w:val="22"/>
        </w:rPr>
      </w:pPr>
      <w:r>
        <w:rPr>
          <w:sz w:val="24"/>
          <w:szCs w:val="24"/>
        </w:rPr>
        <w:br w:type="page"/>
      </w:r>
      <w:r w:rsidR="00A1226E">
        <w:rPr>
          <w:b/>
          <w:sz w:val="22"/>
          <w:szCs w:val="22"/>
        </w:rPr>
        <w:t>Исто</w:t>
      </w:r>
      <w:r w:rsidR="00A1226E" w:rsidRPr="00A1226E">
        <w:rPr>
          <w:b/>
          <w:sz w:val="22"/>
          <w:szCs w:val="22"/>
        </w:rPr>
        <w:t>чники</w:t>
      </w:r>
    </w:p>
    <w:p w:rsidR="00630284" w:rsidRDefault="00630284" w:rsidP="00630284">
      <w:pPr>
        <w:pStyle w:val="710"/>
        <w:numPr>
          <w:ilvl w:val="0"/>
          <w:numId w:val="122"/>
        </w:numPr>
        <w:shd w:val="clear" w:color="auto" w:fill="auto"/>
        <w:spacing w:line="240" w:lineRule="auto"/>
        <w:ind w:right="23"/>
        <w:contextualSpacing/>
        <w:jc w:val="both"/>
        <w:rPr>
          <w:rFonts w:ascii="Times New Roman" w:hAnsi="Times New Roman"/>
          <w:b w:val="0"/>
          <w:sz w:val="24"/>
          <w:szCs w:val="24"/>
        </w:rPr>
      </w:pPr>
      <w:r w:rsidRPr="00B049DF">
        <w:rPr>
          <w:rFonts w:ascii="Times New Roman" w:hAnsi="Times New Roman"/>
          <w:b w:val="0"/>
          <w:sz w:val="24"/>
          <w:szCs w:val="24"/>
        </w:rPr>
        <w:t>Цветкова М.С.</w:t>
      </w:r>
      <w:r>
        <w:rPr>
          <w:rFonts w:ascii="Times New Roman" w:hAnsi="Times New Roman"/>
          <w:b w:val="0"/>
          <w:sz w:val="24"/>
          <w:szCs w:val="24"/>
        </w:rPr>
        <w:t xml:space="preserve"> </w:t>
      </w:r>
      <w:r w:rsidRPr="00B049DF">
        <w:rPr>
          <w:rFonts w:ascii="Times New Roman" w:hAnsi="Times New Roman"/>
          <w:b w:val="0"/>
          <w:sz w:val="24"/>
          <w:szCs w:val="24"/>
        </w:rPr>
        <w:t>Информатика: учебник / М.С. Цветкова, И.Ю. Хлобыстова. - 6-е изд.,ст</w:t>
      </w:r>
      <w:r>
        <w:rPr>
          <w:rFonts w:ascii="Times New Roman" w:hAnsi="Times New Roman"/>
          <w:b w:val="0"/>
          <w:sz w:val="24"/>
          <w:szCs w:val="24"/>
        </w:rPr>
        <w:t>ер. - М.: ИЦ Академия, 2020</w:t>
      </w:r>
      <w:r w:rsidRPr="00B049DF">
        <w:rPr>
          <w:rFonts w:ascii="Times New Roman" w:hAnsi="Times New Roman"/>
          <w:b w:val="0"/>
          <w:sz w:val="24"/>
          <w:szCs w:val="24"/>
        </w:rPr>
        <w:t>. - 352 с.,ил. - (Профессиональное образование).</w:t>
      </w:r>
    </w:p>
    <w:p w:rsidR="00630284" w:rsidRDefault="00630284" w:rsidP="00630284">
      <w:pPr>
        <w:pStyle w:val="710"/>
        <w:numPr>
          <w:ilvl w:val="0"/>
          <w:numId w:val="122"/>
        </w:numPr>
        <w:shd w:val="clear" w:color="auto" w:fill="auto"/>
        <w:spacing w:line="240" w:lineRule="auto"/>
        <w:ind w:right="23"/>
        <w:contextualSpacing/>
        <w:jc w:val="both"/>
        <w:rPr>
          <w:rFonts w:ascii="Times New Roman" w:hAnsi="Times New Roman"/>
          <w:b w:val="0"/>
          <w:sz w:val="24"/>
          <w:szCs w:val="24"/>
        </w:rPr>
      </w:pPr>
      <w:r w:rsidRPr="00B049DF">
        <w:rPr>
          <w:rFonts w:ascii="Times New Roman" w:hAnsi="Times New Roman"/>
          <w:b w:val="0"/>
          <w:sz w:val="24"/>
          <w:szCs w:val="24"/>
        </w:rPr>
        <w:t>Цветкова М.С. Информатика. Практикум для профессий и специальностей техническго и социально - экономического профилей: учеб. пособие / М.С. Цветкова, С.А, Гаврилова, И.Ю. Хлобыстова. - М.: ИЦ Академия, 2019. - 272 с. - (Профессиональное образов</w:t>
      </w:r>
    </w:p>
    <w:p w:rsidR="00630284" w:rsidRDefault="00630284" w:rsidP="00630284">
      <w:pPr>
        <w:pStyle w:val="710"/>
        <w:numPr>
          <w:ilvl w:val="0"/>
          <w:numId w:val="122"/>
        </w:numPr>
        <w:shd w:val="clear" w:color="auto" w:fill="auto"/>
        <w:spacing w:line="240" w:lineRule="auto"/>
        <w:ind w:right="23"/>
        <w:contextualSpacing/>
        <w:jc w:val="both"/>
        <w:rPr>
          <w:rFonts w:ascii="Times New Roman" w:hAnsi="Times New Roman"/>
          <w:b w:val="0"/>
          <w:sz w:val="24"/>
          <w:szCs w:val="24"/>
        </w:rPr>
      </w:pPr>
      <w:r w:rsidRPr="00B049DF">
        <w:rPr>
          <w:rFonts w:ascii="Times New Roman" w:hAnsi="Times New Roman"/>
          <w:b w:val="0"/>
          <w:sz w:val="24"/>
          <w:szCs w:val="24"/>
        </w:rPr>
        <w:t>Цветкова М.С. Информатика. Практикум для профессий и специальностей естественно - научного и гуманитарного профилей: учеб. пособие / М.С. Цветкова, И.Ю. Хлобыстова. - 3- е изд., стер. - М.: ИЦ Академия, 2017. - 240 с. - (Профессиональное образов</w:t>
      </w:r>
      <w:r>
        <w:rPr>
          <w:rFonts w:ascii="Times New Roman" w:hAnsi="Times New Roman"/>
          <w:b w:val="0"/>
          <w:sz w:val="24"/>
          <w:szCs w:val="24"/>
        </w:rPr>
        <w:t>ание).</w:t>
      </w:r>
    </w:p>
    <w:p w:rsidR="00630284" w:rsidRDefault="00630284" w:rsidP="00630284">
      <w:pPr>
        <w:pStyle w:val="710"/>
        <w:numPr>
          <w:ilvl w:val="0"/>
          <w:numId w:val="122"/>
        </w:numPr>
        <w:shd w:val="clear" w:color="auto" w:fill="auto"/>
        <w:spacing w:line="240" w:lineRule="auto"/>
        <w:ind w:right="23"/>
        <w:contextualSpacing/>
        <w:jc w:val="both"/>
        <w:rPr>
          <w:rFonts w:ascii="Times New Roman" w:hAnsi="Times New Roman"/>
          <w:b w:val="0"/>
          <w:sz w:val="24"/>
          <w:szCs w:val="24"/>
        </w:rPr>
      </w:pPr>
      <w:r w:rsidRPr="00B049DF">
        <w:rPr>
          <w:rFonts w:ascii="Times New Roman" w:hAnsi="Times New Roman"/>
          <w:b w:val="0"/>
          <w:sz w:val="24"/>
          <w:szCs w:val="24"/>
        </w:rPr>
        <w:t>Цветкова М.С. Информатика: учебник / М.С. Цветкова, И.Ю. Хлобыстова. - 3-е изд.,стер. - М.: ИЦ Академия, 2017. - 352 с. - (Профессиональное образование).</w:t>
      </w:r>
    </w:p>
    <w:p w:rsidR="00630284" w:rsidRPr="00B049DF" w:rsidRDefault="00630284" w:rsidP="00630284">
      <w:pPr>
        <w:pStyle w:val="710"/>
        <w:numPr>
          <w:ilvl w:val="0"/>
          <w:numId w:val="122"/>
        </w:numPr>
        <w:shd w:val="clear" w:color="auto" w:fill="auto"/>
        <w:spacing w:line="240" w:lineRule="auto"/>
        <w:ind w:right="23"/>
        <w:contextualSpacing/>
        <w:jc w:val="both"/>
        <w:rPr>
          <w:rFonts w:ascii="Times New Roman" w:hAnsi="Times New Roman"/>
          <w:b w:val="0"/>
          <w:sz w:val="24"/>
          <w:szCs w:val="24"/>
        </w:rPr>
      </w:pPr>
      <w:r w:rsidRPr="00B049DF">
        <w:rPr>
          <w:rFonts w:ascii="Times New Roman" w:hAnsi="Times New Roman"/>
          <w:b w:val="0"/>
          <w:sz w:val="24"/>
          <w:szCs w:val="24"/>
        </w:rPr>
        <w:t>Цветкова М.С. Информатика: учебник / М.С. Цветкова, И.Ю. Хлобыстова. - М.: ИЦ Академия, 2017. - 352 с. - (Профессиональное образование).</w:t>
      </w:r>
    </w:p>
    <w:p w:rsidR="00A1226E" w:rsidRPr="009B16A6" w:rsidRDefault="00A1226E" w:rsidP="00A1226E">
      <w:pPr>
        <w:pStyle w:val="15"/>
        <w:numPr>
          <w:ilvl w:val="0"/>
          <w:numId w:val="122"/>
        </w:numPr>
        <w:ind w:right="23"/>
        <w:jc w:val="both"/>
      </w:pPr>
      <w:r w:rsidRPr="009B16A6">
        <w:t>Авраамов А.А., Г.А. Марданова и др. Практикум для студентов юридических и экономических специальностей вузов., ООО «НПП «ГАРАНТ-СЕРВИС-УНИВЕРСИТЕТ», 2019</w:t>
      </w:r>
    </w:p>
    <w:p w:rsidR="00E959B8" w:rsidRPr="00956023" w:rsidRDefault="00E959B8" w:rsidP="00E959B8">
      <w:pPr>
        <w:rPr>
          <w:sz w:val="22"/>
          <w:szCs w:val="22"/>
        </w:rPr>
      </w:pPr>
    </w:p>
    <w:p w:rsidR="00AA0DFC" w:rsidRPr="00956023" w:rsidRDefault="00AA0DFC" w:rsidP="00AA0DFC">
      <w:pPr>
        <w:tabs>
          <w:tab w:val="left" w:pos="12600"/>
        </w:tabs>
        <w:rPr>
          <w:sz w:val="22"/>
          <w:szCs w:val="22"/>
        </w:rPr>
      </w:pPr>
    </w:p>
    <w:p w:rsidR="00AA0DFC" w:rsidRDefault="00AA0DFC" w:rsidP="00AA0DFC">
      <w:pPr>
        <w:tabs>
          <w:tab w:val="left" w:pos="12600"/>
        </w:tabs>
        <w:rPr>
          <w:sz w:val="24"/>
          <w:szCs w:val="24"/>
        </w:rPr>
      </w:pPr>
    </w:p>
    <w:p w:rsidR="00AA0DFC" w:rsidRDefault="00AA0DFC" w:rsidP="00AA0DFC">
      <w:pPr>
        <w:tabs>
          <w:tab w:val="left" w:pos="12600"/>
        </w:tabs>
        <w:rPr>
          <w:sz w:val="24"/>
          <w:szCs w:val="24"/>
        </w:rPr>
      </w:pPr>
    </w:p>
    <w:p w:rsidR="00AA0DFC" w:rsidRDefault="00AA0DFC" w:rsidP="00AA0DFC">
      <w:pPr>
        <w:tabs>
          <w:tab w:val="left" w:pos="12600"/>
        </w:tabs>
        <w:rPr>
          <w:sz w:val="24"/>
          <w:szCs w:val="24"/>
        </w:rPr>
      </w:pPr>
    </w:p>
    <w:p w:rsidR="00AA0DFC" w:rsidRDefault="00AA0DFC" w:rsidP="00AA0DFC">
      <w:pPr>
        <w:tabs>
          <w:tab w:val="left" w:pos="12600"/>
        </w:tabs>
        <w:rPr>
          <w:sz w:val="24"/>
          <w:szCs w:val="24"/>
        </w:rPr>
      </w:pPr>
    </w:p>
    <w:p w:rsidR="00AA0DFC" w:rsidRDefault="00AA0DFC" w:rsidP="00AA0DFC">
      <w:pPr>
        <w:tabs>
          <w:tab w:val="left" w:pos="12600"/>
        </w:tabs>
        <w:rPr>
          <w:sz w:val="24"/>
          <w:szCs w:val="24"/>
        </w:rPr>
      </w:pPr>
    </w:p>
    <w:p w:rsidR="00AA0DFC" w:rsidRPr="003C1744" w:rsidRDefault="00AA0DFC" w:rsidP="00AA0DFC">
      <w:pPr>
        <w:tabs>
          <w:tab w:val="left" w:pos="12600"/>
        </w:tabs>
        <w:rPr>
          <w:sz w:val="24"/>
          <w:szCs w:val="24"/>
        </w:rPr>
      </w:pPr>
    </w:p>
    <w:sectPr w:rsidR="00AA0DFC" w:rsidRPr="003C1744" w:rsidSect="000B37EA">
      <w:footerReference w:type="default" r:id="rId271"/>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766A" w:rsidRDefault="0028766A" w:rsidP="000B37EA">
      <w:r>
        <w:separator/>
      </w:r>
    </w:p>
  </w:endnote>
  <w:endnote w:type="continuationSeparator" w:id="0">
    <w:p w:rsidR="0028766A" w:rsidRDefault="0028766A" w:rsidP="000B3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Petersburg C">
    <w:altName w:val="Times New Roman"/>
    <w:panose1 w:val="00000000000000000000"/>
    <w:charset w:val="CC"/>
    <w:family w:val="roman"/>
    <w:notTrueType/>
    <w:pitch w:val="default"/>
    <w:sig w:usb0="00000203"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1FE1" w:rsidRDefault="00001FE1">
    <w:pPr>
      <w:pStyle w:val="a7"/>
      <w:jc w:val="center"/>
    </w:pPr>
    <w:r>
      <w:fldChar w:fldCharType="begin"/>
    </w:r>
    <w:r>
      <w:instrText>PAGE   \* MERGEFORMAT</w:instrText>
    </w:r>
    <w:r>
      <w:fldChar w:fldCharType="separate"/>
    </w:r>
    <w:r w:rsidR="007E6C49">
      <w:rPr>
        <w:noProof/>
      </w:rPr>
      <w:t>4</w:t>
    </w:r>
    <w:r>
      <w:fldChar w:fldCharType="end"/>
    </w:r>
  </w:p>
  <w:p w:rsidR="00001FE1" w:rsidRDefault="00001FE1">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766A" w:rsidRDefault="0028766A" w:rsidP="000B37EA">
      <w:r>
        <w:separator/>
      </w:r>
    </w:p>
  </w:footnote>
  <w:footnote w:type="continuationSeparator" w:id="0">
    <w:p w:rsidR="0028766A" w:rsidRDefault="0028766A" w:rsidP="000B37E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92E69"/>
    <w:multiLevelType w:val="multilevel"/>
    <w:tmpl w:val="7F72A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B71BB4"/>
    <w:multiLevelType w:val="hybridMultilevel"/>
    <w:tmpl w:val="F8E03FE2"/>
    <w:lvl w:ilvl="0" w:tplc="BE729E72">
      <w:start w:val="1"/>
      <w:numFmt w:val="decimal"/>
      <w:lvlText w:val="%1."/>
      <w:lvlJc w:val="left"/>
      <w:pPr>
        <w:tabs>
          <w:tab w:val="num" w:pos="1353"/>
        </w:tabs>
        <w:ind w:left="1353" w:hanging="360"/>
      </w:pPr>
      <w:rPr>
        <w:rFonts w:hint="default"/>
      </w:rPr>
    </w:lvl>
    <w:lvl w:ilvl="1" w:tplc="04190019" w:tentative="1">
      <w:start w:val="1"/>
      <w:numFmt w:val="lowerLetter"/>
      <w:lvlText w:val="%2."/>
      <w:lvlJc w:val="left"/>
      <w:pPr>
        <w:tabs>
          <w:tab w:val="num" w:pos="2073"/>
        </w:tabs>
        <w:ind w:left="2073" w:hanging="360"/>
      </w:pPr>
    </w:lvl>
    <w:lvl w:ilvl="2" w:tplc="0419001B" w:tentative="1">
      <w:start w:val="1"/>
      <w:numFmt w:val="lowerRoman"/>
      <w:lvlText w:val="%3."/>
      <w:lvlJc w:val="right"/>
      <w:pPr>
        <w:tabs>
          <w:tab w:val="num" w:pos="2793"/>
        </w:tabs>
        <w:ind w:left="2793" w:hanging="180"/>
      </w:pPr>
    </w:lvl>
    <w:lvl w:ilvl="3" w:tplc="0419000F" w:tentative="1">
      <w:start w:val="1"/>
      <w:numFmt w:val="decimal"/>
      <w:lvlText w:val="%4."/>
      <w:lvlJc w:val="left"/>
      <w:pPr>
        <w:tabs>
          <w:tab w:val="num" w:pos="3513"/>
        </w:tabs>
        <w:ind w:left="3513" w:hanging="360"/>
      </w:pPr>
    </w:lvl>
    <w:lvl w:ilvl="4" w:tplc="04190019" w:tentative="1">
      <w:start w:val="1"/>
      <w:numFmt w:val="lowerLetter"/>
      <w:lvlText w:val="%5."/>
      <w:lvlJc w:val="left"/>
      <w:pPr>
        <w:tabs>
          <w:tab w:val="num" w:pos="4233"/>
        </w:tabs>
        <w:ind w:left="4233" w:hanging="360"/>
      </w:pPr>
    </w:lvl>
    <w:lvl w:ilvl="5" w:tplc="0419001B" w:tentative="1">
      <w:start w:val="1"/>
      <w:numFmt w:val="lowerRoman"/>
      <w:lvlText w:val="%6."/>
      <w:lvlJc w:val="right"/>
      <w:pPr>
        <w:tabs>
          <w:tab w:val="num" w:pos="4953"/>
        </w:tabs>
        <w:ind w:left="4953" w:hanging="180"/>
      </w:pPr>
    </w:lvl>
    <w:lvl w:ilvl="6" w:tplc="0419000F" w:tentative="1">
      <w:start w:val="1"/>
      <w:numFmt w:val="decimal"/>
      <w:lvlText w:val="%7."/>
      <w:lvlJc w:val="left"/>
      <w:pPr>
        <w:tabs>
          <w:tab w:val="num" w:pos="5673"/>
        </w:tabs>
        <w:ind w:left="5673" w:hanging="360"/>
      </w:pPr>
    </w:lvl>
    <w:lvl w:ilvl="7" w:tplc="04190019" w:tentative="1">
      <w:start w:val="1"/>
      <w:numFmt w:val="lowerLetter"/>
      <w:lvlText w:val="%8."/>
      <w:lvlJc w:val="left"/>
      <w:pPr>
        <w:tabs>
          <w:tab w:val="num" w:pos="6393"/>
        </w:tabs>
        <w:ind w:left="6393" w:hanging="360"/>
      </w:pPr>
    </w:lvl>
    <w:lvl w:ilvl="8" w:tplc="0419001B" w:tentative="1">
      <w:start w:val="1"/>
      <w:numFmt w:val="lowerRoman"/>
      <w:lvlText w:val="%9."/>
      <w:lvlJc w:val="right"/>
      <w:pPr>
        <w:tabs>
          <w:tab w:val="num" w:pos="7113"/>
        </w:tabs>
        <w:ind w:left="7113" w:hanging="180"/>
      </w:pPr>
    </w:lvl>
  </w:abstractNum>
  <w:abstractNum w:abstractNumId="2" w15:restartNumberingAfterBreak="0">
    <w:nsid w:val="02FF1E3B"/>
    <w:multiLevelType w:val="hybridMultilevel"/>
    <w:tmpl w:val="D76036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73003C"/>
    <w:multiLevelType w:val="multilevel"/>
    <w:tmpl w:val="3E70DF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073EB9"/>
    <w:multiLevelType w:val="hybridMultilevel"/>
    <w:tmpl w:val="244018DA"/>
    <w:lvl w:ilvl="0" w:tplc="0419000F">
      <w:start w:val="1"/>
      <w:numFmt w:val="decimal"/>
      <w:lvlText w:val="%1."/>
      <w:lvlJc w:val="left"/>
      <w:pPr>
        <w:tabs>
          <w:tab w:val="num" w:pos="1713"/>
        </w:tabs>
        <w:ind w:left="1713" w:hanging="360"/>
      </w:pPr>
    </w:lvl>
    <w:lvl w:ilvl="1" w:tplc="04190019" w:tentative="1">
      <w:start w:val="1"/>
      <w:numFmt w:val="lowerLetter"/>
      <w:lvlText w:val="%2."/>
      <w:lvlJc w:val="left"/>
      <w:pPr>
        <w:tabs>
          <w:tab w:val="num" w:pos="2433"/>
        </w:tabs>
        <w:ind w:left="2433" w:hanging="360"/>
      </w:pPr>
    </w:lvl>
    <w:lvl w:ilvl="2" w:tplc="0419001B" w:tentative="1">
      <w:start w:val="1"/>
      <w:numFmt w:val="lowerRoman"/>
      <w:lvlText w:val="%3."/>
      <w:lvlJc w:val="right"/>
      <w:pPr>
        <w:tabs>
          <w:tab w:val="num" w:pos="3153"/>
        </w:tabs>
        <w:ind w:left="3153" w:hanging="180"/>
      </w:pPr>
    </w:lvl>
    <w:lvl w:ilvl="3" w:tplc="0419000F" w:tentative="1">
      <w:start w:val="1"/>
      <w:numFmt w:val="decimal"/>
      <w:lvlText w:val="%4."/>
      <w:lvlJc w:val="left"/>
      <w:pPr>
        <w:tabs>
          <w:tab w:val="num" w:pos="3873"/>
        </w:tabs>
        <w:ind w:left="3873" w:hanging="360"/>
      </w:pPr>
    </w:lvl>
    <w:lvl w:ilvl="4" w:tplc="04190019" w:tentative="1">
      <w:start w:val="1"/>
      <w:numFmt w:val="lowerLetter"/>
      <w:lvlText w:val="%5."/>
      <w:lvlJc w:val="left"/>
      <w:pPr>
        <w:tabs>
          <w:tab w:val="num" w:pos="4593"/>
        </w:tabs>
        <w:ind w:left="4593" w:hanging="360"/>
      </w:pPr>
    </w:lvl>
    <w:lvl w:ilvl="5" w:tplc="0419001B" w:tentative="1">
      <w:start w:val="1"/>
      <w:numFmt w:val="lowerRoman"/>
      <w:lvlText w:val="%6."/>
      <w:lvlJc w:val="right"/>
      <w:pPr>
        <w:tabs>
          <w:tab w:val="num" w:pos="5313"/>
        </w:tabs>
        <w:ind w:left="5313" w:hanging="180"/>
      </w:pPr>
    </w:lvl>
    <w:lvl w:ilvl="6" w:tplc="0419000F" w:tentative="1">
      <w:start w:val="1"/>
      <w:numFmt w:val="decimal"/>
      <w:lvlText w:val="%7."/>
      <w:lvlJc w:val="left"/>
      <w:pPr>
        <w:tabs>
          <w:tab w:val="num" w:pos="6033"/>
        </w:tabs>
        <w:ind w:left="6033" w:hanging="360"/>
      </w:pPr>
    </w:lvl>
    <w:lvl w:ilvl="7" w:tplc="04190019" w:tentative="1">
      <w:start w:val="1"/>
      <w:numFmt w:val="lowerLetter"/>
      <w:lvlText w:val="%8."/>
      <w:lvlJc w:val="left"/>
      <w:pPr>
        <w:tabs>
          <w:tab w:val="num" w:pos="6753"/>
        </w:tabs>
        <w:ind w:left="6753" w:hanging="360"/>
      </w:pPr>
    </w:lvl>
    <w:lvl w:ilvl="8" w:tplc="0419001B" w:tentative="1">
      <w:start w:val="1"/>
      <w:numFmt w:val="lowerRoman"/>
      <w:lvlText w:val="%9."/>
      <w:lvlJc w:val="right"/>
      <w:pPr>
        <w:tabs>
          <w:tab w:val="num" w:pos="7473"/>
        </w:tabs>
        <w:ind w:left="7473" w:hanging="180"/>
      </w:pPr>
    </w:lvl>
  </w:abstractNum>
  <w:abstractNum w:abstractNumId="5" w15:restartNumberingAfterBreak="0">
    <w:nsid w:val="041967D9"/>
    <w:multiLevelType w:val="hybridMultilevel"/>
    <w:tmpl w:val="915AAB04"/>
    <w:lvl w:ilvl="0" w:tplc="441662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44F056F"/>
    <w:multiLevelType w:val="hybridMultilevel"/>
    <w:tmpl w:val="A8BCD98C"/>
    <w:lvl w:ilvl="0" w:tplc="A5880114">
      <w:start w:val="1"/>
      <w:numFmt w:val="decimal"/>
      <w:lvlText w:val="%1."/>
      <w:lvlJc w:val="left"/>
      <w:pPr>
        <w:tabs>
          <w:tab w:val="num" w:pos="1353"/>
        </w:tabs>
        <w:ind w:left="1353" w:hanging="360"/>
      </w:pPr>
      <w:rPr>
        <w:rFonts w:hint="default"/>
      </w:rPr>
    </w:lvl>
    <w:lvl w:ilvl="1" w:tplc="04190019" w:tentative="1">
      <w:start w:val="1"/>
      <w:numFmt w:val="lowerLetter"/>
      <w:lvlText w:val="%2."/>
      <w:lvlJc w:val="left"/>
      <w:pPr>
        <w:tabs>
          <w:tab w:val="num" w:pos="2073"/>
        </w:tabs>
        <w:ind w:left="2073" w:hanging="360"/>
      </w:pPr>
    </w:lvl>
    <w:lvl w:ilvl="2" w:tplc="0419001B" w:tentative="1">
      <w:start w:val="1"/>
      <w:numFmt w:val="lowerRoman"/>
      <w:lvlText w:val="%3."/>
      <w:lvlJc w:val="right"/>
      <w:pPr>
        <w:tabs>
          <w:tab w:val="num" w:pos="2793"/>
        </w:tabs>
        <w:ind w:left="2793" w:hanging="180"/>
      </w:pPr>
    </w:lvl>
    <w:lvl w:ilvl="3" w:tplc="0419000F" w:tentative="1">
      <w:start w:val="1"/>
      <w:numFmt w:val="decimal"/>
      <w:lvlText w:val="%4."/>
      <w:lvlJc w:val="left"/>
      <w:pPr>
        <w:tabs>
          <w:tab w:val="num" w:pos="3513"/>
        </w:tabs>
        <w:ind w:left="3513" w:hanging="360"/>
      </w:pPr>
    </w:lvl>
    <w:lvl w:ilvl="4" w:tplc="04190019" w:tentative="1">
      <w:start w:val="1"/>
      <w:numFmt w:val="lowerLetter"/>
      <w:lvlText w:val="%5."/>
      <w:lvlJc w:val="left"/>
      <w:pPr>
        <w:tabs>
          <w:tab w:val="num" w:pos="4233"/>
        </w:tabs>
        <w:ind w:left="4233" w:hanging="360"/>
      </w:pPr>
    </w:lvl>
    <w:lvl w:ilvl="5" w:tplc="0419001B" w:tentative="1">
      <w:start w:val="1"/>
      <w:numFmt w:val="lowerRoman"/>
      <w:lvlText w:val="%6."/>
      <w:lvlJc w:val="right"/>
      <w:pPr>
        <w:tabs>
          <w:tab w:val="num" w:pos="4953"/>
        </w:tabs>
        <w:ind w:left="4953" w:hanging="180"/>
      </w:pPr>
    </w:lvl>
    <w:lvl w:ilvl="6" w:tplc="0419000F" w:tentative="1">
      <w:start w:val="1"/>
      <w:numFmt w:val="decimal"/>
      <w:lvlText w:val="%7."/>
      <w:lvlJc w:val="left"/>
      <w:pPr>
        <w:tabs>
          <w:tab w:val="num" w:pos="5673"/>
        </w:tabs>
        <w:ind w:left="5673" w:hanging="360"/>
      </w:pPr>
    </w:lvl>
    <w:lvl w:ilvl="7" w:tplc="04190019" w:tentative="1">
      <w:start w:val="1"/>
      <w:numFmt w:val="lowerLetter"/>
      <w:lvlText w:val="%8."/>
      <w:lvlJc w:val="left"/>
      <w:pPr>
        <w:tabs>
          <w:tab w:val="num" w:pos="6393"/>
        </w:tabs>
        <w:ind w:left="6393" w:hanging="360"/>
      </w:pPr>
    </w:lvl>
    <w:lvl w:ilvl="8" w:tplc="0419001B" w:tentative="1">
      <w:start w:val="1"/>
      <w:numFmt w:val="lowerRoman"/>
      <w:lvlText w:val="%9."/>
      <w:lvlJc w:val="right"/>
      <w:pPr>
        <w:tabs>
          <w:tab w:val="num" w:pos="7113"/>
        </w:tabs>
        <w:ind w:left="7113" w:hanging="180"/>
      </w:pPr>
    </w:lvl>
  </w:abstractNum>
  <w:abstractNum w:abstractNumId="7" w15:restartNumberingAfterBreak="0">
    <w:nsid w:val="0681213B"/>
    <w:multiLevelType w:val="multilevel"/>
    <w:tmpl w:val="1076C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93513D"/>
    <w:multiLevelType w:val="hybridMultilevel"/>
    <w:tmpl w:val="05F847F4"/>
    <w:lvl w:ilvl="0" w:tplc="1B061516">
      <w:start w:val="1"/>
      <w:numFmt w:val="decimal"/>
      <w:lvlText w:val="%1."/>
      <w:lvlJc w:val="left"/>
      <w:pPr>
        <w:tabs>
          <w:tab w:val="num" w:pos="1713"/>
        </w:tabs>
        <w:ind w:left="1713" w:hanging="360"/>
      </w:pPr>
      <w:rPr>
        <w:rFonts w:ascii="Times New Roman" w:eastAsia="Times New Roman" w:hAnsi="Times New Roman" w:cs="Times New Roman"/>
      </w:rPr>
    </w:lvl>
    <w:lvl w:ilvl="1" w:tplc="0419000F">
      <w:start w:val="1"/>
      <w:numFmt w:val="decimal"/>
      <w:lvlText w:val="%2."/>
      <w:lvlJc w:val="left"/>
      <w:pPr>
        <w:tabs>
          <w:tab w:val="num" w:pos="2433"/>
        </w:tabs>
        <w:ind w:left="2433" w:hanging="360"/>
      </w:pPr>
    </w:lvl>
    <w:lvl w:ilvl="2" w:tplc="04190005" w:tentative="1">
      <w:start w:val="1"/>
      <w:numFmt w:val="bullet"/>
      <w:lvlText w:val=""/>
      <w:lvlJc w:val="left"/>
      <w:pPr>
        <w:tabs>
          <w:tab w:val="num" w:pos="3153"/>
        </w:tabs>
        <w:ind w:left="3153" w:hanging="360"/>
      </w:pPr>
      <w:rPr>
        <w:rFonts w:ascii="Wingdings" w:hAnsi="Wingdings" w:hint="default"/>
      </w:rPr>
    </w:lvl>
    <w:lvl w:ilvl="3" w:tplc="04190001" w:tentative="1">
      <w:start w:val="1"/>
      <w:numFmt w:val="bullet"/>
      <w:lvlText w:val=""/>
      <w:lvlJc w:val="left"/>
      <w:pPr>
        <w:tabs>
          <w:tab w:val="num" w:pos="3873"/>
        </w:tabs>
        <w:ind w:left="3873" w:hanging="360"/>
      </w:pPr>
      <w:rPr>
        <w:rFonts w:ascii="Symbol" w:hAnsi="Symbol" w:hint="default"/>
      </w:rPr>
    </w:lvl>
    <w:lvl w:ilvl="4" w:tplc="04190003" w:tentative="1">
      <w:start w:val="1"/>
      <w:numFmt w:val="bullet"/>
      <w:lvlText w:val="o"/>
      <w:lvlJc w:val="left"/>
      <w:pPr>
        <w:tabs>
          <w:tab w:val="num" w:pos="4593"/>
        </w:tabs>
        <w:ind w:left="4593" w:hanging="360"/>
      </w:pPr>
      <w:rPr>
        <w:rFonts w:ascii="Courier New" w:hAnsi="Courier New" w:cs="Courier New" w:hint="default"/>
      </w:rPr>
    </w:lvl>
    <w:lvl w:ilvl="5" w:tplc="04190005" w:tentative="1">
      <w:start w:val="1"/>
      <w:numFmt w:val="bullet"/>
      <w:lvlText w:val=""/>
      <w:lvlJc w:val="left"/>
      <w:pPr>
        <w:tabs>
          <w:tab w:val="num" w:pos="5313"/>
        </w:tabs>
        <w:ind w:left="5313" w:hanging="360"/>
      </w:pPr>
      <w:rPr>
        <w:rFonts w:ascii="Wingdings" w:hAnsi="Wingdings" w:hint="default"/>
      </w:rPr>
    </w:lvl>
    <w:lvl w:ilvl="6" w:tplc="04190001" w:tentative="1">
      <w:start w:val="1"/>
      <w:numFmt w:val="bullet"/>
      <w:lvlText w:val=""/>
      <w:lvlJc w:val="left"/>
      <w:pPr>
        <w:tabs>
          <w:tab w:val="num" w:pos="6033"/>
        </w:tabs>
        <w:ind w:left="6033" w:hanging="360"/>
      </w:pPr>
      <w:rPr>
        <w:rFonts w:ascii="Symbol" w:hAnsi="Symbol" w:hint="default"/>
      </w:rPr>
    </w:lvl>
    <w:lvl w:ilvl="7" w:tplc="04190003" w:tentative="1">
      <w:start w:val="1"/>
      <w:numFmt w:val="bullet"/>
      <w:lvlText w:val="o"/>
      <w:lvlJc w:val="left"/>
      <w:pPr>
        <w:tabs>
          <w:tab w:val="num" w:pos="6753"/>
        </w:tabs>
        <w:ind w:left="6753" w:hanging="360"/>
      </w:pPr>
      <w:rPr>
        <w:rFonts w:ascii="Courier New" w:hAnsi="Courier New" w:cs="Courier New" w:hint="default"/>
      </w:rPr>
    </w:lvl>
    <w:lvl w:ilvl="8" w:tplc="04190005" w:tentative="1">
      <w:start w:val="1"/>
      <w:numFmt w:val="bullet"/>
      <w:lvlText w:val=""/>
      <w:lvlJc w:val="left"/>
      <w:pPr>
        <w:tabs>
          <w:tab w:val="num" w:pos="7473"/>
        </w:tabs>
        <w:ind w:left="7473" w:hanging="360"/>
      </w:pPr>
      <w:rPr>
        <w:rFonts w:ascii="Wingdings" w:hAnsi="Wingdings" w:hint="default"/>
      </w:rPr>
    </w:lvl>
  </w:abstractNum>
  <w:abstractNum w:abstractNumId="9" w15:restartNumberingAfterBreak="0">
    <w:nsid w:val="07E51290"/>
    <w:multiLevelType w:val="hybridMultilevel"/>
    <w:tmpl w:val="995C082C"/>
    <w:lvl w:ilvl="0" w:tplc="742E72D8">
      <w:start w:val="1"/>
      <w:numFmt w:val="decimal"/>
      <w:lvlText w:val="%1."/>
      <w:lvlJc w:val="left"/>
      <w:pPr>
        <w:ind w:left="720" w:hanging="360"/>
      </w:pPr>
      <w:rPr>
        <w:rFonts w:hint="default"/>
        <w:b w:val="0"/>
        <w:i w:val="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BAF616D"/>
    <w:multiLevelType w:val="hybridMultilevel"/>
    <w:tmpl w:val="35D2009C"/>
    <w:lvl w:ilvl="0" w:tplc="FBB84D5E">
      <w:start w:val="1"/>
      <w:numFmt w:val="decimal"/>
      <w:lvlText w:val="%1."/>
      <w:lvlJc w:val="left"/>
      <w:pPr>
        <w:tabs>
          <w:tab w:val="num" w:pos="720"/>
        </w:tabs>
        <w:ind w:left="720" w:hanging="360"/>
      </w:pPr>
      <w:rPr>
        <w:rFonts w:ascii="Times New Roman" w:hAnsi="Times New Roman" w:hint="default"/>
        <w:b w:val="0"/>
        <w:i w:val="0"/>
        <w:color w:val="auto"/>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0EBC7475"/>
    <w:multiLevelType w:val="multilevel"/>
    <w:tmpl w:val="D974D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DF421F"/>
    <w:multiLevelType w:val="hybridMultilevel"/>
    <w:tmpl w:val="B1F216C8"/>
    <w:lvl w:ilvl="0" w:tplc="58EA6F28">
      <w:start w:val="1"/>
      <w:numFmt w:val="decimal"/>
      <w:lvlText w:val="%1."/>
      <w:lvlJc w:val="left"/>
      <w:pPr>
        <w:tabs>
          <w:tab w:val="num" w:pos="1728"/>
        </w:tabs>
        <w:ind w:left="1728" w:hanging="735"/>
      </w:pPr>
      <w:rPr>
        <w:rFonts w:hint="default"/>
      </w:rPr>
    </w:lvl>
    <w:lvl w:ilvl="1" w:tplc="04190019" w:tentative="1">
      <w:start w:val="1"/>
      <w:numFmt w:val="lowerLetter"/>
      <w:lvlText w:val="%2."/>
      <w:lvlJc w:val="left"/>
      <w:pPr>
        <w:tabs>
          <w:tab w:val="num" w:pos="2073"/>
        </w:tabs>
        <w:ind w:left="2073" w:hanging="360"/>
      </w:pPr>
    </w:lvl>
    <w:lvl w:ilvl="2" w:tplc="0419001B" w:tentative="1">
      <w:start w:val="1"/>
      <w:numFmt w:val="lowerRoman"/>
      <w:lvlText w:val="%3."/>
      <w:lvlJc w:val="right"/>
      <w:pPr>
        <w:tabs>
          <w:tab w:val="num" w:pos="2793"/>
        </w:tabs>
        <w:ind w:left="2793" w:hanging="180"/>
      </w:pPr>
    </w:lvl>
    <w:lvl w:ilvl="3" w:tplc="0419000F" w:tentative="1">
      <w:start w:val="1"/>
      <w:numFmt w:val="decimal"/>
      <w:lvlText w:val="%4."/>
      <w:lvlJc w:val="left"/>
      <w:pPr>
        <w:tabs>
          <w:tab w:val="num" w:pos="3513"/>
        </w:tabs>
        <w:ind w:left="3513" w:hanging="360"/>
      </w:pPr>
    </w:lvl>
    <w:lvl w:ilvl="4" w:tplc="04190019" w:tentative="1">
      <w:start w:val="1"/>
      <w:numFmt w:val="lowerLetter"/>
      <w:lvlText w:val="%5."/>
      <w:lvlJc w:val="left"/>
      <w:pPr>
        <w:tabs>
          <w:tab w:val="num" w:pos="4233"/>
        </w:tabs>
        <w:ind w:left="4233" w:hanging="360"/>
      </w:pPr>
    </w:lvl>
    <w:lvl w:ilvl="5" w:tplc="0419001B" w:tentative="1">
      <w:start w:val="1"/>
      <w:numFmt w:val="lowerRoman"/>
      <w:lvlText w:val="%6."/>
      <w:lvlJc w:val="right"/>
      <w:pPr>
        <w:tabs>
          <w:tab w:val="num" w:pos="4953"/>
        </w:tabs>
        <w:ind w:left="4953" w:hanging="180"/>
      </w:pPr>
    </w:lvl>
    <w:lvl w:ilvl="6" w:tplc="0419000F" w:tentative="1">
      <w:start w:val="1"/>
      <w:numFmt w:val="decimal"/>
      <w:lvlText w:val="%7."/>
      <w:lvlJc w:val="left"/>
      <w:pPr>
        <w:tabs>
          <w:tab w:val="num" w:pos="5673"/>
        </w:tabs>
        <w:ind w:left="5673" w:hanging="360"/>
      </w:pPr>
    </w:lvl>
    <w:lvl w:ilvl="7" w:tplc="04190019" w:tentative="1">
      <w:start w:val="1"/>
      <w:numFmt w:val="lowerLetter"/>
      <w:lvlText w:val="%8."/>
      <w:lvlJc w:val="left"/>
      <w:pPr>
        <w:tabs>
          <w:tab w:val="num" w:pos="6393"/>
        </w:tabs>
        <w:ind w:left="6393" w:hanging="360"/>
      </w:pPr>
    </w:lvl>
    <w:lvl w:ilvl="8" w:tplc="0419001B" w:tentative="1">
      <w:start w:val="1"/>
      <w:numFmt w:val="lowerRoman"/>
      <w:lvlText w:val="%9."/>
      <w:lvlJc w:val="right"/>
      <w:pPr>
        <w:tabs>
          <w:tab w:val="num" w:pos="7113"/>
        </w:tabs>
        <w:ind w:left="7113" w:hanging="180"/>
      </w:pPr>
    </w:lvl>
  </w:abstractNum>
  <w:abstractNum w:abstractNumId="13" w15:restartNumberingAfterBreak="0">
    <w:nsid w:val="0F5575A1"/>
    <w:multiLevelType w:val="multilevel"/>
    <w:tmpl w:val="F6D4E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45519C"/>
    <w:multiLevelType w:val="multilevel"/>
    <w:tmpl w:val="0F860D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0C04E24"/>
    <w:multiLevelType w:val="hybridMultilevel"/>
    <w:tmpl w:val="F8964A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1228455F"/>
    <w:multiLevelType w:val="hybridMultilevel"/>
    <w:tmpl w:val="1966E10E"/>
    <w:lvl w:ilvl="0" w:tplc="0419000F">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17" w15:restartNumberingAfterBreak="0">
    <w:nsid w:val="13334245"/>
    <w:multiLevelType w:val="hybridMultilevel"/>
    <w:tmpl w:val="29AE3DA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13E9077A"/>
    <w:multiLevelType w:val="hybridMultilevel"/>
    <w:tmpl w:val="95324970"/>
    <w:lvl w:ilvl="0" w:tplc="0419000F">
      <w:start w:val="1"/>
      <w:numFmt w:val="decimal"/>
      <w:lvlText w:val="%1."/>
      <w:lvlJc w:val="left"/>
      <w:pPr>
        <w:tabs>
          <w:tab w:val="num" w:pos="1713"/>
        </w:tabs>
        <w:ind w:left="1713" w:hanging="360"/>
      </w:pPr>
    </w:lvl>
    <w:lvl w:ilvl="1" w:tplc="04190017">
      <w:start w:val="1"/>
      <w:numFmt w:val="lowerLetter"/>
      <w:lvlText w:val="%2)"/>
      <w:lvlJc w:val="left"/>
      <w:pPr>
        <w:tabs>
          <w:tab w:val="num" w:pos="2433"/>
        </w:tabs>
        <w:ind w:left="2433" w:hanging="360"/>
      </w:pPr>
    </w:lvl>
    <w:lvl w:ilvl="2" w:tplc="0419001B" w:tentative="1">
      <w:start w:val="1"/>
      <w:numFmt w:val="lowerRoman"/>
      <w:lvlText w:val="%3."/>
      <w:lvlJc w:val="right"/>
      <w:pPr>
        <w:tabs>
          <w:tab w:val="num" w:pos="3153"/>
        </w:tabs>
        <w:ind w:left="3153" w:hanging="180"/>
      </w:pPr>
    </w:lvl>
    <w:lvl w:ilvl="3" w:tplc="0419000F" w:tentative="1">
      <w:start w:val="1"/>
      <w:numFmt w:val="decimal"/>
      <w:lvlText w:val="%4."/>
      <w:lvlJc w:val="left"/>
      <w:pPr>
        <w:tabs>
          <w:tab w:val="num" w:pos="3873"/>
        </w:tabs>
        <w:ind w:left="3873" w:hanging="360"/>
      </w:pPr>
    </w:lvl>
    <w:lvl w:ilvl="4" w:tplc="04190019" w:tentative="1">
      <w:start w:val="1"/>
      <w:numFmt w:val="lowerLetter"/>
      <w:lvlText w:val="%5."/>
      <w:lvlJc w:val="left"/>
      <w:pPr>
        <w:tabs>
          <w:tab w:val="num" w:pos="4593"/>
        </w:tabs>
        <w:ind w:left="4593" w:hanging="360"/>
      </w:pPr>
    </w:lvl>
    <w:lvl w:ilvl="5" w:tplc="0419001B" w:tentative="1">
      <w:start w:val="1"/>
      <w:numFmt w:val="lowerRoman"/>
      <w:lvlText w:val="%6."/>
      <w:lvlJc w:val="right"/>
      <w:pPr>
        <w:tabs>
          <w:tab w:val="num" w:pos="5313"/>
        </w:tabs>
        <w:ind w:left="5313" w:hanging="180"/>
      </w:pPr>
    </w:lvl>
    <w:lvl w:ilvl="6" w:tplc="0419000F" w:tentative="1">
      <w:start w:val="1"/>
      <w:numFmt w:val="decimal"/>
      <w:lvlText w:val="%7."/>
      <w:lvlJc w:val="left"/>
      <w:pPr>
        <w:tabs>
          <w:tab w:val="num" w:pos="6033"/>
        </w:tabs>
        <w:ind w:left="6033" w:hanging="360"/>
      </w:pPr>
    </w:lvl>
    <w:lvl w:ilvl="7" w:tplc="04190019" w:tentative="1">
      <w:start w:val="1"/>
      <w:numFmt w:val="lowerLetter"/>
      <w:lvlText w:val="%8."/>
      <w:lvlJc w:val="left"/>
      <w:pPr>
        <w:tabs>
          <w:tab w:val="num" w:pos="6753"/>
        </w:tabs>
        <w:ind w:left="6753" w:hanging="360"/>
      </w:pPr>
    </w:lvl>
    <w:lvl w:ilvl="8" w:tplc="0419001B" w:tentative="1">
      <w:start w:val="1"/>
      <w:numFmt w:val="lowerRoman"/>
      <w:lvlText w:val="%9."/>
      <w:lvlJc w:val="right"/>
      <w:pPr>
        <w:tabs>
          <w:tab w:val="num" w:pos="7473"/>
        </w:tabs>
        <w:ind w:left="7473" w:hanging="180"/>
      </w:pPr>
    </w:lvl>
  </w:abstractNum>
  <w:abstractNum w:abstractNumId="19" w15:restartNumberingAfterBreak="0">
    <w:nsid w:val="148E4A7D"/>
    <w:multiLevelType w:val="hybridMultilevel"/>
    <w:tmpl w:val="DF0208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167A6C40"/>
    <w:multiLevelType w:val="hybridMultilevel"/>
    <w:tmpl w:val="26DE92D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174B5E5A"/>
    <w:multiLevelType w:val="hybridMultilevel"/>
    <w:tmpl w:val="D0AC14D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18A230C0"/>
    <w:multiLevelType w:val="hybridMultilevel"/>
    <w:tmpl w:val="E4BEED0C"/>
    <w:lvl w:ilvl="0" w:tplc="D9D69588">
      <w:start w:val="1"/>
      <w:numFmt w:val="decimal"/>
      <w:lvlText w:val="%1."/>
      <w:lvlJc w:val="left"/>
      <w:pPr>
        <w:ind w:left="2421"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15:restartNumberingAfterBreak="0">
    <w:nsid w:val="1BD74851"/>
    <w:multiLevelType w:val="hybridMultilevel"/>
    <w:tmpl w:val="222664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D1159B7"/>
    <w:multiLevelType w:val="hybridMultilevel"/>
    <w:tmpl w:val="F84076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DD41705"/>
    <w:multiLevelType w:val="hybridMultilevel"/>
    <w:tmpl w:val="2558E828"/>
    <w:lvl w:ilvl="0" w:tplc="ABBCE2B4">
      <w:start w:val="1"/>
      <w:numFmt w:val="decimal"/>
      <w:lvlText w:val="%1."/>
      <w:lvlJc w:val="left"/>
      <w:pPr>
        <w:tabs>
          <w:tab w:val="num" w:pos="720"/>
        </w:tabs>
        <w:ind w:left="720" w:hanging="360"/>
      </w:pPr>
      <w:rPr>
        <w:rFonts w:ascii="Times New Roman" w:hAnsi="Times New Roman" w:hint="default"/>
        <w:b w:val="0"/>
        <w:i w:val="0"/>
        <w:color w:val="auto"/>
        <w:sz w:val="24"/>
        <w:szCs w:val="24"/>
      </w:rPr>
    </w:lvl>
    <w:lvl w:ilvl="1" w:tplc="2A4288C4">
      <w:start w:val="1"/>
      <w:numFmt w:val="bullet"/>
      <w:lvlText w:val=""/>
      <w:lvlJc w:val="left"/>
      <w:pPr>
        <w:tabs>
          <w:tab w:val="num" w:pos="1440"/>
        </w:tabs>
        <w:ind w:left="1440" w:hanging="360"/>
      </w:pPr>
      <w:rPr>
        <w:rFonts w:ascii="Symbol" w:hAnsi="Symbol" w:hint="default"/>
        <w:b w:val="0"/>
        <w:i w:val="0"/>
        <w:color w:val="auto"/>
        <w:sz w:val="24"/>
        <w:szCs w:val="24"/>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EE6186B"/>
    <w:multiLevelType w:val="multilevel"/>
    <w:tmpl w:val="04190023"/>
    <w:lvl w:ilvl="0">
      <w:start w:val="1"/>
      <w:numFmt w:val="upperRoman"/>
      <w:pStyle w:val="1"/>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15:restartNumberingAfterBreak="0">
    <w:nsid w:val="1EF13261"/>
    <w:multiLevelType w:val="hybridMultilevel"/>
    <w:tmpl w:val="D08E92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0192732"/>
    <w:multiLevelType w:val="hybridMultilevel"/>
    <w:tmpl w:val="A6F4500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15:restartNumberingAfterBreak="0">
    <w:nsid w:val="20215BF4"/>
    <w:multiLevelType w:val="hybridMultilevel"/>
    <w:tmpl w:val="F38AA756"/>
    <w:lvl w:ilvl="0" w:tplc="0419000F">
      <w:start w:val="1"/>
      <w:numFmt w:val="decimal"/>
      <w:lvlText w:val="%1."/>
      <w:lvlJc w:val="left"/>
      <w:pPr>
        <w:tabs>
          <w:tab w:val="num" w:pos="900"/>
        </w:tabs>
        <w:ind w:left="900" w:hanging="360"/>
      </w:pPr>
    </w:lvl>
    <w:lvl w:ilvl="1" w:tplc="C3227398">
      <w:start w:val="1"/>
      <w:numFmt w:val="bullet"/>
      <w:lvlText w:val=""/>
      <w:lvlJc w:val="left"/>
      <w:pPr>
        <w:tabs>
          <w:tab w:val="num" w:pos="1620"/>
        </w:tabs>
        <w:ind w:left="1620" w:hanging="360"/>
      </w:pPr>
      <w:rPr>
        <w:rFonts w:ascii="Symbol" w:hAnsi="Symbol" w:hint="default"/>
        <w:color w:val="auto"/>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0" w15:restartNumberingAfterBreak="0">
    <w:nsid w:val="22165685"/>
    <w:multiLevelType w:val="hybridMultilevel"/>
    <w:tmpl w:val="4726F52C"/>
    <w:lvl w:ilvl="0" w:tplc="3796D18C">
      <w:start w:val="1"/>
      <w:numFmt w:val="decimal"/>
      <w:lvlText w:val="%1."/>
      <w:lvlJc w:val="left"/>
      <w:pPr>
        <w:tabs>
          <w:tab w:val="num" w:pos="1353"/>
        </w:tabs>
        <w:ind w:left="1353" w:hanging="360"/>
      </w:pPr>
      <w:rPr>
        <w:rFonts w:hint="default"/>
      </w:rPr>
    </w:lvl>
    <w:lvl w:ilvl="1" w:tplc="720A4CB4">
      <w:numFmt w:val="none"/>
      <w:lvlText w:val=""/>
      <w:lvlJc w:val="left"/>
      <w:pPr>
        <w:tabs>
          <w:tab w:val="num" w:pos="360"/>
        </w:tabs>
      </w:pPr>
    </w:lvl>
    <w:lvl w:ilvl="2" w:tplc="09FC8200">
      <w:numFmt w:val="none"/>
      <w:lvlText w:val=""/>
      <w:lvlJc w:val="left"/>
      <w:pPr>
        <w:tabs>
          <w:tab w:val="num" w:pos="360"/>
        </w:tabs>
      </w:pPr>
    </w:lvl>
    <w:lvl w:ilvl="3" w:tplc="BBC052D6">
      <w:numFmt w:val="none"/>
      <w:lvlText w:val=""/>
      <w:lvlJc w:val="left"/>
      <w:pPr>
        <w:tabs>
          <w:tab w:val="num" w:pos="360"/>
        </w:tabs>
      </w:pPr>
    </w:lvl>
    <w:lvl w:ilvl="4" w:tplc="2B9ED1EC">
      <w:numFmt w:val="none"/>
      <w:lvlText w:val=""/>
      <w:lvlJc w:val="left"/>
      <w:pPr>
        <w:tabs>
          <w:tab w:val="num" w:pos="360"/>
        </w:tabs>
      </w:pPr>
    </w:lvl>
    <w:lvl w:ilvl="5" w:tplc="EBAA8142">
      <w:numFmt w:val="none"/>
      <w:lvlText w:val=""/>
      <w:lvlJc w:val="left"/>
      <w:pPr>
        <w:tabs>
          <w:tab w:val="num" w:pos="360"/>
        </w:tabs>
      </w:pPr>
    </w:lvl>
    <w:lvl w:ilvl="6" w:tplc="4FA4992C">
      <w:numFmt w:val="none"/>
      <w:lvlText w:val=""/>
      <w:lvlJc w:val="left"/>
      <w:pPr>
        <w:tabs>
          <w:tab w:val="num" w:pos="360"/>
        </w:tabs>
      </w:pPr>
    </w:lvl>
    <w:lvl w:ilvl="7" w:tplc="B69E805E">
      <w:numFmt w:val="none"/>
      <w:lvlText w:val=""/>
      <w:lvlJc w:val="left"/>
      <w:pPr>
        <w:tabs>
          <w:tab w:val="num" w:pos="360"/>
        </w:tabs>
      </w:pPr>
    </w:lvl>
    <w:lvl w:ilvl="8" w:tplc="25C67C26">
      <w:numFmt w:val="none"/>
      <w:lvlText w:val=""/>
      <w:lvlJc w:val="left"/>
      <w:pPr>
        <w:tabs>
          <w:tab w:val="num" w:pos="360"/>
        </w:tabs>
      </w:pPr>
    </w:lvl>
  </w:abstractNum>
  <w:abstractNum w:abstractNumId="31" w15:restartNumberingAfterBreak="0">
    <w:nsid w:val="23E54D4A"/>
    <w:multiLevelType w:val="hybridMultilevel"/>
    <w:tmpl w:val="90823F16"/>
    <w:lvl w:ilvl="0" w:tplc="42DC5968">
      <w:start w:val="1"/>
      <w:numFmt w:val="decimal"/>
      <w:lvlText w:val="%1."/>
      <w:lvlJc w:val="left"/>
      <w:pPr>
        <w:ind w:left="185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15:restartNumberingAfterBreak="0">
    <w:nsid w:val="243D66F7"/>
    <w:multiLevelType w:val="hybridMultilevel"/>
    <w:tmpl w:val="FF20F278"/>
    <w:lvl w:ilvl="0" w:tplc="BCB4FE6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243F3DCC"/>
    <w:multiLevelType w:val="hybridMultilevel"/>
    <w:tmpl w:val="3B92E42E"/>
    <w:lvl w:ilvl="0" w:tplc="42DC5968">
      <w:start w:val="1"/>
      <w:numFmt w:val="decimal"/>
      <w:lvlText w:val="%1."/>
      <w:lvlJc w:val="left"/>
      <w:pPr>
        <w:ind w:left="2421"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15:restartNumberingAfterBreak="0">
    <w:nsid w:val="26CD4100"/>
    <w:multiLevelType w:val="hybridMultilevel"/>
    <w:tmpl w:val="4874FA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8212A13"/>
    <w:multiLevelType w:val="hybridMultilevel"/>
    <w:tmpl w:val="BC56A4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2A9B434B"/>
    <w:multiLevelType w:val="hybridMultilevel"/>
    <w:tmpl w:val="B554D850"/>
    <w:lvl w:ilvl="0" w:tplc="FEBE4FA0">
      <w:start w:val="1"/>
      <w:numFmt w:val="decimal"/>
      <w:lvlText w:val="%1."/>
      <w:lvlJc w:val="left"/>
      <w:pPr>
        <w:tabs>
          <w:tab w:val="num" w:pos="720"/>
        </w:tabs>
        <w:ind w:left="720" w:hanging="360"/>
      </w:pPr>
      <w:rPr>
        <w:rFonts w:hint="default"/>
        <w:b w:val="0"/>
        <w:i w:val="0"/>
        <w:sz w:val="24"/>
        <w:szCs w:val="24"/>
      </w:rPr>
    </w:lvl>
    <w:lvl w:ilvl="1" w:tplc="9104D2C6">
      <w:start w:val="1"/>
      <w:numFmt w:val="bullet"/>
      <w:lvlText w:val=""/>
      <w:lvlJc w:val="left"/>
      <w:pPr>
        <w:tabs>
          <w:tab w:val="num" w:pos="1440"/>
        </w:tabs>
        <w:ind w:left="1440" w:hanging="360"/>
      </w:pPr>
      <w:rPr>
        <w:rFonts w:ascii="Symbol" w:hAnsi="Symbol" w:hint="default"/>
        <w:color w:val="auto"/>
      </w:rPr>
    </w:lvl>
    <w:lvl w:ilvl="2" w:tplc="03CCEADE">
      <w:start w:val="2"/>
      <w:numFmt w:val="decimal"/>
      <w:lvlText w:val="%3."/>
      <w:lvlJc w:val="left"/>
      <w:pPr>
        <w:tabs>
          <w:tab w:val="num" w:pos="2340"/>
        </w:tabs>
        <w:ind w:left="2340" w:hanging="360"/>
      </w:pPr>
      <w:rPr>
        <w:rFonts w:ascii="Times New Roman" w:hAnsi="Times New Roman" w:hint="default"/>
        <w:b w:val="0"/>
        <w:i w:val="0"/>
        <w:color w:val="auto"/>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2B731A7C"/>
    <w:multiLevelType w:val="hybridMultilevel"/>
    <w:tmpl w:val="6FB6F9BE"/>
    <w:lvl w:ilvl="0" w:tplc="899EDA4E">
      <w:start w:val="1"/>
      <w:numFmt w:val="decimal"/>
      <w:lvlText w:val="%1."/>
      <w:lvlJc w:val="left"/>
      <w:pPr>
        <w:tabs>
          <w:tab w:val="num" w:pos="1833"/>
        </w:tabs>
        <w:ind w:left="1833" w:hanging="840"/>
      </w:pPr>
      <w:rPr>
        <w:rFonts w:hint="default"/>
      </w:rPr>
    </w:lvl>
    <w:lvl w:ilvl="1" w:tplc="04190019" w:tentative="1">
      <w:start w:val="1"/>
      <w:numFmt w:val="lowerLetter"/>
      <w:lvlText w:val="%2."/>
      <w:lvlJc w:val="left"/>
      <w:pPr>
        <w:tabs>
          <w:tab w:val="num" w:pos="2073"/>
        </w:tabs>
        <w:ind w:left="2073" w:hanging="360"/>
      </w:pPr>
    </w:lvl>
    <w:lvl w:ilvl="2" w:tplc="0419001B" w:tentative="1">
      <w:start w:val="1"/>
      <w:numFmt w:val="lowerRoman"/>
      <w:lvlText w:val="%3."/>
      <w:lvlJc w:val="right"/>
      <w:pPr>
        <w:tabs>
          <w:tab w:val="num" w:pos="2793"/>
        </w:tabs>
        <w:ind w:left="2793" w:hanging="180"/>
      </w:pPr>
    </w:lvl>
    <w:lvl w:ilvl="3" w:tplc="0419000F" w:tentative="1">
      <w:start w:val="1"/>
      <w:numFmt w:val="decimal"/>
      <w:lvlText w:val="%4."/>
      <w:lvlJc w:val="left"/>
      <w:pPr>
        <w:tabs>
          <w:tab w:val="num" w:pos="3513"/>
        </w:tabs>
        <w:ind w:left="3513" w:hanging="360"/>
      </w:pPr>
    </w:lvl>
    <w:lvl w:ilvl="4" w:tplc="04190019" w:tentative="1">
      <w:start w:val="1"/>
      <w:numFmt w:val="lowerLetter"/>
      <w:lvlText w:val="%5."/>
      <w:lvlJc w:val="left"/>
      <w:pPr>
        <w:tabs>
          <w:tab w:val="num" w:pos="4233"/>
        </w:tabs>
        <w:ind w:left="4233" w:hanging="360"/>
      </w:pPr>
    </w:lvl>
    <w:lvl w:ilvl="5" w:tplc="0419001B" w:tentative="1">
      <w:start w:val="1"/>
      <w:numFmt w:val="lowerRoman"/>
      <w:lvlText w:val="%6."/>
      <w:lvlJc w:val="right"/>
      <w:pPr>
        <w:tabs>
          <w:tab w:val="num" w:pos="4953"/>
        </w:tabs>
        <w:ind w:left="4953" w:hanging="180"/>
      </w:pPr>
    </w:lvl>
    <w:lvl w:ilvl="6" w:tplc="0419000F" w:tentative="1">
      <w:start w:val="1"/>
      <w:numFmt w:val="decimal"/>
      <w:lvlText w:val="%7."/>
      <w:lvlJc w:val="left"/>
      <w:pPr>
        <w:tabs>
          <w:tab w:val="num" w:pos="5673"/>
        </w:tabs>
        <w:ind w:left="5673" w:hanging="360"/>
      </w:pPr>
    </w:lvl>
    <w:lvl w:ilvl="7" w:tplc="04190019" w:tentative="1">
      <w:start w:val="1"/>
      <w:numFmt w:val="lowerLetter"/>
      <w:lvlText w:val="%8."/>
      <w:lvlJc w:val="left"/>
      <w:pPr>
        <w:tabs>
          <w:tab w:val="num" w:pos="6393"/>
        </w:tabs>
        <w:ind w:left="6393" w:hanging="360"/>
      </w:pPr>
    </w:lvl>
    <w:lvl w:ilvl="8" w:tplc="0419001B" w:tentative="1">
      <w:start w:val="1"/>
      <w:numFmt w:val="lowerRoman"/>
      <w:lvlText w:val="%9."/>
      <w:lvlJc w:val="right"/>
      <w:pPr>
        <w:tabs>
          <w:tab w:val="num" w:pos="7113"/>
        </w:tabs>
        <w:ind w:left="7113" w:hanging="180"/>
      </w:pPr>
    </w:lvl>
  </w:abstractNum>
  <w:abstractNum w:abstractNumId="38" w15:restartNumberingAfterBreak="0">
    <w:nsid w:val="2BC308A4"/>
    <w:multiLevelType w:val="multilevel"/>
    <w:tmpl w:val="6A163F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CE90F35"/>
    <w:multiLevelType w:val="hybridMultilevel"/>
    <w:tmpl w:val="257A3422"/>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2DB35C71"/>
    <w:multiLevelType w:val="hybridMultilevel"/>
    <w:tmpl w:val="689229B0"/>
    <w:lvl w:ilvl="0" w:tplc="BCB4FE60">
      <w:start w:val="1"/>
      <w:numFmt w:val="bullet"/>
      <w:lvlText w:val=""/>
      <w:lvlJc w:val="left"/>
      <w:pPr>
        <w:ind w:left="185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2E2B5EE8"/>
    <w:multiLevelType w:val="hybridMultilevel"/>
    <w:tmpl w:val="5E12512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 w15:restartNumberingAfterBreak="0">
    <w:nsid w:val="2F877FDA"/>
    <w:multiLevelType w:val="hybridMultilevel"/>
    <w:tmpl w:val="995C082C"/>
    <w:lvl w:ilvl="0" w:tplc="742E72D8">
      <w:start w:val="1"/>
      <w:numFmt w:val="decimal"/>
      <w:lvlText w:val="%1."/>
      <w:lvlJc w:val="left"/>
      <w:pPr>
        <w:ind w:left="720" w:hanging="360"/>
      </w:pPr>
      <w:rPr>
        <w:rFonts w:hint="default"/>
        <w:b w:val="0"/>
        <w:i w:val="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3171723F"/>
    <w:multiLevelType w:val="hybridMultilevel"/>
    <w:tmpl w:val="4132A490"/>
    <w:lvl w:ilvl="0" w:tplc="9572A146">
      <w:start w:val="1"/>
      <w:numFmt w:val="decimal"/>
      <w:lvlText w:val="%1."/>
      <w:lvlJc w:val="left"/>
      <w:pPr>
        <w:tabs>
          <w:tab w:val="num" w:pos="1353"/>
        </w:tabs>
        <w:ind w:left="1353" w:hanging="360"/>
      </w:pPr>
      <w:rPr>
        <w:rFonts w:hint="default"/>
      </w:rPr>
    </w:lvl>
    <w:lvl w:ilvl="1" w:tplc="A4C0DACC">
      <w:numFmt w:val="none"/>
      <w:lvlText w:val=""/>
      <w:lvlJc w:val="left"/>
      <w:pPr>
        <w:tabs>
          <w:tab w:val="num" w:pos="360"/>
        </w:tabs>
      </w:pPr>
    </w:lvl>
    <w:lvl w:ilvl="2" w:tplc="820812F8">
      <w:numFmt w:val="none"/>
      <w:lvlText w:val=""/>
      <w:lvlJc w:val="left"/>
      <w:pPr>
        <w:tabs>
          <w:tab w:val="num" w:pos="360"/>
        </w:tabs>
      </w:pPr>
    </w:lvl>
    <w:lvl w:ilvl="3" w:tplc="F6EC4546">
      <w:numFmt w:val="none"/>
      <w:lvlText w:val=""/>
      <w:lvlJc w:val="left"/>
      <w:pPr>
        <w:tabs>
          <w:tab w:val="num" w:pos="360"/>
        </w:tabs>
      </w:pPr>
    </w:lvl>
    <w:lvl w:ilvl="4" w:tplc="FB56BB6E">
      <w:numFmt w:val="none"/>
      <w:lvlText w:val=""/>
      <w:lvlJc w:val="left"/>
      <w:pPr>
        <w:tabs>
          <w:tab w:val="num" w:pos="360"/>
        </w:tabs>
      </w:pPr>
    </w:lvl>
    <w:lvl w:ilvl="5" w:tplc="0DC0D3FC">
      <w:numFmt w:val="none"/>
      <w:lvlText w:val=""/>
      <w:lvlJc w:val="left"/>
      <w:pPr>
        <w:tabs>
          <w:tab w:val="num" w:pos="360"/>
        </w:tabs>
      </w:pPr>
    </w:lvl>
    <w:lvl w:ilvl="6" w:tplc="E30CF840">
      <w:numFmt w:val="none"/>
      <w:lvlText w:val=""/>
      <w:lvlJc w:val="left"/>
      <w:pPr>
        <w:tabs>
          <w:tab w:val="num" w:pos="360"/>
        </w:tabs>
      </w:pPr>
    </w:lvl>
    <w:lvl w:ilvl="7" w:tplc="4746AD18">
      <w:numFmt w:val="none"/>
      <w:lvlText w:val=""/>
      <w:lvlJc w:val="left"/>
      <w:pPr>
        <w:tabs>
          <w:tab w:val="num" w:pos="360"/>
        </w:tabs>
      </w:pPr>
    </w:lvl>
    <w:lvl w:ilvl="8" w:tplc="16528CD8">
      <w:numFmt w:val="none"/>
      <w:lvlText w:val=""/>
      <w:lvlJc w:val="left"/>
      <w:pPr>
        <w:tabs>
          <w:tab w:val="num" w:pos="360"/>
        </w:tabs>
      </w:pPr>
    </w:lvl>
  </w:abstractNum>
  <w:abstractNum w:abstractNumId="44" w15:restartNumberingAfterBreak="0">
    <w:nsid w:val="31D506E0"/>
    <w:multiLevelType w:val="hybridMultilevel"/>
    <w:tmpl w:val="DDD4A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32007132"/>
    <w:multiLevelType w:val="hybridMultilevel"/>
    <w:tmpl w:val="9E0E0F9A"/>
    <w:lvl w:ilvl="0" w:tplc="6A02368E">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32580705"/>
    <w:multiLevelType w:val="hybridMultilevel"/>
    <w:tmpl w:val="EE62ADF0"/>
    <w:lvl w:ilvl="0" w:tplc="4458508C">
      <w:start w:val="1"/>
      <w:numFmt w:val="decimal"/>
      <w:lvlText w:val="%1."/>
      <w:lvlJc w:val="left"/>
      <w:pPr>
        <w:ind w:left="185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 w15:restartNumberingAfterBreak="0">
    <w:nsid w:val="339E6D8A"/>
    <w:multiLevelType w:val="hybridMultilevel"/>
    <w:tmpl w:val="07EC38B4"/>
    <w:lvl w:ilvl="0" w:tplc="1640FA4E">
      <w:start w:val="1"/>
      <w:numFmt w:val="decimal"/>
      <w:lvlText w:val="%1."/>
      <w:lvlJc w:val="left"/>
      <w:pPr>
        <w:tabs>
          <w:tab w:val="num" w:pos="1134"/>
        </w:tabs>
        <w:ind w:left="1134" w:hanging="283"/>
      </w:pPr>
      <w:rPr>
        <w:rFonts w:hint="default"/>
      </w:rPr>
    </w:lvl>
    <w:lvl w:ilvl="1" w:tplc="B34CE272">
      <w:start w:val="1"/>
      <w:numFmt w:val="decimal"/>
      <w:lvlText w:val="%2."/>
      <w:lvlJc w:val="left"/>
      <w:pPr>
        <w:tabs>
          <w:tab w:val="num" w:pos="1785"/>
        </w:tabs>
        <w:ind w:left="1785" w:hanging="70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33A3360D"/>
    <w:multiLevelType w:val="hybridMultilevel"/>
    <w:tmpl w:val="7048E8DA"/>
    <w:lvl w:ilvl="0" w:tplc="D9F41C6A">
      <w:start w:val="1"/>
      <w:numFmt w:val="decimal"/>
      <w:lvlText w:val="%1."/>
      <w:lvlJc w:val="left"/>
      <w:pPr>
        <w:tabs>
          <w:tab w:val="num" w:pos="1353"/>
        </w:tabs>
        <w:ind w:left="1353" w:hanging="360"/>
      </w:pPr>
      <w:rPr>
        <w:rFonts w:hint="default"/>
      </w:rPr>
    </w:lvl>
    <w:lvl w:ilvl="1" w:tplc="04190019" w:tentative="1">
      <w:start w:val="1"/>
      <w:numFmt w:val="lowerLetter"/>
      <w:lvlText w:val="%2."/>
      <w:lvlJc w:val="left"/>
      <w:pPr>
        <w:tabs>
          <w:tab w:val="num" w:pos="2073"/>
        </w:tabs>
        <w:ind w:left="2073" w:hanging="360"/>
      </w:pPr>
    </w:lvl>
    <w:lvl w:ilvl="2" w:tplc="0419001B" w:tentative="1">
      <w:start w:val="1"/>
      <w:numFmt w:val="lowerRoman"/>
      <w:lvlText w:val="%3."/>
      <w:lvlJc w:val="right"/>
      <w:pPr>
        <w:tabs>
          <w:tab w:val="num" w:pos="2793"/>
        </w:tabs>
        <w:ind w:left="2793" w:hanging="180"/>
      </w:pPr>
    </w:lvl>
    <w:lvl w:ilvl="3" w:tplc="0419000F" w:tentative="1">
      <w:start w:val="1"/>
      <w:numFmt w:val="decimal"/>
      <w:lvlText w:val="%4."/>
      <w:lvlJc w:val="left"/>
      <w:pPr>
        <w:tabs>
          <w:tab w:val="num" w:pos="3513"/>
        </w:tabs>
        <w:ind w:left="3513" w:hanging="360"/>
      </w:pPr>
    </w:lvl>
    <w:lvl w:ilvl="4" w:tplc="04190019" w:tentative="1">
      <w:start w:val="1"/>
      <w:numFmt w:val="lowerLetter"/>
      <w:lvlText w:val="%5."/>
      <w:lvlJc w:val="left"/>
      <w:pPr>
        <w:tabs>
          <w:tab w:val="num" w:pos="4233"/>
        </w:tabs>
        <w:ind w:left="4233" w:hanging="360"/>
      </w:pPr>
    </w:lvl>
    <w:lvl w:ilvl="5" w:tplc="0419001B" w:tentative="1">
      <w:start w:val="1"/>
      <w:numFmt w:val="lowerRoman"/>
      <w:lvlText w:val="%6."/>
      <w:lvlJc w:val="right"/>
      <w:pPr>
        <w:tabs>
          <w:tab w:val="num" w:pos="4953"/>
        </w:tabs>
        <w:ind w:left="4953" w:hanging="180"/>
      </w:pPr>
    </w:lvl>
    <w:lvl w:ilvl="6" w:tplc="0419000F" w:tentative="1">
      <w:start w:val="1"/>
      <w:numFmt w:val="decimal"/>
      <w:lvlText w:val="%7."/>
      <w:lvlJc w:val="left"/>
      <w:pPr>
        <w:tabs>
          <w:tab w:val="num" w:pos="5673"/>
        </w:tabs>
        <w:ind w:left="5673" w:hanging="360"/>
      </w:pPr>
    </w:lvl>
    <w:lvl w:ilvl="7" w:tplc="04190019" w:tentative="1">
      <w:start w:val="1"/>
      <w:numFmt w:val="lowerLetter"/>
      <w:lvlText w:val="%8."/>
      <w:lvlJc w:val="left"/>
      <w:pPr>
        <w:tabs>
          <w:tab w:val="num" w:pos="6393"/>
        </w:tabs>
        <w:ind w:left="6393" w:hanging="360"/>
      </w:pPr>
    </w:lvl>
    <w:lvl w:ilvl="8" w:tplc="0419001B" w:tentative="1">
      <w:start w:val="1"/>
      <w:numFmt w:val="lowerRoman"/>
      <w:lvlText w:val="%9."/>
      <w:lvlJc w:val="right"/>
      <w:pPr>
        <w:tabs>
          <w:tab w:val="num" w:pos="7113"/>
        </w:tabs>
        <w:ind w:left="7113" w:hanging="180"/>
      </w:pPr>
    </w:lvl>
  </w:abstractNum>
  <w:abstractNum w:abstractNumId="49" w15:restartNumberingAfterBreak="0">
    <w:nsid w:val="378B04C4"/>
    <w:multiLevelType w:val="hybridMultilevel"/>
    <w:tmpl w:val="1BA27716"/>
    <w:lvl w:ilvl="0" w:tplc="0419000F">
      <w:start w:val="1"/>
      <w:numFmt w:val="decimal"/>
      <w:lvlText w:val="%1."/>
      <w:lvlJc w:val="left"/>
      <w:pPr>
        <w:tabs>
          <w:tab w:val="num" w:pos="1429"/>
        </w:tabs>
        <w:ind w:left="1429" w:hanging="360"/>
      </w:pPr>
    </w:lvl>
    <w:lvl w:ilvl="1" w:tplc="04190001">
      <w:start w:val="1"/>
      <w:numFmt w:val="bullet"/>
      <w:lvlText w:val=""/>
      <w:lvlJc w:val="left"/>
      <w:pPr>
        <w:tabs>
          <w:tab w:val="num" w:pos="1834"/>
        </w:tabs>
        <w:ind w:left="1834" w:hanging="360"/>
      </w:pPr>
      <w:rPr>
        <w:rFonts w:ascii="Symbol" w:hAnsi="Symbol" w:hint="default"/>
      </w:r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50" w15:restartNumberingAfterBreak="0">
    <w:nsid w:val="385C5F36"/>
    <w:multiLevelType w:val="hybridMultilevel"/>
    <w:tmpl w:val="DDC8DF66"/>
    <w:lvl w:ilvl="0" w:tplc="CC6605BA">
      <w:start w:val="1"/>
      <w:numFmt w:val="decimal"/>
      <w:lvlText w:val="%1."/>
      <w:lvlJc w:val="left"/>
      <w:pPr>
        <w:tabs>
          <w:tab w:val="num" w:pos="1713"/>
        </w:tabs>
        <w:ind w:left="1713" w:hanging="360"/>
      </w:pPr>
    </w:lvl>
    <w:lvl w:ilvl="1" w:tplc="ECFAE8F2">
      <w:numFmt w:val="none"/>
      <w:lvlText w:val=""/>
      <w:lvlJc w:val="left"/>
      <w:pPr>
        <w:tabs>
          <w:tab w:val="num" w:pos="360"/>
        </w:tabs>
      </w:pPr>
    </w:lvl>
    <w:lvl w:ilvl="2" w:tplc="0D2CA3FC">
      <w:numFmt w:val="none"/>
      <w:lvlText w:val=""/>
      <w:lvlJc w:val="left"/>
      <w:pPr>
        <w:tabs>
          <w:tab w:val="num" w:pos="360"/>
        </w:tabs>
      </w:pPr>
    </w:lvl>
    <w:lvl w:ilvl="3" w:tplc="9B22D7CE">
      <w:numFmt w:val="none"/>
      <w:lvlText w:val=""/>
      <w:lvlJc w:val="left"/>
      <w:pPr>
        <w:tabs>
          <w:tab w:val="num" w:pos="360"/>
        </w:tabs>
      </w:pPr>
    </w:lvl>
    <w:lvl w:ilvl="4" w:tplc="AB5EC1B8">
      <w:numFmt w:val="none"/>
      <w:lvlText w:val=""/>
      <w:lvlJc w:val="left"/>
      <w:pPr>
        <w:tabs>
          <w:tab w:val="num" w:pos="360"/>
        </w:tabs>
      </w:pPr>
    </w:lvl>
    <w:lvl w:ilvl="5" w:tplc="35EE6E12">
      <w:numFmt w:val="none"/>
      <w:lvlText w:val=""/>
      <w:lvlJc w:val="left"/>
      <w:pPr>
        <w:tabs>
          <w:tab w:val="num" w:pos="360"/>
        </w:tabs>
      </w:pPr>
    </w:lvl>
    <w:lvl w:ilvl="6" w:tplc="4094EF9E">
      <w:numFmt w:val="none"/>
      <w:lvlText w:val=""/>
      <w:lvlJc w:val="left"/>
      <w:pPr>
        <w:tabs>
          <w:tab w:val="num" w:pos="360"/>
        </w:tabs>
      </w:pPr>
    </w:lvl>
    <w:lvl w:ilvl="7" w:tplc="396AED9E">
      <w:numFmt w:val="none"/>
      <w:lvlText w:val=""/>
      <w:lvlJc w:val="left"/>
      <w:pPr>
        <w:tabs>
          <w:tab w:val="num" w:pos="360"/>
        </w:tabs>
      </w:pPr>
    </w:lvl>
    <w:lvl w:ilvl="8" w:tplc="4A5ADE56">
      <w:numFmt w:val="none"/>
      <w:lvlText w:val=""/>
      <w:lvlJc w:val="left"/>
      <w:pPr>
        <w:tabs>
          <w:tab w:val="num" w:pos="360"/>
        </w:tabs>
      </w:pPr>
    </w:lvl>
  </w:abstractNum>
  <w:abstractNum w:abstractNumId="51" w15:restartNumberingAfterBreak="0">
    <w:nsid w:val="389276F0"/>
    <w:multiLevelType w:val="hybridMultilevel"/>
    <w:tmpl w:val="38A809C4"/>
    <w:lvl w:ilvl="0" w:tplc="24D0BB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39DC659A"/>
    <w:multiLevelType w:val="hybridMultilevel"/>
    <w:tmpl w:val="11CC36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3A7853DC"/>
    <w:multiLevelType w:val="hybridMultilevel"/>
    <w:tmpl w:val="BDF28450"/>
    <w:lvl w:ilvl="0" w:tplc="9934F714">
      <w:start w:val="1"/>
      <w:numFmt w:val="decimal"/>
      <w:lvlText w:val="%1."/>
      <w:lvlJc w:val="left"/>
      <w:pPr>
        <w:tabs>
          <w:tab w:val="num" w:pos="361"/>
        </w:tabs>
        <w:ind w:left="361" w:hanging="360"/>
      </w:pPr>
      <w:rPr>
        <w:rFonts w:hint="default"/>
        <w:b w:val="0"/>
        <w:i w:val="0"/>
      </w:rPr>
    </w:lvl>
    <w:lvl w:ilvl="1" w:tplc="2A4288C4">
      <w:start w:val="1"/>
      <w:numFmt w:val="bullet"/>
      <w:lvlText w:val=""/>
      <w:lvlJc w:val="left"/>
      <w:pPr>
        <w:tabs>
          <w:tab w:val="num" w:pos="1081"/>
        </w:tabs>
        <w:ind w:left="1081" w:hanging="360"/>
      </w:pPr>
      <w:rPr>
        <w:rFonts w:ascii="Symbol" w:hAnsi="Symbol" w:hint="default"/>
        <w:b w:val="0"/>
        <w:i w:val="0"/>
        <w:color w:val="auto"/>
      </w:rPr>
    </w:lvl>
    <w:lvl w:ilvl="2" w:tplc="FEBE4FA0">
      <w:start w:val="1"/>
      <w:numFmt w:val="decimal"/>
      <w:lvlText w:val="%3."/>
      <w:lvlJc w:val="left"/>
      <w:pPr>
        <w:tabs>
          <w:tab w:val="num" w:pos="1981"/>
        </w:tabs>
        <w:ind w:left="1981" w:hanging="360"/>
      </w:pPr>
      <w:rPr>
        <w:rFonts w:hint="default"/>
        <w:b w:val="0"/>
        <w:i w:val="0"/>
        <w:sz w:val="24"/>
        <w:szCs w:val="24"/>
      </w:rPr>
    </w:lvl>
    <w:lvl w:ilvl="3" w:tplc="0419000F" w:tentative="1">
      <w:start w:val="1"/>
      <w:numFmt w:val="decimal"/>
      <w:lvlText w:val="%4."/>
      <w:lvlJc w:val="left"/>
      <w:pPr>
        <w:tabs>
          <w:tab w:val="num" w:pos="2521"/>
        </w:tabs>
        <w:ind w:left="2521" w:hanging="360"/>
      </w:pPr>
    </w:lvl>
    <w:lvl w:ilvl="4" w:tplc="04190019" w:tentative="1">
      <w:start w:val="1"/>
      <w:numFmt w:val="lowerLetter"/>
      <w:lvlText w:val="%5."/>
      <w:lvlJc w:val="left"/>
      <w:pPr>
        <w:tabs>
          <w:tab w:val="num" w:pos="3241"/>
        </w:tabs>
        <w:ind w:left="3241" w:hanging="360"/>
      </w:pPr>
    </w:lvl>
    <w:lvl w:ilvl="5" w:tplc="0419001B" w:tentative="1">
      <w:start w:val="1"/>
      <w:numFmt w:val="lowerRoman"/>
      <w:lvlText w:val="%6."/>
      <w:lvlJc w:val="right"/>
      <w:pPr>
        <w:tabs>
          <w:tab w:val="num" w:pos="3961"/>
        </w:tabs>
        <w:ind w:left="3961" w:hanging="180"/>
      </w:pPr>
    </w:lvl>
    <w:lvl w:ilvl="6" w:tplc="0419000F" w:tentative="1">
      <w:start w:val="1"/>
      <w:numFmt w:val="decimal"/>
      <w:lvlText w:val="%7."/>
      <w:lvlJc w:val="left"/>
      <w:pPr>
        <w:tabs>
          <w:tab w:val="num" w:pos="4681"/>
        </w:tabs>
        <w:ind w:left="4681" w:hanging="360"/>
      </w:pPr>
    </w:lvl>
    <w:lvl w:ilvl="7" w:tplc="04190019" w:tentative="1">
      <w:start w:val="1"/>
      <w:numFmt w:val="lowerLetter"/>
      <w:lvlText w:val="%8."/>
      <w:lvlJc w:val="left"/>
      <w:pPr>
        <w:tabs>
          <w:tab w:val="num" w:pos="5401"/>
        </w:tabs>
        <w:ind w:left="5401" w:hanging="360"/>
      </w:pPr>
    </w:lvl>
    <w:lvl w:ilvl="8" w:tplc="0419001B" w:tentative="1">
      <w:start w:val="1"/>
      <w:numFmt w:val="lowerRoman"/>
      <w:lvlText w:val="%9."/>
      <w:lvlJc w:val="right"/>
      <w:pPr>
        <w:tabs>
          <w:tab w:val="num" w:pos="6121"/>
        </w:tabs>
        <w:ind w:left="6121" w:hanging="180"/>
      </w:pPr>
    </w:lvl>
  </w:abstractNum>
  <w:abstractNum w:abstractNumId="54" w15:restartNumberingAfterBreak="0">
    <w:nsid w:val="3B492AB3"/>
    <w:multiLevelType w:val="hybridMultilevel"/>
    <w:tmpl w:val="8AFEAE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3CB81183"/>
    <w:multiLevelType w:val="hybridMultilevel"/>
    <w:tmpl w:val="654CB5B4"/>
    <w:lvl w:ilvl="0" w:tplc="36ACC31A">
      <w:start w:val="1"/>
      <w:numFmt w:val="decimal"/>
      <w:lvlText w:val="%1."/>
      <w:lvlJc w:val="left"/>
      <w:pPr>
        <w:tabs>
          <w:tab w:val="num" w:pos="1353"/>
        </w:tabs>
        <w:ind w:left="1353" w:hanging="360"/>
      </w:pPr>
      <w:rPr>
        <w:rFonts w:hint="default"/>
      </w:rPr>
    </w:lvl>
    <w:lvl w:ilvl="1" w:tplc="04190019" w:tentative="1">
      <w:start w:val="1"/>
      <w:numFmt w:val="lowerLetter"/>
      <w:lvlText w:val="%2."/>
      <w:lvlJc w:val="left"/>
      <w:pPr>
        <w:tabs>
          <w:tab w:val="num" w:pos="2073"/>
        </w:tabs>
        <w:ind w:left="2073" w:hanging="360"/>
      </w:pPr>
    </w:lvl>
    <w:lvl w:ilvl="2" w:tplc="0419001B" w:tentative="1">
      <w:start w:val="1"/>
      <w:numFmt w:val="lowerRoman"/>
      <w:lvlText w:val="%3."/>
      <w:lvlJc w:val="right"/>
      <w:pPr>
        <w:tabs>
          <w:tab w:val="num" w:pos="2793"/>
        </w:tabs>
        <w:ind w:left="2793" w:hanging="180"/>
      </w:pPr>
    </w:lvl>
    <w:lvl w:ilvl="3" w:tplc="0419000F" w:tentative="1">
      <w:start w:val="1"/>
      <w:numFmt w:val="decimal"/>
      <w:lvlText w:val="%4."/>
      <w:lvlJc w:val="left"/>
      <w:pPr>
        <w:tabs>
          <w:tab w:val="num" w:pos="3513"/>
        </w:tabs>
        <w:ind w:left="3513" w:hanging="360"/>
      </w:pPr>
    </w:lvl>
    <w:lvl w:ilvl="4" w:tplc="04190019" w:tentative="1">
      <w:start w:val="1"/>
      <w:numFmt w:val="lowerLetter"/>
      <w:lvlText w:val="%5."/>
      <w:lvlJc w:val="left"/>
      <w:pPr>
        <w:tabs>
          <w:tab w:val="num" w:pos="4233"/>
        </w:tabs>
        <w:ind w:left="4233" w:hanging="360"/>
      </w:pPr>
    </w:lvl>
    <w:lvl w:ilvl="5" w:tplc="0419001B" w:tentative="1">
      <w:start w:val="1"/>
      <w:numFmt w:val="lowerRoman"/>
      <w:lvlText w:val="%6."/>
      <w:lvlJc w:val="right"/>
      <w:pPr>
        <w:tabs>
          <w:tab w:val="num" w:pos="4953"/>
        </w:tabs>
        <w:ind w:left="4953" w:hanging="180"/>
      </w:pPr>
    </w:lvl>
    <w:lvl w:ilvl="6" w:tplc="0419000F" w:tentative="1">
      <w:start w:val="1"/>
      <w:numFmt w:val="decimal"/>
      <w:lvlText w:val="%7."/>
      <w:lvlJc w:val="left"/>
      <w:pPr>
        <w:tabs>
          <w:tab w:val="num" w:pos="5673"/>
        </w:tabs>
        <w:ind w:left="5673" w:hanging="360"/>
      </w:pPr>
    </w:lvl>
    <w:lvl w:ilvl="7" w:tplc="04190019" w:tentative="1">
      <w:start w:val="1"/>
      <w:numFmt w:val="lowerLetter"/>
      <w:lvlText w:val="%8."/>
      <w:lvlJc w:val="left"/>
      <w:pPr>
        <w:tabs>
          <w:tab w:val="num" w:pos="6393"/>
        </w:tabs>
        <w:ind w:left="6393" w:hanging="360"/>
      </w:pPr>
    </w:lvl>
    <w:lvl w:ilvl="8" w:tplc="0419001B" w:tentative="1">
      <w:start w:val="1"/>
      <w:numFmt w:val="lowerRoman"/>
      <w:lvlText w:val="%9."/>
      <w:lvlJc w:val="right"/>
      <w:pPr>
        <w:tabs>
          <w:tab w:val="num" w:pos="7113"/>
        </w:tabs>
        <w:ind w:left="7113" w:hanging="180"/>
      </w:pPr>
    </w:lvl>
  </w:abstractNum>
  <w:abstractNum w:abstractNumId="56" w15:restartNumberingAfterBreak="0">
    <w:nsid w:val="3DD3066C"/>
    <w:multiLevelType w:val="hybridMultilevel"/>
    <w:tmpl w:val="1EDAF3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3EF50040"/>
    <w:multiLevelType w:val="hybridMultilevel"/>
    <w:tmpl w:val="6122B6D0"/>
    <w:lvl w:ilvl="0" w:tplc="A5F2CB7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8" w15:restartNumberingAfterBreak="0">
    <w:nsid w:val="417E3DE2"/>
    <w:multiLevelType w:val="hybridMultilevel"/>
    <w:tmpl w:val="9A484032"/>
    <w:lvl w:ilvl="0" w:tplc="D9D69588">
      <w:start w:val="1"/>
      <w:numFmt w:val="decimal"/>
      <w:lvlText w:val="%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43B81ED4"/>
    <w:multiLevelType w:val="hybridMultilevel"/>
    <w:tmpl w:val="A58C5E0A"/>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0" w15:restartNumberingAfterBreak="0">
    <w:nsid w:val="46381787"/>
    <w:multiLevelType w:val="multilevel"/>
    <w:tmpl w:val="70B2D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6B263F5"/>
    <w:multiLevelType w:val="hybridMultilevel"/>
    <w:tmpl w:val="029C7718"/>
    <w:lvl w:ilvl="0" w:tplc="0419000D">
      <w:start w:val="1"/>
      <w:numFmt w:val="bullet"/>
      <w:lvlText w:val=""/>
      <w:lvlJc w:val="left"/>
      <w:pPr>
        <w:tabs>
          <w:tab w:val="num" w:pos="1713"/>
        </w:tabs>
        <w:ind w:left="1713" w:hanging="360"/>
      </w:pPr>
      <w:rPr>
        <w:rFonts w:ascii="Wingdings" w:hAnsi="Wingdings" w:hint="default"/>
      </w:rPr>
    </w:lvl>
    <w:lvl w:ilvl="1" w:tplc="04190003" w:tentative="1">
      <w:start w:val="1"/>
      <w:numFmt w:val="bullet"/>
      <w:lvlText w:val="o"/>
      <w:lvlJc w:val="left"/>
      <w:pPr>
        <w:tabs>
          <w:tab w:val="num" w:pos="2433"/>
        </w:tabs>
        <w:ind w:left="2433" w:hanging="360"/>
      </w:pPr>
      <w:rPr>
        <w:rFonts w:ascii="Courier New" w:hAnsi="Courier New" w:cs="Courier New" w:hint="default"/>
      </w:rPr>
    </w:lvl>
    <w:lvl w:ilvl="2" w:tplc="04190005" w:tentative="1">
      <w:start w:val="1"/>
      <w:numFmt w:val="bullet"/>
      <w:lvlText w:val=""/>
      <w:lvlJc w:val="left"/>
      <w:pPr>
        <w:tabs>
          <w:tab w:val="num" w:pos="3153"/>
        </w:tabs>
        <w:ind w:left="3153" w:hanging="360"/>
      </w:pPr>
      <w:rPr>
        <w:rFonts w:ascii="Wingdings" w:hAnsi="Wingdings" w:hint="default"/>
      </w:rPr>
    </w:lvl>
    <w:lvl w:ilvl="3" w:tplc="04190001" w:tentative="1">
      <w:start w:val="1"/>
      <w:numFmt w:val="bullet"/>
      <w:lvlText w:val=""/>
      <w:lvlJc w:val="left"/>
      <w:pPr>
        <w:tabs>
          <w:tab w:val="num" w:pos="3873"/>
        </w:tabs>
        <w:ind w:left="3873" w:hanging="360"/>
      </w:pPr>
      <w:rPr>
        <w:rFonts w:ascii="Symbol" w:hAnsi="Symbol" w:hint="default"/>
      </w:rPr>
    </w:lvl>
    <w:lvl w:ilvl="4" w:tplc="04190003" w:tentative="1">
      <w:start w:val="1"/>
      <w:numFmt w:val="bullet"/>
      <w:lvlText w:val="o"/>
      <w:lvlJc w:val="left"/>
      <w:pPr>
        <w:tabs>
          <w:tab w:val="num" w:pos="4593"/>
        </w:tabs>
        <w:ind w:left="4593" w:hanging="360"/>
      </w:pPr>
      <w:rPr>
        <w:rFonts w:ascii="Courier New" w:hAnsi="Courier New" w:cs="Courier New" w:hint="default"/>
      </w:rPr>
    </w:lvl>
    <w:lvl w:ilvl="5" w:tplc="04190005" w:tentative="1">
      <w:start w:val="1"/>
      <w:numFmt w:val="bullet"/>
      <w:lvlText w:val=""/>
      <w:lvlJc w:val="left"/>
      <w:pPr>
        <w:tabs>
          <w:tab w:val="num" w:pos="5313"/>
        </w:tabs>
        <w:ind w:left="5313" w:hanging="360"/>
      </w:pPr>
      <w:rPr>
        <w:rFonts w:ascii="Wingdings" w:hAnsi="Wingdings" w:hint="default"/>
      </w:rPr>
    </w:lvl>
    <w:lvl w:ilvl="6" w:tplc="04190001" w:tentative="1">
      <w:start w:val="1"/>
      <w:numFmt w:val="bullet"/>
      <w:lvlText w:val=""/>
      <w:lvlJc w:val="left"/>
      <w:pPr>
        <w:tabs>
          <w:tab w:val="num" w:pos="6033"/>
        </w:tabs>
        <w:ind w:left="6033" w:hanging="360"/>
      </w:pPr>
      <w:rPr>
        <w:rFonts w:ascii="Symbol" w:hAnsi="Symbol" w:hint="default"/>
      </w:rPr>
    </w:lvl>
    <w:lvl w:ilvl="7" w:tplc="04190003" w:tentative="1">
      <w:start w:val="1"/>
      <w:numFmt w:val="bullet"/>
      <w:lvlText w:val="o"/>
      <w:lvlJc w:val="left"/>
      <w:pPr>
        <w:tabs>
          <w:tab w:val="num" w:pos="6753"/>
        </w:tabs>
        <w:ind w:left="6753" w:hanging="360"/>
      </w:pPr>
      <w:rPr>
        <w:rFonts w:ascii="Courier New" w:hAnsi="Courier New" w:cs="Courier New" w:hint="default"/>
      </w:rPr>
    </w:lvl>
    <w:lvl w:ilvl="8" w:tplc="04190005" w:tentative="1">
      <w:start w:val="1"/>
      <w:numFmt w:val="bullet"/>
      <w:lvlText w:val=""/>
      <w:lvlJc w:val="left"/>
      <w:pPr>
        <w:tabs>
          <w:tab w:val="num" w:pos="7473"/>
        </w:tabs>
        <w:ind w:left="7473" w:hanging="360"/>
      </w:pPr>
      <w:rPr>
        <w:rFonts w:ascii="Wingdings" w:hAnsi="Wingdings" w:hint="default"/>
      </w:rPr>
    </w:lvl>
  </w:abstractNum>
  <w:abstractNum w:abstractNumId="62" w15:restartNumberingAfterBreak="0">
    <w:nsid w:val="46BE2FC6"/>
    <w:multiLevelType w:val="hybridMultilevel"/>
    <w:tmpl w:val="1D325F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473B7601"/>
    <w:multiLevelType w:val="hybridMultilevel"/>
    <w:tmpl w:val="B52CF0D8"/>
    <w:lvl w:ilvl="0" w:tplc="3796C8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47832DAB"/>
    <w:multiLevelType w:val="hybridMultilevel"/>
    <w:tmpl w:val="6BFC143E"/>
    <w:lvl w:ilvl="0" w:tplc="4458508C">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5" w15:restartNumberingAfterBreak="0">
    <w:nsid w:val="47E54F85"/>
    <w:multiLevelType w:val="hybridMultilevel"/>
    <w:tmpl w:val="BCBCF72C"/>
    <w:lvl w:ilvl="0" w:tplc="0198785C">
      <w:start w:val="1"/>
      <w:numFmt w:val="decimal"/>
      <w:lvlText w:val="%1."/>
      <w:lvlJc w:val="left"/>
      <w:pPr>
        <w:tabs>
          <w:tab w:val="num" w:pos="1353"/>
        </w:tabs>
        <w:ind w:left="1353" w:hanging="360"/>
      </w:pPr>
      <w:rPr>
        <w:rFonts w:hint="default"/>
      </w:rPr>
    </w:lvl>
    <w:lvl w:ilvl="1" w:tplc="04190019" w:tentative="1">
      <w:start w:val="1"/>
      <w:numFmt w:val="lowerLetter"/>
      <w:lvlText w:val="%2."/>
      <w:lvlJc w:val="left"/>
      <w:pPr>
        <w:tabs>
          <w:tab w:val="num" w:pos="2073"/>
        </w:tabs>
        <w:ind w:left="2073" w:hanging="360"/>
      </w:pPr>
    </w:lvl>
    <w:lvl w:ilvl="2" w:tplc="0419001B" w:tentative="1">
      <w:start w:val="1"/>
      <w:numFmt w:val="lowerRoman"/>
      <w:lvlText w:val="%3."/>
      <w:lvlJc w:val="right"/>
      <w:pPr>
        <w:tabs>
          <w:tab w:val="num" w:pos="2793"/>
        </w:tabs>
        <w:ind w:left="2793" w:hanging="180"/>
      </w:pPr>
    </w:lvl>
    <w:lvl w:ilvl="3" w:tplc="0419000F" w:tentative="1">
      <w:start w:val="1"/>
      <w:numFmt w:val="decimal"/>
      <w:lvlText w:val="%4."/>
      <w:lvlJc w:val="left"/>
      <w:pPr>
        <w:tabs>
          <w:tab w:val="num" w:pos="3513"/>
        </w:tabs>
        <w:ind w:left="3513" w:hanging="360"/>
      </w:pPr>
    </w:lvl>
    <w:lvl w:ilvl="4" w:tplc="04190019" w:tentative="1">
      <w:start w:val="1"/>
      <w:numFmt w:val="lowerLetter"/>
      <w:lvlText w:val="%5."/>
      <w:lvlJc w:val="left"/>
      <w:pPr>
        <w:tabs>
          <w:tab w:val="num" w:pos="4233"/>
        </w:tabs>
        <w:ind w:left="4233" w:hanging="360"/>
      </w:pPr>
    </w:lvl>
    <w:lvl w:ilvl="5" w:tplc="0419001B" w:tentative="1">
      <w:start w:val="1"/>
      <w:numFmt w:val="lowerRoman"/>
      <w:lvlText w:val="%6."/>
      <w:lvlJc w:val="right"/>
      <w:pPr>
        <w:tabs>
          <w:tab w:val="num" w:pos="4953"/>
        </w:tabs>
        <w:ind w:left="4953" w:hanging="180"/>
      </w:pPr>
    </w:lvl>
    <w:lvl w:ilvl="6" w:tplc="0419000F" w:tentative="1">
      <w:start w:val="1"/>
      <w:numFmt w:val="decimal"/>
      <w:lvlText w:val="%7."/>
      <w:lvlJc w:val="left"/>
      <w:pPr>
        <w:tabs>
          <w:tab w:val="num" w:pos="5673"/>
        </w:tabs>
        <w:ind w:left="5673" w:hanging="360"/>
      </w:pPr>
    </w:lvl>
    <w:lvl w:ilvl="7" w:tplc="04190019" w:tentative="1">
      <w:start w:val="1"/>
      <w:numFmt w:val="lowerLetter"/>
      <w:lvlText w:val="%8."/>
      <w:lvlJc w:val="left"/>
      <w:pPr>
        <w:tabs>
          <w:tab w:val="num" w:pos="6393"/>
        </w:tabs>
        <w:ind w:left="6393" w:hanging="360"/>
      </w:pPr>
    </w:lvl>
    <w:lvl w:ilvl="8" w:tplc="0419001B" w:tentative="1">
      <w:start w:val="1"/>
      <w:numFmt w:val="lowerRoman"/>
      <w:lvlText w:val="%9."/>
      <w:lvlJc w:val="right"/>
      <w:pPr>
        <w:tabs>
          <w:tab w:val="num" w:pos="7113"/>
        </w:tabs>
        <w:ind w:left="7113" w:hanging="180"/>
      </w:pPr>
    </w:lvl>
  </w:abstractNum>
  <w:abstractNum w:abstractNumId="66" w15:restartNumberingAfterBreak="0">
    <w:nsid w:val="48A93D03"/>
    <w:multiLevelType w:val="hybridMultilevel"/>
    <w:tmpl w:val="A43AB66E"/>
    <w:lvl w:ilvl="0" w:tplc="E9C8589A">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49114D6A"/>
    <w:multiLevelType w:val="hybridMultilevel"/>
    <w:tmpl w:val="338AA2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497A0BD2"/>
    <w:multiLevelType w:val="hybridMultilevel"/>
    <w:tmpl w:val="51C8BD90"/>
    <w:lvl w:ilvl="0" w:tplc="742E72D8">
      <w:start w:val="1"/>
      <w:numFmt w:val="decimal"/>
      <w:lvlText w:val="%1."/>
      <w:lvlJc w:val="left"/>
      <w:pPr>
        <w:ind w:left="720" w:hanging="360"/>
      </w:pPr>
      <w:rPr>
        <w:rFonts w:hint="default"/>
        <w:b w:val="0"/>
        <w:i w:val="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4AA55E25"/>
    <w:multiLevelType w:val="hybridMultilevel"/>
    <w:tmpl w:val="073ABD7C"/>
    <w:lvl w:ilvl="0" w:tplc="3D9CE58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B3038B3"/>
    <w:multiLevelType w:val="hybridMultilevel"/>
    <w:tmpl w:val="F4A4F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4B605D1E"/>
    <w:multiLevelType w:val="hybridMultilevel"/>
    <w:tmpl w:val="FF16B6C4"/>
    <w:lvl w:ilvl="0" w:tplc="4458508C">
      <w:start w:val="1"/>
      <w:numFmt w:val="decimal"/>
      <w:lvlText w:val="%1."/>
      <w:lvlJc w:val="left"/>
      <w:pPr>
        <w:ind w:left="185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2" w15:restartNumberingAfterBreak="0">
    <w:nsid w:val="4BFB2435"/>
    <w:multiLevelType w:val="hybridMultilevel"/>
    <w:tmpl w:val="9E328D38"/>
    <w:lvl w:ilvl="0" w:tplc="04190001">
      <w:start w:val="1"/>
      <w:numFmt w:val="bullet"/>
      <w:lvlText w:val=""/>
      <w:lvlJc w:val="left"/>
      <w:pPr>
        <w:tabs>
          <w:tab w:val="num" w:pos="1713"/>
        </w:tabs>
        <w:ind w:left="1713" w:hanging="360"/>
      </w:pPr>
      <w:rPr>
        <w:rFonts w:ascii="Symbol" w:hAnsi="Symbol" w:hint="default"/>
      </w:rPr>
    </w:lvl>
    <w:lvl w:ilvl="1" w:tplc="04190003" w:tentative="1">
      <w:start w:val="1"/>
      <w:numFmt w:val="bullet"/>
      <w:lvlText w:val="o"/>
      <w:lvlJc w:val="left"/>
      <w:pPr>
        <w:tabs>
          <w:tab w:val="num" w:pos="2433"/>
        </w:tabs>
        <w:ind w:left="2433" w:hanging="360"/>
      </w:pPr>
      <w:rPr>
        <w:rFonts w:ascii="Courier New" w:hAnsi="Courier New" w:cs="Courier New" w:hint="default"/>
      </w:rPr>
    </w:lvl>
    <w:lvl w:ilvl="2" w:tplc="04190005" w:tentative="1">
      <w:start w:val="1"/>
      <w:numFmt w:val="bullet"/>
      <w:lvlText w:val=""/>
      <w:lvlJc w:val="left"/>
      <w:pPr>
        <w:tabs>
          <w:tab w:val="num" w:pos="3153"/>
        </w:tabs>
        <w:ind w:left="3153" w:hanging="360"/>
      </w:pPr>
      <w:rPr>
        <w:rFonts w:ascii="Wingdings" w:hAnsi="Wingdings" w:hint="default"/>
      </w:rPr>
    </w:lvl>
    <w:lvl w:ilvl="3" w:tplc="04190001" w:tentative="1">
      <w:start w:val="1"/>
      <w:numFmt w:val="bullet"/>
      <w:lvlText w:val=""/>
      <w:lvlJc w:val="left"/>
      <w:pPr>
        <w:tabs>
          <w:tab w:val="num" w:pos="3873"/>
        </w:tabs>
        <w:ind w:left="3873" w:hanging="360"/>
      </w:pPr>
      <w:rPr>
        <w:rFonts w:ascii="Symbol" w:hAnsi="Symbol" w:hint="default"/>
      </w:rPr>
    </w:lvl>
    <w:lvl w:ilvl="4" w:tplc="04190003" w:tentative="1">
      <w:start w:val="1"/>
      <w:numFmt w:val="bullet"/>
      <w:lvlText w:val="o"/>
      <w:lvlJc w:val="left"/>
      <w:pPr>
        <w:tabs>
          <w:tab w:val="num" w:pos="4593"/>
        </w:tabs>
        <w:ind w:left="4593" w:hanging="360"/>
      </w:pPr>
      <w:rPr>
        <w:rFonts w:ascii="Courier New" w:hAnsi="Courier New" w:cs="Courier New" w:hint="default"/>
      </w:rPr>
    </w:lvl>
    <w:lvl w:ilvl="5" w:tplc="04190005" w:tentative="1">
      <w:start w:val="1"/>
      <w:numFmt w:val="bullet"/>
      <w:lvlText w:val=""/>
      <w:lvlJc w:val="left"/>
      <w:pPr>
        <w:tabs>
          <w:tab w:val="num" w:pos="5313"/>
        </w:tabs>
        <w:ind w:left="5313" w:hanging="360"/>
      </w:pPr>
      <w:rPr>
        <w:rFonts w:ascii="Wingdings" w:hAnsi="Wingdings" w:hint="default"/>
      </w:rPr>
    </w:lvl>
    <w:lvl w:ilvl="6" w:tplc="04190001" w:tentative="1">
      <w:start w:val="1"/>
      <w:numFmt w:val="bullet"/>
      <w:lvlText w:val=""/>
      <w:lvlJc w:val="left"/>
      <w:pPr>
        <w:tabs>
          <w:tab w:val="num" w:pos="6033"/>
        </w:tabs>
        <w:ind w:left="6033" w:hanging="360"/>
      </w:pPr>
      <w:rPr>
        <w:rFonts w:ascii="Symbol" w:hAnsi="Symbol" w:hint="default"/>
      </w:rPr>
    </w:lvl>
    <w:lvl w:ilvl="7" w:tplc="04190003" w:tentative="1">
      <w:start w:val="1"/>
      <w:numFmt w:val="bullet"/>
      <w:lvlText w:val="o"/>
      <w:lvlJc w:val="left"/>
      <w:pPr>
        <w:tabs>
          <w:tab w:val="num" w:pos="6753"/>
        </w:tabs>
        <w:ind w:left="6753" w:hanging="360"/>
      </w:pPr>
      <w:rPr>
        <w:rFonts w:ascii="Courier New" w:hAnsi="Courier New" w:cs="Courier New" w:hint="default"/>
      </w:rPr>
    </w:lvl>
    <w:lvl w:ilvl="8" w:tplc="04190005" w:tentative="1">
      <w:start w:val="1"/>
      <w:numFmt w:val="bullet"/>
      <w:lvlText w:val=""/>
      <w:lvlJc w:val="left"/>
      <w:pPr>
        <w:tabs>
          <w:tab w:val="num" w:pos="7473"/>
        </w:tabs>
        <w:ind w:left="7473" w:hanging="360"/>
      </w:pPr>
      <w:rPr>
        <w:rFonts w:ascii="Wingdings" w:hAnsi="Wingdings" w:hint="default"/>
      </w:rPr>
    </w:lvl>
  </w:abstractNum>
  <w:abstractNum w:abstractNumId="73" w15:restartNumberingAfterBreak="0">
    <w:nsid w:val="4D8B20F0"/>
    <w:multiLevelType w:val="hybridMultilevel"/>
    <w:tmpl w:val="BBDA0D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4E445329"/>
    <w:multiLevelType w:val="multilevel"/>
    <w:tmpl w:val="19B6C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08D0218"/>
    <w:multiLevelType w:val="hybridMultilevel"/>
    <w:tmpl w:val="08842650"/>
    <w:lvl w:ilvl="0" w:tplc="742E72D8">
      <w:start w:val="1"/>
      <w:numFmt w:val="decimal"/>
      <w:lvlText w:val="%1."/>
      <w:lvlJc w:val="left"/>
      <w:pPr>
        <w:ind w:left="720" w:hanging="360"/>
      </w:pPr>
      <w:rPr>
        <w:rFonts w:hint="default"/>
        <w:b w:val="0"/>
        <w:i w:val="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511E249C"/>
    <w:multiLevelType w:val="multilevel"/>
    <w:tmpl w:val="D3C480BE"/>
    <w:lvl w:ilvl="0">
      <w:start w:val="1"/>
      <w:numFmt w:val="decimal"/>
      <w:lvlText w:val="%1."/>
      <w:lvlJc w:val="left"/>
      <w:pPr>
        <w:tabs>
          <w:tab w:val="num" w:pos="503"/>
        </w:tabs>
        <w:ind w:left="503" w:hanging="360"/>
      </w:pPr>
    </w:lvl>
    <w:lvl w:ilvl="1">
      <w:start w:val="3"/>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297"/>
        </w:tabs>
        <w:ind w:left="1297" w:hanging="720"/>
      </w:pPr>
      <w:rPr>
        <w:rFonts w:hint="default"/>
      </w:rPr>
    </w:lvl>
    <w:lvl w:ilvl="3">
      <w:start w:val="1"/>
      <w:numFmt w:val="decimal"/>
      <w:isLgl/>
      <w:lvlText w:val="%1.%2.%3.%4."/>
      <w:lvlJc w:val="left"/>
      <w:pPr>
        <w:tabs>
          <w:tab w:val="num" w:pos="1874"/>
        </w:tabs>
        <w:ind w:left="1874" w:hanging="1080"/>
      </w:pPr>
      <w:rPr>
        <w:rFonts w:hint="default"/>
      </w:rPr>
    </w:lvl>
    <w:lvl w:ilvl="4">
      <w:start w:val="1"/>
      <w:numFmt w:val="decimal"/>
      <w:isLgl/>
      <w:lvlText w:val="%1.%2.%3.%4.%5."/>
      <w:lvlJc w:val="left"/>
      <w:pPr>
        <w:tabs>
          <w:tab w:val="num" w:pos="2091"/>
        </w:tabs>
        <w:ind w:left="2091" w:hanging="1080"/>
      </w:pPr>
      <w:rPr>
        <w:rFonts w:hint="default"/>
      </w:rPr>
    </w:lvl>
    <w:lvl w:ilvl="5">
      <w:start w:val="1"/>
      <w:numFmt w:val="decimal"/>
      <w:isLgl/>
      <w:lvlText w:val="%1.%2.%3.%4.%5.%6."/>
      <w:lvlJc w:val="left"/>
      <w:pPr>
        <w:tabs>
          <w:tab w:val="num" w:pos="2668"/>
        </w:tabs>
        <w:ind w:left="2668" w:hanging="1440"/>
      </w:pPr>
      <w:rPr>
        <w:rFonts w:hint="default"/>
      </w:rPr>
    </w:lvl>
    <w:lvl w:ilvl="6">
      <w:start w:val="1"/>
      <w:numFmt w:val="decimal"/>
      <w:isLgl/>
      <w:lvlText w:val="%1.%2.%3.%4.%5.%6.%7."/>
      <w:lvlJc w:val="left"/>
      <w:pPr>
        <w:tabs>
          <w:tab w:val="num" w:pos="3245"/>
        </w:tabs>
        <w:ind w:left="3245" w:hanging="1800"/>
      </w:pPr>
      <w:rPr>
        <w:rFonts w:hint="default"/>
      </w:rPr>
    </w:lvl>
    <w:lvl w:ilvl="7">
      <w:start w:val="1"/>
      <w:numFmt w:val="decimal"/>
      <w:isLgl/>
      <w:lvlText w:val="%1.%2.%3.%4.%5.%6.%7.%8."/>
      <w:lvlJc w:val="left"/>
      <w:pPr>
        <w:tabs>
          <w:tab w:val="num" w:pos="3462"/>
        </w:tabs>
        <w:ind w:left="3462" w:hanging="1800"/>
      </w:pPr>
      <w:rPr>
        <w:rFonts w:hint="default"/>
      </w:rPr>
    </w:lvl>
    <w:lvl w:ilvl="8">
      <w:start w:val="1"/>
      <w:numFmt w:val="decimal"/>
      <w:isLgl/>
      <w:lvlText w:val="%1.%2.%3.%4.%5.%6.%7.%8.%9."/>
      <w:lvlJc w:val="left"/>
      <w:pPr>
        <w:tabs>
          <w:tab w:val="num" w:pos="4039"/>
        </w:tabs>
        <w:ind w:left="4039" w:hanging="2160"/>
      </w:pPr>
      <w:rPr>
        <w:rFonts w:hint="default"/>
      </w:rPr>
    </w:lvl>
  </w:abstractNum>
  <w:abstractNum w:abstractNumId="77" w15:restartNumberingAfterBreak="0">
    <w:nsid w:val="513530E6"/>
    <w:multiLevelType w:val="hybridMultilevel"/>
    <w:tmpl w:val="64521F4C"/>
    <w:lvl w:ilvl="0" w:tplc="329E22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5156123C"/>
    <w:multiLevelType w:val="multilevel"/>
    <w:tmpl w:val="8C6C9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65B1681"/>
    <w:multiLevelType w:val="hybridMultilevel"/>
    <w:tmpl w:val="0382F21E"/>
    <w:lvl w:ilvl="0" w:tplc="FBB84D5E">
      <w:start w:val="1"/>
      <w:numFmt w:val="decimal"/>
      <w:lvlText w:val="%1."/>
      <w:lvlJc w:val="left"/>
      <w:pPr>
        <w:tabs>
          <w:tab w:val="num" w:pos="720"/>
        </w:tabs>
        <w:ind w:left="720" w:hanging="360"/>
      </w:pPr>
      <w:rPr>
        <w:rFonts w:ascii="Times New Roman" w:hAnsi="Times New Roman" w:hint="default"/>
        <w:b w:val="0"/>
        <w:i w:val="0"/>
        <w:color w:val="auto"/>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15:restartNumberingAfterBreak="0">
    <w:nsid w:val="56A2515D"/>
    <w:multiLevelType w:val="hybridMultilevel"/>
    <w:tmpl w:val="47E6CB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57EF22CD"/>
    <w:multiLevelType w:val="hybridMultilevel"/>
    <w:tmpl w:val="9D2632E8"/>
    <w:lvl w:ilvl="0" w:tplc="4458508C">
      <w:start w:val="1"/>
      <w:numFmt w:val="decimal"/>
      <w:lvlText w:val="%1."/>
      <w:lvlJc w:val="left"/>
      <w:pPr>
        <w:ind w:left="185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2" w15:restartNumberingAfterBreak="0">
    <w:nsid w:val="58870C84"/>
    <w:multiLevelType w:val="hybridMultilevel"/>
    <w:tmpl w:val="BB66CA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5A1F3234"/>
    <w:multiLevelType w:val="hybridMultilevel"/>
    <w:tmpl w:val="4192F564"/>
    <w:lvl w:ilvl="0" w:tplc="0419000F">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84" w15:restartNumberingAfterBreak="0">
    <w:nsid w:val="5A2510C4"/>
    <w:multiLevelType w:val="hybridMultilevel"/>
    <w:tmpl w:val="BF76B718"/>
    <w:lvl w:ilvl="0" w:tplc="828CB330">
      <w:start w:val="1"/>
      <w:numFmt w:val="decimal"/>
      <w:lvlText w:val="%1."/>
      <w:lvlJc w:val="left"/>
      <w:pPr>
        <w:ind w:left="185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5" w15:restartNumberingAfterBreak="0">
    <w:nsid w:val="5B1339C4"/>
    <w:multiLevelType w:val="multilevel"/>
    <w:tmpl w:val="4344E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B1A4CD2"/>
    <w:multiLevelType w:val="multilevel"/>
    <w:tmpl w:val="9C8AC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C4D3FF7"/>
    <w:multiLevelType w:val="hybridMultilevel"/>
    <w:tmpl w:val="D73E0620"/>
    <w:lvl w:ilvl="0" w:tplc="7ADA9B6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15:restartNumberingAfterBreak="0">
    <w:nsid w:val="5EA34E66"/>
    <w:multiLevelType w:val="hybridMultilevel"/>
    <w:tmpl w:val="9A484032"/>
    <w:lvl w:ilvl="0" w:tplc="D9D69588">
      <w:start w:val="1"/>
      <w:numFmt w:val="decimal"/>
      <w:lvlText w:val="%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5EE00515"/>
    <w:multiLevelType w:val="hybridMultilevel"/>
    <w:tmpl w:val="70F29632"/>
    <w:lvl w:ilvl="0" w:tplc="29F02EAA">
      <w:start w:val="4"/>
      <w:numFmt w:val="decimal"/>
      <w:lvlText w:val="%1."/>
      <w:lvlJc w:val="left"/>
      <w:pPr>
        <w:tabs>
          <w:tab w:val="num" w:pos="720"/>
        </w:tabs>
        <w:ind w:left="720" w:hanging="360"/>
      </w:pPr>
      <w:rPr>
        <w:rFonts w:ascii="Times New Roman" w:hAnsi="Times New Roman" w:hint="default"/>
        <w:b w:val="0"/>
        <w:i w:val="0"/>
        <w:color w:val="auto"/>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 w15:restartNumberingAfterBreak="0">
    <w:nsid w:val="5F6B4FF1"/>
    <w:multiLevelType w:val="hybridMultilevel"/>
    <w:tmpl w:val="076C280E"/>
    <w:lvl w:ilvl="0" w:tplc="D9D69588">
      <w:start w:val="1"/>
      <w:numFmt w:val="decimal"/>
      <w:lvlText w:val="%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60E3286B"/>
    <w:multiLevelType w:val="hybridMultilevel"/>
    <w:tmpl w:val="BCB2A7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61BA79DF"/>
    <w:multiLevelType w:val="hybridMultilevel"/>
    <w:tmpl w:val="4F10AD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67062FDE"/>
    <w:multiLevelType w:val="multilevel"/>
    <w:tmpl w:val="0B7A8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75C7FF9"/>
    <w:multiLevelType w:val="multilevel"/>
    <w:tmpl w:val="60F2788E"/>
    <w:lvl w:ilvl="0">
      <w:start w:val="1"/>
      <w:numFmt w:val="decimal"/>
      <w:lvlText w:val="%1."/>
      <w:lvlJc w:val="left"/>
      <w:pPr>
        <w:tabs>
          <w:tab w:val="num" w:pos="720"/>
        </w:tabs>
        <w:ind w:left="720" w:hanging="360"/>
      </w:pPr>
      <w:rPr>
        <w:rFonts w:ascii="Times New Roman" w:hAnsi="Times New Roman" w:hint="default"/>
        <w:b w:val="0"/>
        <w:i w:val="0"/>
        <w:color w:val="auto"/>
        <w:sz w:val="28"/>
        <w:szCs w:val="28"/>
      </w:rPr>
    </w:lvl>
    <w:lvl w:ilvl="1">
      <w:start w:val="2"/>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95" w15:restartNumberingAfterBreak="0">
    <w:nsid w:val="68A256D0"/>
    <w:multiLevelType w:val="hybridMultilevel"/>
    <w:tmpl w:val="753AA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692213BC"/>
    <w:multiLevelType w:val="hybridMultilevel"/>
    <w:tmpl w:val="91EEF8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69443605"/>
    <w:multiLevelType w:val="multilevel"/>
    <w:tmpl w:val="309E7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B7E0E91"/>
    <w:multiLevelType w:val="multilevel"/>
    <w:tmpl w:val="19A2B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B980463"/>
    <w:multiLevelType w:val="hybridMultilevel"/>
    <w:tmpl w:val="05E80B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6D3F5D23"/>
    <w:multiLevelType w:val="hybridMultilevel"/>
    <w:tmpl w:val="98D473EA"/>
    <w:lvl w:ilvl="0" w:tplc="441662A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1" w15:restartNumberingAfterBreak="0">
    <w:nsid w:val="6DB75E6B"/>
    <w:multiLevelType w:val="hybridMultilevel"/>
    <w:tmpl w:val="94E452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6E1A2DDC"/>
    <w:multiLevelType w:val="multilevel"/>
    <w:tmpl w:val="0E7E7E6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3" w15:restartNumberingAfterBreak="0">
    <w:nsid w:val="6E2669FA"/>
    <w:multiLevelType w:val="hybridMultilevel"/>
    <w:tmpl w:val="B9489A92"/>
    <w:lvl w:ilvl="0" w:tplc="498E4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6EE763C6"/>
    <w:multiLevelType w:val="hybridMultilevel"/>
    <w:tmpl w:val="E18693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71DA7972"/>
    <w:multiLevelType w:val="hybridMultilevel"/>
    <w:tmpl w:val="90C66F42"/>
    <w:lvl w:ilvl="0" w:tplc="D3169F74">
      <w:start w:val="1"/>
      <w:numFmt w:val="decimal"/>
      <w:lvlText w:val="%1."/>
      <w:lvlJc w:val="left"/>
      <w:pPr>
        <w:tabs>
          <w:tab w:val="num" w:pos="720"/>
        </w:tabs>
        <w:ind w:left="720" w:hanging="360"/>
      </w:pPr>
      <w:rPr>
        <w:rFonts w:hint="default"/>
      </w:rPr>
    </w:lvl>
    <w:lvl w:ilvl="1" w:tplc="A2D410D4">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15:restartNumberingAfterBreak="0">
    <w:nsid w:val="720A427B"/>
    <w:multiLevelType w:val="multilevel"/>
    <w:tmpl w:val="74682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235390D"/>
    <w:multiLevelType w:val="multilevel"/>
    <w:tmpl w:val="50EA7A78"/>
    <w:lvl w:ilvl="0">
      <w:start w:val="1"/>
      <w:numFmt w:val="decimal"/>
      <w:lvlText w:val="%1."/>
      <w:lvlJc w:val="left"/>
      <w:pPr>
        <w:tabs>
          <w:tab w:val="num" w:pos="720"/>
        </w:tabs>
        <w:ind w:left="720" w:hanging="360"/>
      </w:pPr>
      <w:rPr>
        <w:rFonts w:cs="Times New Roman"/>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8" w15:restartNumberingAfterBreak="0">
    <w:nsid w:val="72765E2F"/>
    <w:multiLevelType w:val="hybridMultilevel"/>
    <w:tmpl w:val="BECE69B6"/>
    <w:lvl w:ilvl="0" w:tplc="0419000F">
      <w:start w:val="1"/>
      <w:numFmt w:val="decimal"/>
      <w:lvlText w:val="%1."/>
      <w:lvlJc w:val="left"/>
      <w:pPr>
        <w:tabs>
          <w:tab w:val="num" w:pos="1429"/>
        </w:tabs>
        <w:ind w:left="1429" w:hanging="360"/>
      </w:pPr>
    </w:lvl>
    <w:lvl w:ilvl="1" w:tplc="03BCA62A">
      <w:start w:val="1"/>
      <w:numFmt w:val="bullet"/>
      <w:lvlText w:val=""/>
      <w:lvlJc w:val="left"/>
      <w:pPr>
        <w:tabs>
          <w:tab w:val="num" w:pos="1959"/>
        </w:tabs>
        <w:ind w:left="1165" w:firstLine="624"/>
      </w:pPr>
      <w:rPr>
        <w:rFonts w:ascii="Wingdings" w:hAnsi="Wingdings" w:hint="default"/>
      </w:r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109" w15:restartNumberingAfterBreak="0">
    <w:nsid w:val="73B8209B"/>
    <w:multiLevelType w:val="hybridMultilevel"/>
    <w:tmpl w:val="07AEF6BC"/>
    <w:lvl w:ilvl="0" w:tplc="3D9CE58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75871470"/>
    <w:multiLevelType w:val="hybridMultilevel"/>
    <w:tmpl w:val="F6222676"/>
    <w:lvl w:ilvl="0" w:tplc="7AA44B6C">
      <w:start w:val="1"/>
      <w:numFmt w:val="decimal"/>
      <w:lvlText w:val="%1."/>
      <w:lvlJc w:val="left"/>
      <w:pPr>
        <w:tabs>
          <w:tab w:val="num" w:pos="1743"/>
        </w:tabs>
        <w:ind w:left="1743" w:hanging="750"/>
      </w:pPr>
      <w:rPr>
        <w:rFonts w:hint="default"/>
      </w:rPr>
    </w:lvl>
    <w:lvl w:ilvl="1" w:tplc="04190019" w:tentative="1">
      <w:start w:val="1"/>
      <w:numFmt w:val="lowerLetter"/>
      <w:lvlText w:val="%2."/>
      <w:lvlJc w:val="left"/>
      <w:pPr>
        <w:tabs>
          <w:tab w:val="num" w:pos="2073"/>
        </w:tabs>
        <w:ind w:left="2073" w:hanging="360"/>
      </w:pPr>
    </w:lvl>
    <w:lvl w:ilvl="2" w:tplc="0419001B" w:tentative="1">
      <w:start w:val="1"/>
      <w:numFmt w:val="lowerRoman"/>
      <w:lvlText w:val="%3."/>
      <w:lvlJc w:val="right"/>
      <w:pPr>
        <w:tabs>
          <w:tab w:val="num" w:pos="2793"/>
        </w:tabs>
        <w:ind w:left="2793" w:hanging="180"/>
      </w:pPr>
    </w:lvl>
    <w:lvl w:ilvl="3" w:tplc="0419000F" w:tentative="1">
      <w:start w:val="1"/>
      <w:numFmt w:val="decimal"/>
      <w:lvlText w:val="%4."/>
      <w:lvlJc w:val="left"/>
      <w:pPr>
        <w:tabs>
          <w:tab w:val="num" w:pos="3513"/>
        </w:tabs>
        <w:ind w:left="3513" w:hanging="360"/>
      </w:pPr>
    </w:lvl>
    <w:lvl w:ilvl="4" w:tplc="04190019" w:tentative="1">
      <w:start w:val="1"/>
      <w:numFmt w:val="lowerLetter"/>
      <w:lvlText w:val="%5."/>
      <w:lvlJc w:val="left"/>
      <w:pPr>
        <w:tabs>
          <w:tab w:val="num" w:pos="4233"/>
        </w:tabs>
        <w:ind w:left="4233" w:hanging="360"/>
      </w:pPr>
    </w:lvl>
    <w:lvl w:ilvl="5" w:tplc="0419001B" w:tentative="1">
      <w:start w:val="1"/>
      <w:numFmt w:val="lowerRoman"/>
      <w:lvlText w:val="%6."/>
      <w:lvlJc w:val="right"/>
      <w:pPr>
        <w:tabs>
          <w:tab w:val="num" w:pos="4953"/>
        </w:tabs>
        <w:ind w:left="4953" w:hanging="180"/>
      </w:pPr>
    </w:lvl>
    <w:lvl w:ilvl="6" w:tplc="0419000F" w:tentative="1">
      <w:start w:val="1"/>
      <w:numFmt w:val="decimal"/>
      <w:lvlText w:val="%7."/>
      <w:lvlJc w:val="left"/>
      <w:pPr>
        <w:tabs>
          <w:tab w:val="num" w:pos="5673"/>
        </w:tabs>
        <w:ind w:left="5673" w:hanging="360"/>
      </w:pPr>
    </w:lvl>
    <w:lvl w:ilvl="7" w:tplc="04190019" w:tentative="1">
      <w:start w:val="1"/>
      <w:numFmt w:val="lowerLetter"/>
      <w:lvlText w:val="%8."/>
      <w:lvlJc w:val="left"/>
      <w:pPr>
        <w:tabs>
          <w:tab w:val="num" w:pos="6393"/>
        </w:tabs>
        <w:ind w:left="6393" w:hanging="360"/>
      </w:pPr>
    </w:lvl>
    <w:lvl w:ilvl="8" w:tplc="0419001B" w:tentative="1">
      <w:start w:val="1"/>
      <w:numFmt w:val="lowerRoman"/>
      <w:lvlText w:val="%9."/>
      <w:lvlJc w:val="right"/>
      <w:pPr>
        <w:tabs>
          <w:tab w:val="num" w:pos="7113"/>
        </w:tabs>
        <w:ind w:left="7113" w:hanging="180"/>
      </w:pPr>
    </w:lvl>
  </w:abstractNum>
  <w:abstractNum w:abstractNumId="111" w15:restartNumberingAfterBreak="0">
    <w:nsid w:val="75CC718B"/>
    <w:multiLevelType w:val="hybridMultilevel"/>
    <w:tmpl w:val="399A3D06"/>
    <w:lvl w:ilvl="0" w:tplc="64C8A164">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2" w15:restartNumberingAfterBreak="0">
    <w:nsid w:val="75E63834"/>
    <w:multiLevelType w:val="multilevel"/>
    <w:tmpl w:val="C2082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64803E3"/>
    <w:multiLevelType w:val="hybridMultilevel"/>
    <w:tmpl w:val="B1B2A5C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4" w15:restartNumberingAfterBreak="0">
    <w:nsid w:val="77FB3670"/>
    <w:multiLevelType w:val="hybridMultilevel"/>
    <w:tmpl w:val="58345D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781D3746"/>
    <w:multiLevelType w:val="multilevel"/>
    <w:tmpl w:val="4C665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9AF7FEB"/>
    <w:multiLevelType w:val="hybridMultilevel"/>
    <w:tmpl w:val="40A8D8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79DE08A9"/>
    <w:multiLevelType w:val="hybridMultilevel"/>
    <w:tmpl w:val="F7029E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7A461F30"/>
    <w:multiLevelType w:val="multilevel"/>
    <w:tmpl w:val="681EB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AC05F96"/>
    <w:multiLevelType w:val="hybridMultilevel"/>
    <w:tmpl w:val="9C3080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7AC06B55"/>
    <w:multiLevelType w:val="hybridMultilevel"/>
    <w:tmpl w:val="94E452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7BC169C5"/>
    <w:multiLevelType w:val="hybridMultilevel"/>
    <w:tmpl w:val="2E9A2E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7BD735C0"/>
    <w:multiLevelType w:val="hybridMultilevel"/>
    <w:tmpl w:val="9AD8E2F6"/>
    <w:lvl w:ilvl="0" w:tplc="BD921E90">
      <w:start w:val="1"/>
      <w:numFmt w:val="decimal"/>
      <w:lvlText w:val="%1."/>
      <w:lvlJc w:val="left"/>
      <w:pPr>
        <w:ind w:left="185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26"/>
  </w:num>
  <w:num w:numId="2">
    <w:abstractNumId w:val="93"/>
  </w:num>
  <w:num w:numId="3">
    <w:abstractNumId w:val="78"/>
  </w:num>
  <w:num w:numId="4">
    <w:abstractNumId w:val="13"/>
  </w:num>
  <w:num w:numId="5">
    <w:abstractNumId w:val="106"/>
  </w:num>
  <w:num w:numId="6">
    <w:abstractNumId w:val="118"/>
  </w:num>
  <w:num w:numId="7">
    <w:abstractNumId w:val="98"/>
  </w:num>
  <w:num w:numId="8">
    <w:abstractNumId w:val="115"/>
  </w:num>
  <w:num w:numId="9">
    <w:abstractNumId w:val="7"/>
  </w:num>
  <w:num w:numId="10">
    <w:abstractNumId w:val="97"/>
  </w:num>
  <w:num w:numId="11">
    <w:abstractNumId w:val="74"/>
  </w:num>
  <w:num w:numId="12">
    <w:abstractNumId w:val="85"/>
  </w:num>
  <w:num w:numId="13">
    <w:abstractNumId w:val="86"/>
  </w:num>
  <w:num w:numId="14">
    <w:abstractNumId w:val="54"/>
  </w:num>
  <w:num w:numId="15">
    <w:abstractNumId w:val="119"/>
  </w:num>
  <w:num w:numId="16">
    <w:abstractNumId w:val="120"/>
  </w:num>
  <w:num w:numId="17">
    <w:abstractNumId w:val="56"/>
  </w:num>
  <w:num w:numId="18">
    <w:abstractNumId w:val="101"/>
  </w:num>
  <w:num w:numId="19">
    <w:abstractNumId w:val="35"/>
  </w:num>
  <w:num w:numId="20">
    <w:abstractNumId w:val="113"/>
  </w:num>
  <w:num w:numId="21">
    <w:abstractNumId w:val="92"/>
  </w:num>
  <w:num w:numId="22">
    <w:abstractNumId w:val="80"/>
  </w:num>
  <w:num w:numId="23">
    <w:abstractNumId w:val="99"/>
  </w:num>
  <w:num w:numId="24">
    <w:abstractNumId w:val="23"/>
  </w:num>
  <w:num w:numId="25">
    <w:abstractNumId w:val="121"/>
  </w:num>
  <w:num w:numId="26">
    <w:abstractNumId w:val="62"/>
  </w:num>
  <w:num w:numId="27">
    <w:abstractNumId w:val="103"/>
  </w:num>
  <w:num w:numId="28">
    <w:abstractNumId w:val="27"/>
  </w:num>
  <w:num w:numId="29">
    <w:abstractNumId w:val="82"/>
  </w:num>
  <w:num w:numId="30">
    <w:abstractNumId w:val="52"/>
  </w:num>
  <w:num w:numId="31">
    <w:abstractNumId w:val="9"/>
  </w:num>
  <w:num w:numId="32">
    <w:abstractNumId w:val="59"/>
  </w:num>
  <w:num w:numId="33">
    <w:abstractNumId w:val="24"/>
  </w:num>
  <w:num w:numId="34">
    <w:abstractNumId w:val="42"/>
  </w:num>
  <w:num w:numId="35">
    <w:abstractNumId w:val="75"/>
  </w:num>
  <w:num w:numId="36">
    <w:abstractNumId w:val="87"/>
  </w:num>
  <w:num w:numId="37">
    <w:abstractNumId w:val="68"/>
  </w:num>
  <w:num w:numId="38">
    <w:abstractNumId w:val="2"/>
  </w:num>
  <w:num w:numId="39">
    <w:abstractNumId w:val="95"/>
  </w:num>
  <w:num w:numId="40">
    <w:abstractNumId w:val="69"/>
  </w:num>
  <w:num w:numId="41">
    <w:abstractNumId w:val="109"/>
  </w:num>
  <w:num w:numId="42">
    <w:abstractNumId w:val="51"/>
  </w:num>
  <w:num w:numId="43">
    <w:abstractNumId w:val="77"/>
  </w:num>
  <w:num w:numId="44">
    <w:abstractNumId w:val="34"/>
  </w:num>
  <w:num w:numId="45">
    <w:abstractNumId w:val="116"/>
  </w:num>
  <w:num w:numId="46">
    <w:abstractNumId w:val="104"/>
  </w:num>
  <w:num w:numId="47">
    <w:abstractNumId w:val="70"/>
  </w:num>
  <w:num w:numId="48">
    <w:abstractNumId w:val="44"/>
  </w:num>
  <w:num w:numId="49">
    <w:abstractNumId w:val="63"/>
  </w:num>
  <w:num w:numId="50">
    <w:abstractNumId w:val="5"/>
  </w:num>
  <w:num w:numId="51">
    <w:abstractNumId w:val="32"/>
  </w:num>
  <w:num w:numId="52">
    <w:abstractNumId w:val="100"/>
  </w:num>
  <w:num w:numId="53">
    <w:abstractNumId w:val="45"/>
  </w:num>
  <w:num w:numId="54">
    <w:abstractNumId w:val="14"/>
  </w:num>
  <w:num w:numId="55">
    <w:abstractNumId w:val="38"/>
  </w:num>
  <w:num w:numId="56">
    <w:abstractNumId w:val="66"/>
  </w:num>
  <w:num w:numId="57">
    <w:abstractNumId w:val="114"/>
  </w:num>
  <w:num w:numId="58">
    <w:abstractNumId w:val="29"/>
  </w:num>
  <w:num w:numId="59">
    <w:abstractNumId w:val="76"/>
  </w:num>
  <w:num w:numId="60">
    <w:abstractNumId w:val="25"/>
  </w:num>
  <w:num w:numId="61">
    <w:abstractNumId w:val="94"/>
  </w:num>
  <w:num w:numId="62">
    <w:abstractNumId w:val="79"/>
  </w:num>
  <w:num w:numId="63">
    <w:abstractNumId w:val="10"/>
  </w:num>
  <w:num w:numId="64">
    <w:abstractNumId w:val="91"/>
  </w:num>
  <w:num w:numId="65">
    <w:abstractNumId w:val="112"/>
  </w:num>
  <w:num w:numId="66">
    <w:abstractNumId w:val="61"/>
  </w:num>
  <w:num w:numId="67">
    <w:abstractNumId w:val="18"/>
  </w:num>
  <w:num w:numId="68">
    <w:abstractNumId w:val="105"/>
  </w:num>
  <w:num w:numId="69">
    <w:abstractNumId w:val="47"/>
  </w:num>
  <w:num w:numId="70">
    <w:abstractNumId w:val="72"/>
  </w:num>
  <w:num w:numId="71">
    <w:abstractNumId w:val="8"/>
  </w:num>
  <w:num w:numId="72">
    <w:abstractNumId w:val="4"/>
  </w:num>
  <w:num w:numId="73">
    <w:abstractNumId w:val="1"/>
  </w:num>
  <w:num w:numId="74">
    <w:abstractNumId w:val="30"/>
  </w:num>
  <w:num w:numId="75">
    <w:abstractNumId w:val="50"/>
  </w:num>
  <w:num w:numId="76">
    <w:abstractNumId w:val="6"/>
  </w:num>
  <w:num w:numId="77">
    <w:abstractNumId w:val="43"/>
  </w:num>
  <w:num w:numId="78">
    <w:abstractNumId w:val="65"/>
  </w:num>
  <w:num w:numId="79">
    <w:abstractNumId w:val="12"/>
  </w:num>
  <w:num w:numId="80">
    <w:abstractNumId w:val="48"/>
  </w:num>
  <w:num w:numId="81">
    <w:abstractNumId w:val="37"/>
  </w:num>
  <w:num w:numId="82">
    <w:abstractNumId w:val="110"/>
  </w:num>
  <w:num w:numId="83">
    <w:abstractNumId w:val="55"/>
  </w:num>
  <w:num w:numId="84">
    <w:abstractNumId w:val="40"/>
  </w:num>
  <w:num w:numId="85">
    <w:abstractNumId w:val="21"/>
  </w:num>
  <w:num w:numId="86">
    <w:abstractNumId w:val="41"/>
  </w:num>
  <w:num w:numId="87">
    <w:abstractNumId w:val="36"/>
  </w:num>
  <w:num w:numId="88">
    <w:abstractNumId w:val="53"/>
  </w:num>
  <w:num w:numId="89">
    <w:abstractNumId w:val="89"/>
  </w:num>
  <w:num w:numId="90">
    <w:abstractNumId w:val="73"/>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0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9"/>
  </w:num>
  <w:num w:numId="95">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5"/>
  </w:num>
  <w:num w:numId="97">
    <w:abstractNumId w:val="60"/>
  </w:num>
  <w:num w:numId="98">
    <w:abstractNumId w:val="11"/>
  </w:num>
  <w:num w:numId="99">
    <w:abstractNumId w:val="0"/>
  </w:num>
  <w:num w:numId="100">
    <w:abstractNumId w:val="28"/>
  </w:num>
  <w:num w:numId="101">
    <w:abstractNumId w:val="39"/>
  </w:num>
  <w:num w:numId="102">
    <w:abstractNumId w:val="17"/>
  </w:num>
  <w:num w:numId="103">
    <w:abstractNumId w:val="111"/>
  </w:num>
  <w:num w:numId="104">
    <w:abstractNumId w:val="57"/>
  </w:num>
  <w:num w:numId="105">
    <w:abstractNumId w:val="20"/>
  </w:num>
  <w:num w:numId="106">
    <w:abstractNumId w:val="64"/>
  </w:num>
  <w:num w:numId="107">
    <w:abstractNumId w:val="71"/>
  </w:num>
  <w:num w:numId="108">
    <w:abstractNumId w:val="46"/>
  </w:num>
  <w:num w:numId="109">
    <w:abstractNumId w:val="3"/>
  </w:num>
  <w:num w:numId="110">
    <w:abstractNumId w:val="81"/>
  </w:num>
  <w:num w:numId="111">
    <w:abstractNumId w:val="122"/>
  </w:num>
  <w:num w:numId="112">
    <w:abstractNumId w:val="84"/>
  </w:num>
  <w:num w:numId="113">
    <w:abstractNumId w:val="31"/>
  </w:num>
  <w:num w:numId="114">
    <w:abstractNumId w:val="19"/>
  </w:num>
  <w:num w:numId="115">
    <w:abstractNumId w:val="33"/>
  </w:num>
  <w:num w:numId="116">
    <w:abstractNumId w:val="22"/>
  </w:num>
  <w:num w:numId="117">
    <w:abstractNumId w:val="90"/>
  </w:num>
  <w:num w:numId="118">
    <w:abstractNumId w:val="58"/>
  </w:num>
  <w:num w:numId="119">
    <w:abstractNumId w:val="88"/>
  </w:num>
  <w:num w:numId="120">
    <w:abstractNumId w:val="67"/>
  </w:num>
  <w:num w:numId="121">
    <w:abstractNumId w:val="117"/>
  </w:num>
  <w:num w:numId="122">
    <w:abstractNumId w:val="96"/>
  </w:num>
  <w:num w:numId="123">
    <w:abstractNumId w:val="107"/>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729"/>
    <w:rsid w:val="0000001E"/>
    <w:rsid w:val="00001FE1"/>
    <w:rsid w:val="000060FE"/>
    <w:rsid w:val="00007734"/>
    <w:rsid w:val="00015396"/>
    <w:rsid w:val="000215D0"/>
    <w:rsid w:val="000301AA"/>
    <w:rsid w:val="00032B1E"/>
    <w:rsid w:val="00033F85"/>
    <w:rsid w:val="00040165"/>
    <w:rsid w:val="00040A8B"/>
    <w:rsid w:val="0004405C"/>
    <w:rsid w:val="000458F8"/>
    <w:rsid w:val="00066CC5"/>
    <w:rsid w:val="00071BBD"/>
    <w:rsid w:val="00082C3F"/>
    <w:rsid w:val="0008738F"/>
    <w:rsid w:val="00096527"/>
    <w:rsid w:val="000A6030"/>
    <w:rsid w:val="000B1BD6"/>
    <w:rsid w:val="000B2E6C"/>
    <w:rsid w:val="000B37EA"/>
    <w:rsid w:val="000C1AA9"/>
    <w:rsid w:val="000C276C"/>
    <w:rsid w:val="000C2C2C"/>
    <w:rsid w:val="000D2E9F"/>
    <w:rsid w:val="000E2204"/>
    <w:rsid w:val="000E3A84"/>
    <w:rsid w:val="000F19B4"/>
    <w:rsid w:val="000F2715"/>
    <w:rsid w:val="001074D5"/>
    <w:rsid w:val="00145993"/>
    <w:rsid w:val="00153C20"/>
    <w:rsid w:val="00163E33"/>
    <w:rsid w:val="00174DD8"/>
    <w:rsid w:val="00191160"/>
    <w:rsid w:val="001947A1"/>
    <w:rsid w:val="00196F22"/>
    <w:rsid w:val="001A5B5E"/>
    <w:rsid w:val="001A609D"/>
    <w:rsid w:val="001B647C"/>
    <w:rsid w:val="001B6E9F"/>
    <w:rsid w:val="001D6C2E"/>
    <w:rsid w:val="001D7B6B"/>
    <w:rsid w:val="001E2C68"/>
    <w:rsid w:val="001E2D35"/>
    <w:rsid w:val="001F7F05"/>
    <w:rsid w:val="00205B16"/>
    <w:rsid w:val="00206F8F"/>
    <w:rsid w:val="00211EFB"/>
    <w:rsid w:val="00227FDE"/>
    <w:rsid w:val="00240CBB"/>
    <w:rsid w:val="00254842"/>
    <w:rsid w:val="00261A8F"/>
    <w:rsid w:val="002856FC"/>
    <w:rsid w:val="00286148"/>
    <w:rsid w:val="0028766A"/>
    <w:rsid w:val="002876E4"/>
    <w:rsid w:val="002879AE"/>
    <w:rsid w:val="00292A4B"/>
    <w:rsid w:val="002A1C8B"/>
    <w:rsid w:val="002C3998"/>
    <w:rsid w:val="002C416A"/>
    <w:rsid w:val="002E2957"/>
    <w:rsid w:val="002E6D9D"/>
    <w:rsid w:val="002F31F8"/>
    <w:rsid w:val="0032028A"/>
    <w:rsid w:val="00321907"/>
    <w:rsid w:val="00322482"/>
    <w:rsid w:val="00324BE2"/>
    <w:rsid w:val="003357C4"/>
    <w:rsid w:val="00336F30"/>
    <w:rsid w:val="003417F9"/>
    <w:rsid w:val="0037387E"/>
    <w:rsid w:val="00375DF2"/>
    <w:rsid w:val="00390D3F"/>
    <w:rsid w:val="00391923"/>
    <w:rsid w:val="00391FF4"/>
    <w:rsid w:val="003A0223"/>
    <w:rsid w:val="003A6F96"/>
    <w:rsid w:val="003B3543"/>
    <w:rsid w:val="003C1744"/>
    <w:rsid w:val="003D50CC"/>
    <w:rsid w:val="003E2D40"/>
    <w:rsid w:val="003F1A12"/>
    <w:rsid w:val="003F68E3"/>
    <w:rsid w:val="00401D58"/>
    <w:rsid w:val="00411931"/>
    <w:rsid w:val="0041686E"/>
    <w:rsid w:val="00421820"/>
    <w:rsid w:val="00422B56"/>
    <w:rsid w:val="00423C50"/>
    <w:rsid w:val="00427905"/>
    <w:rsid w:val="00427975"/>
    <w:rsid w:val="00430EBB"/>
    <w:rsid w:val="004332FD"/>
    <w:rsid w:val="00437F47"/>
    <w:rsid w:val="00447204"/>
    <w:rsid w:val="00455042"/>
    <w:rsid w:val="00455103"/>
    <w:rsid w:val="00475F5C"/>
    <w:rsid w:val="0048128D"/>
    <w:rsid w:val="00487253"/>
    <w:rsid w:val="00491E7D"/>
    <w:rsid w:val="004A2159"/>
    <w:rsid w:val="004A751E"/>
    <w:rsid w:val="004C48A1"/>
    <w:rsid w:val="004D03F6"/>
    <w:rsid w:val="004D4496"/>
    <w:rsid w:val="004D567B"/>
    <w:rsid w:val="00501EC1"/>
    <w:rsid w:val="00506DE5"/>
    <w:rsid w:val="00512343"/>
    <w:rsid w:val="00513565"/>
    <w:rsid w:val="00531679"/>
    <w:rsid w:val="00531B99"/>
    <w:rsid w:val="00532768"/>
    <w:rsid w:val="0054091A"/>
    <w:rsid w:val="00572083"/>
    <w:rsid w:val="0057543C"/>
    <w:rsid w:val="00584930"/>
    <w:rsid w:val="00595EB6"/>
    <w:rsid w:val="005A7493"/>
    <w:rsid w:val="005C6F24"/>
    <w:rsid w:val="005D535F"/>
    <w:rsid w:val="005E58C6"/>
    <w:rsid w:val="00624B56"/>
    <w:rsid w:val="00626598"/>
    <w:rsid w:val="00630284"/>
    <w:rsid w:val="00634368"/>
    <w:rsid w:val="006460A4"/>
    <w:rsid w:val="006525A1"/>
    <w:rsid w:val="00656528"/>
    <w:rsid w:val="006577BB"/>
    <w:rsid w:val="0066369C"/>
    <w:rsid w:val="00671DF1"/>
    <w:rsid w:val="00685DC3"/>
    <w:rsid w:val="00691F8A"/>
    <w:rsid w:val="00692810"/>
    <w:rsid w:val="006945EE"/>
    <w:rsid w:val="006C628C"/>
    <w:rsid w:val="006D7053"/>
    <w:rsid w:val="006E5C28"/>
    <w:rsid w:val="006F7000"/>
    <w:rsid w:val="0070355E"/>
    <w:rsid w:val="00712003"/>
    <w:rsid w:val="00715CCC"/>
    <w:rsid w:val="007207E3"/>
    <w:rsid w:val="00726768"/>
    <w:rsid w:val="00731B96"/>
    <w:rsid w:val="0073564F"/>
    <w:rsid w:val="007561EF"/>
    <w:rsid w:val="0076707D"/>
    <w:rsid w:val="007736E9"/>
    <w:rsid w:val="00787B86"/>
    <w:rsid w:val="00790C75"/>
    <w:rsid w:val="007919BC"/>
    <w:rsid w:val="0079764E"/>
    <w:rsid w:val="007A6D51"/>
    <w:rsid w:val="007B0BD3"/>
    <w:rsid w:val="007C62AF"/>
    <w:rsid w:val="007D12EC"/>
    <w:rsid w:val="007D4402"/>
    <w:rsid w:val="007D76FF"/>
    <w:rsid w:val="007E1587"/>
    <w:rsid w:val="007E5BD9"/>
    <w:rsid w:val="007E6C49"/>
    <w:rsid w:val="007E76EC"/>
    <w:rsid w:val="008064F2"/>
    <w:rsid w:val="008100F4"/>
    <w:rsid w:val="008306F4"/>
    <w:rsid w:val="008361E4"/>
    <w:rsid w:val="008540ED"/>
    <w:rsid w:val="00864EF8"/>
    <w:rsid w:val="0087381F"/>
    <w:rsid w:val="00873F1A"/>
    <w:rsid w:val="008803DB"/>
    <w:rsid w:val="00880AD1"/>
    <w:rsid w:val="00884A45"/>
    <w:rsid w:val="00897322"/>
    <w:rsid w:val="008A21FF"/>
    <w:rsid w:val="008A3EFD"/>
    <w:rsid w:val="008C2636"/>
    <w:rsid w:val="008C629E"/>
    <w:rsid w:val="008D1868"/>
    <w:rsid w:val="008D4E7D"/>
    <w:rsid w:val="008E51D5"/>
    <w:rsid w:val="008F177F"/>
    <w:rsid w:val="008F1C09"/>
    <w:rsid w:val="008F3AAC"/>
    <w:rsid w:val="008F5919"/>
    <w:rsid w:val="008F7478"/>
    <w:rsid w:val="00901546"/>
    <w:rsid w:val="00903497"/>
    <w:rsid w:val="009054CD"/>
    <w:rsid w:val="00912EC1"/>
    <w:rsid w:val="009163A5"/>
    <w:rsid w:val="00937A3D"/>
    <w:rsid w:val="00940A78"/>
    <w:rsid w:val="00945F4D"/>
    <w:rsid w:val="009531C2"/>
    <w:rsid w:val="00956023"/>
    <w:rsid w:val="00957B87"/>
    <w:rsid w:val="00962817"/>
    <w:rsid w:val="009668C5"/>
    <w:rsid w:val="00966D0F"/>
    <w:rsid w:val="0097134A"/>
    <w:rsid w:val="00971EA3"/>
    <w:rsid w:val="0099003A"/>
    <w:rsid w:val="0099039F"/>
    <w:rsid w:val="009A0D99"/>
    <w:rsid w:val="009A4BD3"/>
    <w:rsid w:val="009B418E"/>
    <w:rsid w:val="009C0AAA"/>
    <w:rsid w:val="009C0BF1"/>
    <w:rsid w:val="009C7153"/>
    <w:rsid w:val="009D6DA9"/>
    <w:rsid w:val="009D7779"/>
    <w:rsid w:val="009E3F7B"/>
    <w:rsid w:val="009F1598"/>
    <w:rsid w:val="009F30B4"/>
    <w:rsid w:val="009F34BD"/>
    <w:rsid w:val="009F57D1"/>
    <w:rsid w:val="00A007C3"/>
    <w:rsid w:val="00A1226E"/>
    <w:rsid w:val="00A2586E"/>
    <w:rsid w:val="00A3609C"/>
    <w:rsid w:val="00A418A5"/>
    <w:rsid w:val="00A41DDC"/>
    <w:rsid w:val="00A42062"/>
    <w:rsid w:val="00A45B23"/>
    <w:rsid w:val="00A479E6"/>
    <w:rsid w:val="00A5756A"/>
    <w:rsid w:val="00A660E9"/>
    <w:rsid w:val="00A6676F"/>
    <w:rsid w:val="00A70380"/>
    <w:rsid w:val="00A83200"/>
    <w:rsid w:val="00A84284"/>
    <w:rsid w:val="00A91DF5"/>
    <w:rsid w:val="00A9656A"/>
    <w:rsid w:val="00A97B69"/>
    <w:rsid w:val="00AA0DFC"/>
    <w:rsid w:val="00AA6A48"/>
    <w:rsid w:val="00AA7C50"/>
    <w:rsid w:val="00AB6D5E"/>
    <w:rsid w:val="00AD4450"/>
    <w:rsid w:val="00AE7273"/>
    <w:rsid w:val="00AF0A40"/>
    <w:rsid w:val="00B026B3"/>
    <w:rsid w:val="00B261B1"/>
    <w:rsid w:val="00B371B6"/>
    <w:rsid w:val="00B37A02"/>
    <w:rsid w:val="00B37CA4"/>
    <w:rsid w:val="00B440AF"/>
    <w:rsid w:val="00B45541"/>
    <w:rsid w:val="00B51337"/>
    <w:rsid w:val="00B5192A"/>
    <w:rsid w:val="00B72966"/>
    <w:rsid w:val="00B83798"/>
    <w:rsid w:val="00B867B6"/>
    <w:rsid w:val="00B94359"/>
    <w:rsid w:val="00BB3DF9"/>
    <w:rsid w:val="00BB7192"/>
    <w:rsid w:val="00BD1063"/>
    <w:rsid w:val="00BD291A"/>
    <w:rsid w:val="00C23DE7"/>
    <w:rsid w:val="00C35792"/>
    <w:rsid w:val="00C35D85"/>
    <w:rsid w:val="00C42D61"/>
    <w:rsid w:val="00C51A07"/>
    <w:rsid w:val="00C72CE4"/>
    <w:rsid w:val="00C86AFA"/>
    <w:rsid w:val="00C90285"/>
    <w:rsid w:val="00C943FA"/>
    <w:rsid w:val="00CA56C1"/>
    <w:rsid w:val="00CA64E7"/>
    <w:rsid w:val="00CA66A6"/>
    <w:rsid w:val="00CC398D"/>
    <w:rsid w:val="00CD3B63"/>
    <w:rsid w:val="00CD5810"/>
    <w:rsid w:val="00CD5956"/>
    <w:rsid w:val="00CE36FA"/>
    <w:rsid w:val="00CE3CDF"/>
    <w:rsid w:val="00CE592A"/>
    <w:rsid w:val="00CF3F2C"/>
    <w:rsid w:val="00CF5048"/>
    <w:rsid w:val="00CF73E6"/>
    <w:rsid w:val="00D04975"/>
    <w:rsid w:val="00D177B0"/>
    <w:rsid w:val="00D17815"/>
    <w:rsid w:val="00D20DD6"/>
    <w:rsid w:val="00D23DA5"/>
    <w:rsid w:val="00D50859"/>
    <w:rsid w:val="00D55B7A"/>
    <w:rsid w:val="00D560AD"/>
    <w:rsid w:val="00D62BFD"/>
    <w:rsid w:val="00D66A1D"/>
    <w:rsid w:val="00D84FD1"/>
    <w:rsid w:val="00DA0B9C"/>
    <w:rsid w:val="00DA3218"/>
    <w:rsid w:val="00DA526A"/>
    <w:rsid w:val="00DC1842"/>
    <w:rsid w:val="00DC49B0"/>
    <w:rsid w:val="00DC630E"/>
    <w:rsid w:val="00DD165A"/>
    <w:rsid w:val="00DD3E63"/>
    <w:rsid w:val="00DE15AD"/>
    <w:rsid w:val="00DE3EEE"/>
    <w:rsid w:val="00DE45CF"/>
    <w:rsid w:val="00DF0295"/>
    <w:rsid w:val="00E0297C"/>
    <w:rsid w:val="00E148D6"/>
    <w:rsid w:val="00E15D70"/>
    <w:rsid w:val="00E242D8"/>
    <w:rsid w:val="00E271D1"/>
    <w:rsid w:val="00E323C7"/>
    <w:rsid w:val="00E351F6"/>
    <w:rsid w:val="00E40DDE"/>
    <w:rsid w:val="00E42735"/>
    <w:rsid w:val="00E46F87"/>
    <w:rsid w:val="00E52F67"/>
    <w:rsid w:val="00E62C50"/>
    <w:rsid w:val="00E73214"/>
    <w:rsid w:val="00E77CE7"/>
    <w:rsid w:val="00E82918"/>
    <w:rsid w:val="00E82ED7"/>
    <w:rsid w:val="00E85F38"/>
    <w:rsid w:val="00E909C9"/>
    <w:rsid w:val="00E9244A"/>
    <w:rsid w:val="00E959B8"/>
    <w:rsid w:val="00EB04BF"/>
    <w:rsid w:val="00ED18B3"/>
    <w:rsid w:val="00EE59DF"/>
    <w:rsid w:val="00F10729"/>
    <w:rsid w:val="00F20B5D"/>
    <w:rsid w:val="00F22FD5"/>
    <w:rsid w:val="00F30720"/>
    <w:rsid w:val="00F33874"/>
    <w:rsid w:val="00F402D9"/>
    <w:rsid w:val="00F417C9"/>
    <w:rsid w:val="00F470BA"/>
    <w:rsid w:val="00F559AD"/>
    <w:rsid w:val="00F5681D"/>
    <w:rsid w:val="00F71E22"/>
    <w:rsid w:val="00F82D05"/>
    <w:rsid w:val="00F85CED"/>
    <w:rsid w:val="00FA2195"/>
    <w:rsid w:val="00FA29C4"/>
    <w:rsid w:val="00FB2FBC"/>
    <w:rsid w:val="00FC0674"/>
    <w:rsid w:val="00FD2F51"/>
    <w:rsid w:val="00FE1679"/>
    <w:rsid w:val="00FE3057"/>
    <w:rsid w:val="00FF10FB"/>
    <w:rsid w:val="00FF5B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75"/>
    <o:shapelayout v:ext="edit">
      <o:idmap v:ext="edit" data="1"/>
    </o:shapelayout>
  </w:shapeDefaults>
  <w:decimalSymbol w:val=","/>
  <w:listSeparator w:val=";"/>
  <w14:docId w14:val="03112FDF"/>
  <w15:chartTrackingRefBased/>
  <w15:docId w15:val="{05662404-F9FC-4517-BC3E-04AFE7DD9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annotation reference" w:uiPriority="99"/>
    <w:lsdException w:name="Title" w:qFormat="1"/>
    <w:lsdException w:name="Subtitle" w:qFormat="1"/>
    <w:lsdException w:name="Body Text 2" w:uiPriority="99"/>
    <w:lsdException w:name="Hyperlink" w:uiPriority="99"/>
    <w:lsdException w:name="Strong" w:uiPriority="22" w:qFormat="1"/>
    <w:lsdException w:name="Emphasis" w:uiPriority="20" w:qFormat="1"/>
    <w:lsdException w:name="Normal (Web)" w:uiPriority="99"/>
    <w:lsdException w:name="HTML Cite" w:uiPriority="99"/>
    <w:lsdException w:name="HTML Code"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autoRedefine/>
    <w:qFormat/>
    <w:rsid w:val="00421820"/>
    <w:pPr>
      <w:widowControl w:val="0"/>
      <w:numPr>
        <w:numId w:val="1"/>
      </w:numPr>
      <w:autoSpaceDE w:val="0"/>
      <w:autoSpaceDN w:val="0"/>
      <w:adjustRightInd w:val="0"/>
      <w:spacing w:before="108" w:after="108"/>
      <w:jc w:val="center"/>
      <w:outlineLvl w:val="0"/>
    </w:pPr>
    <w:rPr>
      <w:rFonts w:ascii="Arial" w:hAnsi="Arial" w:cs="Arial"/>
      <w:b/>
      <w:bCs/>
      <w:color w:val="000080"/>
      <w:sz w:val="24"/>
      <w:szCs w:val="24"/>
    </w:rPr>
  </w:style>
  <w:style w:type="paragraph" w:styleId="2">
    <w:name w:val="heading 2"/>
    <w:basedOn w:val="a"/>
    <w:next w:val="a"/>
    <w:link w:val="20"/>
    <w:qFormat/>
    <w:rsid w:val="008C629E"/>
    <w:pPr>
      <w:keepNext/>
      <w:spacing w:before="240" w:after="60"/>
      <w:outlineLvl w:val="1"/>
    </w:pPr>
    <w:rPr>
      <w:rFonts w:ascii="Cambria" w:hAnsi="Cambria"/>
      <w:b/>
      <w:bCs/>
      <w:i/>
      <w:iCs/>
      <w:sz w:val="28"/>
      <w:szCs w:val="28"/>
      <w:lang w:val="x-none" w:eastAsia="x-none"/>
    </w:rPr>
  </w:style>
  <w:style w:type="paragraph" w:styleId="3">
    <w:name w:val="heading 3"/>
    <w:basedOn w:val="a"/>
    <w:next w:val="a"/>
    <w:link w:val="30"/>
    <w:qFormat/>
    <w:rsid w:val="000215D0"/>
    <w:pPr>
      <w:keepNext/>
      <w:spacing w:before="240" w:after="60"/>
      <w:outlineLvl w:val="2"/>
    </w:pPr>
    <w:rPr>
      <w:rFonts w:ascii="Arial" w:hAnsi="Arial"/>
      <w:b/>
      <w:bCs/>
      <w:sz w:val="26"/>
      <w:szCs w:val="26"/>
      <w:lang w:val="x-none" w:eastAsia="x-none"/>
    </w:rPr>
  </w:style>
  <w:style w:type="paragraph" w:styleId="4">
    <w:name w:val="heading 4"/>
    <w:basedOn w:val="a"/>
    <w:next w:val="a"/>
    <w:link w:val="40"/>
    <w:qFormat/>
    <w:rsid w:val="00E0297C"/>
    <w:pPr>
      <w:keepNext/>
      <w:spacing w:before="240" w:after="60"/>
      <w:outlineLvl w:val="3"/>
    </w:pPr>
    <w:rPr>
      <w:rFonts w:ascii="Calibri" w:hAnsi="Calibri"/>
      <w:b/>
      <w:bCs/>
      <w:sz w:val="28"/>
      <w:szCs w:val="28"/>
      <w:lang w:val="x-none" w:eastAsia="x-none"/>
    </w:rPr>
  </w:style>
  <w:style w:type="paragraph" w:styleId="5">
    <w:name w:val="heading 5"/>
    <w:basedOn w:val="a"/>
    <w:next w:val="a"/>
    <w:link w:val="50"/>
    <w:qFormat/>
    <w:rsid w:val="00873F1A"/>
    <w:pPr>
      <w:spacing w:before="240" w:after="60"/>
      <w:outlineLvl w:val="4"/>
    </w:pPr>
    <w:rPr>
      <w:rFonts w:ascii="Calibri" w:hAnsi="Calibri"/>
      <w:b/>
      <w:bCs/>
      <w:i/>
      <w:iCs/>
      <w:sz w:val="26"/>
      <w:szCs w:val="26"/>
      <w:lang w:val="x-none" w:eastAsia="x-none"/>
    </w:rPr>
  </w:style>
  <w:style w:type="paragraph" w:styleId="6">
    <w:name w:val="heading 6"/>
    <w:basedOn w:val="a"/>
    <w:next w:val="a"/>
    <w:link w:val="60"/>
    <w:qFormat/>
    <w:rsid w:val="00873F1A"/>
    <w:pPr>
      <w:spacing w:before="240" w:after="60"/>
      <w:outlineLvl w:val="5"/>
    </w:pPr>
    <w:rPr>
      <w:rFonts w:ascii="Calibri" w:hAnsi="Calibri"/>
      <w:b/>
      <w:bCs/>
      <w:sz w:val="22"/>
      <w:szCs w:val="22"/>
      <w:lang w:val="x-none" w:eastAsia="x-none"/>
    </w:rPr>
  </w:style>
  <w:style w:type="paragraph" w:styleId="7">
    <w:name w:val="heading 7"/>
    <w:basedOn w:val="a"/>
    <w:next w:val="a"/>
    <w:link w:val="70"/>
    <w:qFormat/>
    <w:rsid w:val="00873F1A"/>
    <w:pPr>
      <w:spacing w:before="240" w:after="60"/>
      <w:outlineLvl w:val="6"/>
    </w:pPr>
    <w:rPr>
      <w:rFonts w:ascii="Calibri" w:hAnsi="Calibri"/>
      <w:sz w:val="24"/>
      <w:szCs w:val="24"/>
      <w:lang w:val="x-none" w:eastAsia="x-none"/>
    </w:rPr>
  </w:style>
  <w:style w:type="paragraph" w:styleId="8">
    <w:name w:val="heading 8"/>
    <w:basedOn w:val="a"/>
    <w:next w:val="a"/>
    <w:link w:val="80"/>
    <w:qFormat/>
    <w:rsid w:val="005E58C6"/>
    <w:pPr>
      <w:keepNext/>
      <w:ind w:left="142" w:right="-567"/>
      <w:jc w:val="center"/>
      <w:outlineLvl w:val="7"/>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semiHidden/>
    <w:rsid w:val="008C629E"/>
    <w:rPr>
      <w:rFonts w:ascii="Cambria" w:eastAsia="Times New Roman" w:hAnsi="Cambria" w:cs="Times New Roman"/>
      <w:b/>
      <w:bCs/>
      <w:i/>
      <w:iCs/>
      <w:sz w:val="28"/>
      <w:szCs w:val="28"/>
    </w:rPr>
  </w:style>
  <w:style w:type="character" w:customStyle="1" w:styleId="30">
    <w:name w:val="Заголовок 3 Знак"/>
    <w:link w:val="3"/>
    <w:rsid w:val="000215D0"/>
    <w:rPr>
      <w:rFonts w:ascii="Arial" w:hAnsi="Arial" w:cs="Arial"/>
      <w:b/>
      <w:bCs/>
      <w:sz w:val="26"/>
      <w:szCs w:val="26"/>
    </w:rPr>
  </w:style>
  <w:style w:type="character" w:customStyle="1" w:styleId="40">
    <w:name w:val="Заголовок 4 Знак"/>
    <w:link w:val="4"/>
    <w:semiHidden/>
    <w:rsid w:val="00E0297C"/>
    <w:rPr>
      <w:rFonts w:ascii="Calibri" w:eastAsia="Times New Roman" w:hAnsi="Calibri" w:cs="Times New Roman"/>
      <w:b/>
      <w:bCs/>
      <w:sz w:val="28"/>
      <w:szCs w:val="28"/>
    </w:rPr>
  </w:style>
  <w:style w:type="character" w:customStyle="1" w:styleId="50">
    <w:name w:val="Заголовок 5 Знак"/>
    <w:link w:val="5"/>
    <w:semiHidden/>
    <w:rsid w:val="00873F1A"/>
    <w:rPr>
      <w:rFonts w:ascii="Calibri" w:eastAsia="Times New Roman" w:hAnsi="Calibri" w:cs="Times New Roman"/>
      <w:b/>
      <w:bCs/>
      <w:i/>
      <w:iCs/>
      <w:sz w:val="26"/>
      <w:szCs w:val="26"/>
    </w:rPr>
  </w:style>
  <w:style w:type="character" w:customStyle="1" w:styleId="60">
    <w:name w:val="Заголовок 6 Знак"/>
    <w:link w:val="6"/>
    <w:semiHidden/>
    <w:rsid w:val="00873F1A"/>
    <w:rPr>
      <w:rFonts w:ascii="Calibri" w:eastAsia="Times New Roman" w:hAnsi="Calibri" w:cs="Times New Roman"/>
      <w:b/>
      <w:bCs/>
      <w:sz w:val="22"/>
      <w:szCs w:val="22"/>
    </w:rPr>
  </w:style>
  <w:style w:type="character" w:customStyle="1" w:styleId="70">
    <w:name w:val="Заголовок 7 Знак"/>
    <w:link w:val="7"/>
    <w:semiHidden/>
    <w:rsid w:val="00873F1A"/>
    <w:rPr>
      <w:rFonts w:ascii="Calibri" w:eastAsia="Times New Roman" w:hAnsi="Calibri" w:cs="Times New Roman"/>
      <w:sz w:val="24"/>
      <w:szCs w:val="24"/>
    </w:rPr>
  </w:style>
  <w:style w:type="character" w:customStyle="1" w:styleId="80">
    <w:name w:val="Заголовок 8 Знак"/>
    <w:link w:val="8"/>
    <w:rsid w:val="005E58C6"/>
    <w:rPr>
      <w:sz w:val="28"/>
      <w:szCs w:val="28"/>
    </w:rPr>
  </w:style>
  <w:style w:type="paragraph" w:customStyle="1" w:styleId="31">
    <w:name w:val="Стиль3"/>
    <w:basedOn w:val="a"/>
    <w:rsid w:val="00391923"/>
    <w:pPr>
      <w:spacing w:line="360" w:lineRule="auto"/>
      <w:jc w:val="center"/>
    </w:pPr>
    <w:rPr>
      <w:b/>
      <w:i/>
      <w:sz w:val="24"/>
      <w:szCs w:val="24"/>
    </w:rPr>
  </w:style>
  <w:style w:type="paragraph" w:customStyle="1" w:styleId="41">
    <w:name w:val="Стиль4"/>
    <w:basedOn w:val="1"/>
    <w:rsid w:val="00421820"/>
  </w:style>
  <w:style w:type="paragraph" w:styleId="a3">
    <w:name w:val="Normal (Web)"/>
    <w:basedOn w:val="a"/>
    <w:uiPriority w:val="99"/>
    <w:rsid w:val="00F10729"/>
    <w:pPr>
      <w:spacing w:before="100" w:beforeAutospacing="1" w:after="100" w:afterAutospacing="1"/>
    </w:pPr>
    <w:rPr>
      <w:sz w:val="24"/>
      <w:szCs w:val="24"/>
    </w:rPr>
  </w:style>
  <w:style w:type="character" w:customStyle="1" w:styleId="a-pages">
    <w:name w:val="a-pages"/>
    <w:basedOn w:val="a0"/>
    <w:rsid w:val="00F10729"/>
  </w:style>
  <w:style w:type="character" w:customStyle="1" w:styleId="a-dalee">
    <w:name w:val="a-dalee"/>
    <w:basedOn w:val="a0"/>
    <w:rsid w:val="00F10729"/>
  </w:style>
  <w:style w:type="character" w:styleId="a4">
    <w:name w:val="Strong"/>
    <w:uiPriority w:val="22"/>
    <w:qFormat/>
    <w:rsid w:val="00F10729"/>
    <w:rPr>
      <w:b/>
      <w:bCs/>
    </w:rPr>
  </w:style>
  <w:style w:type="paragraph" w:styleId="a5">
    <w:name w:val="header"/>
    <w:basedOn w:val="a"/>
    <w:link w:val="a6"/>
    <w:rsid w:val="000B37EA"/>
    <w:pPr>
      <w:tabs>
        <w:tab w:val="center" w:pos="4677"/>
        <w:tab w:val="right" w:pos="9355"/>
      </w:tabs>
    </w:pPr>
  </w:style>
  <w:style w:type="character" w:customStyle="1" w:styleId="a6">
    <w:name w:val="Верхний колонтитул Знак"/>
    <w:basedOn w:val="a0"/>
    <w:link w:val="a5"/>
    <w:rsid w:val="000B37EA"/>
  </w:style>
  <w:style w:type="paragraph" w:styleId="a7">
    <w:name w:val="footer"/>
    <w:basedOn w:val="a"/>
    <w:link w:val="a8"/>
    <w:uiPriority w:val="99"/>
    <w:rsid w:val="000B37EA"/>
    <w:pPr>
      <w:tabs>
        <w:tab w:val="center" w:pos="4677"/>
        <w:tab w:val="right" w:pos="9355"/>
      </w:tabs>
    </w:pPr>
  </w:style>
  <w:style w:type="character" w:customStyle="1" w:styleId="a8">
    <w:name w:val="Нижний колонтитул Знак"/>
    <w:basedOn w:val="a0"/>
    <w:link w:val="a7"/>
    <w:uiPriority w:val="99"/>
    <w:rsid w:val="000B37EA"/>
  </w:style>
  <w:style w:type="paragraph" w:customStyle="1" w:styleId="a9">
    <w:name w:val="Название"/>
    <w:basedOn w:val="a"/>
    <w:next w:val="a"/>
    <w:link w:val="aa"/>
    <w:qFormat/>
    <w:rsid w:val="000B37EA"/>
    <w:pPr>
      <w:spacing w:before="240" w:after="60"/>
      <w:jc w:val="center"/>
      <w:outlineLvl w:val="0"/>
    </w:pPr>
    <w:rPr>
      <w:rFonts w:ascii="Cambria" w:hAnsi="Cambria"/>
      <w:b/>
      <w:bCs/>
      <w:kern w:val="28"/>
      <w:sz w:val="32"/>
      <w:szCs w:val="32"/>
      <w:lang w:val="x-none" w:eastAsia="x-none"/>
    </w:rPr>
  </w:style>
  <w:style w:type="character" w:customStyle="1" w:styleId="aa">
    <w:name w:val="Название Знак"/>
    <w:link w:val="a9"/>
    <w:rsid w:val="000B37EA"/>
    <w:rPr>
      <w:rFonts w:ascii="Cambria" w:eastAsia="Times New Roman" w:hAnsi="Cambria" w:cs="Times New Roman"/>
      <w:b/>
      <w:bCs/>
      <w:kern w:val="28"/>
      <w:sz w:val="32"/>
      <w:szCs w:val="32"/>
    </w:rPr>
  </w:style>
  <w:style w:type="table" w:styleId="ab">
    <w:name w:val="Table Grid"/>
    <w:basedOn w:val="a1"/>
    <w:rsid w:val="000B37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TOC Heading"/>
    <w:basedOn w:val="1"/>
    <w:next w:val="a"/>
    <w:uiPriority w:val="39"/>
    <w:qFormat/>
    <w:rsid w:val="000B37EA"/>
    <w:pPr>
      <w:keepNext/>
      <w:keepLines/>
      <w:widowControl/>
      <w:numPr>
        <w:numId w:val="0"/>
      </w:numPr>
      <w:autoSpaceDE/>
      <w:autoSpaceDN/>
      <w:adjustRightInd/>
      <w:spacing w:before="480" w:after="0" w:line="276" w:lineRule="auto"/>
      <w:jc w:val="left"/>
      <w:outlineLvl w:val="9"/>
    </w:pPr>
    <w:rPr>
      <w:rFonts w:ascii="Cambria" w:hAnsi="Cambria" w:cs="Times New Roman"/>
      <w:color w:val="365F91"/>
      <w:sz w:val="28"/>
      <w:szCs w:val="28"/>
    </w:rPr>
  </w:style>
  <w:style w:type="paragraph" w:styleId="10">
    <w:name w:val="toc 1"/>
    <w:basedOn w:val="a"/>
    <w:next w:val="a"/>
    <w:autoRedefine/>
    <w:uiPriority w:val="39"/>
    <w:rsid w:val="000B37EA"/>
  </w:style>
  <w:style w:type="character" w:styleId="ad">
    <w:name w:val="Hyperlink"/>
    <w:uiPriority w:val="99"/>
    <w:unhideWhenUsed/>
    <w:rsid w:val="000B37EA"/>
    <w:rPr>
      <w:color w:val="0000FF"/>
      <w:u w:val="single"/>
    </w:rPr>
  </w:style>
  <w:style w:type="paragraph" w:styleId="ae">
    <w:name w:val="Body Text"/>
    <w:basedOn w:val="a"/>
    <w:link w:val="af"/>
    <w:rsid w:val="00692810"/>
    <w:rPr>
      <w:i/>
      <w:iCs/>
      <w:sz w:val="24"/>
      <w:szCs w:val="24"/>
      <w:lang w:val="x-none" w:eastAsia="x-none"/>
    </w:rPr>
  </w:style>
  <w:style w:type="character" w:customStyle="1" w:styleId="af">
    <w:name w:val="Основной текст Знак"/>
    <w:link w:val="ae"/>
    <w:rsid w:val="00692810"/>
    <w:rPr>
      <w:i/>
      <w:iCs/>
      <w:sz w:val="24"/>
      <w:szCs w:val="24"/>
    </w:rPr>
  </w:style>
  <w:style w:type="paragraph" w:styleId="af0">
    <w:name w:val="List Paragraph"/>
    <w:basedOn w:val="a"/>
    <w:uiPriority w:val="34"/>
    <w:qFormat/>
    <w:rsid w:val="00692810"/>
    <w:pPr>
      <w:autoSpaceDE w:val="0"/>
      <w:autoSpaceDN w:val="0"/>
      <w:ind w:left="720"/>
      <w:contextualSpacing/>
    </w:pPr>
  </w:style>
  <w:style w:type="character" w:customStyle="1" w:styleId="butback1">
    <w:name w:val="butback1"/>
    <w:rsid w:val="009F57D1"/>
    <w:rPr>
      <w:color w:val="666666"/>
    </w:rPr>
  </w:style>
  <w:style w:type="character" w:customStyle="1" w:styleId="submenu-table">
    <w:name w:val="submenu-table"/>
    <w:rsid w:val="009F57D1"/>
  </w:style>
  <w:style w:type="character" w:styleId="af1">
    <w:name w:val="Emphasis"/>
    <w:uiPriority w:val="20"/>
    <w:qFormat/>
    <w:rsid w:val="00E323C7"/>
    <w:rPr>
      <w:i/>
      <w:iCs/>
    </w:rPr>
  </w:style>
  <w:style w:type="paragraph" w:customStyle="1" w:styleId="11">
    <w:name w:val="Обычный1"/>
    <w:rsid w:val="000215D0"/>
    <w:pPr>
      <w:widowControl w:val="0"/>
      <w:spacing w:line="260" w:lineRule="auto"/>
      <w:ind w:firstLine="300"/>
      <w:jc w:val="both"/>
    </w:pPr>
    <w:rPr>
      <w:snapToGrid w:val="0"/>
      <w:sz w:val="18"/>
    </w:rPr>
  </w:style>
  <w:style w:type="paragraph" w:customStyle="1" w:styleId="p">
    <w:name w:val="p"/>
    <w:basedOn w:val="a"/>
    <w:rsid w:val="000215D0"/>
    <w:pPr>
      <w:spacing w:before="100" w:beforeAutospacing="1" w:after="100" w:afterAutospacing="1"/>
    </w:pPr>
    <w:rPr>
      <w:sz w:val="24"/>
      <w:szCs w:val="24"/>
    </w:rPr>
  </w:style>
  <w:style w:type="character" w:customStyle="1" w:styleId="FontStyle27">
    <w:name w:val="Font Style27"/>
    <w:rsid w:val="000215D0"/>
    <w:rPr>
      <w:rFonts w:ascii="Times New Roman" w:hAnsi="Times New Roman" w:cs="Times New Roman"/>
      <w:sz w:val="20"/>
      <w:szCs w:val="20"/>
    </w:rPr>
  </w:style>
  <w:style w:type="character" w:customStyle="1" w:styleId="FontStyle28">
    <w:name w:val="Font Style28"/>
    <w:rsid w:val="000215D0"/>
    <w:rPr>
      <w:rFonts w:ascii="Times New Roman" w:hAnsi="Times New Roman" w:cs="Times New Roman"/>
      <w:b/>
      <w:bCs/>
      <w:sz w:val="20"/>
      <w:szCs w:val="20"/>
    </w:rPr>
  </w:style>
  <w:style w:type="paragraph" w:styleId="af2">
    <w:name w:val="Body Text Indent"/>
    <w:basedOn w:val="a"/>
    <w:link w:val="af3"/>
    <w:rsid w:val="00873F1A"/>
    <w:pPr>
      <w:spacing w:after="120"/>
      <w:ind w:left="283"/>
    </w:pPr>
  </w:style>
  <w:style w:type="character" w:customStyle="1" w:styleId="af3">
    <w:name w:val="Основной текст с отступом Знак"/>
    <w:basedOn w:val="a0"/>
    <w:link w:val="af2"/>
    <w:rsid w:val="00873F1A"/>
  </w:style>
  <w:style w:type="paragraph" w:styleId="21">
    <w:name w:val="Body Text Indent 2"/>
    <w:basedOn w:val="a"/>
    <w:link w:val="22"/>
    <w:rsid w:val="00873F1A"/>
    <w:pPr>
      <w:spacing w:after="120" w:line="480" w:lineRule="auto"/>
      <w:ind w:left="283"/>
    </w:pPr>
    <w:rPr>
      <w:sz w:val="24"/>
      <w:szCs w:val="24"/>
      <w:lang w:val="x-none" w:eastAsia="x-none"/>
    </w:rPr>
  </w:style>
  <w:style w:type="character" w:customStyle="1" w:styleId="22">
    <w:name w:val="Основной текст с отступом 2 Знак"/>
    <w:link w:val="21"/>
    <w:rsid w:val="00873F1A"/>
    <w:rPr>
      <w:sz w:val="24"/>
      <w:szCs w:val="24"/>
    </w:rPr>
  </w:style>
  <w:style w:type="character" w:styleId="HTML">
    <w:name w:val="HTML Cite"/>
    <w:uiPriority w:val="99"/>
    <w:unhideWhenUsed/>
    <w:rsid w:val="00A5756A"/>
    <w:rPr>
      <w:i/>
      <w:iCs/>
    </w:rPr>
  </w:style>
  <w:style w:type="character" w:customStyle="1" w:styleId="st">
    <w:name w:val="st"/>
    <w:rsid w:val="00A5756A"/>
  </w:style>
  <w:style w:type="character" w:customStyle="1" w:styleId="apple-converted-space">
    <w:name w:val="apple-converted-space"/>
    <w:rsid w:val="00A5756A"/>
  </w:style>
  <w:style w:type="character" w:customStyle="1" w:styleId="b-share-counter">
    <w:name w:val="b-share-counter"/>
    <w:rsid w:val="00A5756A"/>
  </w:style>
  <w:style w:type="character" w:customStyle="1" w:styleId="FontStyle39">
    <w:name w:val="Font Style39"/>
    <w:uiPriority w:val="99"/>
    <w:rsid w:val="001F7F05"/>
    <w:rPr>
      <w:rFonts w:ascii="Times New Roman" w:hAnsi="Times New Roman" w:cs="Times New Roman"/>
      <w:sz w:val="22"/>
      <w:szCs w:val="22"/>
    </w:rPr>
  </w:style>
  <w:style w:type="character" w:styleId="af4">
    <w:name w:val="annotation reference"/>
    <w:uiPriority w:val="99"/>
    <w:unhideWhenUsed/>
    <w:rsid w:val="001F7F05"/>
    <w:rPr>
      <w:rFonts w:cs="Times New Roman"/>
      <w:sz w:val="16"/>
      <w:szCs w:val="16"/>
    </w:rPr>
  </w:style>
  <w:style w:type="paragraph" w:customStyle="1" w:styleId="71">
    <w:name w:val="стиль7"/>
    <w:basedOn w:val="a"/>
    <w:rsid w:val="00957B87"/>
    <w:pPr>
      <w:spacing w:before="100" w:beforeAutospacing="1" w:after="100" w:afterAutospacing="1"/>
    </w:pPr>
    <w:rPr>
      <w:sz w:val="24"/>
      <w:szCs w:val="24"/>
    </w:rPr>
  </w:style>
  <w:style w:type="paragraph" w:customStyle="1" w:styleId="Style23">
    <w:name w:val="Style23"/>
    <w:basedOn w:val="a"/>
    <w:rsid w:val="00B37A02"/>
    <w:pPr>
      <w:widowControl w:val="0"/>
      <w:autoSpaceDE w:val="0"/>
      <w:autoSpaceDN w:val="0"/>
      <w:adjustRightInd w:val="0"/>
    </w:pPr>
    <w:rPr>
      <w:sz w:val="24"/>
      <w:szCs w:val="24"/>
    </w:rPr>
  </w:style>
  <w:style w:type="character" w:customStyle="1" w:styleId="FontStyle65">
    <w:name w:val="Font Style65"/>
    <w:rsid w:val="00B37A02"/>
    <w:rPr>
      <w:rFonts w:ascii="Times New Roman" w:hAnsi="Times New Roman" w:cs="Times New Roman"/>
      <w:sz w:val="18"/>
      <w:szCs w:val="18"/>
    </w:rPr>
  </w:style>
  <w:style w:type="paragraph" w:customStyle="1" w:styleId="Style5">
    <w:name w:val="Style5"/>
    <w:basedOn w:val="a"/>
    <w:rsid w:val="007B0BD3"/>
    <w:pPr>
      <w:widowControl w:val="0"/>
      <w:autoSpaceDE w:val="0"/>
      <w:autoSpaceDN w:val="0"/>
      <w:adjustRightInd w:val="0"/>
    </w:pPr>
    <w:rPr>
      <w:sz w:val="24"/>
      <w:szCs w:val="24"/>
    </w:rPr>
  </w:style>
  <w:style w:type="character" w:customStyle="1" w:styleId="FontStyle42">
    <w:name w:val="Font Style42"/>
    <w:rsid w:val="007B0BD3"/>
    <w:rPr>
      <w:rFonts w:ascii="Times New Roman" w:hAnsi="Times New Roman" w:cs="Times New Roman"/>
      <w:b/>
      <w:bCs/>
      <w:sz w:val="22"/>
      <w:szCs w:val="22"/>
    </w:rPr>
  </w:style>
  <w:style w:type="character" w:customStyle="1" w:styleId="FontStyle52">
    <w:name w:val="Font Style52"/>
    <w:rsid w:val="007B0BD3"/>
    <w:rPr>
      <w:rFonts w:ascii="Times New Roman" w:hAnsi="Times New Roman" w:cs="Times New Roman"/>
      <w:sz w:val="22"/>
      <w:szCs w:val="22"/>
    </w:rPr>
  </w:style>
  <w:style w:type="character" w:customStyle="1" w:styleId="FontStyle72">
    <w:name w:val="Font Style72"/>
    <w:rsid w:val="007B0BD3"/>
    <w:rPr>
      <w:rFonts w:ascii="Times New Roman" w:hAnsi="Times New Roman" w:cs="Times New Roman"/>
      <w:sz w:val="24"/>
      <w:szCs w:val="24"/>
    </w:rPr>
  </w:style>
  <w:style w:type="table" w:styleId="12">
    <w:name w:val="Table Grid 1"/>
    <w:basedOn w:val="a1"/>
    <w:rsid w:val="007B0BD3"/>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310">
    <w:name w:val="Заголовок 3 Знак1"/>
    <w:aliases w:val="Заголовок 3 Знак Знак Знак"/>
    <w:semiHidden/>
    <w:locked/>
    <w:rsid w:val="0057543C"/>
    <w:rPr>
      <w:rFonts w:ascii="Arial" w:hAnsi="Arial" w:cs="Arial"/>
      <w:sz w:val="26"/>
      <w:szCs w:val="26"/>
    </w:rPr>
  </w:style>
  <w:style w:type="paragraph" w:styleId="af5">
    <w:name w:val="endnote text"/>
    <w:basedOn w:val="a"/>
    <w:link w:val="af6"/>
    <w:unhideWhenUsed/>
    <w:rsid w:val="0057543C"/>
  </w:style>
  <w:style w:type="character" w:customStyle="1" w:styleId="af6">
    <w:name w:val="Текст концевой сноски Знак"/>
    <w:basedOn w:val="a0"/>
    <w:link w:val="af5"/>
    <w:rsid w:val="0057543C"/>
  </w:style>
  <w:style w:type="character" w:styleId="af7">
    <w:name w:val="endnote reference"/>
    <w:unhideWhenUsed/>
    <w:rsid w:val="0057543C"/>
    <w:rPr>
      <w:vertAlign w:val="superscript"/>
    </w:rPr>
  </w:style>
  <w:style w:type="paragraph" w:styleId="23">
    <w:name w:val="Body Text 2"/>
    <w:basedOn w:val="a"/>
    <w:link w:val="24"/>
    <w:uiPriority w:val="99"/>
    <w:unhideWhenUsed/>
    <w:rsid w:val="0066369C"/>
    <w:pPr>
      <w:spacing w:after="120" w:line="480" w:lineRule="auto"/>
    </w:pPr>
  </w:style>
  <w:style w:type="character" w:customStyle="1" w:styleId="24">
    <w:name w:val="Основной текст 2 Знак"/>
    <w:basedOn w:val="a0"/>
    <w:link w:val="23"/>
    <w:uiPriority w:val="99"/>
    <w:rsid w:val="0066369C"/>
  </w:style>
  <w:style w:type="paragraph" w:styleId="af8">
    <w:name w:val="footnote text"/>
    <w:basedOn w:val="a"/>
    <w:link w:val="af9"/>
    <w:rsid w:val="00AA0DFC"/>
  </w:style>
  <w:style w:type="character" w:customStyle="1" w:styleId="af9">
    <w:name w:val="Текст сноски Знак"/>
    <w:basedOn w:val="a0"/>
    <w:link w:val="af8"/>
    <w:rsid w:val="00AA0DFC"/>
  </w:style>
  <w:style w:type="character" w:styleId="afa">
    <w:name w:val="footnote reference"/>
    <w:rsid w:val="00AA0DFC"/>
    <w:rPr>
      <w:vertAlign w:val="superscript"/>
    </w:rPr>
  </w:style>
  <w:style w:type="paragraph" w:styleId="25">
    <w:name w:val="toc 2"/>
    <w:basedOn w:val="a"/>
    <w:next w:val="a"/>
    <w:autoRedefine/>
    <w:uiPriority w:val="39"/>
    <w:rsid w:val="00DA526A"/>
    <w:pPr>
      <w:ind w:left="200"/>
    </w:pPr>
  </w:style>
  <w:style w:type="paragraph" w:styleId="32">
    <w:name w:val="toc 3"/>
    <w:basedOn w:val="a"/>
    <w:next w:val="a"/>
    <w:autoRedefine/>
    <w:uiPriority w:val="39"/>
    <w:rsid w:val="00DA526A"/>
    <w:pPr>
      <w:ind w:left="400"/>
    </w:pPr>
  </w:style>
  <w:style w:type="paragraph" w:customStyle="1" w:styleId="wp-caption-text">
    <w:name w:val="wp-caption-text"/>
    <w:basedOn w:val="a"/>
    <w:rsid w:val="00D177B0"/>
    <w:pPr>
      <w:spacing w:before="100" w:beforeAutospacing="1" w:after="100" w:afterAutospacing="1"/>
    </w:pPr>
    <w:rPr>
      <w:sz w:val="24"/>
      <w:szCs w:val="24"/>
    </w:rPr>
  </w:style>
  <w:style w:type="paragraph" w:styleId="HTML0">
    <w:name w:val="HTML Preformatted"/>
    <w:basedOn w:val="a"/>
    <w:link w:val="HTML1"/>
    <w:uiPriority w:val="99"/>
    <w:unhideWhenUsed/>
    <w:rsid w:val="00D17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1">
    <w:name w:val="Стандартный HTML Знак"/>
    <w:link w:val="HTML0"/>
    <w:uiPriority w:val="99"/>
    <w:rsid w:val="00D177B0"/>
    <w:rPr>
      <w:rFonts w:ascii="Courier New" w:hAnsi="Courier New" w:cs="Courier New"/>
    </w:rPr>
  </w:style>
  <w:style w:type="paragraph" w:customStyle="1" w:styleId="ConsPlusNormal">
    <w:name w:val="ConsPlusNormal"/>
    <w:rsid w:val="00691F8A"/>
    <w:pPr>
      <w:autoSpaceDE w:val="0"/>
      <w:autoSpaceDN w:val="0"/>
      <w:adjustRightInd w:val="0"/>
    </w:pPr>
    <w:rPr>
      <w:rFonts w:eastAsia="Calibri"/>
      <w:sz w:val="24"/>
      <w:szCs w:val="24"/>
      <w:lang w:eastAsia="en-US"/>
    </w:rPr>
  </w:style>
  <w:style w:type="paragraph" w:customStyle="1" w:styleId="Default">
    <w:name w:val="Default"/>
    <w:rsid w:val="00903497"/>
    <w:pPr>
      <w:autoSpaceDE w:val="0"/>
      <w:autoSpaceDN w:val="0"/>
      <w:adjustRightInd w:val="0"/>
    </w:pPr>
    <w:rPr>
      <w:color w:val="000000"/>
      <w:sz w:val="24"/>
      <w:szCs w:val="24"/>
    </w:rPr>
  </w:style>
  <w:style w:type="table" w:styleId="-1">
    <w:name w:val="Light Shading Accent 1"/>
    <w:basedOn w:val="a1"/>
    <w:uiPriority w:val="60"/>
    <w:rsid w:val="00AD445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afb">
    <w:name w:val="рамка"/>
    <w:basedOn w:val="a"/>
    <w:next w:val="a"/>
    <w:rsid w:val="00937A3D"/>
    <w:pPr>
      <w:pBdr>
        <w:top w:val="double" w:sz="4" w:space="1" w:color="0000FF"/>
        <w:left w:val="double" w:sz="4" w:space="4" w:color="0000FF"/>
        <w:bottom w:val="double" w:sz="4" w:space="1" w:color="0000FF"/>
        <w:right w:val="double" w:sz="4" w:space="4" w:color="0000FF"/>
      </w:pBdr>
      <w:ind w:firstLine="425"/>
      <w:jc w:val="both"/>
    </w:pPr>
    <w:rPr>
      <w:sz w:val="22"/>
    </w:rPr>
  </w:style>
  <w:style w:type="paragraph" w:customStyle="1" w:styleId="ocpalertsection">
    <w:name w:val="ocpalertsection"/>
    <w:basedOn w:val="a"/>
    <w:rsid w:val="00455042"/>
    <w:pPr>
      <w:spacing w:before="100" w:beforeAutospacing="1" w:after="100" w:afterAutospacing="1"/>
    </w:pPr>
    <w:rPr>
      <w:sz w:val="24"/>
      <w:szCs w:val="24"/>
    </w:rPr>
  </w:style>
  <w:style w:type="character" w:styleId="HTML2">
    <w:name w:val="HTML Code"/>
    <w:uiPriority w:val="99"/>
    <w:unhideWhenUsed/>
    <w:rsid w:val="008F3AAC"/>
    <w:rPr>
      <w:rFonts w:ascii="Courier New" w:eastAsia="Times New Roman" w:hAnsi="Courier New" w:cs="Courier New"/>
      <w:sz w:val="20"/>
      <w:szCs w:val="20"/>
    </w:rPr>
  </w:style>
  <w:style w:type="paragraph" w:styleId="afc">
    <w:name w:val="Block Text"/>
    <w:basedOn w:val="a"/>
    <w:rsid w:val="005E58C6"/>
    <w:pPr>
      <w:tabs>
        <w:tab w:val="left" w:pos="-142"/>
        <w:tab w:val="left" w:pos="0"/>
      </w:tabs>
      <w:ind w:left="993" w:right="283" w:hanging="426"/>
      <w:jc w:val="both"/>
    </w:pPr>
    <w:rPr>
      <w:sz w:val="28"/>
      <w:szCs w:val="28"/>
    </w:rPr>
  </w:style>
  <w:style w:type="paragraph" w:styleId="33">
    <w:name w:val="Body Text Indent 3"/>
    <w:basedOn w:val="a"/>
    <w:link w:val="34"/>
    <w:rsid w:val="005E58C6"/>
    <w:pPr>
      <w:ind w:left="993" w:hanging="567"/>
    </w:pPr>
    <w:rPr>
      <w:b/>
      <w:sz w:val="28"/>
      <w:szCs w:val="28"/>
    </w:rPr>
  </w:style>
  <w:style w:type="character" w:customStyle="1" w:styleId="34">
    <w:name w:val="Основной текст с отступом 3 Знак"/>
    <w:link w:val="33"/>
    <w:rsid w:val="005E58C6"/>
    <w:rPr>
      <w:b/>
      <w:sz w:val="28"/>
      <w:szCs w:val="28"/>
    </w:rPr>
  </w:style>
  <w:style w:type="character" w:styleId="afd">
    <w:name w:val="page number"/>
    <w:rsid w:val="005E58C6"/>
  </w:style>
  <w:style w:type="character" w:customStyle="1" w:styleId="b">
    <w:name w:val="b"/>
    <w:rsid w:val="000301AA"/>
  </w:style>
  <w:style w:type="character" w:customStyle="1" w:styleId="i">
    <w:name w:val="i"/>
    <w:rsid w:val="000301AA"/>
  </w:style>
  <w:style w:type="character" w:customStyle="1" w:styleId="u">
    <w:name w:val="u"/>
    <w:rsid w:val="000E3A84"/>
  </w:style>
  <w:style w:type="character" w:customStyle="1" w:styleId="13">
    <w:name w:val="Стиль1 Знак"/>
    <w:link w:val="14"/>
    <w:locked/>
    <w:rsid w:val="00096527"/>
    <w:rPr>
      <w:sz w:val="28"/>
      <w:szCs w:val="24"/>
    </w:rPr>
  </w:style>
  <w:style w:type="paragraph" w:customStyle="1" w:styleId="14">
    <w:name w:val="Стиль1"/>
    <w:basedOn w:val="a"/>
    <w:link w:val="13"/>
    <w:rsid w:val="00096527"/>
    <w:pPr>
      <w:jc w:val="center"/>
    </w:pPr>
    <w:rPr>
      <w:sz w:val="28"/>
      <w:szCs w:val="24"/>
    </w:rPr>
  </w:style>
  <w:style w:type="paragraph" w:customStyle="1" w:styleId="ConsPlusNonformat">
    <w:name w:val="ConsPlusNonformat"/>
    <w:uiPriority w:val="99"/>
    <w:rsid w:val="00731B96"/>
    <w:pPr>
      <w:autoSpaceDE w:val="0"/>
      <w:autoSpaceDN w:val="0"/>
      <w:adjustRightInd w:val="0"/>
    </w:pPr>
    <w:rPr>
      <w:rFonts w:ascii="Courier New" w:hAnsi="Courier New" w:cs="Courier New"/>
    </w:rPr>
  </w:style>
  <w:style w:type="paragraph" w:customStyle="1" w:styleId="15">
    <w:name w:val="Абзац списка1"/>
    <w:basedOn w:val="a"/>
    <w:uiPriority w:val="99"/>
    <w:rsid w:val="00A1226E"/>
    <w:pPr>
      <w:ind w:left="720"/>
      <w:contextualSpacing/>
    </w:pPr>
    <w:rPr>
      <w:sz w:val="24"/>
      <w:szCs w:val="24"/>
    </w:rPr>
  </w:style>
  <w:style w:type="character" w:customStyle="1" w:styleId="72">
    <w:name w:val="Основной текст (7)_"/>
    <w:link w:val="710"/>
    <w:uiPriority w:val="99"/>
    <w:locked/>
    <w:rsid w:val="00A1226E"/>
    <w:rPr>
      <w:rFonts w:ascii="Century Schoolbook" w:hAnsi="Century Schoolbook" w:cs="Century Schoolbook"/>
      <w:b/>
      <w:bCs/>
      <w:sz w:val="17"/>
      <w:szCs w:val="17"/>
      <w:shd w:val="clear" w:color="auto" w:fill="FFFFFF"/>
    </w:rPr>
  </w:style>
  <w:style w:type="paragraph" w:customStyle="1" w:styleId="710">
    <w:name w:val="Основной текст (7)1"/>
    <w:basedOn w:val="a"/>
    <w:link w:val="72"/>
    <w:uiPriority w:val="99"/>
    <w:rsid w:val="00A1226E"/>
    <w:pPr>
      <w:widowControl w:val="0"/>
      <w:shd w:val="clear" w:color="auto" w:fill="FFFFFF"/>
      <w:spacing w:line="216" w:lineRule="exact"/>
      <w:jc w:val="center"/>
    </w:pPr>
    <w:rPr>
      <w:rFonts w:ascii="Century Schoolbook" w:hAnsi="Century Schoolbook" w:cs="Century Schoolbook"/>
      <w:b/>
      <w:bCs/>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19780">
      <w:bodyDiv w:val="1"/>
      <w:marLeft w:val="0"/>
      <w:marRight w:val="0"/>
      <w:marTop w:val="0"/>
      <w:marBottom w:val="0"/>
      <w:divBdr>
        <w:top w:val="none" w:sz="0" w:space="0" w:color="auto"/>
        <w:left w:val="none" w:sz="0" w:space="0" w:color="auto"/>
        <w:bottom w:val="none" w:sz="0" w:space="0" w:color="auto"/>
        <w:right w:val="none" w:sz="0" w:space="0" w:color="auto"/>
      </w:divBdr>
    </w:div>
    <w:div w:id="23143633">
      <w:bodyDiv w:val="1"/>
      <w:marLeft w:val="0"/>
      <w:marRight w:val="0"/>
      <w:marTop w:val="0"/>
      <w:marBottom w:val="0"/>
      <w:divBdr>
        <w:top w:val="none" w:sz="0" w:space="0" w:color="auto"/>
        <w:left w:val="none" w:sz="0" w:space="0" w:color="auto"/>
        <w:bottom w:val="none" w:sz="0" w:space="0" w:color="auto"/>
        <w:right w:val="none" w:sz="0" w:space="0" w:color="auto"/>
      </w:divBdr>
    </w:div>
    <w:div w:id="25643478">
      <w:bodyDiv w:val="1"/>
      <w:marLeft w:val="0"/>
      <w:marRight w:val="0"/>
      <w:marTop w:val="0"/>
      <w:marBottom w:val="0"/>
      <w:divBdr>
        <w:top w:val="none" w:sz="0" w:space="0" w:color="auto"/>
        <w:left w:val="none" w:sz="0" w:space="0" w:color="auto"/>
        <w:bottom w:val="none" w:sz="0" w:space="0" w:color="auto"/>
        <w:right w:val="none" w:sz="0" w:space="0" w:color="auto"/>
      </w:divBdr>
      <w:divsChild>
        <w:div w:id="1567111983">
          <w:marLeft w:val="0"/>
          <w:marRight w:val="0"/>
          <w:marTop w:val="0"/>
          <w:marBottom w:val="0"/>
          <w:divBdr>
            <w:top w:val="none" w:sz="0" w:space="0" w:color="auto"/>
            <w:left w:val="none" w:sz="0" w:space="0" w:color="auto"/>
            <w:bottom w:val="single" w:sz="6" w:space="0" w:color="CECECE"/>
            <w:right w:val="none" w:sz="0" w:space="0" w:color="auto"/>
          </w:divBdr>
          <w:divsChild>
            <w:div w:id="1309822714">
              <w:marLeft w:val="0"/>
              <w:marRight w:val="0"/>
              <w:marTop w:val="0"/>
              <w:marBottom w:val="0"/>
              <w:divBdr>
                <w:top w:val="none" w:sz="0" w:space="0" w:color="auto"/>
                <w:left w:val="none" w:sz="0" w:space="0" w:color="auto"/>
                <w:bottom w:val="none" w:sz="0" w:space="0" w:color="auto"/>
                <w:right w:val="none" w:sz="0" w:space="0" w:color="auto"/>
              </w:divBdr>
              <w:divsChild>
                <w:div w:id="62878172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098095505">
          <w:marLeft w:val="0"/>
          <w:marRight w:val="0"/>
          <w:marTop w:val="0"/>
          <w:marBottom w:val="0"/>
          <w:divBdr>
            <w:top w:val="none" w:sz="0" w:space="0" w:color="auto"/>
            <w:left w:val="none" w:sz="0" w:space="0" w:color="auto"/>
            <w:bottom w:val="none" w:sz="0" w:space="0" w:color="auto"/>
            <w:right w:val="none" w:sz="0" w:space="0" w:color="auto"/>
          </w:divBdr>
        </w:div>
      </w:divsChild>
    </w:div>
    <w:div w:id="37165030">
      <w:bodyDiv w:val="1"/>
      <w:marLeft w:val="0"/>
      <w:marRight w:val="0"/>
      <w:marTop w:val="0"/>
      <w:marBottom w:val="0"/>
      <w:divBdr>
        <w:top w:val="none" w:sz="0" w:space="0" w:color="auto"/>
        <w:left w:val="none" w:sz="0" w:space="0" w:color="auto"/>
        <w:bottom w:val="none" w:sz="0" w:space="0" w:color="auto"/>
        <w:right w:val="none" w:sz="0" w:space="0" w:color="auto"/>
      </w:divBdr>
    </w:div>
    <w:div w:id="42869796">
      <w:bodyDiv w:val="1"/>
      <w:marLeft w:val="0"/>
      <w:marRight w:val="0"/>
      <w:marTop w:val="0"/>
      <w:marBottom w:val="0"/>
      <w:divBdr>
        <w:top w:val="none" w:sz="0" w:space="0" w:color="auto"/>
        <w:left w:val="none" w:sz="0" w:space="0" w:color="auto"/>
        <w:bottom w:val="none" w:sz="0" w:space="0" w:color="auto"/>
        <w:right w:val="none" w:sz="0" w:space="0" w:color="auto"/>
      </w:divBdr>
      <w:divsChild>
        <w:div w:id="339746627">
          <w:marLeft w:val="0"/>
          <w:marRight w:val="0"/>
          <w:marTop w:val="0"/>
          <w:marBottom w:val="0"/>
          <w:divBdr>
            <w:top w:val="none" w:sz="0" w:space="0" w:color="auto"/>
            <w:left w:val="none" w:sz="0" w:space="0" w:color="auto"/>
            <w:bottom w:val="none" w:sz="0" w:space="0" w:color="auto"/>
            <w:right w:val="none" w:sz="0" w:space="0" w:color="auto"/>
          </w:divBdr>
        </w:div>
        <w:div w:id="1156527535">
          <w:marLeft w:val="0"/>
          <w:marRight w:val="0"/>
          <w:marTop w:val="0"/>
          <w:marBottom w:val="0"/>
          <w:divBdr>
            <w:top w:val="none" w:sz="0" w:space="0" w:color="auto"/>
            <w:left w:val="none" w:sz="0" w:space="0" w:color="auto"/>
            <w:bottom w:val="none" w:sz="0" w:space="0" w:color="auto"/>
            <w:right w:val="none" w:sz="0" w:space="0" w:color="auto"/>
          </w:divBdr>
        </w:div>
        <w:div w:id="1310473242">
          <w:marLeft w:val="0"/>
          <w:marRight w:val="0"/>
          <w:marTop w:val="0"/>
          <w:marBottom w:val="0"/>
          <w:divBdr>
            <w:top w:val="none" w:sz="0" w:space="0" w:color="auto"/>
            <w:left w:val="none" w:sz="0" w:space="0" w:color="auto"/>
            <w:bottom w:val="none" w:sz="0" w:space="0" w:color="auto"/>
            <w:right w:val="none" w:sz="0" w:space="0" w:color="auto"/>
          </w:divBdr>
        </w:div>
        <w:div w:id="1429890540">
          <w:marLeft w:val="0"/>
          <w:marRight w:val="0"/>
          <w:marTop w:val="0"/>
          <w:marBottom w:val="0"/>
          <w:divBdr>
            <w:top w:val="none" w:sz="0" w:space="0" w:color="auto"/>
            <w:left w:val="none" w:sz="0" w:space="0" w:color="auto"/>
            <w:bottom w:val="none" w:sz="0" w:space="0" w:color="auto"/>
            <w:right w:val="none" w:sz="0" w:space="0" w:color="auto"/>
          </w:divBdr>
        </w:div>
        <w:div w:id="1796632437">
          <w:blockQuote w:val="1"/>
          <w:marLeft w:val="0"/>
          <w:marRight w:val="0"/>
          <w:marTop w:val="0"/>
          <w:marBottom w:val="300"/>
          <w:divBdr>
            <w:top w:val="none" w:sz="0" w:space="0" w:color="auto"/>
            <w:left w:val="single" w:sz="36" w:space="11" w:color="27CDA5"/>
            <w:bottom w:val="none" w:sz="0" w:space="0" w:color="auto"/>
            <w:right w:val="none" w:sz="0" w:space="0" w:color="auto"/>
          </w:divBdr>
        </w:div>
        <w:div w:id="2067290721">
          <w:marLeft w:val="0"/>
          <w:marRight w:val="0"/>
          <w:marTop w:val="0"/>
          <w:marBottom w:val="0"/>
          <w:divBdr>
            <w:top w:val="none" w:sz="0" w:space="0" w:color="auto"/>
            <w:left w:val="none" w:sz="0" w:space="0" w:color="auto"/>
            <w:bottom w:val="none" w:sz="0" w:space="0" w:color="auto"/>
            <w:right w:val="none" w:sz="0" w:space="0" w:color="auto"/>
          </w:divBdr>
        </w:div>
      </w:divsChild>
    </w:div>
    <w:div w:id="67464268">
      <w:bodyDiv w:val="1"/>
      <w:marLeft w:val="0"/>
      <w:marRight w:val="0"/>
      <w:marTop w:val="0"/>
      <w:marBottom w:val="0"/>
      <w:divBdr>
        <w:top w:val="none" w:sz="0" w:space="0" w:color="auto"/>
        <w:left w:val="none" w:sz="0" w:space="0" w:color="auto"/>
        <w:bottom w:val="none" w:sz="0" w:space="0" w:color="auto"/>
        <w:right w:val="none" w:sz="0" w:space="0" w:color="auto"/>
      </w:divBdr>
    </w:div>
    <w:div w:id="105007429">
      <w:bodyDiv w:val="1"/>
      <w:marLeft w:val="0"/>
      <w:marRight w:val="0"/>
      <w:marTop w:val="0"/>
      <w:marBottom w:val="0"/>
      <w:divBdr>
        <w:top w:val="none" w:sz="0" w:space="0" w:color="auto"/>
        <w:left w:val="none" w:sz="0" w:space="0" w:color="auto"/>
        <w:bottom w:val="none" w:sz="0" w:space="0" w:color="auto"/>
        <w:right w:val="none" w:sz="0" w:space="0" w:color="auto"/>
      </w:divBdr>
    </w:div>
    <w:div w:id="116531359">
      <w:bodyDiv w:val="1"/>
      <w:marLeft w:val="0"/>
      <w:marRight w:val="0"/>
      <w:marTop w:val="0"/>
      <w:marBottom w:val="0"/>
      <w:divBdr>
        <w:top w:val="none" w:sz="0" w:space="0" w:color="auto"/>
        <w:left w:val="none" w:sz="0" w:space="0" w:color="auto"/>
        <w:bottom w:val="none" w:sz="0" w:space="0" w:color="auto"/>
        <w:right w:val="none" w:sz="0" w:space="0" w:color="auto"/>
      </w:divBdr>
    </w:div>
    <w:div w:id="134685681">
      <w:bodyDiv w:val="1"/>
      <w:marLeft w:val="0"/>
      <w:marRight w:val="0"/>
      <w:marTop w:val="0"/>
      <w:marBottom w:val="0"/>
      <w:divBdr>
        <w:top w:val="none" w:sz="0" w:space="0" w:color="auto"/>
        <w:left w:val="none" w:sz="0" w:space="0" w:color="auto"/>
        <w:bottom w:val="none" w:sz="0" w:space="0" w:color="auto"/>
        <w:right w:val="none" w:sz="0" w:space="0" w:color="auto"/>
      </w:divBdr>
      <w:divsChild>
        <w:div w:id="16397986">
          <w:marLeft w:val="0"/>
          <w:marRight w:val="0"/>
          <w:marTop w:val="0"/>
          <w:marBottom w:val="0"/>
          <w:divBdr>
            <w:top w:val="none" w:sz="0" w:space="0" w:color="auto"/>
            <w:left w:val="none" w:sz="0" w:space="0" w:color="auto"/>
            <w:bottom w:val="none" w:sz="0" w:space="0" w:color="auto"/>
            <w:right w:val="none" w:sz="0" w:space="0" w:color="auto"/>
          </w:divBdr>
        </w:div>
      </w:divsChild>
    </w:div>
    <w:div w:id="137697729">
      <w:bodyDiv w:val="1"/>
      <w:marLeft w:val="0"/>
      <w:marRight w:val="0"/>
      <w:marTop w:val="0"/>
      <w:marBottom w:val="0"/>
      <w:divBdr>
        <w:top w:val="none" w:sz="0" w:space="0" w:color="auto"/>
        <w:left w:val="none" w:sz="0" w:space="0" w:color="auto"/>
        <w:bottom w:val="none" w:sz="0" w:space="0" w:color="auto"/>
        <w:right w:val="none" w:sz="0" w:space="0" w:color="auto"/>
      </w:divBdr>
    </w:div>
    <w:div w:id="145630341">
      <w:bodyDiv w:val="1"/>
      <w:marLeft w:val="0"/>
      <w:marRight w:val="0"/>
      <w:marTop w:val="0"/>
      <w:marBottom w:val="0"/>
      <w:divBdr>
        <w:top w:val="none" w:sz="0" w:space="0" w:color="auto"/>
        <w:left w:val="none" w:sz="0" w:space="0" w:color="auto"/>
        <w:bottom w:val="none" w:sz="0" w:space="0" w:color="auto"/>
        <w:right w:val="none" w:sz="0" w:space="0" w:color="auto"/>
      </w:divBdr>
    </w:div>
    <w:div w:id="211578677">
      <w:bodyDiv w:val="1"/>
      <w:marLeft w:val="0"/>
      <w:marRight w:val="0"/>
      <w:marTop w:val="0"/>
      <w:marBottom w:val="0"/>
      <w:divBdr>
        <w:top w:val="none" w:sz="0" w:space="0" w:color="auto"/>
        <w:left w:val="none" w:sz="0" w:space="0" w:color="auto"/>
        <w:bottom w:val="none" w:sz="0" w:space="0" w:color="auto"/>
        <w:right w:val="none" w:sz="0" w:space="0" w:color="auto"/>
      </w:divBdr>
    </w:div>
    <w:div w:id="235214172">
      <w:bodyDiv w:val="1"/>
      <w:marLeft w:val="0"/>
      <w:marRight w:val="0"/>
      <w:marTop w:val="0"/>
      <w:marBottom w:val="0"/>
      <w:divBdr>
        <w:top w:val="none" w:sz="0" w:space="0" w:color="auto"/>
        <w:left w:val="none" w:sz="0" w:space="0" w:color="auto"/>
        <w:bottom w:val="none" w:sz="0" w:space="0" w:color="auto"/>
        <w:right w:val="none" w:sz="0" w:space="0" w:color="auto"/>
      </w:divBdr>
    </w:div>
    <w:div w:id="256208664">
      <w:bodyDiv w:val="1"/>
      <w:marLeft w:val="0"/>
      <w:marRight w:val="0"/>
      <w:marTop w:val="0"/>
      <w:marBottom w:val="0"/>
      <w:divBdr>
        <w:top w:val="none" w:sz="0" w:space="0" w:color="auto"/>
        <w:left w:val="none" w:sz="0" w:space="0" w:color="auto"/>
        <w:bottom w:val="none" w:sz="0" w:space="0" w:color="auto"/>
        <w:right w:val="none" w:sz="0" w:space="0" w:color="auto"/>
      </w:divBdr>
    </w:div>
    <w:div w:id="335807028">
      <w:bodyDiv w:val="1"/>
      <w:marLeft w:val="0"/>
      <w:marRight w:val="0"/>
      <w:marTop w:val="0"/>
      <w:marBottom w:val="0"/>
      <w:divBdr>
        <w:top w:val="none" w:sz="0" w:space="0" w:color="auto"/>
        <w:left w:val="none" w:sz="0" w:space="0" w:color="auto"/>
        <w:bottom w:val="none" w:sz="0" w:space="0" w:color="auto"/>
        <w:right w:val="none" w:sz="0" w:space="0" w:color="auto"/>
      </w:divBdr>
    </w:div>
    <w:div w:id="343362019">
      <w:bodyDiv w:val="1"/>
      <w:marLeft w:val="0"/>
      <w:marRight w:val="0"/>
      <w:marTop w:val="0"/>
      <w:marBottom w:val="0"/>
      <w:divBdr>
        <w:top w:val="none" w:sz="0" w:space="0" w:color="auto"/>
        <w:left w:val="none" w:sz="0" w:space="0" w:color="auto"/>
        <w:bottom w:val="none" w:sz="0" w:space="0" w:color="auto"/>
        <w:right w:val="none" w:sz="0" w:space="0" w:color="auto"/>
      </w:divBdr>
      <w:divsChild>
        <w:div w:id="494880883">
          <w:marLeft w:val="0"/>
          <w:marRight w:val="0"/>
          <w:marTop w:val="0"/>
          <w:marBottom w:val="0"/>
          <w:divBdr>
            <w:top w:val="none" w:sz="0" w:space="0" w:color="auto"/>
            <w:left w:val="none" w:sz="0" w:space="0" w:color="auto"/>
            <w:bottom w:val="none" w:sz="0" w:space="0" w:color="auto"/>
            <w:right w:val="none" w:sz="0" w:space="0" w:color="auto"/>
          </w:divBdr>
          <w:divsChild>
            <w:div w:id="13312053">
              <w:marLeft w:val="0"/>
              <w:marRight w:val="0"/>
              <w:marTop w:val="0"/>
              <w:marBottom w:val="0"/>
              <w:divBdr>
                <w:top w:val="none" w:sz="0" w:space="0" w:color="auto"/>
                <w:left w:val="none" w:sz="0" w:space="0" w:color="auto"/>
                <w:bottom w:val="none" w:sz="0" w:space="0" w:color="auto"/>
                <w:right w:val="none" w:sz="0" w:space="0" w:color="auto"/>
              </w:divBdr>
            </w:div>
            <w:div w:id="721487007">
              <w:marLeft w:val="0"/>
              <w:marRight w:val="0"/>
              <w:marTop w:val="0"/>
              <w:marBottom w:val="0"/>
              <w:divBdr>
                <w:top w:val="none" w:sz="0" w:space="0" w:color="auto"/>
                <w:left w:val="none" w:sz="0" w:space="0" w:color="auto"/>
                <w:bottom w:val="none" w:sz="0" w:space="0" w:color="auto"/>
                <w:right w:val="none" w:sz="0" w:space="0" w:color="auto"/>
              </w:divBdr>
              <w:divsChild>
                <w:div w:id="41293944">
                  <w:marLeft w:val="0"/>
                  <w:marRight w:val="0"/>
                  <w:marTop w:val="0"/>
                  <w:marBottom w:val="0"/>
                  <w:divBdr>
                    <w:top w:val="none" w:sz="0" w:space="0" w:color="auto"/>
                    <w:left w:val="none" w:sz="0" w:space="0" w:color="auto"/>
                    <w:bottom w:val="none" w:sz="0" w:space="0" w:color="auto"/>
                    <w:right w:val="none" w:sz="0" w:space="0" w:color="auto"/>
                  </w:divBdr>
                </w:div>
                <w:div w:id="1192647903">
                  <w:marLeft w:val="0"/>
                  <w:marRight w:val="0"/>
                  <w:marTop w:val="0"/>
                  <w:marBottom w:val="0"/>
                  <w:divBdr>
                    <w:top w:val="none" w:sz="0" w:space="0" w:color="auto"/>
                    <w:left w:val="none" w:sz="0" w:space="0" w:color="auto"/>
                    <w:bottom w:val="none" w:sz="0" w:space="0" w:color="auto"/>
                    <w:right w:val="none" w:sz="0" w:space="0" w:color="auto"/>
                  </w:divBdr>
                </w:div>
                <w:div w:id="1616715060">
                  <w:marLeft w:val="0"/>
                  <w:marRight w:val="0"/>
                  <w:marTop w:val="0"/>
                  <w:marBottom w:val="0"/>
                  <w:divBdr>
                    <w:top w:val="none" w:sz="0" w:space="0" w:color="auto"/>
                    <w:left w:val="none" w:sz="0" w:space="0" w:color="auto"/>
                    <w:bottom w:val="none" w:sz="0" w:space="0" w:color="auto"/>
                    <w:right w:val="none" w:sz="0" w:space="0" w:color="auto"/>
                  </w:divBdr>
                </w:div>
                <w:div w:id="1727676658">
                  <w:marLeft w:val="0"/>
                  <w:marRight w:val="0"/>
                  <w:marTop w:val="0"/>
                  <w:marBottom w:val="0"/>
                  <w:divBdr>
                    <w:top w:val="none" w:sz="0" w:space="0" w:color="auto"/>
                    <w:left w:val="none" w:sz="0" w:space="0" w:color="auto"/>
                    <w:bottom w:val="none" w:sz="0" w:space="0" w:color="auto"/>
                    <w:right w:val="none" w:sz="0" w:space="0" w:color="auto"/>
                  </w:divBdr>
                </w:div>
                <w:div w:id="1999839548">
                  <w:marLeft w:val="0"/>
                  <w:marRight w:val="0"/>
                  <w:marTop w:val="0"/>
                  <w:marBottom w:val="0"/>
                  <w:divBdr>
                    <w:top w:val="none" w:sz="0" w:space="0" w:color="auto"/>
                    <w:left w:val="none" w:sz="0" w:space="0" w:color="auto"/>
                    <w:bottom w:val="none" w:sz="0" w:space="0" w:color="auto"/>
                    <w:right w:val="none" w:sz="0" w:space="0" w:color="auto"/>
                  </w:divBdr>
                </w:div>
                <w:div w:id="2123913138">
                  <w:marLeft w:val="0"/>
                  <w:marRight w:val="0"/>
                  <w:marTop w:val="0"/>
                  <w:marBottom w:val="0"/>
                  <w:divBdr>
                    <w:top w:val="none" w:sz="0" w:space="0" w:color="auto"/>
                    <w:left w:val="none" w:sz="0" w:space="0" w:color="auto"/>
                    <w:bottom w:val="none" w:sz="0" w:space="0" w:color="auto"/>
                    <w:right w:val="none" w:sz="0" w:space="0" w:color="auto"/>
                  </w:divBdr>
                </w:div>
              </w:divsChild>
            </w:div>
            <w:div w:id="777257680">
              <w:marLeft w:val="0"/>
              <w:marRight w:val="0"/>
              <w:marTop w:val="0"/>
              <w:marBottom w:val="0"/>
              <w:divBdr>
                <w:top w:val="none" w:sz="0" w:space="0" w:color="auto"/>
                <w:left w:val="none" w:sz="0" w:space="0" w:color="auto"/>
                <w:bottom w:val="none" w:sz="0" w:space="0" w:color="auto"/>
                <w:right w:val="none" w:sz="0" w:space="0" w:color="auto"/>
              </w:divBdr>
            </w:div>
            <w:div w:id="790823888">
              <w:marLeft w:val="0"/>
              <w:marRight w:val="0"/>
              <w:marTop w:val="0"/>
              <w:marBottom w:val="0"/>
              <w:divBdr>
                <w:top w:val="none" w:sz="0" w:space="0" w:color="auto"/>
                <w:left w:val="none" w:sz="0" w:space="0" w:color="auto"/>
                <w:bottom w:val="none" w:sz="0" w:space="0" w:color="auto"/>
                <w:right w:val="none" w:sz="0" w:space="0" w:color="auto"/>
              </w:divBdr>
            </w:div>
            <w:div w:id="1073046263">
              <w:marLeft w:val="0"/>
              <w:marRight w:val="0"/>
              <w:marTop w:val="0"/>
              <w:marBottom w:val="0"/>
              <w:divBdr>
                <w:top w:val="none" w:sz="0" w:space="0" w:color="auto"/>
                <w:left w:val="none" w:sz="0" w:space="0" w:color="auto"/>
                <w:bottom w:val="none" w:sz="0" w:space="0" w:color="auto"/>
                <w:right w:val="none" w:sz="0" w:space="0" w:color="auto"/>
              </w:divBdr>
            </w:div>
            <w:div w:id="1077631484">
              <w:marLeft w:val="0"/>
              <w:marRight w:val="0"/>
              <w:marTop w:val="0"/>
              <w:marBottom w:val="0"/>
              <w:divBdr>
                <w:top w:val="none" w:sz="0" w:space="0" w:color="auto"/>
                <w:left w:val="none" w:sz="0" w:space="0" w:color="auto"/>
                <w:bottom w:val="none" w:sz="0" w:space="0" w:color="auto"/>
                <w:right w:val="none" w:sz="0" w:space="0" w:color="auto"/>
              </w:divBdr>
            </w:div>
            <w:div w:id="1171336671">
              <w:marLeft w:val="0"/>
              <w:marRight w:val="0"/>
              <w:marTop w:val="0"/>
              <w:marBottom w:val="0"/>
              <w:divBdr>
                <w:top w:val="none" w:sz="0" w:space="0" w:color="auto"/>
                <w:left w:val="none" w:sz="0" w:space="0" w:color="auto"/>
                <w:bottom w:val="none" w:sz="0" w:space="0" w:color="auto"/>
                <w:right w:val="none" w:sz="0" w:space="0" w:color="auto"/>
              </w:divBdr>
            </w:div>
            <w:div w:id="172486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711659">
      <w:bodyDiv w:val="1"/>
      <w:marLeft w:val="0"/>
      <w:marRight w:val="0"/>
      <w:marTop w:val="0"/>
      <w:marBottom w:val="0"/>
      <w:divBdr>
        <w:top w:val="none" w:sz="0" w:space="0" w:color="auto"/>
        <w:left w:val="none" w:sz="0" w:space="0" w:color="auto"/>
        <w:bottom w:val="none" w:sz="0" w:space="0" w:color="auto"/>
        <w:right w:val="none" w:sz="0" w:space="0" w:color="auto"/>
      </w:divBdr>
    </w:div>
    <w:div w:id="353580004">
      <w:bodyDiv w:val="1"/>
      <w:marLeft w:val="0"/>
      <w:marRight w:val="0"/>
      <w:marTop w:val="0"/>
      <w:marBottom w:val="0"/>
      <w:divBdr>
        <w:top w:val="none" w:sz="0" w:space="0" w:color="auto"/>
        <w:left w:val="none" w:sz="0" w:space="0" w:color="auto"/>
        <w:bottom w:val="none" w:sz="0" w:space="0" w:color="auto"/>
        <w:right w:val="none" w:sz="0" w:space="0" w:color="auto"/>
      </w:divBdr>
    </w:div>
    <w:div w:id="390350820">
      <w:bodyDiv w:val="1"/>
      <w:marLeft w:val="0"/>
      <w:marRight w:val="0"/>
      <w:marTop w:val="0"/>
      <w:marBottom w:val="0"/>
      <w:divBdr>
        <w:top w:val="none" w:sz="0" w:space="0" w:color="auto"/>
        <w:left w:val="none" w:sz="0" w:space="0" w:color="auto"/>
        <w:bottom w:val="none" w:sz="0" w:space="0" w:color="auto"/>
        <w:right w:val="none" w:sz="0" w:space="0" w:color="auto"/>
      </w:divBdr>
    </w:div>
    <w:div w:id="452137630">
      <w:bodyDiv w:val="1"/>
      <w:marLeft w:val="0"/>
      <w:marRight w:val="0"/>
      <w:marTop w:val="0"/>
      <w:marBottom w:val="0"/>
      <w:divBdr>
        <w:top w:val="none" w:sz="0" w:space="0" w:color="auto"/>
        <w:left w:val="none" w:sz="0" w:space="0" w:color="auto"/>
        <w:bottom w:val="none" w:sz="0" w:space="0" w:color="auto"/>
        <w:right w:val="none" w:sz="0" w:space="0" w:color="auto"/>
      </w:divBdr>
    </w:div>
    <w:div w:id="497499048">
      <w:bodyDiv w:val="1"/>
      <w:marLeft w:val="0"/>
      <w:marRight w:val="0"/>
      <w:marTop w:val="0"/>
      <w:marBottom w:val="0"/>
      <w:divBdr>
        <w:top w:val="none" w:sz="0" w:space="0" w:color="auto"/>
        <w:left w:val="none" w:sz="0" w:space="0" w:color="auto"/>
        <w:bottom w:val="none" w:sz="0" w:space="0" w:color="auto"/>
        <w:right w:val="none" w:sz="0" w:space="0" w:color="auto"/>
      </w:divBdr>
    </w:div>
    <w:div w:id="599341850">
      <w:bodyDiv w:val="1"/>
      <w:marLeft w:val="0"/>
      <w:marRight w:val="0"/>
      <w:marTop w:val="0"/>
      <w:marBottom w:val="0"/>
      <w:divBdr>
        <w:top w:val="none" w:sz="0" w:space="0" w:color="auto"/>
        <w:left w:val="none" w:sz="0" w:space="0" w:color="auto"/>
        <w:bottom w:val="none" w:sz="0" w:space="0" w:color="auto"/>
        <w:right w:val="none" w:sz="0" w:space="0" w:color="auto"/>
      </w:divBdr>
    </w:div>
    <w:div w:id="603730359">
      <w:bodyDiv w:val="1"/>
      <w:marLeft w:val="0"/>
      <w:marRight w:val="0"/>
      <w:marTop w:val="0"/>
      <w:marBottom w:val="0"/>
      <w:divBdr>
        <w:top w:val="none" w:sz="0" w:space="0" w:color="auto"/>
        <w:left w:val="none" w:sz="0" w:space="0" w:color="auto"/>
        <w:bottom w:val="none" w:sz="0" w:space="0" w:color="auto"/>
        <w:right w:val="none" w:sz="0" w:space="0" w:color="auto"/>
      </w:divBdr>
    </w:div>
    <w:div w:id="622271212">
      <w:bodyDiv w:val="1"/>
      <w:marLeft w:val="0"/>
      <w:marRight w:val="0"/>
      <w:marTop w:val="0"/>
      <w:marBottom w:val="0"/>
      <w:divBdr>
        <w:top w:val="none" w:sz="0" w:space="0" w:color="auto"/>
        <w:left w:val="none" w:sz="0" w:space="0" w:color="auto"/>
        <w:bottom w:val="none" w:sz="0" w:space="0" w:color="auto"/>
        <w:right w:val="none" w:sz="0" w:space="0" w:color="auto"/>
      </w:divBdr>
    </w:div>
    <w:div w:id="652759901">
      <w:bodyDiv w:val="1"/>
      <w:marLeft w:val="0"/>
      <w:marRight w:val="0"/>
      <w:marTop w:val="0"/>
      <w:marBottom w:val="0"/>
      <w:divBdr>
        <w:top w:val="none" w:sz="0" w:space="0" w:color="auto"/>
        <w:left w:val="none" w:sz="0" w:space="0" w:color="auto"/>
        <w:bottom w:val="none" w:sz="0" w:space="0" w:color="auto"/>
        <w:right w:val="none" w:sz="0" w:space="0" w:color="auto"/>
      </w:divBdr>
    </w:div>
    <w:div w:id="739332713">
      <w:bodyDiv w:val="1"/>
      <w:marLeft w:val="0"/>
      <w:marRight w:val="0"/>
      <w:marTop w:val="0"/>
      <w:marBottom w:val="0"/>
      <w:divBdr>
        <w:top w:val="none" w:sz="0" w:space="0" w:color="auto"/>
        <w:left w:val="none" w:sz="0" w:space="0" w:color="auto"/>
        <w:bottom w:val="none" w:sz="0" w:space="0" w:color="auto"/>
        <w:right w:val="none" w:sz="0" w:space="0" w:color="auto"/>
      </w:divBdr>
    </w:div>
    <w:div w:id="743914735">
      <w:bodyDiv w:val="1"/>
      <w:marLeft w:val="0"/>
      <w:marRight w:val="0"/>
      <w:marTop w:val="0"/>
      <w:marBottom w:val="0"/>
      <w:divBdr>
        <w:top w:val="none" w:sz="0" w:space="0" w:color="auto"/>
        <w:left w:val="none" w:sz="0" w:space="0" w:color="auto"/>
        <w:bottom w:val="none" w:sz="0" w:space="0" w:color="auto"/>
        <w:right w:val="none" w:sz="0" w:space="0" w:color="auto"/>
      </w:divBdr>
      <w:divsChild>
        <w:div w:id="322902913">
          <w:marLeft w:val="0"/>
          <w:marRight w:val="0"/>
          <w:marTop w:val="0"/>
          <w:marBottom w:val="0"/>
          <w:divBdr>
            <w:top w:val="none" w:sz="0" w:space="0" w:color="auto"/>
            <w:left w:val="none" w:sz="0" w:space="0" w:color="auto"/>
            <w:bottom w:val="none" w:sz="0" w:space="0" w:color="auto"/>
            <w:right w:val="none" w:sz="0" w:space="0" w:color="auto"/>
          </w:divBdr>
          <w:divsChild>
            <w:div w:id="1179739280">
              <w:marLeft w:val="0"/>
              <w:marRight w:val="0"/>
              <w:marTop w:val="0"/>
              <w:marBottom w:val="0"/>
              <w:divBdr>
                <w:top w:val="none" w:sz="0" w:space="0" w:color="auto"/>
                <w:left w:val="none" w:sz="0" w:space="0" w:color="auto"/>
                <w:bottom w:val="none" w:sz="0" w:space="0" w:color="auto"/>
                <w:right w:val="none" w:sz="0" w:space="0" w:color="auto"/>
              </w:divBdr>
              <w:divsChild>
                <w:div w:id="320088172">
                  <w:marLeft w:val="0"/>
                  <w:marRight w:val="0"/>
                  <w:marTop w:val="0"/>
                  <w:marBottom w:val="0"/>
                  <w:divBdr>
                    <w:top w:val="none" w:sz="0" w:space="0" w:color="auto"/>
                    <w:left w:val="none" w:sz="0" w:space="0" w:color="auto"/>
                    <w:bottom w:val="none" w:sz="0" w:space="0" w:color="auto"/>
                    <w:right w:val="none" w:sz="0" w:space="0" w:color="auto"/>
                  </w:divBdr>
                  <w:divsChild>
                    <w:div w:id="69619234">
                      <w:marLeft w:val="0"/>
                      <w:marRight w:val="0"/>
                      <w:marTop w:val="0"/>
                      <w:marBottom w:val="0"/>
                      <w:divBdr>
                        <w:top w:val="none" w:sz="0" w:space="0" w:color="auto"/>
                        <w:left w:val="none" w:sz="0" w:space="0" w:color="auto"/>
                        <w:bottom w:val="none" w:sz="0" w:space="0" w:color="auto"/>
                        <w:right w:val="none" w:sz="0" w:space="0" w:color="auto"/>
                      </w:divBdr>
                      <w:divsChild>
                        <w:div w:id="1324625316">
                          <w:marLeft w:val="0"/>
                          <w:marRight w:val="0"/>
                          <w:marTop w:val="94"/>
                          <w:marBottom w:val="94"/>
                          <w:divBdr>
                            <w:top w:val="single" w:sz="8" w:space="0" w:color="C1C4C7"/>
                            <w:left w:val="single" w:sz="8" w:space="0" w:color="C1C4C7"/>
                            <w:bottom w:val="single" w:sz="8" w:space="0" w:color="C1C4C7"/>
                            <w:right w:val="single" w:sz="8" w:space="0" w:color="C1C4C7"/>
                          </w:divBdr>
                          <w:divsChild>
                            <w:div w:id="36768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8601481">
      <w:bodyDiv w:val="1"/>
      <w:marLeft w:val="0"/>
      <w:marRight w:val="0"/>
      <w:marTop w:val="0"/>
      <w:marBottom w:val="0"/>
      <w:divBdr>
        <w:top w:val="none" w:sz="0" w:space="0" w:color="auto"/>
        <w:left w:val="none" w:sz="0" w:space="0" w:color="auto"/>
        <w:bottom w:val="none" w:sz="0" w:space="0" w:color="auto"/>
        <w:right w:val="none" w:sz="0" w:space="0" w:color="auto"/>
      </w:divBdr>
    </w:div>
    <w:div w:id="808984990">
      <w:bodyDiv w:val="1"/>
      <w:marLeft w:val="0"/>
      <w:marRight w:val="0"/>
      <w:marTop w:val="0"/>
      <w:marBottom w:val="0"/>
      <w:divBdr>
        <w:top w:val="none" w:sz="0" w:space="0" w:color="auto"/>
        <w:left w:val="none" w:sz="0" w:space="0" w:color="auto"/>
        <w:bottom w:val="none" w:sz="0" w:space="0" w:color="auto"/>
        <w:right w:val="none" w:sz="0" w:space="0" w:color="auto"/>
      </w:divBdr>
    </w:div>
    <w:div w:id="814029509">
      <w:bodyDiv w:val="1"/>
      <w:marLeft w:val="0"/>
      <w:marRight w:val="0"/>
      <w:marTop w:val="0"/>
      <w:marBottom w:val="0"/>
      <w:divBdr>
        <w:top w:val="none" w:sz="0" w:space="0" w:color="auto"/>
        <w:left w:val="none" w:sz="0" w:space="0" w:color="auto"/>
        <w:bottom w:val="none" w:sz="0" w:space="0" w:color="auto"/>
        <w:right w:val="none" w:sz="0" w:space="0" w:color="auto"/>
      </w:divBdr>
    </w:div>
    <w:div w:id="814837107">
      <w:bodyDiv w:val="1"/>
      <w:marLeft w:val="0"/>
      <w:marRight w:val="0"/>
      <w:marTop w:val="0"/>
      <w:marBottom w:val="0"/>
      <w:divBdr>
        <w:top w:val="none" w:sz="0" w:space="0" w:color="auto"/>
        <w:left w:val="none" w:sz="0" w:space="0" w:color="auto"/>
        <w:bottom w:val="none" w:sz="0" w:space="0" w:color="auto"/>
        <w:right w:val="none" w:sz="0" w:space="0" w:color="auto"/>
      </w:divBdr>
      <w:divsChild>
        <w:div w:id="2038776600">
          <w:marLeft w:val="0"/>
          <w:marRight w:val="450"/>
          <w:marTop w:val="0"/>
          <w:marBottom w:val="0"/>
          <w:divBdr>
            <w:top w:val="none" w:sz="0" w:space="0" w:color="auto"/>
            <w:left w:val="none" w:sz="0" w:space="0" w:color="auto"/>
            <w:bottom w:val="none" w:sz="0" w:space="0" w:color="auto"/>
            <w:right w:val="none" w:sz="0" w:space="0" w:color="auto"/>
          </w:divBdr>
          <w:divsChild>
            <w:div w:id="2118986258">
              <w:marLeft w:val="0"/>
              <w:marRight w:val="0"/>
              <w:marTop w:val="0"/>
              <w:marBottom w:val="0"/>
              <w:divBdr>
                <w:top w:val="none" w:sz="0" w:space="0" w:color="auto"/>
                <w:left w:val="none" w:sz="0" w:space="0" w:color="auto"/>
                <w:bottom w:val="none" w:sz="0" w:space="0" w:color="auto"/>
                <w:right w:val="none" w:sz="0" w:space="0" w:color="auto"/>
              </w:divBdr>
            </w:div>
          </w:divsChild>
        </w:div>
        <w:div w:id="2099213244">
          <w:marLeft w:val="0"/>
          <w:marRight w:val="0"/>
          <w:marTop w:val="0"/>
          <w:marBottom w:val="0"/>
          <w:divBdr>
            <w:top w:val="none" w:sz="0" w:space="0" w:color="auto"/>
            <w:left w:val="none" w:sz="0" w:space="0" w:color="auto"/>
            <w:bottom w:val="none" w:sz="0" w:space="0" w:color="auto"/>
            <w:right w:val="none" w:sz="0" w:space="0" w:color="auto"/>
          </w:divBdr>
        </w:div>
      </w:divsChild>
    </w:div>
    <w:div w:id="867908149">
      <w:bodyDiv w:val="1"/>
      <w:marLeft w:val="0"/>
      <w:marRight w:val="0"/>
      <w:marTop w:val="0"/>
      <w:marBottom w:val="0"/>
      <w:divBdr>
        <w:top w:val="none" w:sz="0" w:space="0" w:color="auto"/>
        <w:left w:val="none" w:sz="0" w:space="0" w:color="auto"/>
        <w:bottom w:val="none" w:sz="0" w:space="0" w:color="auto"/>
        <w:right w:val="none" w:sz="0" w:space="0" w:color="auto"/>
      </w:divBdr>
    </w:div>
    <w:div w:id="947928867">
      <w:bodyDiv w:val="1"/>
      <w:marLeft w:val="0"/>
      <w:marRight w:val="0"/>
      <w:marTop w:val="0"/>
      <w:marBottom w:val="0"/>
      <w:divBdr>
        <w:top w:val="none" w:sz="0" w:space="0" w:color="auto"/>
        <w:left w:val="none" w:sz="0" w:space="0" w:color="auto"/>
        <w:bottom w:val="none" w:sz="0" w:space="0" w:color="auto"/>
        <w:right w:val="none" w:sz="0" w:space="0" w:color="auto"/>
      </w:divBdr>
    </w:div>
    <w:div w:id="953559385">
      <w:bodyDiv w:val="1"/>
      <w:marLeft w:val="0"/>
      <w:marRight w:val="0"/>
      <w:marTop w:val="0"/>
      <w:marBottom w:val="0"/>
      <w:divBdr>
        <w:top w:val="none" w:sz="0" w:space="0" w:color="auto"/>
        <w:left w:val="none" w:sz="0" w:space="0" w:color="auto"/>
        <w:bottom w:val="none" w:sz="0" w:space="0" w:color="auto"/>
        <w:right w:val="none" w:sz="0" w:space="0" w:color="auto"/>
      </w:divBdr>
    </w:div>
    <w:div w:id="965114270">
      <w:bodyDiv w:val="1"/>
      <w:marLeft w:val="0"/>
      <w:marRight w:val="0"/>
      <w:marTop w:val="0"/>
      <w:marBottom w:val="0"/>
      <w:divBdr>
        <w:top w:val="none" w:sz="0" w:space="0" w:color="auto"/>
        <w:left w:val="none" w:sz="0" w:space="0" w:color="auto"/>
        <w:bottom w:val="none" w:sz="0" w:space="0" w:color="auto"/>
        <w:right w:val="none" w:sz="0" w:space="0" w:color="auto"/>
      </w:divBdr>
    </w:div>
    <w:div w:id="1001857413">
      <w:bodyDiv w:val="1"/>
      <w:marLeft w:val="0"/>
      <w:marRight w:val="0"/>
      <w:marTop w:val="0"/>
      <w:marBottom w:val="0"/>
      <w:divBdr>
        <w:top w:val="none" w:sz="0" w:space="0" w:color="auto"/>
        <w:left w:val="none" w:sz="0" w:space="0" w:color="auto"/>
        <w:bottom w:val="none" w:sz="0" w:space="0" w:color="auto"/>
        <w:right w:val="none" w:sz="0" w:space="0" w:color="auto"/>
      </w:divBdr>
    </w:div>
    <w:div w:id="1013072950">
      <w:bodyDiv w:val="1"/>
      <w:marLeft w:val="0"/>
      <w:marRight w:val="0"/>
      <w:marTop w:val="0"/>
      <w:marBottom w:val="0"/>
      <w:divBdr>
        <w:top w:val="none" w:sz="0" w:space="0" w:color="auto"/>
        <w:left w:val="none" w:sz="0" w:space="0" w:color="auto"/>
        <w:bottom w:val="none" w:sz="0" w:space="0" w:color="auto"/>
        <w:right w:val="none" w:sz="0" w:space="0" w:color="auto"/>
      </w:divBdr>
    </w:div>
    <w:div w:id="1022512106">
      <w:bodyDiv w:val="1"/>
      <w:marLeft w:val="0"/>
      <w:marRight w:val="0"/>
      <w:marTop w:val="0"/>
      <w:marBottom w:val="0"/>
      <w:divBdr>
        <w:top w:val="none" w:sz="0" w:space="0" w:color="auto"/>
        <w:left w:val="none" w:sz="0" w:space="0" w:color="auto"/>
        <w:bottom w:val="none" w:sz="0" w:space="0" w:color="auto"/>
        <w:right w:val="none" w:sz="0" w:space="0" w:color="auto"/>
      </w:divBdr>
    </w:div>
    <w:div w:id="1101800488">
      <w:bodyDiv w:val="1"/>
      <w:marLeft w:val="0"/>
      <w:marRight w:val="0"/>
      <w:marTop w:val="0"/>
      <w:marBottom w:val="0"/>
      <w:divBdr>
        <w:top w:val="none" w:sz="0" w:space="0" w:color="auto"/>
        <w:left w:val="none" w:sz="0" w:space="0" w:color="auto"/>
        <w:bottom w:val="none" w:sz="0" w:space="0" w:color="auto"/>
        <w:right w:val="none" w:sz="0" w:space="0" w:color="auto"/>
      </w:divBdr>
    </w:div>
    <w:div w:id="1148203257">
      <w:bodyDiv w:val="1"/>
      <w:marLeft w:val="0"/>
      <w:marRight w:val="0"/>
      <w:marTop w:val="0"/>
      <w:marBottom w:val="0"/>
      <w:divBdr>
        <w:top w:val="none" w:sz="0" w:space="0" w:color="auto"/>
        <w:left w:val="none" w:sz="0" w:space="0" w:color="auto"/>
        <w:bottom w:val="none" w:sz="0" w:space="0" w:color="auto"/>
        <w:right w:val="none" w:sz="0" w:space="0" w:color="auto"/>
      </w:divBdr>
    </w:div>
    <w:div w:id="1154026672">
      <w:bodyDiv w:val="1"/>
      <w:marLeft w:val="0"/>
      <w:marRight w:val="0"/>
      <w:marTop w:val="0"/>
      <w:marBottom w:val="0"/>
      <w:divBdr>
        <w:top w:val="none" w:sz="0" w:space="0" w:color="auto"/>
        <w:left w:val="none" w:sz="0" w:space="0" w:color="auto"/>
        <w:bottom w:val="none" w:sz="0" w:space="0" w:color="auto"/>
        <w:right w:val="none" w:sz="0" w:space="0" w:color="auto"/>
      </w:divBdr>
    </w:div>
    <w:div w:id="1203396153">
      <w:bodyDiv w:val="1"/>
      <w:marLeft w:val="0"/>
      <w:marRight w:val="0"/>
      <w:marTop w:val="0"/>
      <w:marBottom w:val="0"/>
      <w:divBdr>
        <w:top w:val="none" w:sz="0" w:space="0" w:color="auto"/>
        <w:left w:val="none" w:sz="0" w:space="0" w:color="auto"/>
        <w:bottom w:val="none" w:sz="0" w:space="0" w:color="auto"/>
        <w:right w:val="none" w:sz="0" w:space="0" w:color="auto"/>
      </w:divBdr>
    </w:div>
    <w:div w:id="1241984673">
      <w:bodyDiv w:val="1"/>
      <w:marLeft w:val="0"/>
      <w:marRight w:val="0"/>
      <w:marTop w:val="0"/>
      <w:marBottom w:val="0"/>
      <w:divBdr>
        <w:top w:val="none" w:sz="0" w:space="0" w:color="auto"/>
        <w:left w:val="none" w:sz="0" w:space="0" w:color="auto"/>
        <w:bottom w:val="none" w:sz="0" w:space="0" w:color="auto"/>
        <w:right w:val="none" w:sz="0" w:space="0" w:color="auto"/>
      </w:divBdr>
    </w:div>
    <w:div w:id="1246063496">
      <w:bodyDiv w:val="1"/>
      <w:marLeft w:val="0"/>
      <w:marRight w:val="0"/>
      <w:marTop w:val="0"/>
      <w:marBottom w:val="0"/>
      <w:divBdr>
        <w:top w:val="none" w:sz="0" w:space="0" w:color="auto"/>
        <w:left w:val="none" w:sz="0" w:space="0" w:color="auto"/>
        <w:bottom w:val="none" w:sz="0" w:space="0" w:color="auto"/>
        <w:right w:val="none" w:sz="0" w:space="0" w:color="auto"/>
      </w:divBdr>
      <w:divsChild>
        <w:div w:id="364870207">
          <w:marLeft w:val="0"/>
          <w:marRight w:val="0"/>
          <w:marTop w:val="0"/>
          <w:marBottom w:val="0"/>
          <w:divBdr>
            <w:top w:val="none" w:sz="0" w:space="0" w:color="auto"/>
            <w:left w:val="none" w:sz="0" w:space="0" w:color="auto"/>
            <w:bottom w:val="none" w:sz="0" w:space="0" w:color="auto"/>
            <w:right w:val="none" w:sz="0" w:space="0" w:color="auto"/>
          </w:divBdr>
        </w:div>
        <w:div w:id="1864635282">
          <w:marLeft w:val="0"/>
          <w:marRight w:val="0"/>
          <w:marTop w:val="0"/>
          <w:marBottom w:val="0"/>
          <w:divBdr>
            <w:top w:val="none" w:sz="0" w:space="0" w:color="auto"/>
            <w:left w:val="none" w:sz="0" w:space="0" w:color="auto"/>
            <w:bottom w:val="single" w:sz="6" w:space="0" w:color="CECECE"/>
            <w:right w:val="none" w:sz="0" w:space="0" w:color="auto"/>
          </w:divBdr>
          <w:divsChild>
            <w:div w:id="179806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969312">
      <w:bodyDiv w:val="1"/>
      <w:marLeft w:val="0"/>
      <w:marRight w:val="0"/>
      <w:marTop w:val="0"/>
      <w:marBottom w:val="0"/>
      <w:divBdr>
        <w:top w:val="none" w:sz="0" w:space="0" w:color="auto"/>
        <w:left w:val="none" w:sz="0" w:space="0" w:color="auto"/>
        <w:bottom w:val="none" w:sz="0" w:space="0" w:color="auto"/>
        <w:right w:val="none" w:sz="0" w:space="0" w:color="auto"/>
      </w:divBdr>
    </w:div>
    <w:div w:id="1286808413">
      <w:bodyDiv w:val="1"/>
      <w:marLeft w:val="0"/>
      <w:marRight w:val="0"/>
      <w:marTop w:val="0"/>
      <w:marBottom w:val="0"/>
      <w:divBdr>
        <w:top w:val="none" w:sz="0" w:space="0" w:color="auto"/>
        <w:left w:val="none" w:sz="0" w:space="0" w:color="auto"/>
        <w:bottom w:val="none" w:sz="0" w:space="0" w:color="auto"/>
        <w:right w:val="none" w:sz="0" w:space="0" w:color="auto"/>
      </w:divBdr>
      <w:divsChild>
        <w:div w:id="423234499">
          <w:marLeft w:val="0"/>
          <w:marRight w:val="0"/>
          <w:marTop w:val="0"/>
          <w:marBottom w:val="0"/>
          <w:divBdr>
            <w:top w:val="none" w:sz="0" w:space="0" w:color="auto"/>
            <w:left w:val="none" w:sz="0" w:space="0" w:color="auto"/>
            <w:bottom w:val="none" w:sz="0" w:space="0" w:color="auto"/>
            <w:right w:val="none" w:sz="0" w:space="0" w:color="auto"/>
          </w:divBdr>
          <w:divsChild>
            <w:div w:id="154884583">
              <w:marLeft w:val="0"/>
              <w:marRight w:val="0"/>
              <w:marTop w:val="0"/>
              <w:marBottom w:val="0"/>
              <w:divBdr>
                <w:top w:val="none" w:sz="0" w:space="0" w:color="auto"/>
                <w:left w:val="none" w:sz="0" w:space="0" w:color="auto"/>
                <w:bottom w:val="none" w:sz="0" w:space="0" w:color="auto"/>
                <w:right w:val="none" w:sz="0" w:space="0" w:color="auto"/>
              </w:divBdr>
            </w:div>
          </w:divsChild>
        </w:div>
        <w:div w:id="1230379382">
          <w:marLeft w:val="0"/>
          <w:marRight w:val="0"/>
          <w:marTop w:val="0"/>
          <w:marBottom w:val="0"/>
          <w:divBdr>
            <w:top w:val="none" w:sz="0" w:space="0" w:color="auto"/>
            <w:left w:val="none" w:sz="0" w:space="0" w:color="auto"/>
            <w:bottom w:val="none" w:sz="0" w:space="0" w:color="auto"/>
            <w:right w:val="none" w:sz="0" w:space="0" w:color="auto"/>
          </w:divBdr>
        </w:div>
      </w:divsChild>
    </w:div>
    <w:div w:id="1392777683">
      <w:bodyDiv w:val="1"/>
      <w:marLeft w:val="0"/>
      <w:marRight w:val="0"/>
      <w:marTop w:val="0"/>
      <w:marBottom w:val="0"/>
      <w:divBdr>
        <w:top w:val="none" w:sz="0" w:space="0" w:color="auto"/>
        <w:left w:val="none" w:sz="0" w:space="0" w:color="auto"/>
        <w:bottom w:val="none" w:sz="0" w:space="0" w:color="auto"/>
        <w:right w:val="none" w:sz="0" w:space="0" w:color="auto"/>
      </w:divBdr>
    </w:div>
    <w:div w:id="1457721050">
      <w:bodyDiv w:val="1"/>
      <w:marLeft w:val="0"/>
      <w:marRight w:val="0"/>
      <w:marTop w:val="0"/>
      <w:marBottom w:val="0"/>
      <w:divBdr>
        <w:top w:val="none" w:sz="0" w:space="0" w:color="auto"/>
        <w:left w:val="none" w:sz="0" w:space="0" w:color="auto"/>
        <w:bottom w:val="none" w:sz="0" w:space="0" w:color="auto"/>
        <w:right w:val="none" w:sz="0" w:space="0" w:color="auto"/>
      </w:divBdr>
    </w:div>
    <w:div w:id="1479421458">
      <w:bodyDiv w:val="1"/>
      <w:marLeft w:val="0"/>
      <w:marRight w:val="0"/>
      <w:marTop w:val="0"/>
      <w:marBottom w:val="0"/>
      <w:divBdr>
        <w:top w:val="none" w:sz="0" w:space="0" w:color="auto"/>
        <w:left w:val="none" w:sz="0" w:space="0" w:color="auto"/>
        <w:bottom w:val="none" w:sz="0" w:space="0" w:color="auto"/>
        <w:right w:val="none" w:sz="0" w:space="0" w:color="auto"/>
      </w:divBdr>
      <w:divsChild>
        <w:div w:id="1840655480">
          <w:marLeft w:val="0"/>
          <w:marRight w:val="0"/>
          <w:marTop w:val="0"/>
          <w:marBottom w:val="225"/>
          <w:divBdr>
            <w:top w:val="none" w:sz="0" w:space="0" w:color="auto"/>
            <w:left w:val="none" w:sz="0" w:space="0" w:color="auto"/>
            <w:bottom w:val="none" w:sz="0" w:space="0" w:color="auto"/>
            <w:right w:val="none" w:sz="0" w:space="0" w:color="auto"/>
          </w:divBdr>
        </w:div>
      </w:divsChild>
    </w:div>
    <w:div w:id="1482036989">
      <w:bodyDiv w:val="1"/>
      <w:marLeft w:val="0"/>
      <w:marRight w:val="0"/>
      <w:marTop w:val="0"/>
      <w:marBottom w:val="0"/>
      <w:divBdr>
        <w:top w:val="none" w:sz="0" w:space="0" w:color="auto"/>
        <w:left w:val="none" w:sz="0" w:space="0" w:color="auto"/>
        <w:bottom w:val="none" w:sz="0" w:space="0" w:color="auto"/>
        <w:right w:val="none" w:sz="0" w:space="0" w:color="auto"/>
      </w:divBdr>
    </w:div>
    <w:div w:id="1519348977">
      <w:bodyDiv w:val="1"/>
      <w:marLeft w:val="0"/>
      <w:marRight w:val="0"/>
      <w:marTop w:val="0"/>
      <w:marBottom w:val="0"/>
      <w:divBdr>
        <w:top w:val="none" w:sz="0" w:space="0" w:color="auto"/>
        <w:left w:val="none" w:sz="0" w:space="0" w:color="auto"/>
        <w:bottom w:val="none" w:sz="0" w:space="0" w:color="auto"/>
        <w:right w:val="none" w:sz="0" w:space="0" w:color="auto"/>
      </w:divBdr>
    </w:div>
    <w:div w:id="1523132331">
      <w:bodyDiv w:val="1"/>
      <w:marLeft w:val="0"/>
      <w:marRight w:val="0"/>
      <w:marTop w:val="0"/>
      <w:marBottom w:val="0"/>
      <w:divBdr>
        <w:top w:val="none" w:sz="0" w:space="0" w:color="auto"/>
        <w:left w:val="none" w:sz="0" w:space="0" w:color="auto"/>
        <w:bottom w:val="none" w:sz="0" w:space="0" w:color="auto"/>
        <w:right w:val="none" w:sz="0" w:space="0" w:color="auto"/>
      </w:divBdr>
    </w:div>
    <w:div w:id="1603105275">
      <w:bodyDiv w:val="1"/>
      <w:marLeft w:val="0"/>
      <w:marRight w:val="0"/>
      <w:marTop w:val="0"/>
      <w:marBottom w:val="0"/>
      <w:divBdr>
        <w:top w:val="none" w:sz="0" w:space="0" w:color="auto"/>
        <w:left w:val="none" w:sz="0" w:space="0" w:color="auto"/>
        <w:bottom w:val="none" w:sz="0" w:space="0" w:color="auto"/>
        <w:right w:val="none" w:sz="0" w:space="0" w:color="auto"/>
      </w:divBdr>
    </w:div>
    <w:div w:id="1697853779">
      <w:bodyDiv w:val="1"/>
      <w:marLeft w:val="0"/>
      <w:marRight w:val="0"/>
      <w:marTop w:val="0"/>
      <w:marBottom w:val="0"/>
      <w:divBdr>
        <w:top w:val="none" w:sz="0" w:space="0" w:color="auto"/>
        <w:left w:val="none" w:sz="0" w:space="0" w:color="auto"/>
        <w:bottom w:val="none" w:sz="0" w:space="0" w:color="auto"/>
        <w:right w:val="none" w:sz="0" w:space="0" w:color="auto"/>
      </w:divBdr>
    </w:div>
    <w:div w:id="1732457559">
      <w:bodyDiv w:val="1"/>
      <w:marLeft w:val="0"/>
      <w:marRight w:val="0"/>
      <w:marTop w:val="0"/>
      <w:marBottom w:val="0"/>
      <w:divBdr>
        <w:top w:val="none" w:sz="0" w:space="0" w:color="auto"/>
        <w:left w:val="none" w:sz="0" w:space="0" w:color="auto"/>
        <w:bottom w:val="none" w:sz="0" w:space="0" w:color="auto"/>
        <w:right w:val="none" w:sz="0" w:space="0" w:color="auto"/>
      </w:divBdr>
    </w:div>
    <w:div w:id="1756628709">
      <w:bodyDiv w:val="1"/>
      <w:marLeft w:val="0"/>
      <w:marRight w:val="0"/>
      <w:marTop w:val="0"/>
      <w:marBottom w:val="0"/>
      <w:divBdr>
        <w:top w:val="none" w:sz="0" w:space="0" w:color="auto"/>
        <w:left w:val="none" w:sz="0" w:space="0" w:color="auto"/>
        <w:bottom w:val="none" w:sz="0" w:space="0" w:color="auto"/>
        <w:right w:val="none" w:sz="0" w:space="0" w:color="auto"/>
      </w:divBdr>
    </w:div>
    <w:div w:id="1764567518">
      <w:bodyDiv w:val="1"/>
      <w:marLeft w:val="0"/>
      <w:marRight w:val="0"/>
      <w:marTop w:val="0"/>
      <w:marBottom w:val="0"/>
      <w:divBdr>
        <w:top w:val="none" w:sz="0" w:space="0" w:color="auto"/>
        <w:left w:val="none" w:sz="0" w:space="0" w:color="auto"/>
        <w:bottom w:val="none" w:sz="0" w:space="0" w:color="auto"/>
        <w:right w:val="none" w:sz="0" w:space="0" w:color="auto"/>
      </w:divBdr>
    </w:div>
    <w:div w:id="1782871638">
      <w:bodyDiv w:val="1"/>
      <w:marLeft w:val="0"/>
      <w:marRight w:val="0"/>
      <w:marTop w:val="0"/>
      <w:marBottom w:val="0"/>
      <w:divBdr>
        <w:top w:val="none" w:sz="0" w:space="0" w:color="auto"/>
        <w:left w:val="none" w:sz="0" w:space="0" w:color="auto"/>
        <w:bottom w:val="none" w:sz="0" w:space="0" w:color="auto"/>
        <w:right w:val="none" w:sz="0" w:space="0" w:color="auto"/>
      </w:divBdr>
    </w:div>
    <w:div w:id="1813403327">
      <w:bodyDiv w:val="1"/>
      <w:marLeft w:val="0"/>
      <w:marRight w:val="0"/>
      <w:marTop w:val="0"/>
      <w:marBottom w:val="0"/>
      <w:divBdr>
        <w:top w:val="none" w:sz="0" w:space="0" w:color="auto"/>
        <w:left w:val="none" w:sz="0" w:space="0" w:color="auto"/>
        <w:bottom w:val="none" w:sz="0" w:space="0" w:color="auto"/>
        <w:right w:val="none" w:sz="0" w:space="0" w:color="auto"/>
      </w:divBdr>
    </w:div>
    <w:div w:id="1825244432">
      <w:bodyDiv w:val="1"/>
      <w:marLeft w:val="0"/>
      <w:marRight w:val="0"/>
      <w:marTop w:val="0"/>
      <w:marBottom w:val="0"/>
      <w:divBdr>
        <w:top w:val="none" w:sz="0" w:space="0" w:color="auto"/>
        <w:left w:val="none" w:sz="0" w:space="0" w:color="auto"/>
        <w:bottom w:val="none" w:sz="0" w:space="0" w:color="auto"/>
        <w:right w:val="none" w:sz="0" w:space="0" w:color="auto"/>
      </w:divBdr>
    </w:div>
    <w:div w:id="1834026890">
      <w:bodyDiv w:val="1"/>
      <w:marLeft w:val="0"/>
      <w:marRight w:val="0"/>
      <w:marTop w:val="0"/>
      <w:marBottom w:val="0"/>
      <w:divBdr>
        <w:top w:val="none" w:sz="0" w:space="0" w:color="auto"/>
        <w:left w:val="none" w:sz="0" w:space="0" w:color="auto"/>
        <w:bottom w:val="none" w:sz="0" w:space="0" w:color="auto"/>
        <w:right w:val="none" w:sz="0" w:space="0" w:color="auto"/>
      </w:divBdr>
    </w:div>
    <w:div w:id="1859007928">
      <w:bodyDiv w:val="1"/>
      <w:marLeft w:val="0"/>
      <w:marRight w:val="0"/>
      <w:marTop w:val="0"/>
      <w:marBottom w:val="0"/>
      <w:divBdr>
        <w:top w:val="none" w:sz="0" w:space="0" w:color="auto"/>
        <w:left w:val="none" w:sz="0" w:space="0" w:color="auto"/>
        <w:bottom w:val="none" w:sz="0" w:space="0" w:color="auto"/>
        <w:right w:val="none" w:sz="0" w:space="0" w:color="auto"/>
      </w:divBdr>
    </w:div>
    <w:div w:id="1882352493">
      <w:bodyDiv w:val="1"/>
      <w:marLeft w:val="0"/>
      <w:marRight w:val="0"/>
      <w:marTop w:val="0"/>
      <w:marBottom w:val="0"/>
      <w:divBdr>
        <w:top w:val="none" w:sz="0" w:space="0" w:color="auto"/>
        <w:left w:val="none" w:sz="0" w:space="0" w:color="auto"/>
        <w:bottom w:val="none" w:sz="0" w:space="0" w:color="auto"/>
        <w:right w:val="none" w:sz="0" w:space="0" w:color="auto"/>
      </w:divBdr>
      <w:divsChild>
        <w:div w:id="523250093">
          <w:marLeft w:val="0"/>
          <w:marRight w:val="0"/>
          <w:marTop w:val="0"/>
          <w:marBottom w:val="0"/>
          <w:divBdr>
            <w:top w:val="none" w:sz="0" w:space="0" w:color="auto"/>
            <w:left w:val="none" w:sz="0" w:space="0" w:color="auto"/>
            <w:bottom w:val="none" w:sz="0" w:space="0" w:color="auto"/>
            <w:right w:val="none" w:sz="0" w:space="0" w:color="auto"/>
          </w:divBdr>
        </w:div>
        <w:div w:id="1597713058">
          <w:marLeft w:val="0"/>
          <w:marRight w:val="0"/>
          <w:marTop w:val="0"/>
          <w:marBottom w:val="0"/>
          <w:divBdr>
            <w:top w:val="none" w:sz="0" w:space="0" w:color="auto"/>
            <w:left w:val="none" w:sz="0" w:space="0" w:color="auto"/>
            <w:bottom w:val="none" w:sz="0" w:space="0" w:color="auto"/>
            <w:right w:val="none" w:sz="0" w:space="0" w:color="auto"/>
          </w:divBdr>
        </w:div>
      </w:divsChild>
    </w:div>
    <w:div w:id="1891452885">
      <w:bodyDiv w:val="1"/>
      <w:marLeft w:val="0"/>
      <w:marRight w:val="0"/>
      <w:marTop w:val="0"/>
      <w:marBottom w:val="0"/>
      <w:divBdr>
        <w:top w:val="none" w:sz="0" w:space="0" w:color="auto"/>
        <w:left w:val="none" w:sz="0" w:space="0" w:color="auto"/>
        <w:bottom w:val="none" w:sz="0" w:space="0" w:color="auto"/>
        <w:right w:val="none" w:sz="0" w:space="0" w:color="auto"/>
      </w:divBdr>
    </w:div>
    <w:div w:id="1964774354">
      <w:bodyDiv w:val="1"/>
      <w:marLeft w:val="0"/>
      <w:marRight w:val="0"/>
      <w:marTop w:val="0"/>
      <w:marBottom w:val="0"/>
      <w:divBdr>
        <w:top w:val="none" w:sz="0" w:space="0" w:color="auto"/>
        <w:left w:val="none" w:sz="0" w:space="0" w:color="auto"/>
        <w:bottom w:val="none" w:sz="0" w:space="0" w:color="auto"/>
        <w:right w:val="none" w:sz="0" w:space="0" w:color="auto"/>
      </w:divBdr>
    </w:div>
    <w:div w:id="1978485437">
      <w:bodyDiv w:val="1"/>
      <w:marLeft w:val="0"/>
      <w:marRight w:val="0"/>
      <w:marTop w:val="0"/>
      <w:marBottom w:val="0"/>
      <w:divBdr>
        <w:top w:val="none" w:sz="0" w:space="0" w:color="auto"/>
        <w:left w:val="none" w:sz="0" w:space="0" w:color="auto"/>
        <w:bottom w:val="none" w:sz="0" w:space="0" w:color="auto"/>
        <w:right w:val="none" w:sz="0" w:space="0" w:color="auto"/>
      </w:divBdr>
    </w:div>
    <w:div w:id="2048023408">
      <w:bodyDiv w:val="1"/>
      <w:marLeft w:val="0"/>
      <w:marRight w:val="0"/>
      <w:marTop w:val="0"/>
      <w:marBottom w:val="0"/>
      <w:divBdr>
        <w:top w:val="none" w:sz="0" w:space="0" w:color="auto"/>
        <w:left w:val="none" w:sz="0" w:space="0" w:color="auto"/>
        <w:bottom w:val="none" w:sz="0" w:space="0" w:color="auto"/>
        <w:right w:val="none" w:sz="0" w:space="0" w:color="auto"/>
      </w:divBdr>
    </w:div>
    <w:div w:id="2080517780">
      <w:bodyDiv w:val="1"/>
      <w:marLeft w:val="0"/>
      <w:marRight w:val="0"/>
      <w:marTop w:val="0"/>
      <w:marBottom w:val="0"/>
      <w:divBdr>
        <w:top w:val="none" w:sz="0" w:space="0" w:color="auto"/>
        <w:left w:val="none" w:sz="0" w:space="0" w:color="auto"/>
        <w:bottom w:val="none" w:sz="0" w:space="0" w:color="auto"/>
        <w:right w:val="none" w:sz="0" w:space="0" w:color="auto"/>
      </w:divBdr>
    </w:div>
    <w:div w:id="2092775573">
      <w:bodyDiv w:val="1"/>
      <w:marLeft w:val="0"/>
      <w:marRight w:val="0"/>
      <w:marTop w:val="0"/>
      <w:marBottom w:val="0"/>
      <w:divBdr>
        <w:top w:val="none" w:sz="0" w:space="0" w:color="auto"/>
        <w:left w:val="none" w:sz="0" w:space="0" w:color="auto"/>
        <w:bottom w:val="none" w:sz="0" w:space="0" w:color="auto"/>
        <w:right w:val="none" w:sz="0" w:space="0" w:color="auto"/>
      </w:divBdr>
    </w:div>
    <w:div w:id="2102951863">
      <w:bodyDiv w:val="1"/>
      <w:marLeft w:val="0"/>
      <w:marRight w:val="0"/>
      <w:marTop w:val="0"/>
      <w:marBottom w:val="0"/>
      <w:divBdr>
        <w:top w:val="none" w:sz="0" w:space="0" w:color="auto"/>
        <w:left w:val="none" w:sz="0" w:space="0" w:color="auto"/>
        <w:bottom w:val="none" w:sz="0" w:space="0" w:color="auto"/>
        <w:right w:val="none" w:sz="0" w:space="0" w:color="auto"/>
      </w:divBdr>
    </w:div>
    <w:div w:id="2133860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3.png"/><Relationship Id="rId21" Type="http://schemas.openxmlformats.org/officeDocument/2006/relationships/image" Target="media/image12.wmf"/><Relationship Id="rId63" Type="http://schemas.openxmlformats.org/officeDocument/2006/relationships/image" Target="media/image35.png"/><Relationship Id="rId159" Type="http://schemas.openxmlformats.org/officeDocument/2006/relationships/image" Target="media/image125.png"/><Relationship Id="rId170" Type="http://schemas.openxmlformats.org/officeDocument/2006/relationships/image" Target="media/image131.wmf"/><Relationship Id="rId226" Type="http://schemas.openxmlformats.org/officeDocument/2006/relationships/image" Target="media/image162.png"/><Relationship Id="rId268" Type="http://schemas.openxmlformats.org/officeDocument/2006/relationships/image" Target="media/image200.png"/><Relationship Id="rId32" Type="http://schemas.openxmlformats.org/officeDocument/2006/relationships/image" Target="media/image18.wmf"/><Relationship Id="rId74" Type="http://schemas.openxmlformats.org/officeDocument/2006/relationships/hyperlink" Target="http://excelpractic.ru/wordpress/wp-content/uploads/2015/01/sliyanie5.jpg" TargetMode="External"/><Relationship Id="rId128" Type="http://schemas.openxmlformats.org/officeDocument/2006/relationships/image" Target="media/image94.png"/><Relationship Id="rId5" Type="http://schemas.openxmlformats.org/officeDocument/2006/relationships/footnotes" Target="footnotes.xml"/><Relationship Id="rId95" Type="http://schemas.openxmlformats.org/officeDocument/2006/relationships/image" Target="media/image61.png"/><Relationship Id="rId160" Type="http://schemas.openxmlformats.org/officeDocument/2006/relationships/image" Target="media/image126.wmf"/><Relationship Id="rId181" Type="http://schemas.openxmlformats.org/officeDocument/2006/relationships/image" Target="media/image137.wmf"/><Relationship Id="rId216" Type="http://schemas.openxmlformats.org/officeDocument/2006/relationships/image" Target="media/image155.png"/><Relationship Id="rId237" Type="http://schemas.openxmlformats.org/officeDocument/2006/relationships/hyperlink" Target="http://www.planetaexcel.ru/techniques/2/136/" TargetMode="External"/><Relationship Id="rId258" Type="http://schemas.openxmlformats.org/officeDocument/2006/relationships/image" Target="media/image190.jpeg"/><Relationship Id="rId22" Type="http://schemas.openxmlformats.org/officeDocument/2006/relationships/oleObject" Target="embeddings/oleObject2.bin"/><Relationship Id="rId43" Type="http://schemas.openxmlformats.org/officeDocument/2006/relationships/oleObject" Target="embeddings/oleObject12.bin"/><Relationship Id="rId64" Type="http://schemas.openxmlformats.org/officeDocument/2006/relationships/image" Target="media/image36.png"/><Relationship Id="rId118" Type="http://schemas.openxmlformats.org/officeDocument/2006/relationships/image" Target="media/image84.png"/><Relationship Id="rId139" Type="http://schemas.openxmlformats.org/officeDocument/2006/relationships/image" Target="media/image105.png"/><Relationship Id="rId85" Type="http://schemas.openxmlformats.org/officeDocument/2006/relationships/image" Target="media/image51.png"/><Relationship Id="rId150" Type="http://schemas.openxmlformats.org/officeDocument/2006/relationships/image" Target="media/image116.png"/><Relationship Id="rId171" Type="http://schemas.openxmlformats.org/officeDocument/2006/relationships/oleObject" Target="embeddings/oleObject25.bin"/><Relationship Id="rId192" Type="http://schemas.openxmlformats.org/officeDocument/2006/relationships/oleObject" Target="embeddings/oleObject35.bin"/><Relationship Id="rId206" Type="http://schemas.openxmlformats.org/officeDocument/2006/relationships/image" Target="media/image150.wmf"/><Relationship Id="rId227" Type="http://schemas.openxmlformats.org/officeDocument/2006/relationships/image" Target="media/image163.png"/><Relationship Id="rId248" Type="http://schemas.openxmlformats.org/officeDocument/2006/relationships/hyperlink" Target="http://www.planetaexcel.ru/techniques/7/93/" TargetMode="External"/><Relationship Id="rId269" Type="http://schemas.openxmlformats.org/officeDocument/2006/relationships/image" Target="media/image201.png"/><Relationship Id="rId12" Type="http://schemas.openxmlformats.org/officeDocument/2006/relationships/hyperlink" Target="http://office.microsoft.com/ru-ru/word-help/HA101848148.aspx" TargetMode="External"/><Relationship Id="rId33" Type="http://schemas.openxmlformats.org/officeDocument/2006/relationships/oleObject" Target="embeddings/oleObject7.bin"/><Relationship Id="rId108" Type="http://schemas.openxmlformats.org/officeDocument/2006/relationships/image" Target="media/image74.png"/><Relationship Id="rId129" Type="http://schemas.openxmlformats.org/officeDocument/2006/relationships/image" Target="media/image95.png"/><Relationship Id="rId54" Type="http://schemas.openxmlformats.org/officeDocument/2006/relationships/image" Target="media/image29.wmf"/><Relationship Id="rId75" Type="http://schemas.openxmlformats.org/officeDocument/2006/relationships/image" Target="media/image43.jpeg"/><Relationship Id="rId96" Type="http://schemas.openxmlformats.org/officeDocument/2006/relationships/image" Target="media/image62.png"/><Relationship Id="rId140" Type="http://schemas.openxmlformats.org/officeDocument/2006/relationships/image" Target="media/image106.png"/><Relationship Id="rId161" Type="http://schemas.openxmlformats.org/officeDocument/2006/relationships/oleObject" Target="embeddings/oleObject20.bin"/><Relationship Id="rId182" Type="http://schemas.openxmlformats.org/officeDocument/2006/relationships/oleObject" Target="embeddings/oleObject30.bin"/><Relationship Id="rId217" Type="http://schemas.openxmlformats.org/officeDocument/2006/relationships/image" Target="media/image156.png"/><Relationship Id="rId6" Type="http://schemas.openxmlformats.org/officeDocument/2006/relationships/endnotes" Target="endnotes.xml"/><Relationship Id="rId238" Type="http://schemas.openxmlformats.org/officeDocument/2006/relationships/image" Target="media/image173.png"/><Relationship Id="rId259" Type="http://schemas.openxmlformats.org/officeDocument/2006/relationships/image" Target="media/image191.jpeg"/><Relationship Id="rId23" Type="http://schemas.openxmlformats.org/officeDocument/2006/relationships/image" Target="media/image13.wmf"/><Relationship Id="rId119" Type="http://schemas.openxmlformats.org/officeDocument/2006/relationships/image" Target="media/image85.png"/><Relationship Id="rId270" Type="http://schemas.openxmlformats.org/officeDocument/2006/relationships/image" Target="media/image202.png"/><Relationship Id="rId44" Type="http://schemas.openxmlformats.org/officeDocument/2006/relationships/image" Target="media/image24.wmf"/><Relationship Id="rId65" Type="http://schemas.openxmlformats.org/officeDocument/2006/relationships/image" Target="media/image37.png"/><Relationship Id="rId86" Type="http://schemas.openxmlformats.org/officeDocument/2006/relationships/image" Target="media/image52.png"/><Relationship Id="rId130" Type="http://schemas.openxmlformats.org/officeDocument/2006/relationships/image" Target="media/image96.png"/><Relationship Id="rId151" Type="http://schemas.openxmlformats.org/officeDocument/2006/relationships/image" Target="media/image117.png"/><Relationship Id="rId172" Type="http://schemas.openxmlformats.org/officeDocument/2006/relationships/image" Target="media/image132.png"/><Relationship Id="rId193" Type="http://schemas.openxmlformats.org/officeDocument/2006/relationships/image" Target="media/image143.wmf"/><Relationship Id="rId207" Type="http://schemas.openxmlformats.org/officeDocument/2006/relationships/oleObject" Target="embeddings/oleObject42.bin"/><Relationship Id="rId228" Type="http://schemas.openxmlformats.org/officeDocument/2006/relationships/image" Target="media/image164.png"/><Relationship Id="rId249" Type="http://schemas.openxmlformats.org/officeDocument/2006/relationships/image" Target="media/image183.png"/><Relationship Id="rId13" Type="http://schemas.openxmlformats.org/officeDocument/2006/relationships/hyperlink" Target="http://office.microsoft.com/ru-ru/word-help/HA101848148.aspx" TargetMode="External"/><Relationship Id="rId109" Type="http://schemas.openxmlformats.org/officeDocument/2006/relationships/image" Target="media/image75.png"/><Relationship Id="rId260" Type="http://schemas.openxmlformats.org/officeDocument/2006/relationships/image" Target="media/image192.jpeg"/><Relationship Id="rId34" Type="http://schemas.openxmlformats.org/officeDocument/2006/relationships/image" Target="media/image19.wmf"/><Relationship Id="rId55" Type="http://schemas.openxmlformats.org/officeDocument/2006/relationships/oleObject" Target="embeddings/oleObject18.bin"/><Relationship Id="rId76" Type="http://schemas.openxmlformats.org/officeDocument/2006/relationships/image" Target="media/image44.jpeg"/><Relationship Id="rId97" Type="http://schemas.openxmlformats.org/officeDocument/2006/relationships/image" Target="media/image63.png"/><Relationship Id="rId120" Type="http://schemas.openxmlformats.org/officeDocument/2006/relationships/image" Target="media/image86.png"/><Relationship Id="rId141" Type="http://schemas.openxmlformats.org/officeDocument/2006/relationships/image" Target="media/image107.png"/><Relationship Id="rId7" Type="http://schemas.openxmlformats.org/officeDocument/2006/relationships/image" Target="media/image1.png"/><Relationship Id="rId162" Type="http://schemas.openxmlformats.org/officeDocument/2006/relationships/image" Target="media/image127.wmf"/><Relationship Id="rId183" Type="http://schemas.openxmlformats.org/officeDocument/2006/relationships/image" Target="media/image138.wmf"/><Relationship Id="rId218" Type="http://schemas.openxmlformats.org/officeDocument/2006/relationships/image" Target="media/image157.png"/><Relationship Id="rId239" Type="http://schemas.openxmlformats.org/officeDocument/2006/relationships/image" Target="media/image174.png"/><Relationship Id="rId250" Type="http://schemas.openxmlformats.org/officeDocument/2006/relationships/hyperlink" Target="http://propowerpoint.ru/wp-content/uploads/2013/02/Fon_musik.jpg" TargetMode="External"/><Relationship Id="rId271" Type="http://schemas.openxmlformats.org/officeDocument/2006/relationships/footer" Target="footer1.xml"/><Relationship Id="rId24" Type="http://schemas.openxmlformats.org/officeDocument/2006/relationships/oleObject" Target="embeddings/oleObject3.bin"/><Relationship Id="rId45" Type="http://schemas.openxmlformats.org/officeDocument/2006/relationships/oleObject" Target="embeddings/oleObject13.bin"/><Relationship Id="rId66" Type="http://schemas.openxmlformats.org/officeDocument/2006/relationships/image" Target="media/image38.png"/><Relationship Id="rId87" Type="http://schemas.openxmlformats.org/officeDocument/2006/relationships/image" Target="media/image53.png"/><Relationship Id="rId110" Type="http://schemas.openxmlformats.org/officeDocument/2006/relationships/image" Target="media/image76.png"/><Relationship Id="rId131" Type="http://schemas.openxmlformats.org/officeDocument/2006/relationships/image" Target="media/image97.png"/><Relationship Id="rId152" Type="http://schemas.openxmlformats.org/officeDocument/2006/relationships/image" Target="media/image118.png"/><Relationship Id="rId173" Type="http://schemas.openxmlformats.org/officeDocument/2006/relationships/image" Target="media/image133.wmf"/><Relationship Id="rId194" Type="http://schemas.openxmlformats.org/officeDocument/2006/relationships/oleObject" Target="embeddings/oleObject36.bin"/><Relationship Id="rId208" Type="http://schemas.openxmlformats.org/officeDocument/2006/relationships/image" Target="media/image151.wmf"/><Relationship Id="rId229" Type="http://schemas.openxmlformats.org/officeDocument/2006/relationships/image" Target="media/image165.png"/><Relationship Id="rId240" Type="http://schemas.openxmlformats.org/officeDocument/2006/relationships/image" Target="media/image175.png"/><Relationship Id="rId261" Type="http://schemas.openxmlformats.org/officeDocument/2006/relationships/image" Target="media/image193.jpeg"/><Relationship Id="rId14" Type="http://schemas.openxmlformats.org/officeDocument/2006/relationships/image" Target="media/image6.png"/><Relationship Id="rId35" Type="http://schemas.openxmlformats.org/officeDocument/2006/relationships/oleObject" Target="embeddings/oleObject8.bin"/><Relationship Id="rId56" Type="http://schemas.openxmlformats.org/officeDocument/2006/relationships/image" Target="media/image30.wmf"/><Relationship Id="rId77" Type="http://schemas.openxmlformats.org/officeDocument/2006/relationships/hyperlink" Target="http://kazan.pulscen.ru/products/spiralny_testomes_apach_asm10r_220v_75609265" TargetMode="External"/><Relationship Id="rId100" Type="http://schemas.openxmlformats.org/officeDocument/2006/relationships/image" Target="media/image66.png"/><Relationship Id="rId8" Type="http://schemas.openxmlformats.org/officeDocument/2006/relationships/image" Target="media/image2.png"/><Relationship Id="rId98" Type="http://schemas.openxmlformats.org/officeDocument/2006/relationships/image" Target="media/image64.png"/><Relationship Id="rId121" Type="http://schemas.openxmlformats.org/officeDocument/2006/relationships/image" Target="media/image87.png"/><Relationship Id="rId142" Type="http://schemas.openxmlformats.org/officeDocument/2006/relationships/image" Target="media/image108.png"/><Relationship Id="rId163" Type="http://schemas.openxmlformats.org/officeDocument/2006/relationships/oleObject" Target="embeddings/oleObject21.bin"/><Relationship Id="rId184" Type="http://schemas.openxmlformats.org/officeDocument/2006/relationships/oleObject" Target="embeddings/oleObject31.bin"/><Relationship Id="rId219" Type="http://schemas.openxmlformats.org/officeDocument/2006/relationships/image" Target="media/image158.wmf"/><Relationship Id="rId230" Type="http://schemas.openxmlformats.org/officeDocument/2006/relationships/image" Target="media/image166.png"/><Relationship Id="rId251" Type="http://schemas.openxmlformats.org/officeDocument/2006/relationships/image" Target="media/image184.jpeg"/><Relationship Id="rId25" Type="http://schemas.openxmlformats.org/officeDocument/2006/relationships/image" Target="media/image14.png"/><Relationship Id="rId46" Type="http://schemas.openxmlformats.org/officeDocument/2006/relationships/image" Target="media/image25.wmf"/><Relationship Id="rId67" Type="http://schemas.openxmlformats.org/officeDocument/2006/relationships/hyperlink" Target="http://excelpractic.ru/wordpress/wp-content/uploads/2015/01/sliyanie2.jpg" TargetMode="External"/><Relationship Id="rId272" Type="http://schemas.openxmlformats.org/officeDocument/2006/relationships/fontTable" Target="fontTable.xml"/><Relationship Id="rId88" Type="http://schemas.openxmlformats.org/officeDocument/2006/relationships/image" Target="media/image54.png"/><Relationship Id="rId111" Type="http://schemas.openxmlformats.org/officeDocument/2006/relationships/image" Target="media/image77.png"/><Relationship Id="rId132" Type="http://schemas.openxmlformats.org/officeDocument/2006/relationships/image" Target="media/image98.png"/><Relationship Id="rId153" Type="http://schemas.openxmlformats.org/officeDocument/2006/relationships/image" Target="media/image119.png"/><Relationship Id="rId174" Type="http://schemas.openxmlformats.org/officeDocument/2006/relationships/oleObject" Target="embeddings/oleObject26.bin"/><Relationship Id="rId195" Type="http://schemas.openxmlformats.org/officeDocument/2006/relationships/image" Target="media/image144.wmf"/><Relationship Id="rId209" Type="http://schemas.openxmlformats.org/officeDocument/2006/relationships/oleObject" Target="embeddings/oleObject43.bin"/><Relationship Id="rId220" Type="http://schemas.openxmlformats.org/officeDocument/2006/relationships/oleObject" Target="embeddings/oleObject47.bin"/><Relationship Id="rId241" Type="http://schemas.openxmlformats.org/officeDocument/2006/relationships/image" Target="media/image176.png"/><Relationship Id="rId15" Type="http://schemas.openxmlformats.org/officeDocument/2006/relationships/image" Target="media/image7.png"/><Relationship Id="rId36" Type="http://schemas.openxmlformats.org/officeDocument/2006/relationships/image" Target="media/image20.wmf"/><Relationship Id="rId57" Type="http://schemas.openxmlformats.org/officeDocument/2006/relationships/oleObject" Target="embeddings/oleObject19.bin"/><Relationship Id="rId262" Type="http://schemas.openxmlformats.org/officeDocument/2006/relationships/image" Target="media/image194.jpeg"/><Relationship Id="rId78" Type="http://schemas.openxmlformats.org/officeDocument/2006/relationships/hyperlink" Target="http://www.krasnodar-tehnika.ru/" TargetMode="External"/><Relationship Id="rId99" Type="http://schemas.openxmlformats.org/officeDocument/2006/relationships/image" Target="media/image65.png"/><Relationship Id="rId101" Type="http://schemas.openxmlformats.org/officeDocument/2006/relationships/image" Target="media/image67.png"/><Relationship Id="rId122" Type="http://schemas.openxmlformats.org/officeDocument/2006/relationships/image" Target="media/image88.png"/><Relationship Id="rId143" Type="http://schemas.openxmlformats.org/officeDocument/2006/relationships/image" Target="media/image109.png"/><Relationship Id="rId164" Type="http://schemas.openxmlformats.org/officeDocument/2006/relationships/image" Target="media/image128.wmf"/><Relationship Id="rId185" Type="http://schemas.openxmlformats.org/officeDocument/2006/relationships/image" Target="media/image139.wmf"/><Relationship Id="rId9" Type="http://schemas.openxmlformats.org/officeDocument/2006/relationships/image" Target="media/image3.png"/><Relationship Id="rId210" Type="http://schemas.openxmlformats.org/officeDocument/2006/relationships/image" Target="media/image152.wmf"/><Relationship Id="rId26" Type="http://schemas.openxmlformats.org/officeDocument/2006/relationships/oleObject" Target="embeddings/oleObject4.bin"/><Relationship Id="rId231" Type="http://schemas.openxmlformats.org/officeDocument/2006/relationships/image" Target="media/image167.png"/><Relationship Id="rId252" Type="http://schemas.openxmlformats.org/officeDocument/2006/relationships/hyperlink" Target="http://propowerpoint.ru/wp-content/uploads/2013/02/AllSlide.jpg" TargetMode="External"/><Relationship Id="rId273" Type="http://schemas.openxmlformats.org/officeDocument/2006/relationships/theme" Target="theme/theme1.xml"/><Relationship Id="rId47" Type="http://schemas.openxmlformats.org/officeDocument/2006/relationships/oleObject" Target="embeddings/oleObject14.bin"/><Relationship Id="rId68" Type="http://schemas.openxmlformats.org/officeDocument/2006/relationships/image" Target="media/image39.jpeg"/><Relationship Id="rId89" Type="http://schemas.openxmlformats.org/officeDocument/2006/relationships/image" Target="media/image55.png"/><Relationship Id="rId112" Type="http://schemas.openxmlformats.org/officeDocument/2006/relationships/image" Target="media/image78.png"/><Relationship Id="rId133" Type="http://schemas.openxmlformats.org/officeDocument/2006/relationships/image" Target="media/image99.png"/><Relationship Id="rId154" Type="http://schemas.openxmlformats.org/officeDocument/2006/relationships/image" Target="media/image120.png"/><Relationship Id="rId175" Type="http://schemas.openxmlformats.org/officeDocument/2006/relationships/image" Target="media/image134.wmf"/><Relationship Id="rId196" Type="http://schemas.openxmlformats.org/officeDocument/2006/relationships/oleObject" Target="embeddings/oleObject37.bin"/><Relationship Id="rId200" Type="http://schemas.openxmlformats.org/officeDocument/2006/relationships/image" Target="media/image147.wmf"/><Relationship Id="rId16" Type="http://schemas.openxmlformats.org/officeDocument/2006/relationships/image" Target="media/image8.png"/><Relationship Id="rId221" Type="http://schemas.openxmlformats.org/officeDocument/2006/relationships/image" Target="media/image159.png"/><Relationship Id="rId242" Type="http://schemas.openxmlformats.org/officeDocument/2006/relationships/image" Target="media/image177.png"/><Relationship Id="rId263" Type="http://schemas.openxmlformats.org/officeDocument/2006/relationships/image" Target="media/image195.jpeg"/><Relationship Id="rId37" Type="http://schemas.openxmlformats.org/officeDocument/2006/relationships/oleObject" Target="embeddings/oleObject9.bin"/><Relationship Id="rId58" Type="http://schemas.openxmlformats.org/officeDocument/2006/relationships/chart" Target="charts/chart1.xml"/><Relationship Id="rId79" Type="http://schemas.openxmlformats.org/officeDocument/2006/relationships/image" Target="media/image45.png"/><Relationship Id="rId102" Type="http://schemas.openxmlformats.org/officeDocument/2006/relationships/image" Target="media/image68.png"/><Relationship Id="rId123" Type="http://schemas.openxmlformats.org/officeDocument/2006/relationships/image" Target="media/image89.png"/><Relationship Id="rId144" Type="http://schemas.openxmlformats.org/officeDocument/2006/relationships/image" Target="media/image110.png"/><Relationship Id="rId90" Type="http://schemas.openxmlformats.org/officeDocument/2006/relationships/image" Target="media/image56.png"/><Relationship Id="rId165" Type="http://schemas.openxmlformats.org/officeDocument/2006/relationships/oleObject" Target="embeddings/oleObject22.bin"/><Relationship Id="rId186" Type="http://schemas.openxmlformats.org/officeDocument/2006/relationships/oleObject" Target="embeddings/oleObject32.bin"/><Relationship Id="rId211" Type="http://schemas.openxmlformats.org/officeDocument/2006/relationships/oleObject" Target="embeddings/oleObject44.bin"/><Relationship Id="rId232" Type="http://schemas.openxmlformats.org/officeDocument/2006/relationships/image" Target="media/image168.jpeg"/><Relationship Id="rId253" Type="http://schemas.openxmlformats.org/officeDocument/2006/relationships/image" Target="media/image185.jpeg"/><Relationship Id="rId27" Type="http://schemas.openxmlformats.org/officeDocument/2006/relationships/image" Target="media/image15.png"/><Relationship Id="rId48" Type="http://schemas.openxmlformats.org/officeDocument/2006/relationships/image" Target="media/image26.wmf"/><Relationship Id="rId69" Type="http://schemas.openxmlformats.org/officeDocument/2006/relationships/hyperlink" Target="http://excelpractic.ru/wordpress/wp-content/uploads/2015/01/sliyanie3.jpg" TargetMode="External"/><Relationship Id="rId113" Type="http://schemas.openxmlformats.org/officeDocument/2006/relationships/image" Target="media/image79.png"/><Relationship Id="rId134" Type="http://schemas.openxmlformats.org/officeDocument/2006/relationships/image" Target="media/image100.png"/><Relationship Id="rId80" Type="http://schemas.openxmlformats.org/officeDocument/2006/relationships/image" Target="media/image46.png"/><Relationship Id="rId155" Type="http://schemas.openxmlformats.org/officeDocument/2006/relationships/image" Target="media/image121.png"/><Relationship Id="rId176" Type="http://schemas.openxmlformats.org/officeDocument/2006/relationships/oleObject" Target="embeddings/oleObject27.bin"/><Relationship Id="rId197" Type="http://schemas.openxmlformats.org/officeDocument/2006/relationships/image" Target="media/image145.wmf"/><Relationship Id="rId201" Type="http://schemas.openxmlformats.org/officeDocument/2006/relationships/oleObject" Target="embeddings/oleObject39.bin"/><Relationship Id="rId222" Type="http://schemas.openxmlformats.org/officeDocument/2006/relationships/image" Target="media/image160.wmf"/><Relationship Id="rId243" Type="http://schemas.openxmlformats.org/officeDocument/2006/relationships/image" Target="media/image178.png"/><Relationship Id="rId264" Type="http://schemas.openxmlformats.org/officeDocument/2006/relationships/image" Target="media/image196.jpeg"/><Relationship Id="rId17" Type="http://schemas.openxmlformats.org/officeDocument/2006/relationships/image" Target="media/image9.png"/><Relationship Id="rId38" Type="http://schemas.openxmlformats.org/officeDocument/2006/relationships/image" Target="media/image21.wmf"/><Relationship Id="rId59" Type="http://schemas.openxmlformats.org/officeDocument/2006/relationships/image" Target="media/image31.emf"/><Relationship Id="rId103" Type="http://schemas.openxmlformats.org/officeDocument/2006/relationships/image" Target="media/image69.png"/><Relationship Id="rId124" Type="http://schemas.openxmlformats.org/officeDocument/2006/relationships/image" Target="media/image90.png"/><Relationship Id="rId70" Type="http://schemas.openxmlformats.org/officeDocument/2006/relationships/image" Target="media/image40.jpeg"/><Relationship Id="rId91" Type="http://schemas.openxmlformats.org/officeDocument/2006/relationships/image" Target="media/image57.png"/><Relationship Id="rId145" Type="http://schemas.openxmlformats.org/officeDocument/2006/relationships/image" Target="media/image111.png"/><Relationship Id="rId166" Type="http://schemas.openxmlformats.org/officeDocument/2006/relationships/image" Target="media/image129.wmf"/><Relationship Id="rId187" Type="http://schemas.openxmlformats.org/officeDocument/2006/relationships/image" Target="media/image140.wmf"/><Relationship Id="rId1" Type="http://schemas.openxmlformats.org/officeDocument/2006/relationships/numbering" Target="numbering.xml"/><Relationship Id="rId212" Type="http://schemas.openxmlformats.org/officeDocument/2006/relationships/image" Target="media/image153.wmf"/><Relationship Id="rId233" Type="http://schemas.openxmlformats.org/officeDocument/2006/relationships/image" Target="media/image169.jpeg"/><Relationship Id="rId254" Type="http://schemas.openxmlformats.org/officeDocument/2006/relationships/image" Target="media/image186.jpeg"/><Relationship Id="rId28" Type="http://schemas.openxmlformats.org/officeDocument/2006/relationships/image" Target="media/image16.wmf"/><Relationship Id="rId49" Type="http://schemas.openxmlformats.org/officeDocument/2006/relationships/oleObject" Target="embeddings/oleObject15.bin"/><Relationship Id="rId114" Type="http://schemas.openxmlformats.org/officeDocument/2006/relationships/image" Target="media/image80.png"/><Relationship Id="rId60" Type="http://schemas.openxmlformats.org/officeDocument/2006/relationships/image" Target="media/image32.png"/><Relationship Id="rId81" Type="http://schemas.openxmlformats.org/officeDocument/2006/relationships/image" Target="media/image47.png"/><Relationship Id="rId135" Type="http://schemas.openxmlformats.org/officeDocument/2006/relationships/image" Target="media/image101.png"/><Relationship Id="rId156" Type="http://schemas.openxmlformats.org/officeDocument/2006/relationships/image" Target="media/image122.png"/><Relationship Id="rId177" Type="http://schemas.openxmlformats.org/officeDocument/2006/relationships/image" Target="media/image135.wmf"/><Relationship Id="rId198" Type="http://schemas.openxmlformats.org/officeDocument/2006/relationships/oleObject" Target="embeddings/oleObject38.bin"/><Relationship Id="rId202" Type="http://schemas.openxmlformats.org/officeDocument/2006/relationships/oleObject" Target="embeddings/oleObject40.bin"/><Relationship Id="rId223" Type="http://schemas.openxmlformats.org/officeDocument/2006/relationships/oleObject" Target="embeddings/oleObject48.bin"/><Relationship Id="rId244" Type="http://schemas.openxmlformats.org/officeDocument/2006/relationships/image" Target="media/image179.png"/><Relationship Id="rId18" Type="http://schemas.openxmlformats.org/officeDocument/2006/relationships/image" Target="media/image10.png"/><Relationship Id="rId39" Type="http://schemas.openxmlformats.org/officeDocument/2006/relationships/oleObject" Target="embeddings/oleObject10.bin"/><Relationship Id="rId265" Type="http://schemas.openxmlformats.org/officeDocument/2006/relationships/image" Target="media/image197.jpeg"/><Relationship Id="rId50" Type="http://schemas.openxmlformats.org/officeDocument/2006/relationships/image" Target="media/image27.wmf"/><Relationship Id="rId104" Type="http://schemas.openxmlformats.org/officeDocument/2006/relationships/image" Target="media/image70.png"/><Relationship Id="rId125" Type="http://schemas.openxmlformats.org/officeDocument/2006/relationships/image" Target="media/image91.png"/><Relationship Id="rId146" Type="http://schemas.openxmlformats.org/officeDocument/2006/relationships/image" Target="media/image112.png"/><Relationship Id="rId167" Type="http://schemas.openxmlformats.org/officeDocument/2006/relationships/oleObject" Target="embeddings/oleObject23.bin"/><Relationship Id="rId188" Type="http://schemas.openxmlformats.org/officeDocument/2006/relationships/oleObject" Target="embeddings/oleObject33.bin"/><Relationship Id="rId71" Type="http://schemas.openxmlformats.org/officeDocument/2006/relationships/hyperlink" Target="http://excelpractic.ru/wordpress/wp-content/uploads/2015/01/sliyanie1.jpg" TargetMode="External"/><Relationship Id="rId92" Type="http://schemas.openxmlformats.org/officeDocument/2006/relationships/image" Target="media/image58.png"/><Relationship Id="rId213" Type="http://schemas.openxmlformats.org/officeDocument/2006/relationships/oleObject" Target="embeddings/oleObject45.bin"/><Relationship Id="rId234" Type="http://schemas.openxmlformats.org/officeDocument/2006/relationships/image" Target="media/image170.jpeg"/><Relationship Id="rId2" Type="http://schemas.openxmlformats.org/officeDocument/2006/relationships/styles" Target="styles.xml"/><Relationship Id="rId29" Type="http://schemas.openxmlformats.org/officeDocument/2006/relationships/oleObject" Target="embeddings/oleObject5.bin"/><Relationship Id="rId255" Type="http://schemas.openxmlformats.org/officeDocument/2006/relationships/image" Target="media/image187.jpeg"/><Relationship Id="rId40" Type="http://schemas.openxmlformats.org/officeDocument/2006/relationships/image" Target="media/image22.wmf"/><Relationship Id="rId115" Type="http://schemas.openxmlformats.org/officeDocument/2006/relationships/image" Target="media/image81.png"/><Relationship Id="rId136" Type="http://schemas.openxmlformats.org/officeDocument/2006/relationships/image" Target="media/image102.png"/><Relationship Id="rId157" Type="http://schemas.openxmlformats.org/officeDocument/2006/relationships/image" Target="media/image123.png"/><Relationship Id="rId178" Type="http://schemas.openxmlformats.org/officeDocument/2006/relationships/oleObject" Target="embeddings/oleObject28.bin"/><Relationship Id="rId61" Type="http://schemas.openxmlformats.org/officeDocument/2006/relationships/image" Target="media/image33.png"/><Relationship Id="rId82" Type="http://schemas.openxmlformats.org/officeDocument/2006/relationships/image" Target="media/image48.png"/><Relationship Id="rId199" Type="http://schemas.openxmlformats.org/officeDocument/2006/relationships/image" Target="media/image146.png"/><Relationship Id="rId203" Type="http://schemas.openxmlformats.org/officeDocument/2006/relationships/image" Target="media/image148.png"/><Relationship Id="rId19" Type="http://schemas.openxmlformats.org/officeDocument/2006/relationships/image" Target="media/image11.wmf"/><Relationship Id="rId224" Type="http://schemas.openxmlformats.org/officeDocument/2006/relationships/oleObject" Target="embeddings/oleObject49.bin"/><Relationship Id="rId245" Type="http://schemas.openxmlformats.org/officeDocument/2006/relationships/image" Target="media/image180.png"/><Relationship Id="rId266" Type="http://schemas.openxmlformats.org/officeDocument/2006/relationships/image" Target="media/image198.png"/><Relationship Id="rId30" Type="http://schemas.openxmlformats.org/officeDocument/2006/relationships/image" Target="media/image17.wmf"/><Relationship Id="rId105" Type="http://schemas.openxmlformats.org/officeDocument/2006/relationships/image" Target="media/image71.png"/><Relationship Id="rId126" Type="http://schemas.openxmlformats.org/officeDocument/2006/relationships/image" Target="media/image92.png"/><Relationship Id="rId147" Type="http://schemas.openxmlformats.org/officeDocument/2006/relationships/image" Target="media/image113.png"/><Relationship Id="rId168" Type="http://schemas.openxmlformats.org/officeDocument/2006/relationships/image" Target="media/image130.wmf"/><Relationship Id="rId51" Type="http://schemas.openxmlformats.org/officeDocument/2006/relationships/oleObject" Target="embeddings/oleObject16.bin"/><Relationship Id="rId72" Type="http://schemas.openxmlformats.org/officeDocument/2006/relationships/image" Target="media/image41.jpeg"/><Relationship Id="rId93" Type="http://schemas.openxmlformats.org/officeDocument/2006/relationships/image" Target="media/image59.png"/><Relationship Id="rId189" Type="http://schemas.openxmlformats.org/officeDocument/2006/relationships/image" Target="media/image141.wmf"/><Relationship Id="rId3" Type="http://schemas.openxmlformats.org/officeDocument/2006/relationships/settings" Target="settings.xml"/><Relationship Id="rId214" Type="http://schemas.openxmlformats.org/officeDocument/2006/relationships/image" Target="media/image154.wmf"/><Relationship Id="rId235" Type="http://schemas.openxmlformats.org/officeDocument/2006/relationships/image" Target="media/image171.jpeg"/><Relationship Id="rId256" Type="http://schemas.openxmlformats.org/officeDocument/2006/relationships/image" Target="media/image188.jpeg"/><Relationship Id="rId116" Type="http://schemas.openxmlformats.org/officeDocument/2006/relationships/image" Target="media/image82.png"/><Relationship Id="rId137" Type="http://schemas.openxmlformats.org/officeDocument/2006/relationships/image" Target="media/image103.png"/><Relationship Id="rId158" Type="http://schemas.openxmlformats.org/officeDocument/2006/relationships/image" Target="media/image124.png"/><Relationship Id="rId20" Type="http://schemas.openxmlformats.org/officeDocument/2006/relationships/oleObject" Target="embeddings/oleObject1.bin"/><Relationship Id="rId41" Type="http://schemas.openxmlformats.org/officeDocument/2006/relationships/oleObject" Target="embeddings/oleObject11.bin"/><Relationship Id="rId62" Type="http://schemas.openxmlformats.org/officeDocument/2006/relationships/image" Target="media/image34.png"/><Relationship Id="rId83" Type="http://schemas.openxmlformats.org/officeDocument/2006/relationships/image" Target="media/image49.png"/><Relationship Id="rId179" Type="http://schemas.openxmlformats.org/officeDocument/2006/relationships/image" Target="media/image136.wmf"/><Relationship Id="rId190" Type="http://schemas.openxmlformats.org/officeDocument/2006/relationships/oleObject" Target="embeddings/oleObject34.bin"/><Relationship Id="rId204" Type="http://schemas.openxmlformats.org/officeDocument/2006/relationships/image" Target="media/image149.wmf"/><Relationship Id="rId225" Type="http://schemas.openxmlformats.org/officeDocument/2006/relationships/image" Target="media/image161.png"/><Relationship Id="rId246" Type="http://schemas.openxmlformats.org/officeDocument/2006/relationships/image" Target="media/image181.png"/><Relationship Id="rId267" Type="http://schemas.openxmlformats.org/officeDocument/2006/relationships/image" Target="media/image199.png"/><Relationship Id="rId106" Type="http://schemas.openxmlformats.org/officeDocument/2006/relationships/image" Target="media/image72.png"/><Relationship Id="rId127" Type="http://schemas.openxmlformats.org/officeDocument/2006/relationships/image" Target="media/image93.png"/><Relationship Id="rId10" Type="http://schemas.openxmlformats.org/officeDocument/2006/relationships/image" Target="media/image4.png"/><Relationship Id="rId31" Type="http://schemas.openxmlformats.org/officeDocument/2006/relationships/oleObject" Target="embeddings/oleObject6.bin"/><Relationship Id="rId52" Type="http://schemas.openxmlformats.org/officeDocument/2006/relationships/image" Target="media/image28.wmf"/><Relationship Id="rId73" Type="http://schemas.openxmlformats.org/officeDocument/2006/relationships/image" Target="media/image42.jpeg"/><Relationship Id="rId94" Type="http://schemas.openxmlformats.org/officeDocument/2006/relationships/image" Target="media/image60.png"/><Relationship Id="rId148" Type="http://schemas.openxmlformats.org/officeDocument/2006/relationships/image" Target="media/image114.png"/><Relationship Id="rId169" Type="http://schemas.openxmlformats.org/officeDocument/2006/relationships/oleObject" Target="embeddings/oleObject24.bin"/><Relationship Id="rId4" Type="http://schemas.openxmlformats.org/officeDocument/2006/relationships/webSettings" Target="webSettings.xml"/><Relationship Id="rId180" Type="http://schemas.openxmlformats.org/officeDocument/2006/relationships/oleObject" Target="embeddings/oleObject29.bin"/><Relationship Id="rId215" Type="http://schemas.openxmlformats.org/officeDocument/2006/relationships/oleObject" Target="embeddings/oleObject46.bin"/><Relationship Id="rId236" Type="http://schemas.openxmlformats.org/officeDocument/2006/relationships/image" Target="media/image172.jpeg"/><Relationship Id="rId257" Type="http://schemas.openxmlformats.org/officeDocument/2006/relationships/image" Target="media/image189.jpeg"/><Relationship Id="rId42" Type="http://schemas.openxmlformats.org/officeDocument/2006/relationships/image" Target="media/image23.wmf"/><Relationship Id="rId84" Type="http://schemas.openxmlformats.org/officeDocument/2006/relationships/image" Target="media/image50.png"/><Relationship Id="rId138" Type="http://schemas.openxmlformats.org/officeDocument/2006/relationships/image" Target="media/image104.png"/><Relationship Id="rId191" Type="http://schemas.openxmlformats.org/officeDocument/2006/relationships/image" Target="media/image142.wmf"/><Relationship Id="rId205" Type="http://schemas.openxmlformats.org/officeDocument/2006/relationships/oleObject" Target="embeddings/oleObject41.bin"/><Relationship Id="rId247" Type="http://schemas.openxmlformats.org/officeDocument/2006/relationships/image" Target="media/image182.png"/><Relationship Id="rId107" Type="http://schemas.openxmlformats.org/officeDocument/2006/relationships/image" Target="media/image73.png"/><Relationship Id="rId11" Type="http://schemas.openxmlformats.org/officeDocument/2006/relationships/image" Target="media/image5.png"/><Relationship Id="rId53" Type="http://schemas.openxmlformats.org/officeDocument/2006/relationships/oleObject" Target="embeddings/oleObject17.bin"/><Relationship Id="rId149" Type="http://schemas.openxmlformats.org/officeDocument/2006/relationships/image" Target="media/image115.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7567567567567571E-2"/>
          <c:y val="8.0568720379146919E-2"/>
          <c:w val="0.72072072072072069"/>
          <c:h val="0.75829383886255919"/>
        </c:manualLayout>
      </c:layout>
      <c:bar3DChart>
        <c:barDir val="col"/>
        <c:grouping val="clustered"/>
        <c:varyColors val="0"/>
        <c:ser>
          <c:idx val="0"/>
          <c:order val="0"/>
          <c:tx>
            <c:strRef>
              <c:f>Sheet1!$A$2</c:f>
              <c:strCache>
                <c:ptCount val="1"/>
                <c:pt idx="0">
                  <c:v>Москва</c:v>
                </c:pt>
              </c:strCache>
            </c:strRef>
          </c:tx>
          <c:spPr>
            <a:solidFill>
              <a:srgbClr val="9999FF"/>
            </a:solidFill>
            <a:ln w="12694">
              <a:solidFill>
                <a:srgbClr val="000000"/>
              </a:solidFill>
              <a:prstDash val="solid"/>
            </a:ln>
          </c:spPr>
          <c:invertIfNegative val="0"/>
          <c:cat>
            <c:strRef>
              <c:f>Sheet1!$B$1:$F$1</c:f>
              <c:strCache>
                <c:ptCount val="5"/>
                <c:pt idx="0">
                  <c:v>6 окт.</c:v>
                </c:pt>
                <c:pt idx="1">
                  <c:v>7 окт.</c:v>
                </c:pt>
                <c:pt idx="2">
                  <c:v>8 окт.</c:v>
                </c:pt>
                <c:pt idx="3">
                  <c:v>9окт.</c:v>
                </c:pt>
                <c:pt idx="4">
                  <c:v>10 окт.</c:v>
                </c:pt>
              </c:strCache>
            </c:strRef>
          </c:cat>
          <c:val>
            <c:numRef>
              <c:f>Sheet1!$B$2:$F$2</c:f>
              <c:numCache>
                <c:formatCode>\О\с\н\о\в\н\о\й</c:formatCode>
                <c:ptCount val="5"/>
                <c:pt idx="0">
                  <c:v>11</c:v>
                </c:pt>
                <c:pt idx="1">
                  <c:v>14</c:v>
                </c:pt>
                <c:pt idx="2">
                  <c:v>16</c:v>
                </c:pt>
                <c:pt idx="3">
                  <c:v>11</c:v>
                </c:pt>
                <c:pt idx="4">
                  <c:v>6</c:v>
                </c:pt>
              </c:numCache>
            </c:numRef>
          </c:val>
          <c:extLst>
            <c:ext xmlns:c16="http://schemas.microsoft.com/office/drawing/2014/chart" uri="{C3380CC4-5D6E-409C-BE32-E72D297353CC}">
              <c16:uniqueId val="{00000000-53C0-4AD3-BC23-7A41C040C512}"/>
            </c:ext>
          </c:extLst>
        </c:ser>
        <c:ser>
          <c:idx val="1"/>
          <c:order val="1"/>
          <c:tx>
            <c:strRef>
              <c:f>Sheet1!$A$3</c:f>
              <c:strCache>
                <c:ptCount val="1"/>
                <c:pt idx="0">
                  <c:v>Нью-Йорк</c:v>
                </c:pt>
              </c:strCache>
            </c:strRef>
          </c:tx>
          <c:spPr>
            <a:solidFill>
              <a:srgbClr val="993366"/>
            </a:solidFill>
            <a:ln w="12694">
              <a:solidFill>
                <a:srgbClr val="000000"/>
              </a:solidFill>
              <a:prstDash val="solid"/>
            </a:ln>
          </c:spPr>
          <c:invertIfNegative val="0"/>
          <c:cat>
            <c:strRef>
              <c:f>Sheet1!$B$1:$F$1</c:f>
              <c:strCache>
                <c:ptCount val="5"/>
                <c:pt idx="0">
                  <c:v>6 окт.</c:v>
                </c:pt>
                <c:pt idx="1">
                  <c:v>7 окт.</c:v>
                </c:pt>
                <c:pt idx="2">
                  <c:v>8 окт.</c:v>
                </c:pt>
                <c:pt idx="3">
                  <c:v>9окт.</c:v>
                </c:pt>
                <c:pt idx="4">
                  <c:v>10 окт.</c:v>
                </c:pt>
              </c:strCache>
            </c:strRef>
          </c:cat>
          <c:val>
            <c:numRef>
              <c:f>Sheet1!$B$3:$F$3</c:f>
              <c:numCache>
                <c:formatCode>\О\с\н\о\в\н\о\й</c:formatCode>
                <c:ptCount val="5"/>
                <c:pt idx="0">
                  <c:v>16</c:v>
                </c:pt>
                <c:pt idx="1">
                  <c:v>18</c:v>
                </c:pt>
                <c:pt idx="2">
                  <c:v>19</c:v>
                </c:pt>
                <c:pt idx="3">
                  <c:v>20</c:v>
                </c:pt>
                <c:pt idx="4">
                  <c:v>15</c:v>
                </c:pt>
              </c:numCache>
            </c:numRef>
          </c:val>
          <c:extLst>
            <c:ext xmlns:c16="http://schemas.microsoft.com/office/drawing/2014/chart" uri="{C3380CC4-5D6E-409C-BE32-E72D297353CC}">
              <c16:uniqueId val="{00000001-53C0-4AD3-BC23-7A41C040C512}"/>
            </c:ext>
          </c:extLst>
        </c:ser>
        <c:ser>
          <c:idx val="2"/>
          <c:order val="2"/>
          <c:tx>
            <c:strRef>
              <c:f>Sheet1!$A$4</c:f>
              <c:strCache>
                <c:ptCount val="1"/>
                <c:pt idx="0">
                  <c:v>Сидней</c:v>
                </c:pt>
              </c:strCache>
            </c:strRef>
          </c:tx>
          <c:spPr>
            <a:solidFill>
              <a:srgbClr val="FFFFCC"/>
            </a:solidFill>
            <a:ln w="12694">
              <a:solidFill>
                <a:srgbClr val="000000"/>
              </a:solidFill>
              <a:prstDash val="solid"/>
            </a:ln>
          </c:spPr>
          <c:invertIfNegative val="0"/>
          <c:cat>
            <c:strRef>
              <c:f>Sheet1!$B$1:$F$1</c:f>
              <c:strCache>
                <c:ptCount val="5"/>
                <c:pt idx="0">
                  <c:v>6 окт.</c:v>
                </c:pt>
                <c:pt idx="1">
                  <c:v>7 окт.</c:v>
                </c:pt>
                <c:pt idx="2">
                  <c:v>8 окт.</c:v>
                </c:pt>
                <c:pt idx="3">
                  <c:v>9окт.</c:v>
                </c:pt>
                <c:pt idx="4">
                  <c:v>10 окт.</c:v>
                </c:pt>
              </c:strCache>
            </c:strRef>
          </c:cat>
          <c:val>
            <c:numRef>
              <c:f>Sheet1!$B$4:$F$4</c:f>
              <c:numCache>
                <c:formatCode>\О\с\н\о\в\н\о\й</c:formatCode>
                <c:ptCount val="5"/>
                <c:pt idx="0">
                  <c:v>21</c:v>
                </c:pt>
                <c:pt idx="1">
                  <c:v>22</c:v>
                </c:pt>
                <c:pt idx="2">
                  <c:v>22</c:v>
                </c:pt>
                <c:pt idx="3">
                  <c:v>21</c:v>
                </c:pt>
                <c:pt idx="4">
                  <c:v>23</c:v>
                </c:pt>
              </c:numCache>
            </c:numRef>
          </c:val>
          <c:extLst>
            <c:ext xmlns:c16="http://schemas.microsoft.com/office/drawing/2014/chart" uri="{C3380CC4-5D6E-409C-BE32-E72D297353CC}">
              <c16:uniqueId val="{00000002-53C0-4AD3-BC23-7A41C040C512}"/>
            </c:ext>
          </c:extLst>
        </c:ser>
        <c:dLbls>
          <c:showLegendKey val="0"/>
          <c:showVal val="0"/>
          <c:showCatName val="0"/>
          <c:showSerName val="0"/>
          <c:showPercent val="0"/>
          <c:showBubbleSize val="0"/>
        </c:dLbls>
        <c:gapWidth val="150"/>
        <c:gapDepth val="0"/>
        <c:shape val="box"/>
        <c:axId val="413033295"/>
        <c:axId val="1"/>
        <c:axId val="0"/>
      </c:bar3DChart>
      <c:catAx>
        <c:axId val="413033295"/>
        <c:scaling>
          <c:orientation val="minMax"/>
        </c:scaling>
        <c:delete val="0"/>
        <c:axPos val="b"/>
        <c:numFmt formatCode="General" sourceLinked="1"/>
        <c:majorTickMark val="out"/>
        <c:minorTickMark val="none"/>
        <c:tickLblPos val="low"/>
        <c:spPr>
          <a:ln w="3174">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4">
              <a:solidFill>
                <a:srgbClr val="000000"/>
              </a:solidFill>
              <a:prstDash val="solid"/>
            </a:ln>
          </c:spPr>
        </c:majorGridlines>
        <c:numFmt formatCode="\О\с\н\о\в\н\о\й" sourceLinked="1"/>
        <c:majorTickMark val="out"/>
        <c:minorTickMark val="none"/>
        <c:tickLblPos val="nextTo"/>
        <c:spPr>
          <a:ln w="3174">
            <a:solidFill>
              <a:srgbClr val="000000"/>
            </a:solidFill>
            <a:prstDash val="solid"/>
          </a:ln>
        </c:spPr>
        <c:txPr>
          <a:bodyPr rot="0" vert="horz"/>
          <a:lstStyle/>
          <a:p>
            <a:pPr>
              <a:defRPr sz="925" b="1" i="0" u="none" strike="noStrike" baseline="0">
                <a:solidFill>
                  <a:srgbClr val="000000"/>
                </a:solidFill>
                <a:latin typeface="Arial Cyr"/>
                <a:ea typeface="Arial Cyr"/>
                <a:cs typeface="Arial Cyr"/>
              </a:defRPr>
            </a:pPr>
            <a:endParaRPr lang="ru-RU"/>
          </a:p>
        </c:txPr>
        <c:crossAx val="413033295"/>
        <c:crosses val="autoZero"/>
        <c:crossBetween val="between"/>
      </c:valAx>
      <c:spPr>
        <a:noFill/>
        <a:ln w="25389">
          <a:noFill/>
        </a:ln>
      </c:spPr>
    </c:plotArea>
    <c:legend>
      <c:legendPos val="r"/>
      <c:layout>
        <c:manualLayout>
          <c:xMode val="edge"/>
          <c:yMode val="edge"/>
          <c:x val="0.81306306306306309"/>
          <c:y val="0.35545023696682465"/>
          <c:w val="0.17792792792792791"/>
          <c:h val="0.2890995260663507"/>
        </c:manualLayout>
      </c:layout>
      <c:overlay val="0"/>
      <c:spPr>
        <a:noFill/>
        <a:ln w="3174">
          <a:solidFill>
            <a:srgbClr val="000000"/>
          </a:solidFill>
          <a:prstDash val="solid"/>
        </a:ln>
      </c:spPr>
      <c:txPr>
        <a:bodyPr/>
        <a:lstStyle/>
        <a:p>
          <a:pPr>
            <a:defRPr sz="850" b="0" i="1"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925" b="1"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118</Pages>
  <Words>30567</Words>
  <Characters>174235</Characters>
  <Application>Microsoft Office Word</Application>
  <DocSecurity>0</DocSecurity>
  <Lines>1451</Lines>
  <Paragraphs>408</Paragraphs>
  <ScaleCrop>false</ScaleCrop>
  <HeadingPairs>
    <vt:vector size="2" baseType="variant">
      <vt:variant>
        <vt:lpstr>Название</vt:lpstr>
      </vt:variant>
      <vt:variant>
        <vt:i4>1</vt:i4>
      </vt:variant>
    </vt:vector>
  </HeadingPairs>
  <TitlesOfParts>
    <vt:vector size="1" baseType="lpstr">
      <vt:lpstr>Государственное автономное профессиональное образовательное учреждение Чувашской Республики</vt:lpstr>
    </vt:vector>
  </TitlesOfParts>
  <Company/>
  <LinksUpToDate>false</LinksUpToDate>
  <CharactersWithSpaces>204394</CharactersWithSpaces>
  <SharedDoc>false</SharedDoc>
  <HLinks>
    <vt:vector size="162" baseType="variant">
      <vt:variant>
        <vt:i4>2883685</vt:i4>
      </vt:variant>
      <vt:variant>
        <vt:i4>513</vt:i4>
      </vt:variant>
      <vt:variant>
        <vt:i4>0</vt:i4>
      </vt:variant>
      <vt:variant>
        <vt:i4>5</vt:i4>
      </vt:variant>
      <vt:variant>
        <vt:lpwstr>http://propowerpoint.ru/wp-content/uploads/2013/02/AllSlide.jpg</vt:lpwstr>
      </vt:variant>
      <vt:variant>
        <vt:lpwstr/>
      </vt:variant>
      <vt:variant>
        <vt:i4>458862</vt:i4>
      </vt:variant>
      <vt:variant>
        <vt:i4>507</vt:i4>
      </vt:variant>
      <vt:variant>
        <vt:i4>0</vt:i4>
      </vt:variant>
      <vt:variant>
        <vt:i4>5</vt:i4>
      </vt:variant>
      <vt:variant>
        <vt:lpwstr>http://propowerpoint.ru/wp-content/uploads/2013/02/Fon_musik.jpg</vt:lpwstr>
      </vt:variant>
      <vt:variant>
        <vt:lpwstr/>
      </vt:variant>
      <vt:variant>
        <vt:i4>2490493</vt:i4>
      </vt:variant>
      <vt:variant>
        <vt:i4>501</vt:i4>
      </vt:variant>
      <vt:variant>
        <vt:i4>0</vt:i4>
      </vt:variant>
      <vt:variant>
        <vt:i4>5</vt:i4>
      </vt:variant>
      <vt:variant>
        <vt:lpwstr>http://www.planetaexcel.ru/techniques/7/93/</vt:lpwstr>
      </vt:variant>
      <vt:variant>
        <vt:lpwstr/>
      </vt:variant>
      <vt:variant>
        <vt:i4>589894</vt:i4>
      </vt:variant>
      <vt:variant>
        <vt:i4>468</vt:i4>
      </vt:variant>
      <vt:variant>
        <vt:i4>0</vt:i4>
      </vt:variant>
      <vt:variant>
        <vt:i4>5</vt:i4>
      </vt:variant>
      <vt:variant>
        <vt:lpwstr>http://www.planetaexcel.ru/techniques/2/136/</vt:lpwstr>
      </vt:variant>
      <vt:variant>
        <vt:lpwstr/>
      </vt:variant>
      <vt:variant>
        <vt:i4>6881374</vt:i4>
      </vt:variant>
      <vt:variant>
        <vt:i4>465</vt:i4>
      </vt:variant>
      <vt:variant>
        <vt:i4>0</vt:i4>
      </vt:variant>
      <vt:variant>
        <vt:i4>5</vt:i4>
      </vt:variant>
      <vt:variant>
        <vt:lpwstr/>
      </vt:variant>
      <vt:variant>
        <vt:lpwstr>ris1_13</vt:lpwstr>
      </vt:variant>
      <vt:variant>
        <vt:i4>6881374</vt:i4>
      </vt:variant>
      <vt:variant>
        <vt:i4>462</vt:i4>
      </vt:variant>
      <vt:variant>
        <vt:i4>0</vt:i4>
      </vt:variant>
      <vt:variant>
        <vt:i4>5</vt:i4>
      </vt:variant>
      <vt:variant>
        <vt:lpwstr/>
      </vt:variant>
      <vt:variant>
        <vt:lpwstr>ris1_14</vt:lpwstr>
      </vt:variant>
      <vt:variant>
        <vt:i4>6881374</vt:i4>
      </vt:variant>
      <vt:variant>
        <vt:i4>459</vt:i4>
      </vt:variant>
      <vt:variant>
        <vt:i4>0</vt:i4>
      </vt:variant>
      <vt:variant>
        <vt:i4>5</vt:i4>
      </vt:variant>
      <vt:variant>
        <vt:lpwstr/>
      </vt:variant>
      <vt:variant>
        <vt:lpwstr>ris1_13</vt:lpwstr>
      </vt:variant>
      <vt:variant>
        <vt:i4>6881374</vt:i4>
      </vt:variant>
      <vt:variant>
        <vt:i4>456</vt:i4>
      </vt:variant>
      <vt:variant>
        <vt:i4>0</vt:i4>
      </vt:variant>
      <vt:variant>
        <vt:i4>5</vt:i4>
      </vt:variant>
      <vt:variant>
        <vt:lpwstr/>
      </vt:variant>
      <vt:variant>
        <vt:lpwstr>ris1_11</vt:lpwstr>
      </vt:variant>
      <vt:variant>
        <vt:i4>6881374</vt:i4>
      </vt:variant>
      <vt:variant>
        <vt:i4>453</vt:i4>
      </vt:variant>
      <vt:variant>
        <vt:i4>0</vt:i4>
      </vt:variant>
      <vt:variant>
        <vt:i4>5</vt:i4>
      </vt:variant>
      <vt:variant>
        <vt:lpwstr/>
      </vt:variant>
      <vt:variant>
        <vt:lpwstr>ris1_10</vt:lpwstr>
      </vt:variant>
      <vt:variant>
        <vt:i4>7209054</vt:i4>
      </vt:variant>
      <vt:variant>
        <vt:i4>450</vt:i4>
      </vt:variant>
      <vt:variant>
        <vt:i4>0</vt:i4>
      </vt:variant>
      <vt:variant>
        <vt:i4>5</vt:i4>
      </vt:variant>
      <vt:variant>
        <vt:lpwstr/>
      </vt:variant>
      <vt:variant>
        <vt:lpwstr>ris1_6</vt:lpwstr>
      </vt:variant>
      <vt:variant>
        <vt:i4>7209054</vt:i4>
      </vt:variant>
      <vt:variant>
        <vt:i4>447</vt:i4>
      </vt:variant>
      <vt:variant>
        <vt:i4>0</vt:i4>
      </vt:variant>
      <vt:variant>
        <vt:i4>5</vt:i4>
      </vt:variant>
      <vt:variant>
        <vt:lpwstr/>
      </vt:variant>
      <vt:variant>
        <vt:lpwstr>ris1_6</vt:lpwstr>
      </vt:variant>
      <vt:variant>
        <vt:i4>6881374</vt:i4>
      </vt:variant>
      <vt:variant>
        <vt:i4>435</vt:i4>
      </vt:variant>
      <vt:variant>
        <vt:i4>0</vt:i4>
      </vt:variant>
      <vt:variant>
        <vt:i4>5</vt:i4>
      </vt:variant>
      <vt:variant>
        <vt:lpwstr/>
      </vt:variant>
      <vt:variant>
        <vt:lpwstr>ris1_1</vt:lpwstr>
      </vt:variant>
      <vt:variant>
        <vt:i4>6946910</vt:i4>
      </vt:variant>
      <vt:variant>
        <vt:i4>432</vt:i4>
      </vt:variant>
      <vt:variant>
        <vt:i4>0</vt:i4>
      </vt:variant>
      <vt:variant>
        <vt:i4>5</vt:i4>
      </vt:variant>
      <vt:variant>
        <vt:lpwstr/>
      </vt:variant>
      <vt:variant>
        <vt:lpwstr>ris1_2</vt:lpwstr>
      </vt:variant>
      <vt:variant>
        <vt:i4>6881374</vt:i4>
      </vt:variant>
      <vt:variant>
        <vt:i4>402</vt:i4>
      </vt:variant>
      <vt:variant>
        <vt:i4>0</vt:i4>
      </vt:variant>
      <vt:variant>
        <vt:i4>5</vt:i4>
      </vt:variant>
      <vt:variant>
        <vt:lpwstr/>
      </vt:variant>
      <vt:variant>
        <vt:lpwstr>ris1_1</vt:lpwstr>
      </vt:variant>
      <vt:variant>
        <vt:i4>1048649</vt:i4>
      </vt:variant>
      <vt:variant>
        <vt:i4>162</vt:i4>
      </vt:variant>
      <vt:variant>
        <vt:i4>0</vt:i4>
      </vt:variant>
      <vt:variant>
        <vt:i4>5</vt:i4>
      </vt:variant>
      <vt:variant>
        <vt:lpwstr>http://www.krasnodar-tehnika.ru/</vt:lpwstr>
      </vt:variant>
      <vt:variant>
        <vt:lpwstr/>
      </vt:variant>
      <vt:variant>
        <vt:i4>1704061</vt:i4>
      </vt:variant>
      <vt:variant>
        <vt:i4>159</vt:i4>
      </vt:variant>
      <vt:variant>
        <vt:i4>0</vt:i4>
      </vt:variant>
      <vt:variant>
        <vt:i4>5</vt:i4>
      </vt:variant>
      <vt:variant>
        <vt:lpwstr>http://kazan.pulscen.ru/products/spiralny_testomes_apach_asm10r_220v_75609265</vt:lpwstr>
      </vt:variant>
      <vt:variant>
        <vt:lpwstr/>
      </vt:variant>
      <vt:variant>
        <vt:i4>8257645</vt:i4>
      </vt:variant>
      <vt:variant>
        <vt:i4>153</vt:i4>
      </vt:variant>
      <vt:variant>
        <vt:i4>0</vt:i4>
      </vt:variant>
      <vt:variant>
        <vt:i4>5</vt:i4>
      </vt:variant>
      <vt:variant>
        <vt:lpwstr>javascript:</vt:lpwstr>
      </vt:variant>
      <vt:variant>
        <vt:lpwstr/>
      </vt:variant>
      <vt:variant>
        <vt:i4>8257645</vt:i4>
      </vt:variant>
      <vt:variant>
        <vt:i4>147</vt:i4>
      </vt:variant>
      <vt:variant>
        <vt:i4>0</vt:i4>
      </vt:variant>
      <vt:variant>
        <vt:i4>5</vt:i4>
      </vt:variant>
      <vt:variant>
        <vt:lpwstr>javascript:</vt:lpwstr>
      </vt:variant>
      <vt:variant>
        <vt:lpwstr/>
      </vt:variant>
      <vt:variant>
        <vt:i4>983133</vt:i4>
      </vt:variant>
      <vt:variant>
        <vt:i4>141</vt:i4>
      </vt:variant>
      <vt:variant>
        <vt:i4>0</vt:i4>
      </vt:variant>
      <vt:variant>
        <vt:i4>5</vt:i4>
      </vt:variant>
      <vt:variant>
        <vt:lpwstr>http://excelpractic.ru/wordpress/wp-content/uploads/2015/01/sliyanie5.jpg</vt:lpwstr>
      </vt:variant>
      <vt:variant>
        <vt:lpwstr/>
      </vt:variant>
      <vt:variant>
        <vt:i4>983129</vt:i4>
      </vt:variant>
      <vt:variant>
        <vt:i4>132</vt:i4>
      </vt:variant>
      <vt:variant>
        <vt:i4>0</vt:i4>
      </vt:variant>
      <vt:variant>
        <vt:i4>5</vt:i4>
      </vt:variant>
      <vt:variant>
        <vt:lpwstr>http://excelpractic.ru/wordpress/wp-content/uploads/2015/01/sliyanie1.jpg</vt:lpwstr>
      </vt:variant>
      <vt:variant>
        <vt:lpwstr/>
      </vt:variant>
      <vt:variant>
        <vt:i4>983131</vt:i4>
      </vt:variant>
      <vt:variant>
        <vt:i4>126</vt:i4>
      </vt:variant>
      <vt:variant>
        <vt:i4>0</vt:i4>
      </vt:variant>
      <vt:variant>
        <vt:i4>5</vt:i4>
      </vt:variant>
      <vt:variant>
        <vt:lpwstr>http://excelpractic.ru/wordpress/wp-content/uploads/2015/01/sliyanie3.jpg</vt:lpwstr>
      </vt:variant>
      <vt:variant>
        <vt:lpwstr/>
      </vt:variant>
      <vt:variant>
        <vt:i4>983130</vt:i4>
      </vt:variant>
      <vt:variant>
        <vt:i4>120</vt:i4>
      </vt:variant>
      <vt:variant>
        <vt:i4>0</vt:i4>
      </vt:variant>
      <vt:variant>
        <vt:i4>5</vt:i4>
      </vt:variant>
      <vt:variant>
        <vt:lpwstr>http://excelpractic.ru/wordpress/wp-content/uploads/2015/01/sliyanie2.jpg</vt:lpwstr>
      </vt:variant>
      <vt:variant>
        <vt:lpwstr/>
      </vt:variant>
      <vt:variant>
        <vt:i4>5308539</vt:i4>
      </vt:variant>
      <vt:variant>
        <vt:i4>21</vt:i4>
      </vt:variant>
      <vt:variant>
        <vt:i4>0</vt:i4>
      </vt:variant>
      <vt:variant>
        <vt:i4>5</vt:i4>
      </vt:variant>
      <vt:variant>
        <vt:lpwstr>http://office.microsoft.com/ru-ru/word-help/HA101848148.aspx</vt:lpwstr>
      </vt:variant>
      <vt:variant>
        <vt:lpwstr>_Toc271185425</vt:lpwstr>
      </vt:variant>
      <vt:variant>
        <vt:i4>5308539</vt:i4>
      </vt:variant>
      <vt:variant>
        <vt:i4>18</vt:i4>
      </vt:variant>
      <vt:variant>
        <vt:i4>0</vt:i4>
      </vt:variant>
      <vt:variant>
        <vt:i4>5</vt:i4>
      </vt:variant>
      <vt:variant>
        <vt:lpwstr>http://office.microsoft.com/ru-ru/word-help/HA101848148.aspx</vt:lpwstr>
      </vt:variant>
      <vt:variant>
        <vt:lpwstr>_Toc271185423</vt:lpwstr>
      </vt:variant>
      <vt:variant>
        <vt:i4>1376309</vt:i4>
      </vt:variant>
      <vt:variant>
        <vt:i4>14</vt:i4>
      </vt:variant>
      <vt:variant>
        <vt:i4>0</vt:i4>
      </vt:variant>
      <vt:variant>
        <vt:i4>5</vt:i4>
      </vt:variant>
      <vt:variant>
        <vt:lpwstr/>
      </vt:variant>
      <vt:variant>
        <vt:lpwstr>_Toc480457495</vt:lpwstr>
      </vt:variant>
      <vt:variant>
        <vt:i4>1376309</vt:i4>
      </vt:variant>
      <vt:variant>
        <vt:i4>8</vt:i4>
      </vt:variant>
      <vt:variant>
        <vt:i4>0</vt:i4>
      </vt:variant>
      <vt:variant>
        <vt:i4>5</vt:i4>
      </vt:variant>
      <vt:variant>
        <vt:lpwstr/>
      </vt:variant>
      <vt:variant>
        <vt:lpwstr>_Toc480457493</vt:lpwstr>
      </vt:variant>
      <vt:variant>
        <vt:i4>1376309</vt:i4>
      </vt:variant>
      <vt:variant>
        <vt:i4>2</vt:i4>
      </vt:variant>
      <vt:variant>
        <vt:i4>0</vt:i4>
      </vt:variant>
      <vt:variant>
        <vt:i4>5</vt:i4>
      </vt:variant>
      <vt:variant>
        <vt:lpwstr/>
      </vt:variant>
      <vt:variant>
        <vt:lpwstr>_Toc480457492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автономное профессиональное образовательное учреждение Чувашской Республики</dc:title>
  <dc:subject/>
  <dc:creator>Колледж</dc:creator>
  <cp:keywords/>
  <cp:lastModifiedBy>Николаева Валентина Валериановна</cp:lastModifiedBy>
  <cp:revision>10</cp:revision>
  <dcterms:created xsi:type="dcterms:W3CDTF">2020-09-07T07:52:00Z</dcterms:created>
  <dcterms:modified xsi:type="dcterms:W3CDTF">2022-10-27T05:05:00Z</dcterms:modified>
</cp:coreProperties>
</file>