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3B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2706" w:rsidRPr="006E2706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</w:p>
    <w:p w:rsidR="006E2706" w:rsidRPr="006E2706" w:rsidRDefault="006E2706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6E2706" w:rsidRPr="006E2706" w:rsidRDefault="006E2706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6E2706" w:rsidRPr="006E2706" w:rsidRDefault="006E2706" w:rsidP="006E2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0150" cy="1285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CC4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00" w:rsidRPr="00CC4000" w:rsidRDefault="00CC4000" w:rsidP="00CC400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МЕТОДИЧЕСКИЕ РЕКОМЕНДАЦИИ </w:t>
      </w:r>
    </w:p>
    <w:p w:rsidR="00CC4000" w:rsidRPr="00CC4000" w:rsidRDefault="00CC4000" w:rsidP="00CC400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ПО ВЫПОЛНЕНИЮ </w:t>
      </w:r>
      <w:r w:rsidR="003428E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ВНЕАУДИТОРНОЙ (</w:t>
      </w: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САМОСТОЯТЕЛЬНОЙ</w:t>
      </w:r>
      <w:r w:rsidR="003428E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)</w:t>
      </w: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РАБОТЫ</w:t>
      </w:r>
    </w:p>
    <w:p w:rsidR="006E2706" w:rsidRPr="006E2706" w:rsidRDefault="003428E3" w:rsidP="006E7EA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391CDC" w:rsidRPr="00391CDC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ПМ.02. МДК 02.01 </w:t>
      </w:r>
      <w:r w:rsidR="00391CDC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391CDC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ОРГАНИЗАЦИЯ И КОНТРОЛЬ ТЕКУЩЕЙ ДЕЯТЕЛЬНОСТИ СОТРУДНИКОВ СЛУЖБЫ ПИТАНИЯ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74515E" w:rsidRDefault="0074515E" w:rsidP="00A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AF5A76" w:rsidP="00AF5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706" w:rsidRDefault="006E2706" w:rsidP="00AF5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4515E" w:rsidRDefault="00391CDC" w:rsidP="00AF5A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DC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43.02.14. Гостиничное дело</w:t>
      </w: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AE" w:rsidRDefault="006E7EA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AE" w:rsidRDefault="006E7EA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6E7EAE" w:rsidP="006E7E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Ершова И.Ю., преподаватель</w:t>
      </w: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00" w:rsidRDefault="00CC4000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39" w:rsidRDefault="00A77939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AE" w:rsidRDefault="006E7EA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20" w:rsidRDefault="00C17420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346C3B" w:rsidP="006E2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Чебоксары 2022</w:t>
      </w:r>
    </w:p>
    <w:p w:rsidR="006E7EAE" w:rsidRDefault="006E7EAE" w:rsidP="006E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300" w:rsidRDefault="006E7EAE" w:rsidP="00B45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E7EAE" w:rsidRDefault="006E7EAE" w:rsidP="006E7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Пояснительная записка………………………………………………………………………3</w:t>
      </w:r>
    </w:p>
    <w:p w:rsidR="006E7EAE" w:rsidRPr="006E7EAE" w:rsidRDefault="006E7EAE" w:rsidP="006E7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Перечень </w:t>
      </w:r>
      <w:r w:rsidRPr="006E7EAE">
        <w:rPr>
          <w:rFonts w:ascii="Times New Roman" w:eastAsia="Times New Roman" w:hAnsi="Times New Roman" w:cs="Times New Roman"/>
          <w:sz w:val="24"/>
          <w:szCs w:val="28"/>
        </w:rPr>
        <w:t>внеаудиторных самостоятельных работ</w:t>
      </w:r>
      <w:r>
        <w:rPr>
          <w:rFonts w:ascii="Times New Roman" w:eastAsia="Times New Roman" w:hAnsi="Times New Roman" w:cs="Times New Roman"/>
          <w:sz w:val="24"/>
          <w:szCs w:val="28"/>
        </w:rPr>
        <w:t>…………………………………………4</w:t>
      </w: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00" w:rsidRDefault="00B45300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00" w:rsidRDefault="00B45300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AE" w:rsidRDefault="006E7EAE" w:rsidP="00B453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CA" w:rsidRDefault="00B448CA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76" w:rsidRDefault="00AF5A76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CA" w:rsidRDefault="00B448CA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5E" w:rsidRDefault="00C17420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7451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Самостоятельная внеаудиторная работа – это процесс индивидуального творчества каждого студента. Она способствует профессиональному саморазвитию личности.</w:t>
      </w:r>
    </w:p>
    <w:p w:rsidR="0074515E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Данные методические указания разработаны для выполнения внеаудиторной самостоятельной работы 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по </w:t>
      </w:r>
      <w:r w:rsidR="00A82256" w:rsidRPr="00A82256">
        <w:rPr>
          <w:rFonts w:ascii="Times New Roman" w:eastAsia="Times New Roman" w:hAnsi="Times New Roman" w:cs="Times New Roman"/>
          <w:sz w:val="24"/>
          <w:szCs w:val="28"/>
        </w:rPr>
        <w:t xml:space="preserve">ПМ.02. «Организация и контроль текущей деятельности сотрудников службы питания» 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для специальности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2256" w:rsidRPr="00A82256">
        <w:rPr>
          <w:rFonts w:ascii="Times New Roman" w:eastAsia="Times New Roman" w:hAnsi="Times New Roman" w:cs="Times New Roman"/>
          <w:sz w:val="24"/>
          <w:szCs w:val="28"/>
        </w:rPr>
        <w:t>43.02.14. Гостиничное дело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4515E" w:rsidRPr="00F61FDF" w:rsidRDefault="006E2706" w:rsidP="006E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Профессиональный модуль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2256" w:rsidRPr="001854DE">
        <w:rPr>
          <w:rFonts w:ascii="Times New Roman" w:eastAsia="Times New Roman" w:hAnsi="Times New Roman" w:cs="Times New Roman"/>
          <w:sz w:val="24"/>
          <w:szCs w:val="24"/>
        </w:rPr>
        <w:t xml:space="preserve">ПМ.02. «Организация и контроль текущей деятельности сотрудников службы питания» 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 xml:space="preserve">является частью рабочей основной профессиональной образовательной программы в соответствии с ФГОС по специальности </w:t>
      </w:r>
      <w:r w:rsidR="00A82256" w:rsidRPr="00A82256">
        <w:rPr>
          <w:rFonts w:ascii="Times New Roman" w:eastAsia="Times New Roman" w:hAnsi="Times New Roman" w:cs="Times New Roman"/>
          <w:sz w:val="24"/>
          <w:szCs w:val="28"/>
        </w:rPr>
        <w:t>43.02.14. Гостиничное дело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>, введенной в дополнение к предусмотренным ФГОС дисциплинам по согласованию с работодателем за счет часов вариативной части.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 Цель методических указаний – оказать помощь в выполнении самостоятельной работы студентами и  овладеть общеинтеллектуальными навыками: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сравнивать;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причинно – следственные связи;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логические выводы;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аргументировать свое решение;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самостоятельный информационный поиск;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работать с  нормативно – правовой, учебной и справочной литературой;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Выполнение самостоятельной работы студентами проводится с целью: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углубления и систематизации знаний по дисциплине;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творческой инициативы, познавательных способностей;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самостоятельности, ответственности и организованности;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умений использовать учебную, дополнительную, справочною литературу.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Знания и умения, приобретенные при выполнении самостоятельной внеаудиторной работы, необходимы для формирования  профессиональных навыков.</w:t>
      </w:r>
    </w:p>
    <w:p w:rsidR="0074515E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Контроль самостоятельной работы студентов осуществляется в соответствии с календарно – тематическим планом.</w:t>
      </w:r>
    </w:p>
    <w:p w:rsidR="0074515E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4515E" w:rsidRDefault="0074515E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4515E" w:rsidRDefault="0074515E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48CA" w:rsidRDefault="00B448CA" w:rsidP="007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167F" w:rsidRDefault="003C167F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74515E" w:rsidRDefault="00C17420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2 </w:t>
      </w:r>
      <w:r w:rsidR="0074515E" w:rsidRPr="00F61FDF">
        <w:rPr>
          <w:rFonts w:ascii="Times New Roman" w:eastAsia="Times New Roman" w:hAnsi="Times New Roman" w:cs="Times New Roman"/>
          <w:b/>
          <w:sz w:val="24"/>
          <w:szCs w:val="28"/>
        </w:rPr>
        <w:t>Перечень внеаудиторных самостоятельных работ</w:t>
      </w:r>
    </w:p>
    <w:p w:rsidR="00C17420" w:rsidRPr="00F61FDF" w:rsidRDefault="00C17420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6247"/>
        <w:gridCol w:w="2551"/>
      </w:tblGrid>
      <w:tr w:rsidR="0074515E" w:rsidRPr="00F61FDF" w:rsidTr="0074515E">
        <w:tc>
          <w:tcPr>
            <w:tcW w:w="949" w:type="dxa"/>
          </w:tcPr>
          <w:p w:rsidR="0074515E" w:rsidRPr="00F61FDF" w:rsidRDefault="0074515E" w:rsidP="002D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247" w:type="dxa"/>
          </w:tcPr>
          <w:p w:rsidR="0074515E" w:rsidRPr="00F61FDF" w:rsidRDefault="0074515E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темы </w:t>
            </w:r>
          </w:p>
        </w:tc>
        <w:tc>
          <w:tcPr>
            <w:tcW w:w="2551" w:type="dxa"/>
          </w:tcPr>
          <w:p w:rsidR="0074515E" w:rsidRPr="00F61FDF" w:rsidRDefault="0074515E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BC0FDF" w:rsidRPr="00F61FDF" w:rsidTr="0074515E">
        <w:tc>
          <w:tcPr>
            <w:tcW w:w="949" w:type="dxa"/>
          </w:tcPr>
          <w:p w:rsidR="00BC0FDF" w:rsidRPr="00F61FDF" w:rsidRDefault="00C31A15" w:rsidP="00C3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47" w:type="dxa"/>
          </w:tcPr>
          <w:p w:rsidR="00BC0FDF" w:rsidRPr="001E185E" w:rsidRDefault="0091192E" w:rsidP="0091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>Составление реферата «Алгоритм работы с гостем по телефону».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551" w:type="dxa"/>
          </w:tcPr>
          <w:p w:rsidR="00BC0FDF" w:rsidRDefault="00C31A15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C0FDF" w:rsidRPr="00F61FDF" w:rsidTr="003428E3">
        <w:trPr>
          <w:trHeight w:val="479"/>
        </w:trPr>
        <w:tc>
          <w:tcPr>
            <w:tcW w:w="949" w:type="dxa"/>
          </w:tcPr>
          <w:p w:rsidR="00BC0FDF" w:rsidRPr="00F61FDF" w:rsidRDefault="00C31A15" w:rsidP="00C3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47" w:type="dxa"/>
          </w:tcPr>
          <w:p w:rsidR="00BC0FDF" w:rsidRPr="001E185E" w:rsidRDefault="0091192E" w:rsidP="000B6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>Заполнение и обработка заявок и бланков.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551" w:type="dxa"/>
          </w:tcPr>
          <w:p w:rsidR="00BC0FDF" w:rsidRDefault="00C31A15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C0FDF" w:rsidRPr="00F61FDF" w:rsidTr="0074515E">
        <w:tc>
          <w:tcPr>
            <w:tcW w:w="949" w:type="dxa"/>
          </w:tcPr>
          <w:p w:rsidR="00BC0FDF" w:rsidRPr="00F61FDF" w:rsidRDefault="00C31A15" w:rsidP="00C3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47" w:type="dxa"/>
          </w:tcPr>
          <w:p w:rsidR="00BC0FDF" w:rsidRPr="001E185E" w:rsidRDefault="0091192E" w:rsidP="00AB2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>Составление реферата «Алгоритма обслуживание гостей в службе рум-сервис».</w:t>
            </w:r>
            <w:r w:rsidR="00AD298A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551" w:type="dxa"/>
          </w:tcPr>
          <w:p w:rsidR="00BC0FDF" w:rsidRDefault="00C31A15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C0FDF" w:rsidRPr="00F61FDF" w:rsidTr="0074515E">
        <w:tc>
          <w:tcPr>
            <w:tcW w:w="949" w:type="dxa"/>
          </w:tcPr>
          <w:p w:rsidR="00BC0FDF" w:rsidRPr="00F61FDF" w:rsidRDefault="00C31A15" w:rsidP="00C3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47" w:type="dxa"/>
          </w:tcPr>
          <w:p w:rsidR="00BC0FDF" w:rsidRPr="001E185E" w:rsidRDefault="0091192E" w:rsidP="000B6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Составление </w:t>
            </w:r>
            <w:r w:rsidR="00C31A15"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реферата </w:t>
            </w:r>
            <w:r w:rsidRPr="0091192E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>«Мировые лидеры в области питания в гостинично-ресторанном бизнесе»</w:t>
            </w:r>
            <w:r w:rsidR="00AD298A">
              <w:rPr>
                <w:rFonts w:ascii="Times New Roman" w:eastAsia="Times New Roman" w:hAnsi="Times New Roman" w:cs="Mangal"/>
                <w:color w:val="000000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2551" w:type="dxa"/>
          </w:tcPr>
          <w:p w:rsidR="00BC0FDF" w:rsidRDefault="003428E3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D7205" w:rsidRPr="00F61FDF" w:rsidTr="0074515E">
        <w:tc>
          <w:tcPr>
            <w:tcW w:w="949" w:type="dxa"/>
          </w:tcPr>
          <w:p w:rsidR="00ED7205" w:rsidRDefault="00ED7205" w:rsidP="002D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7" w:type="dxa"/>
          </w:tcPr>
          <w:p w:rsidR="00ED7205" w:rsidRPr="0074515E" w:rsidRDefault="00ED7205" w:rsidP="0074515E">
            <w:pPr>
              <w:tabs>
                <w:tab w:val="num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D7205" w:rsidRPr="0074515E" w:rsidRDefault="00C31A15" w:rsidP="002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</w:tbl>
    <w:p w:rsidR="0074515E" w:rsidRPr="00F61FDF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C06" w:rsidRPr="00D47953" w:rsidRDefault="00D47953" w:rsidP="00D479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953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5D5FDF" w:rsidRDefault="005D5FDF" w:rsidP="005D5F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№ </w:t>
      </w:r>
      <w:r w:rsidR="00C31A15">
        <w:rPr>
          <w:rFonts w:ascii="Times New Roman" w:hAnsi="Times New Roman" w:cs="Times New Roman"/>
          <w:b/>
          <w:sz w:val="24"/>
          <w:szCs w:val="24"/>
        </w:rPr>
        <w:t>1</w:t>
      </w:r>
    </w:p>
    <w:p w:rsidR="00357FCF" w:rsidRDefault="005D5FDF" w:rsidP="00DE1A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7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261F6" w:rsidRPr="001261F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реферата «Алгоритм работы с гостем по телефону».</w:t>
      </w:r>
    </w:p>
    <w:p w:rsidR="005D5FDF" w:rsidRDefault="005D5FDF" w:rsidP="005D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D5FDF" w:rsidRPr="00A3390E" w:rsidRDefault="005D5FDF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структурировать изученный материал;</w:t>
      </w:r>
    </w:p>
    <w:p w:rsidR="005D5FDF" w:rsidRPr="00A3390E" w:rsidRDefault="005D5FDF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определять причинно – следственные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FDF" w:rsidRPr="00A3390E" w:rsidRDefault="005D5FDF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осуществлять поиск и подбор 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FDF" w:rsidRDefault="005D5FDF" w:rsidP="005D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b/>
          <w:sz w:val="24"/>
          <w:szCs w:val="24"/>
        </w:rPr>
        <w:t>Средства оснащения:</w:t>
      </w:r>
    </w:p>
    <w:p w:rsidR="005D5FDF" w:rsidRDefault="00813F30" w:rsidP="00E23D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диалогов</w:t>
      </w:r>
      <w:r w:rsidR="005D5FD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Звонок от гостя</w:t>
      </w:r>
      <w:r w:rsidR="005D5FDF" w:rsidRPr="00526A99">
        <w:rPr>
          <w:rFonts w:ascii="Times New Roman" w:hAnsi="Times New Roman" w:cs="Times New Roman"/>
          <w:sz w:val="24"/>
          <w:szCs w:val="24"/>
        </w:rPr>
        <w:t>».</w:t>
      </w:r>
    </w:p>
    <w:p w:rsidR="005D5FDF" w:rsidRDefault="005D5FDF" w:rsidP="005D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источников:</w:t>
      </w:r>
    </w:p>
    <w:p w:rsidR="005D5FDF" w:rsidRPr="00B52D21" w:rsidRDefault="005D5FDF" w:rsidP="00DD1D1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/>
          <w:sz w:val="24"/>
          <w:szCs w:val="24"/>
        </w:rPr>
        <w:t>Кучер Л.С, Шкуратова Л.М. Организация обслуживания на предприятиях общественного питани</w:t>
      </w:r>
      <w:r>
        <w:rPr>
          <w:rFonts w:ascii="Times New Roman" w:hAnsi="Times New Roman"/>
          <w:sz w:val="24"/>
          <w:szCs w:val="24"/>
        </w:rPr>
        <w:t>я. – М.: Деловая литература, 201</w:t>
      </w:r>
      <w:r w:rsidRPr="00EF3E93">
        <w:rPr>
          <w:rFonts w:ascii="Times New Roman" w:hAnsi="Times New Roman"/>
          <w:sz w:val="24"/>
          <w:szCs w:val="24"/>
        </w:rPr>
        <w:t xml:space="preserve">2. </w:t>
      </w:r>
    </w:p>
    <w:p w:rsidR="00B24DDB" w:rsidRDefault="00B24DDB" w:rsidP="00B24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DB" w:rsidRDefault="00B24DDB" w:rsidP="00B24D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B24DDB" w:rsidRDefault="00B24DDB" w:rsidP="00B24D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DF" w:rsidRDefault="00504914" w:rsidP="005D5F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Оформите реферат на указанную тему в соответствии с требования указанными в порядке выполнения работ в с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E323A" w:rsidRDefault="001E323A" w:rsidP="00FA7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9C4" w:rsidRDefault="00FA79C4" w:rsidP="00FA7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№ </w:t>
      </w:r>
      <w:r w:rsidR="00294E72">
        <w:rPr>
          <w:rFonts w:ascii="Times New Roman" w:hAnsi="Times New Roman" w:cs="Times New Roman"/>
          <w:b/>
          <w:sz w:val="24"/>
          <w:szCs w:val="24"/>
        </w:rPr>
        <w:t>4</w:t>
      </w:r>
    </w:p>
    <w:p w:rsidR="001E323A" w:rsidRDefault="009E5E4E" w:rsidP="001E323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 w:rsidR="00664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323A" w:rsidRPr="001E32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Составление реферата «Алгоритм поведения в конфликтных ситуациях с потребителями». </w:t>
      </w:r>
    </w:p>
    <w:p w:rsidR="00664032" w:rsidRDefault="00664032" w:rsidP="001E3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64032" w:rsidRPr="00A3390E" w:rsidRDefault="00664032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структурировать изученный материал;</w:t>
      </w:r>
    </w:p>
    <w:p w:rsidR="00664032" w:rsidRPr="00A3390E" w:rsidRDefault="00664032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определять причинно – следственные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032" w:rsidRPr="00A3390E" w:rsidRDefault="00664032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осуществлять поиск и подбор 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032" w:rsidRDefault="00664032" w:rsidP="0066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b/>
          <w:sz w:val="24"/>
          <w:szCs w:val="24"/>
        </w:rPr>
        <w:t>Средства оснащения:</w:t>
      </w:r>
    </w:p>
    <w:p w:rsidR="00664032" w:rsidRDefault="00FB08E2" w:rsidP="00FB0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 презентация «Ко</w:t>
      </w:r>
      <w:r w:rsidR="001E323A">
        <w:rPr>
          <w:rFonts w:ascii="Times New Roman" w:hAnsi="Times New Roman" w:cs="Times New Roman"/>
          <w:sz w:val="24"/>
          <w:szCs w:val="24"/>
        </w:rPr>
        <w:t>нфликты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4032" w:rsidRDefault="00664032" w:rsidP="0066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источников:</w:t>
      </w:r>
    </w:p>
    <w:p w:rsidR="00664032" w:rsidRPr="00B52D21" w:rsidRDefault="00664032" w:rsidP="00DD1D1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/>
          <w:sz w:val="24"/>
          <w:szCs w:val="24"/>
        </w:rPr>
        <w:t>Кучер Л.С, Шкуратова Л.М. Организация обслуживания на предприятиях общественного питани</w:t>
      </w:r>
      <w:r>
        <w:rPr>
          <w:rFonts w:ascii="Times New Roman" w:hAnsi="Times New Roman"/>
          <w:sz w:val="24"/>
          <w:szCs w:val="24"/>
        </w:rPr>
        <w:t>я. – М.: Деловая литература, 201</w:t>
      </w:r>
      <w:r w:rsidRPr="00EF3E93">
        <w:rPr>
          <w:rFonts w:ascii="Times New Roman" w:hAnsi="Times New Roman"/>
          <w:sz w:val="24"/>
          <w:szCs w:val="24"/>
        </w:rPr>
        <w:t xml:space="preserve">2. </w:t>
      </w:r>
    </w:p>
    <w:p w:rsidR="00664032" w:rsidRDefault="00664032" w:rsidP="006640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32" w:rsidRDefault="00664032" w:rsidP="00664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664032" w:rsidRDefault="00664032" w:rsidP="006640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32" w:rsidRDefault="00664032" w:rsidP="0066403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Оформите </w:t>
      </w:r>
      <w:r w:rsidR="001E32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  <w:r w:rsidR="00CF6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указанную тему в соответствии с требования указанными в порядке выполнения работ в с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1A58" w:rsidRDefault="00861A58" w:rsidP="006A2F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03" w:rsidRDefault="006A2F03" w:rsidP="006A2F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№ </w:t>
      </w:r>
      <w:r w:rsidR="00C31A15">
        <w:rPr>
          <w:rFonts w:ascii="Times New Roman" w:hAnsi="Times New Roman" w:cs="Times New Roman"/>
          <w:b/>
          <w:sz w:val="24"/>
          <w:szCs w:val="24"/>
        </w:rPr>
        <w:t>2</w:t>
      </w:r>
    </w:p>
    <w:p w:rsidR="006A2F03" w:rsidRDefault="006A2F03" w:rsidP="006A2F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3642" w:rsidRPr="00AD3642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и обработка заявок и бланков.</w:t>
      </w:r>
    </w:p>
    <w:p w:rsidR="006A2F03" w:rsidRDefault="006A2F03" w:rsidP="006A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A2F03" w:rsidRPr="00A3390E" w:rsidRDefault="006A2F03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структурировать изученный материал;</w:t>
      </w:r>
    </w:p>
    <w:p w:rsidR="006A2F03" w:rsidRPr="00A3390E" w:rsidRDefault="006A2F03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определять причинно – следственные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F03" w:rsidRPr="00A3390E" w:rsidRDefault="006A2F03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осуществлять поиск и подбор 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F03" w:rsidRDefault="006A2F03" w:rsidP="006A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b/>
          <w:sz w:val="24"/>
          <w:szCs w:val="24"/>
        </w:rPr>
        <w:t>Средства оснащения:</w:t>
      </w:r>
    </w:p>
    <w:p w:rsidR="006A2F03" w:rsidRDefault="0043400B" w:rsidP="004340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образцы</w:t>
      </w:r>
      <w:r w:rsidR="006A2F03">
        <w:rPr>
          <w:rFonts w:ascii="Times New Roman" w:hAnsi="Times New Roman" w:cs="Times New Roman"/>
          <w:sz w:val="24"/>
          <w:szCs w:val="24"/>
        </w:rPr>
        <w:t xml:space="preserve"> </w:t>
      </w:r>
      <w:r w:rsidRPr="0043400B">
        <w:rPr>
          <w:rFonts w:ascii="Times New Roman" w:hAnsi="Times New Roman" w:cs="Times New Roman"/>
          <w:sz w:val="24"/>
          <w:szCs w:val="24"/>
        </w:rPr>
        <w:t>заявок и бланков</w:t>
      </w:r>
      <w:r w:rsidR="006A2F03" w:rsidRPr="006A2F03">
        <w:rPr>
          <w:rFonts w:ascii="Times New Roman" w:hAnsi="Times New Roman" w:cs="Times New Roman"/>
          <w:sz w:val="24"/>
          <w:szCs w:val="24"/>
        </w:rPr>
        <w:t>.</w:t>
      </w:r>
    </w:p>
    <w:p w:rsidR="006A2F03" w:rsidRDefault="006A2F03" w:rsidP="006A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источников:</w:t>
      </w:r>
    </w:p>
    <w:p w:rsidR="006A2F03" w:rsidRPr="00B52D21" w:rsidRDefault="006A2F03" w:rsidP="00DD1D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/>
          <w:sz w:val="24"/>
          <w:szCs w:val="24"/>
        </w:rPr>
        <w:t>Кучер Л.С, Шкуратова Л.М. Организация обслуживания на предприятиях общественного питани</w:t>
      </w:r>
      <w:r>
        <w:rPr>
          <w:rFonts w:ascii="Times New Roman" w:hAnsi="Times New Roman"/>
          <w:sz w:val="24"/>
          <w:szCs w:val="24"/>
        </w:rPr>
        <w:t>я. – М.: Деловая литература, 201</w:t>
      </w:r>
      <w:r w:rsidRPr="00EF3E93">
        <w:rPr>
          <w:rFonts w:ascii="Times New Roman" w:hAnsi="Times New Roman"/>
          <w:sz w:val="24"/>
          <w:szCs w:val="24"/>
        </w:rPr>
        <w:t xml:space="preserve">2. </w:t>
      </w:r>
    </w:p>
    <w:p w:rsidR="006A2F03" w:rsidRDefault="006A2F03" w:rsidP="006A2F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03" w:rsidRDefault="006A2F03" w:rsidP="006A2F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6A2F03" w:rsidRDefault="006A2F03" w:rsidP="006A2F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0A" w:rsidRDefault="006A2F03" w:rsidP="009839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98390A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Изучите следующую информацию.</w:t>
      </w:r>
    </w:p>
    <w:p w:rsidR="0098390A" w:rsidRDefault="0098390A" w:rsidP="009839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39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Предположим, что организация направляет на участие в семинаре двух своих сотрудников.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839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с помощью факса организация отсылает в гостиницу письмо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-заявку форма №10-Г </w:t>
      </w:r>
      <w:r w:rsidRPr="0098390A">
        <w:rPr>
          <w:rFonts w:ascii="Times New Roman" w:eastAsiaTheme="minorHAnsi" w:hAnsi="Times New Roman" w:cs="Times New Roman"/>
          <w:sz w:val="24"/>
          <w:szCs w:val="24"/>
          <w:lang w:eastAsia="en-US"/>
        </w:rPr>
        <w:t>Она может иметь следующий вид: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Торговая фирма ООО «Сегмент»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г. Тула, ул. Маяковского 83/1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Счет №________________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банке_________________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Тел./Факс.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Директору гостиничного комплекса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«Турист»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госп. ________________________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ЗАЯВКА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Просим забронировать для сотрудников нашей организации Ильина П.М. и Федорова Н.С. два одноместных номера с 10.01.04г. до 15.01.04г., заезд в 15 –00ч.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Цель приезда - командировка.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Оплату гарантируем.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Просим подтвердить бронирование по факсу 345-56-73.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 ООО «Сегмент» Мишин Ю.В.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Главный бухгалтер Смирнова Л.С.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08.01.04г.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Получив такую заявку, служба бронирования обязана ее зарегистрировать. В том случае если гостиница может предоставить свои услуги по проживанию, то предприятию должно быть направлено подтверждение заявки. Если гостиничное предприятие не может удовлетворить заявку, оно должно прислать отказ.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Гостиница «Турист»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ответ на Ваш факс от 08.01.04г. подтверждаем бронирование двух одноместных номеров с 10.01.04г. по 15.01.04г. Стоимость проживания в сутки составляет 800 рублей.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случае изменения Ваших планов просим отменить бронирование до 18.00ч. 09.01.04 г. во избежание выставления счета за простой номера.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Расчетный час в гостинице «Турист» 12 часов дня.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 Головин М. П.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Главный бухгалтер Новикова О.С.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08.01.04г.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83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Обратите внимание!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заявка на бронирование и аннуляция заказа регистрируются в обязательном порядке. В противном случае, например если аннулированный заказ вовремя не зарегистрирован, то вероятность того, что номер останется непроданным, велика. Если номер останется не проданным, то потенциальный доход от такой услуги потерян.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на бронирование мест по телеграммам, телефонным звонкам, письмам регистрируются в журнале «И» по форме, содержащей следующие реквизиты: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819"/>
        <w:gridCol w:w="1124"/>
        <w:gridCol w:w="788"/>
        <w:gridCol w:w="788"/>
        <w:gridCol w:w="812"/>
        <w:gridCol w:w="1072"/>
        <w:gridCol w:w="1147"/>
        <w:gridCol w:w="1188"/>
      </w:tblGrid>
      <w:tr w:rsidR="0098390A" w:rsidRPr="0098390A" w:rsidTr="009839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Место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Дата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Дата заезда,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Подпись лица, принявшего заявку.</w:t>
            </w:r>
          </w:p>
        </w:tc>
      </w:tr>
      <w:tr w:rsidR="0098390A" w:rsidRPr="0098390A" w:rsidTr="009839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Заявка, полученные от предприятий (организаций), регистрируется в специальном журнале «П» по следующей форме: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486"/>
        <w:gridCol w:w="1488"/>
        <w:gridCol w:w="870"/>
        <w:gridCol w:w="1169"/>
        <w:gridCol w:w="1255"/>
        <w:gridCol w:w="1299"/>
      </w:tblGrid>
      <w:tr w:rsidR="0098390A" w:rsidRPr="0098390A" w:rsidTr="009839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заезда,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 лица, принявшего заявку.</w:t>
            </w:r>
          </w:p>
        </w:tc>
      </w:tr>
      <w:tr w:rsidR="0098390A" w:rsidRPr="0098390A" w:rsidTr="009839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90A" w:rsidRPr="0098390A" w:rsidRDefault="0098390A" w:rsidP="0098390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8390A" w:rsidRPr="0098390A" w:rsidRDefault="0098390A" w:rsidP="0098390A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Зарегистрируйте заявку в журнале</w:t>
      </w:r>
      <w:r w:rsidRPr="00983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390A" w:rsidRDefault="0098390A" w:rsidP="009839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5917" w:rsidRDefault="00465917" w:rsidP="002E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№ </w:t>
      </w:r>
      <w:r w:rsidR="00C31A15">
        <w:rPr>
          <w:rFonts w:ascii="Times New Roman" w:hAnsi="Times New Roman" w:cs="Times New Roman"/>
          <w:b/>
          <w:sz w:val="24"/>
          <w:szCs w:val="24"/>
        </w:rPr>
        <w:t>3</w:t>
      </w:r>
    </w:p>
    <w:p w:rsidR="00465917" w:rsidRPr="00C31A15" w:rsidRDefault="00465917" w:rsidP="004659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E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46FA" w:rsidRPr="00C31A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Составление реферата «Алгоритма обслуживание гостей в службе рум-сервис».</w:t>
      </w:r>
    </w:p>
    <w:p w:rsidR="00465917" w:rsidRDefault="00465917" w:rsidP="004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65917" w:rsidRPr="00A3390E" w:rsidRDefault="00465917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структурировать изученный материал;</w:t>
      </w:r>
    </w:p>
    <w:p w:rsidR="00465917" w:rsidRPr="00A3390E" w:rsidRDefault="00465917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определять причинно – следственные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917" w:rsidRPr="00A3390E" w:rsidRDefault="00465917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осуществлять поиск и подбор 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917" w:rsidRDefault="00465917" w:rsidP="004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b/>
          <w:sz w:val="24"/>
          <w:szCs w:val="24"/>
        </w:rPr>
        <w:t>Средства оснащения:</w:t>
      </w:r>
    </w:p>
    <w:p w:rsidR="00465917" w:rsidRDefault="00465917" w:rsidP="0075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 презентация </w:t>
      </w:r>
      <w:r w:rsidRPr="006A2F03">
        <w:rPr>
          <w:rFonts w:ascii="Times New Roman" w:hAnsi="Times New Roman" w:cs="Times New Roman"/>
          <w:sz w:val="24"/>
          <w:szCs w:val="24"/>
        </w:rPr>
        <w:t>«</w:t>
      </w:r>
      <w:r w:rsidR="005846FA">
        <w:rPr>
          <w:rFonts w:ascii="Times New Roman" w:hAnsi="Times New Roman" w:cs="Times New Roman"/>
          <w:sz w:val="24"/>
          <w:szCs w:val="24"/>
        </w:rPr>
        <w:t>рум-сервис</w:t>
      </w:r>
      <w:r w:rsidR="00753F79" w:rsidRPr="00753F79">
        <w:rPr>
          <w:rFonts w:ascii="Times New Roman" w:hAnsi="Times New Roman" w:cs="Times New Roman"/>
          <w:sz w:val="24"/>
          <w:szCs w:val="24"/>
        </w:rPr>
        <w:t>».</w:t>
      </w:r>
    </w:p>
    <w:p w:rsidR="00465917" w:rsidRDefault="00465917" w:rsidP="004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источников:</w:t>
      </w:r>
    </w:p>
    <w:p w:rsidR="00465917" w:rsidRPr="00B52D21" w:rsidRDefault="00465917" w:rsidP="00DD1D1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/>
          <w:sz w:val="24"/>
          <w:szCs w:val="24"/>
        </w:rPr>
        <w:t>Кучер Л.С, Шкуратова Л.М. Организация обслуживания на предприятиях общественного питани</w:t>
      </w:r>
      <w:r>
        <w:rPr>
          <w:rFonts w:ascii="Times New Roman" w:hAnsi="Times New Roman"/>
          <w:sz w:val="24"/>
          <w:szCs w:val="24"/>
        </w:rPr>
        <w:t>я. – М.: Деловая литература, 201</w:t>
      </w:r>
      <w:r w:rsidRPr="00EF3E93">
        <w:rPr>
          <w:rFonts w:ascii="Times New Roman" w:hAnsi="Times New Roman"/>
          <w:sz w:val="24"/>
          <w:szCs w:val="24"/>
        </w:rPr>
        <w:t xml:space="preserve">2. </w:t>
      </w:r>
    </w:p>
    <w:p w:rsidR="00465917" w:rsidRDefault="00465917" w:rsidP="0046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17" w:rsidRDefault="00465917" w:rsidP="00465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465917" w:rsidRDefault="00465917" w:rsidP="004659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FA" w:rsidRDefault="005846FA" w:rsidP="005846F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Оформите реферат на указанную тему в соответствии с требования указанными в порядке выполнения работ в с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504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AD8" w:rsidRDefault="00CE5AD8" w:rsidP="00046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0E" w:rsidRDefault="00B22571" w:rsidP="00A33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="00A3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D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31A15">
        <w:rPr>
          <w:rFonts w:ascii="Times New Roman" w:hAnsi="Times New Roman" w:cs="Times New Roman"/>
          <w:b/>
          <w:sz w:val="24"/>
          <w:szCs w:val="24"/>
        </w:rPr>
        <w:t>4</w:t>
      </w:r>
    </w:p>
    <w:p w:rsidR="003575F1" w:rsidRPr="00C31A15" w:rsidRDefault="00A3390E" w:rsidP="00A3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31A15" w:rsidRPr="00C31A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Составление реферата</w:t>
      </w:r>
      <w:r w:rsidR="001102F6" w:rsidRPr="00C31A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«Мировые лидеры в области питания в гостинично-ресторанном бизнесе».</w:t>
      </w:r>
    </w:p>
    <w:p w:rsid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3390E" w:rsidRPr="00A3390E" w:rsidRDefault="00A3390E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структурировать изученный материал;</w:t>
      </w:r>
    </w:p>
    <w:p w:rsidR="00F921B9" w:rsidRPr="00A3390E" w:rsidRDefault="00A3390E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определять причинно – следственные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1B9" w:rsidRPr="00A3390E" w:rsidRDefault="00A3390E" w:rsidP="00DD1D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научиться осуществлять поиск и подбор иллюстрированного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DA">
        <w:rPr>
          <w:rFonts w:ascii="Times New Roman" w:hAnsi="Times New Roman" w:cs="Times New Roman"/>
          <w:b/>
          <w:sz w:val="24"/>
          <w:szCs w:val="24"/>
        </w:rPr>
        <w:t>Средства оснащения:</w:t>
      </w:r>
    </w:p>
    <w:p w:rsidR="009B569E" w:rsidRDefault="00955657" w:rsidP="001F1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медиа</w:t>
      </w:r>
      <w:r w:rsidR="009B569E">
        <w:rPr>
          <w:rFonts w:ascii="Times New Roman" w:hAnsi="Times New Roman" w:cs="Times New Roman"/>
          <w:sz w:val="24"/>
          <w:szCs w:val="24"/>
        </w:rPr>
        <w:t xml:space="preserve">презентации с помощью </w:t>
      </w:r>
      <w:r w:rsidR="009B569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B569E" w:rsidRPr="009B569E">
        <w:rPr>
          <w:rFonts w:ascii="Times New Roman" w:hAnsi="Times New Roman" w:cs="Times New Roman"/>
          <w:sz w:val="24"/>
          <w:szCs w:val="24"/>
        </w:rPr>
        <w:t xml:space="preserve"> </w:t>
      </w:r>
      <w:r w:rsidR="009B569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B569E" w:rsidRPr="009B569E">
        <w:rPr>
          <w:rFonts w:ascii="Times New Roman" w:hAnsi="Times New Roman" w:cs="Times New Roman"/>
          <w:sz w:val="24"/>
          <w:szCs w:val="24"/>
        </w:rPr>
        <w:t xml:space="preserve"> </w:t>
      </w:r>
      <w:r w:rsidR="009B569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B569E">
        <w:rPr>
          <w:rFonts w:ascii="Times New Roman" w:hAnsi="Times New Roman" w:cs="Times New Roman"/>
          <w:sz w:val="24"/>
          <w:szCs w:val="24"/>
        </w:rPr>
        <w:t xml:space="preserve"> (приложение Г);</w:t>
      </w:r>
    </w:p>
    <w:p w:rsid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93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источников:</w:t>
      </w:r>
    </w:p>
    <w:p w:rsidR="00A3390E" w:rsidRPr="00EF3E93" w:rsidRDefault="006906C9" w:rsidP="006906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90E" w:rsidRPr="00EF3E93">
        <w:rPr>
          <w:rFonts w:ascii="Times New Roman" w:hAnsi="Times New Roman"/>
          <w:sz w:val="24"/>
          <w:szCs w:val="24"/>
        </w:rPr>
        <w:t>Кучер Л.С, Шкуратова Л.М. Организация обслуживания на предприятиях общественного питани</w:t>
      </w:r>
      <w:r w:rsidR="00FA752C">
        <w:rPr>
          <w:rFonts w:ascii="Times New Roman" w:hAnsi="Times New Roman"/>
          <w:sz w:val="24"/>
          <w:szCs w:val="24"/>
        </w:rPr>
        <w:t>я. – М.: Деловая литература, 201</w:t>
      </w:r>
      <w:r w:rsidR="00A3390E" w:rsidRPr="00EF3E93">
        <w:rPr>
          <w:rFonts w:ascii="Times New Roman" w:hAnsi="Times New Roman"/>
          <w:sz w:val="24"/>
          <w:szCs w:val="24"/>
        </w:rPr>
        <w:t xml:space="preserve">2. </w:t>
      </w:r>
    </w:p>
    <w:p w:rsidR="00A3390E" w:rsidRP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0E" w:rsidRDefault="00A3390E" w:rsidP="00A339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9B569E" w:rsidRDefault="009B569E" w:rsidP="003575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64" w:rsidRDefault="00275049" w:rsidP="00DD1D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7D64" w:rsidRPr="008F7D64">
        <w:rPr>
          <w:rFonts w:ascii="Times New Roman" w:hAnsi="Times New Roman" w:cs="Times New Roman"/>
          <w:sz w:val="24"/>
          <w:szCs w:val="24"/>
        </w:rPr>
        <w:t xml:space="preserve">одберите иллюстрации по данной работе, например, фотографии </w:t>
      </w:r>
      <w:r w:rsidRPr="00275049">
        <w:rPr>
          <w:rFonts w:ascii="Times New Roman" w:hAnsi="Times New Roman" w:cs="Times New Roman"/>
          <w:sz w:val="24"/>
          <w:szCs w:val="24"/>
        </w:rPr>
        <w:t>Мировы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275049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5049">
        <w:rPr>
          <w:rFonts w:ascii="Times New Roman" w:hAnsi="Times New Roman" w:cs="Times New Roman"/>
          <w:sz w:val="24"/>
          <w:szCs w:val="24"/>
        </w:rPr>
        <w:t xml:space="preserve"> в области питания в гостинично-ресторанном бизнесе</w:t>
      </w:r>
      <w:r w:rsidR="008F7D64" w:rsidRPr="008F7D64">
        <w:rPr>
          <w:rFonts w:ascii="Times New Roman" w:hAnsi="Times New Roman" w:cs="Times New Roman"/>
          <w:sz w:val="24"/>
          <w:szCs w:val="24"/>
        </w:rPr>
        <w:t xml:space="preserve">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 </w:t>
      </w:r>
    </w:p>
    <w:p w:rsidR="008F7D64" w:rsidRPr="008F7D64" w:rsidRDefault="008F7D64" w:rsidP="008F7D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t>Образец:</w:t>
      </w:r>
    </w:p>
    <w:p w:rsidR="00F12D27" w:rsidRDefault="009A16A3" w:rsidP="00F1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A785DD" wp14:editId="6A89A0C3">
            <wp:extent cx="5940425" cy="3338669"/>
            <wp:effectExtent l="0" t="0" r="0" b="0"/>
            <wp:docPr id="21" name="Рисунок 21" descr="Отношение шеф-п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ношение шеф-пов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27" w:rsidRPr="00F1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27" w:rsidRDefault="00F12D27" w:rsidP="00F1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717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A16A3">
        <w:rPr>
          <w:rFonts w:ascii="Times New Roman" w:hAnsi="Times New Roman" w:cs="Times New Roman"/>
          <w:sz w:val="24"/>
          <w:szCs w:val="24"/>
        </w:rPr>
        <w:t>Один из получателей звезд Мишлен-Гордон Рамзи</w:t>
      </w:r>
    </w:p>
    <w:p w:rsidR="00E677A6" w:rsidRDefault="00E677A6" w:rsidP="00E6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Оформите презентацию в соответствии с требованиями, указанными в приложении Г.</w:t>
      </w:r>
    </w:p>
    <w:p w:rsidR="00250DFA" w:rsidRDefault="00250DFA" w:rsidP="008F7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0" w:rsidRDefault="00872250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AE" w:rsidRPr="00A3390E" w:rsidRDefault="00872250" w:rsidP="0087225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230FAE" w:rsidRPr="00A3390E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230FAE" w:rsidRPr="00A3390E" w:rsidRDefault="00230FAE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230FAE" w:rsidRPr="00A3390E" w:rsidRDefault="00230FAE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AE" w:rsidRPr="001D6CBE" w:rsidRDefault="00230FAE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:rsidR="00230FAE" w:rsidRPr="001D6CBE" w:rsidRDefault="00230FAE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230FAE" w:rsidRPr="001D6CBE" w:rsidRDefault="00230FAE" w:rsidP="00230FA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Реферат</w: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 тему:_______________________________________________________</w: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872250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3pt;margin-top:5.45pt;width:207pt;height:166.8pt;z-index:251707392" strokecolor="white">
            <v:textbox style="mso-next-textbox:#_x0000_s1029">
              <w:txbxContent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Выполнил(а):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Студент(ка) ____</w:t>
                  </w: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курса</w:t>
                  </w:r>
                </w:p>
                <w:p w:rsidR="00230FA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Группы: _______________________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Проверил: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30FAE" w:rsidRPr="00A3390E" w:rsidRDefault="00230FAE" w:rsidP="00230F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Дата:_______Оценка:________</w:t>
                  </w:r>
                </w:p>
              </w:txbxContent>
            </v:textbox>
          </v:shape>
        </w:pic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Pr="00A3390E">
        <w:rPr>
          <w:rFonts w:ascii="Times New Roman" w:hAnsi="Times New Roman" w:cs="Times New Roman"/>
          <w:sz w:val="24"/>
          <w:szCs w:val="24"/>
        </w:rPr>
        <w:t>20</w:t>
      </w:r>
      <w:r w:rsidR="0087225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331E3D" w:rsidRDefault="00331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FAE" w:rsidRPr="00A3390E" w:rsidRDefault="00872250" w:rsidP="00872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230FAE" w:rsidRPr="00A3390E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Обязательные требования к оформлению реферата</w:t>
      </w:r>
    </w:p>
    <w:p w:rsidR="00230FAE" w:rsidRPr="00A3390E" w:rsidRDefault="00230FAE" w:rsidP="0023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Перечисленные требования являются обязательными для получения высшей отметки (баллов)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Абзац включает в себя не менее 3-х предложений. 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каждой главы начинается с новой страницы, объем главы не может быть меньше 5 страниц. 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 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 </w:t>
      </w:r>
    </w:p>
    <w:p w:rsidR="00230FAE" w:rsidRDefault="00230FAE" w:rsidP="00DD1D1D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Сноска может быть сделана двумя способами:</w:t>
      </w:r>
    </w:p>
    <w:p w:rsidR="00230FAE" w:rsidRPr="00A3390E" w:rsidRDefault="00230FAE" w:rsidP="0023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— традиционный вариант (через «вставка / сноска»)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«построчная» способом [5.210], где первая цифра означает порядковый номер источника из списка литература, а вторая - номер страницы. 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предоставляется как в рукописном виде (почерк читаемый, т.е. разборчивый), так и в напечатанном виде через 1.5 интервала. Размер шрифта - 12-14 Вся работа должна быть напечатана в одном виде шрифта, если это не смысловое выделение по тексту. </w:t>
      </w:r>
    </w:p>
    <w:p w:rsidR="00230FAE" w:rsidRPr="00A3390E" w:rsidRDefault="00230FAE" w:rsidP="00DD1D1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Сносок должно быть не меньше, чем источников литературы. </w:t>
      </w:r>
    </w:p>
    <w:p w:rsidR="00230FAE" w:rsidRPr="00A3390E" w:rsidRDefault="00230FAE" w:rsidP="0023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AE" w:rsidRPr="00A3390E" w:rsidRDefault="00230FAE" w:rsidP="00872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br w:type="page"/>
      </w:r>
      <w:r w:rsidR="00872250" w:rsidRPr="00A33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A3390E">
        <w:rPr>
          <w:rFonts w:ascii="Times New Roman" w:hAnsi="Times New Roman" w:cs="Times New Roman"/>
          <w:b/>
          <w:sz w:val="24"/>
          <w:szCs w:val="24"/>
        </w:rPr>
        <w:t>В</w:t>
      </w:r>
    </w:p>
    <w:p w:rsidR="00230FAE" w:rsidRPr="00A3390E" w:rsidRDefault="00230FAE" w:rsidP="00230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списка литературы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и других источников составляется в следующей последовательности:</w:t>
      </w:r>
    </w:p>
    <w:p w:rsidR="00230FAE" w:rsidRPr="00A3390E" w:rsidRDefault="00230FAE" w:rsidP="00DD1D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Законы, постановления правительства. </w:t>
      </w:r>
    </w:p>
    <w:p w:rsidR="00230FAE" w:rsidRPr="00A3390E" w:rsidRDefault="00230FAE" w:rsidP="00DD1D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акты, инструктивные материалы, официальные справочники. </w:t>
      </w:r>
    </w:p>
    <w:p w:rsidR="00230FAE" w:rsidRPr="00A3390E" w:rsidRDefault="00230FAE" w:rsidP="00DD1D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литература. </w:t>
      </w:r>
    </w:p>
    <w:p w:rsidR="00230FAE" w:rsidRPr="00A3390E" w:rsidRDefault="00230FAE" w:rsidP="00DD1D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Периодические издания. 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на иностранном.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Пример оформления списка использованной литературы: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Монографии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>Институциональная инфраструктура пенсионной реформы в России. Авт. коллектив А.З.Астапович, У.Бирминхем, Л.М. Григорьев и др. М., Бюро экономического анализа.1998 - 157с.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Учебники и учебные пособия Нуреев Р.М. Курс микроэкономики. Учебник для вузов. Москва. НОРМА-ИНФРА.М., 1998 - 560с.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 Портной М.А. "Сверяя часы" с Европой. Журнал "Бизнес- образование", выпуск 2.1997. С. 30-35.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Источники из Интернет</w:t>
      </w:r>
    </w:p>
    <w:p w:rsidR="00230FAE" w:rsidRPr="00A3390E" w:rsidRDefault="00230FAE" w:rsidP="0023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Statsoft. Ins. (1999). Электронный учебник по статистике. Москва, Statsoft. Web: http//www.statsoft.ru/home/textbook.</w:t>
      </w:r>
    </w:p>
    <w:p w:rsidR="00230FAE" w:rsidRDefault="00230FAE" w:rsidP="0023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599" w:rsidRPr="00040599" w:rsidRDefault="00872250" w:rsidP="00300935">
      <w:pPr>
        <w:pageBreakBefore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СПИСОК РЕКОМЕНДОВАННОЙ ЛИТЕРАТУРЫ</w:t>
      </w:r>
    </w:p>
    <w:p w:rsidR="00040599" w:rsidRPr="00040599" w:rsidRDefault="00300935" w:rsidP="0004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оказания услуг общественного питания. Постановление Правительства РФ от 21.05.2001г. № 389, от 10.05.2007г. № 276.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31984-2012. Услуги общественного питания. Общие требования.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30389-2013. Услуги общественного питания. Предприятия общественного питания. Классификация и общие требования.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32692-2014. Услуги общественного питания. Общие требования к методам и формам обслуживания на предприятиях общественного питания.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30524-2013.  Услуги общественного питания. Требования к персоналу.</w:t>
      </w:r>
    </w:p>
    <w:p w:rsidR="00040599" w:rsidRPr="00040599" w:rsidRDefault="00040599" w:rsidP="00DD1D1D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Профессиональный стандарт. Официант\ бармен. 2015.</w:t>
      </w:r>
    </w:p>
    <w:p w:rsidR="00040599" w:rsidRPr="00040599" w:rsidRDefault="00300935" w:rsidP="00040599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D3" w:rsidRP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ED3" w:rsidRPr="00EC3ED3" w:rsidSect="00A779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1D" w:rsidRDefault="00DD1D1D" w:rsidP="00FA752C">
      <w:pPr>
        <w:spacing w:after="0" w:line="240" w:lineRule="auto"/>
      </w:pPr>
      <w:r>
        <w:separator/>
      </w:r>
    </w:p>
  </w:endnote>
  <w:endnote w:type="continuationSeparator" w:id="0">
    <w:p w:rsidR="00DD1D1D" w:rsidRDefault="00DD1D1D" w:rsidP="00F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236907"/>
      <w:docPartObj>
        <w:docPartGallery w:val="Page Numbers (Bottom of Page)"/>
        <w:docPartUnique/>
      </w:docPartObj>
    </w:sdtPr>
    <w:sdtEndPr/>
    <w:sdtContent>
      <w:p w:rsidR="00BC0FDF" w:rsidRDefault="00BC0F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50">
          <w:rPr>
            <w:noProof/>
          </w:rPr>
          <w:t>10</w:t>
        </w:r>
        <w:r>
          <w:fldChar w:fldCharType="end"/>
        </w:r>
      </w:p>
    </w:sdtContent>
  </w:sdt>
  <w:p w:rsidR="00BC0FDF" w:rsidRDefault="00BC0F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1D" w:rsidRDefault="00DD1D1D" w:rsidP="00FA752C">
      <w:pPr>
        <w:spacing w:after="0" w:line="240" w:lineRule="auto"/>
      </w:pPr>
      <w:r>
        <w:separator/>
      </w:r>
    </w:p>
  </w:footnote>
  <w:footnote w:type="continuationSeparator" w:id="0">
    <w:p w:rsidR="00DD1D1D" w:rsidRDefault="00DD1D1D" w:rsidP="00F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D04"/>
    <w:multiLevelType w:val="hybridMultilevel"/>
    <w:tmpl w:val="88BAF0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FF9"/>
    <w:multiLevelType w:val="hybridMultilevel"/>
    <w:tmpl w:val="88B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07C"/>
    <w:multiLevelType w:val="hybridMultilevel"/>
    <w:tmpl w:val="658E7CE4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4C9"/>
    <w:multiLevelType w:val="hybridMultilevel"/>
    <w:tmpl w:val="584274DE"/>
    <w:lvl w:ilvl="0" w:tplc="99A4A7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6FE"/>
    <w:multiLevelType w:val="hybridMultilevel"/>
    <w:tmpl w:val="85CC8BC0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0CB"/>
    <w:multiLevelType w:val="multilevel"/>
    <w:tmpl w:val="443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62F5F"/>
    <w:multiLevelType w:val="hybridMultilevel"/>
    <w:tmpl w:val="F67ECA50"/>
    <w:lvl w:ilvl="0" w:tplc="DA5814B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68A"/>
    <w:multiLevelType w:val="hybridMultilevel"/>
    <w:tmpl w:val="B316036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1DB"/>
    <w:multiLevelType w:val="hybridMultilevel"/>
    <w:tmpl w:val="74BEF7AA"/>
    <w:lvl w:ilvl="0" w:tplc="B87AD3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F1416"/>
    <w:multiLevelType w:val="hybridMultilevel"/>
    <w:tmpl w:val="B766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2C6B"/>
    <w:multiLevelType w:val="multilevel"/>
    <w:tmpl w:val="8B2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43619"/>
    <w:multiLevelType w:val="hybridMultilevel"/>
    <w:tmpl w:val="88B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4837"/>
    <w:multiLevelType w:val="multilevel"/>
    <w:tmpl w:val="460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4503B"/>
    <w:multiLevelType w:val="hybridMultilevel"/>
    <w:tmpl w:val="787A455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7F6"/>
    <w:multiLevelType w:val="hybridMultilevel"/>
    <w:tmpl w:val="2BC462CE"/>
    <w:lvl w:ilvl="0" w:tplc="EC949AC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617AAA"/>
    <w:multiLevelType w:val="hybridMultilevel"/>
    <w:tmpl w:val="2820E124"/>
    <w:lvl w:ilvl="0" w:tplc="B0DC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2A11"/>
    <w:multiLevelType w:val="hybridMultilevel"/>
    <w:tmpl w:val="F0EE971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248"/>
    <w:multiLevelType w:val="hybridMultilevel"/>
    <w:tmpl w:val="6076FFE4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913A5"/>
    <w:multiLevelType w:val="hybridMultilevel"/>
    <w:tmpl w:val="2820E124"/>
    <w:lvl w:ilvl="0" w:tplc="B0DC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972E4"/>
    <w:multiLevelType w:val="hybridMultilevel"/>
    <w:tmpl w:val="88BAF0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F7939"/>
    <w:multiLevelType w:val="hybridMultilevel"/>
    <w:tmpl w:val="88B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E0189"/>
    <w:multiLevelType w:val="hybridMultilevel"/>
    <w:tmpl w:val="1E24AA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E6F6D"/>
    <w:multiLevelType w:val="multilevel"/>
    <w:tmpl w:val="D02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21"/>
  </w:num>
  <w:num w:numId="10">
    <w:abstractNumId w:val="7"/>
  </w:num>
  <w:num w:numId="11">
    <w:abstractNumId w:val="22"/>
  </w:num>
  <w:num w:numId="12">
    <w:abstractNumId w:val="12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1"/>
  </w:num>
  <w:num w:numId="19">
    <w:abstractNumId w:val="1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15E"/>
    <w:rsid w:val="00040599"/>
    <w:rsid w:val="00046176"/>
    <w:rsid w:val="0008706D"/>
    <w:rsid w:val="00097D78"/>
    <w:rsid w:val="000B6225"/>
    <w:rsid w:val="000D1A1F"/>
    <w:rsid w:val="000E01A1"/>
    <w:rsid w:val="000E2A47"/>
    <w:rsid w:val="000E5B90"/>
    <w:rsid w:val="001102F6"/>
    <w:rsid w:val="001261F6"/>
    <w:rsid w:val="001459EB"/>
    <w:rsid w:val="00152822"/>
    <w:rsid w:val="00177C81"/>
    <w:rsid w:val="00181620"/>
    <w:rsid w:val="001854DE"/>
    <w:rsid w:val="001B57FF"/>
    <w:rsid w:val="001D0E04"/>
    <w:rsid w:val="001D6CBE"/>
    <w:rsid w:val="001E185E"/>
    <w:rsid w:val="001E1C06"/>
    <w:rsid w:val="001E323A"/>
    <w:rsid w:val="001F1410"/>
    <w:rsid w:val="0021625D"/>
    <w:rsid w:val="00230FAE"/>
    <w:rsid w:val="002502D4"/>
    <w:rsid w:val="00250DFA"/>
    <w:rsid w:val="00261D90"/>
    <w:rsid w:val="00273F61"/>
    <w:rsid w:val="00275049"/>
    <w:rsid w:val="0028437E"/>
    <w:rsid w:val="00290D58"/>
    <w:rsid w:val="002914C2"/>
    <w:rsid w:val="0029465C"/>
    <w:rsid w:val="00294E72"/>
    <w:rsid w:val="002A2A35"/>
    <w:rsid w:val="002B1864"/>
    <w:rsid w:val="002B2DBA"/>
    <w:rsid w:val="002C3677"/>
    <w:rsid w:val="002D75CA"/>
    <w:rsid w:val="002E010F"/>
    <w:rsid w:val="002F72FF"/>
    <w:rsid w:val="00300935"/>
    <w:rsid w:val="00311EA3"/>
    <w:rsid w:val="00331E3D"/>
    <w:rsid w:val="003428E3"/>
    <w:rsid w:val="00346C3B"/>
    <w:rsid w:val="00352F8C"/>
    <w:rsid w:val="003575F1"/>
    <w:rsid w:val="00357A06"/>
    <w:rsid w:val="00357FCF"/>
    <w:rsid w:val="00361D52"/>
    <w:rsid w:val="00391751"/>
    <w:rsid w:val="00391CDC"/>
    <w:rsid w:val="003A492A"/>
    <w:rsid w:val="003C167F"/>
    <w:rsid w:val="003C18C6"/>
    <w:rsid w:val="003C396B"/>
    <w:rsid w:val="003C47D8"/>
    <w:rsid w:val="003E5B37"/>
    <w:rsid w:val="003F4C1D"/>
    <w:rsid w:val="003F602F"/>
    <w:rsid w:val="003F6F67"/>
    <w:rsid w:val="004006F3"/>
    <w:rsid w:val="00424C7F"/>
    <w:rsid w:val="0043400B"/>
    <w:rsid w:val="00457F5D"/>
    <w:rsid w:val="004645D2"/>
    <w:rsid w:val="00464DDD"/>
    <w:rsid w:val="00465917"/>
    <w:rsid w:val="00471702"/>
    <w:rsid w:val="004972B8"/>
    <w:rsid w:val="004A1C3E"/>
    <w:rsid w:val="004A6626"/>
    <w:rsid w:val="004C58EC"/>
    <w:rsid w:val="004D0918"/>
    <w:rsid w:val="004D4AAB"/>
    <w:rsid w:val="004D7BE7"/>
    <w:rsid w:val="004E0B1B"/>
    <w:rsid w:val="00504914"/>
    <w:rsid w:val="00511F0A"/>
    <w:rsid w:val="00526A99"/>
    <w:rsid w:val="0055173D"/>
    <w:rsid w:val="00564AE2"/>
    <w:rsid w:val="005846FA"/>
    <w:rsid w:val="00596FA0"/>
    <w:rsid w:val="005A2775"/>
    <w:rsid w:val="005D5022"/>
    <w:rsid w:val="005D5FDF"/>
    <w:rsid w:val="005D7149"/>
    <w:rsid w:val="005E2ADA"/>
    <w:rsid w:val="00605AAB"/>
    <w:rsid w:val="006210B9"/>
    <w:rsid w:val="00636501"/>
    <w:rsid w:val="00664032"/>
    <w:rsid w:val="00665474"/>
    <w:rsid w:val="00670889"/>
    <w:rsid w:val="006765EE"/>
    <w:rsid w:val="00677622"/>
    <w:rsid w:val="006906C9"/>
    <w:rsid w:val="006913EC"/>
    <w:rsid w:val="0069527C"/>
    <w:rsid w:val="006975DC"/>
    <w:rsid w:val="006A2F03"/>
    <w:rsid w:val="006B65BE"/>
    <w:rsid w:val="006C62A5"/>
    <w:rsid w:val="006D69F6"/>
    <w:rsid w:val="006E1877"/>
    <w:rsid w:val="006E2706"/>
    <w:rsid w:val="006E7EAE"/>
    <w:rsid w:val="00705809"/>
    <w:rsid w:val="00714F2C"/>
    <w:rsid w:val="00715CF9"/>
    <w:rsid w:val="007304EA"/>
    <w:rsid w:val="0074454B"/>
    <w:rsid w:val="0074515E"/>
    <w:rsid w:val="0075136A"/>
    <w:rsid w:val="00753F79"/>
    <w:rsid w:val="0079180B"/>
    <w:rsid w:val="007B2A3A"/>
    <w:rsid w:val="007D208B"/>
    <w:rsid w:val="007E4C42"/>
    <w:rsid w:val="007F1982"/>
    <w:rsid w:val="00801A0B"/>
    <w:rsid w:val="00813F30"/>
    <w:rsid w:val="00820061"/>
    <w:rsid w:val="00861A58"/>
    <w:rsid w:val="00861BDC"/>
    <w:rsid w:val="0087171D"/>
    <w:rsid w:val="00872250"/>
    <w:rsid w:val="00883648"/>
    <w:rsid w:val="00883CDF"/>
    <w:rsid w:val="008E7F56"/>
    <w:rsid w:val="008F3526"/>
    <w:rsid w:val="008F7D64"/>
    <w:rsid w:val="00910A58"/>
    <w:rsid w:val="0091192E"/>
    <w:rsid w:val="009125CC"/>
    <w:rsid w:val="00921C02"/>
    <w:rsid w:val="00955657"/>
    <w:rsid w:val="00961F61"/>
    <w:rsid w:val="009672B3"/>
    <w:rsid w:val="0097307B"/>
    <w:rsid w:val="0098390A"/>
    <w:rsid w:val="00994FD2"/>
    <w:rsid w:val="009A16A3"/>
    <w:rsid w:val="009B569E"/>
    <w:rsid w:val="009C2F1D"/>
    <w:rsid w:val="009E5E4E"/>
    <w:rsid w:val="00A3390E"/>
    <w:rsid w:val="00A77939"/>
    <w:rsid w:val="00A82256"/>
    <w:rsid w:val="00A90804"/>
    <w:rsid w:val="00A91F46"/>
    <w:rsid w:val="00AB2680"/>
    <w:rsid w:val="00AD298A"/>
    <w:rsid w:val="00AD3642"/>
    <w:rsid w:val="00AF5A76"/>
    <w:rsid w:val="00AF78E1"/>
    <w:rsid w:val="00B06916"/>
    <w:rsid w:val="00B10606"/>
    <w:rsid w:val="00B12870"/>
    <w:rsid w:val="00B14F88"/>
    <w:rsid w:val="00B2062B"/>
    <w:rsid w:val="00B21756"/>
    <w:rsid w:val="00B22571"/>
    <w:rsid w:val="00B24DDB"/>
    <w:rsid w:val="00B448CA"/>
    <w:rsid w:val="00B45300"/>
    <w:rsid w:val="00B52D21"/>
    <w:rsid w:val="00B560CB"/>
    <w:rsid w:val="00B71238"/>
    <w:rsid w:val="00B85B8F"/>
    <w:rsid w:val="00B944B6"/>
    <w:rsid w:val="00BA78ED"/>
    <w:rsid w:val="00BB17BF"/>
    <w:rsid w:val="00BB23D2"/>
    <w:rsid w:val="00BC0FDF"/>
    <w:rsid w:val="00BC2886"/>
    <w:rsid w:val="00BE0A9E"/>
    <w:rsid w:val="00BF18D1"/>
    <w:rsid w:val="00BF1F6C"/>
    <w:rsid w:val="00C16956"/>
    <w:rsid w:val="00C17420"/>
    <w:rsid w:val="00C31A15"/>
    <w:rsid w:val="00C35842"/>
    <w:rsid w:val="00C80F61"/>
    <w:rsid w:val="00C94891"/>
    <w:rsid w:val="00CB14C0"/>
    <w:rsid w:val="00CB29EB"/>
    <w:rsid w:val="00CC4000"/>
    <w:rsid w:val="00CC7572"/>
    <w:rsid w:val="00CD5D0D"/>
    <w:rsid w:val="00CD775D"/>
    <w:rsid w:val="00CE2B9D"/>
    <w:rsid w:val="00CE5AD8"/>
    <w:rsid w:val="00CE773A"/>
    <w:rsid w:val="00CF0E75"/>
    <w:rsid w:val="00CF6522"/>
    <w:rsid w:val="00D05B0E"/>
    <w:rsid w:val="00D31BA6"/>
    <w:rsid w:val="00D31FA8"/>
    <w:rsid w:val="00D321F7"/>
    <w:rsid w:val="00D32B30"/>
    <w:rsid w:val="00D464BF"/>
    <w:rsid w:val="00D47953"/>
    <w:rsid w:val="00D6427C"/>
    <w:rsid w:val="00D74C06"/>
    <w:rsid w:val="00D82ED7"/>
    <w:rsid w:val="00DB5715"/>
    <w:rsid w:val="00DD1D1D"/>
    <w:rsid w:val="00DE1A51"/>
    <w:rsid w:val="00DE2EE2"/>
    <w:rsid w:val="00E064F6"/>
    <w:rsid w:val="00E123A9"/>
    <w:rsid w:val="00E23D5E"/>
    <w:rsid w:val="00E40E57"/>
    <w:rsid w:val="00E4626E"/>
    <w:rsid w:val="00E62DA0"/>
    <w:rsid w:val="00E677A6"/>
    <w:rsid w:val="00E70550"/>
    <w:rsid w:val="00E8111A"/>
    <w:rsid w:val="00E86197"/>
    <w:rsid w:val="00E923C1"/>
    <w:rsid w:val="00EA3D9E"/>
    <w:rsid w:val="00EA3F48"/>
    <w:rsid w:val="00EB2A22"/>
    <w:rsid w:val="00EC3ED3"/>
    <w:rsid w:val="00ED0D33"/>
    <w:rsid w:val="00ED7205"/>
    <w:rsid w:val="00EE2D2D"/>
    <w:rsid w:val="00EF3E93"/>
    <w:rsid w:val="00EF598F"/>
    <w:rsid w:val="00F12D27"/>
    <w:rsid w:val="00F14BB6"/>
    <w:rsid w:val="00F921B9"/>
    <w:rsid w:val="00F94D15"/>
    <w:rsid w:val="00FA752C"/>
    <w:rsid w:val="00FA79C4"/>
    <w:rsid w:val="00FB08E2"/>
    <w:rsid w:val="00FB1B00"/>
    <w:rsid w:val="00FB4E36"/>
    <w:rsid w:val="00FC2D2F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877676"/>
  <w15:docId w15:val="{A27E0A80-6CFD-4F08-B33E-6C9D36E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5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7D208B"/>
    <w:rPr>
      <w:b/>
      <w:bCs/>
    </w:rPr>
  </w:style>
  <w:style w:type="table" w:styleId="a5">
    <w:name w:val="Table Grid"/>
    <w:basedOn w:val="a1"/>
    <w:uiPriority w:val="59"/>
    <w:rsid w:val="00695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1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16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169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31FA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FA8"/>
    <w:rPr>
      <w:rFonts w:ascii="Calibri" w:eastAsia="Calibri" w:hAnsi="Calibri" w:cs="Times New Roman"/>
      <w:lang w:eastAsia="en-US"/>
    </w:rPr>
  </w:style>
  <w:style w:type="character" w:styleId="aa">
    <w:name w:val="Placeholder Text"/>
    <w:basedOn w:val="a0"/>
    <w:uiPriority w:val="99"/>
    <w:semiHidden/>
    <w:rsid w:val="00273F61"/>
    <w:rPr>
      <w:color w:val="808080"/>
    </w:rPr>
  </w:style>
  <w:style w:type="paragraph" w:styleId="ab">
    <w:name w:val="header"/>
    <w:basedOn w:val="a"/>
    <w:link w:val="ac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52C"/>
  </w:style>
  <w:style w:type="paragraph" w:styleId="ad">
    <w:name w:val="footer"/>
    <w:basedOn w:val="a"/>
    <w:link w:val="ae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BC60-ED47-457C-800C-0961EFEE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49-1</dc:creator>
  <cp:keywords/>
  <dc:description/>
  <cp:lastModifiedBy>Ершова Ирина Юрьевна</cp:lastModifiedBy>
  <cp:revision>210</cp:revision>
  <cp:lastPrinted>2015-11-02T12:25:00Z</cp:lastPrinted>
  <dcterms:created xsi:type="dcterms:W3CDTF">2013-04-15T02:19:00Z</dcterms:created>
  <dcterms:modified xsi:type="dcterms:W3CDTF">2022-12-02T11:17:00Z</dcterms:modified>
</cp:coreProperties>
</file>