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A39" w:rsidRPr="0004724D" w:rsidRDefault="00BE5A39" w:rsidP="00BE5A39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047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I</w:t>
      </w:r>
      <w:r w:rsidR="004A34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I</w:t>
      </w:r>
      <w:r w:rsidRPr="00047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Чемпионат профессионального мастерства для людей с инвалидностью «Абилимпикс» в Чувашской Республике</w:t>
      </w:r>
    </w:p>
    <w:p w:rsidR="00BE5A39" w:rsidRPr="0004724D" w:rsidRDefault="00BE5A39" w:rsidP="00BE5A39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Style w:val="11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BE5A39" w:rsidRPr="0004724D" w:rsidTr="001D73A2">
        <w:trPr>
          <w:trHeight w:val="1021"/>
        </w:trPr>
        <w:tc>
          <w:tcPr>
            <w:tcW w:w="4991" w:type="dxa"/>
          </w:tcPr>
          <w:p w:rsidR="00BE5A39" w:rsidRPr="0004724D" w:rsidRDefault="00BE5A39" w:rsidP="001D73A2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УТВЕРЖДЕНО</w:t>
            </w:r>
          </w:p>
          <w:p w:rsidR="00BE5A39" w:rsidRPr="0004724D" w:rsidRDefault="00BE5A39" w:rsidP="001D73A2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Директор Чебоксарского экономико-технологического колледжа Минобразования Чувашии</w:t>
            </w:r>
          </w:p>
          <w:p w:rsidR="00BE5A39" w:rsidRPr="0004724D" w:rsidRDefault="00BE5A39" w:rsidP="001D73A2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_________________Н.К. Горшкова</w:t>
            </w:r>
          </w:p>
          <w:p w:rsidR="00BE5A39" w:rsidRPr="0004724D" w:rsidRDefault="00BE5A39" w:rsidP="001D73A2">
            <w:pPr>
              <w:spacing w:after="3" w:line="260" w:lineRule="auto"/>
              <w:ind w:right="72"/>
              <w:rPr>
                <w:rFonts w:ascii="Times New Roman" w:hAnsi="Times New Roman"/>
                <w:color w:val="000000"/>
                <w:sz w:val="26"/>
                <w:lang w:eastAsia="en-US"/>
              </w:rPr>
            </w:pPr>
          </w:p>
        </w:tc>
        <w:tc>
          <w:tcPr>
            <w:tcW w:w="4413" w:type="dxa"/>
          </w:tcPr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Согласовано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 Регионального центра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развития движения «Абилимпикс»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Чувашской Республике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6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_____________Т.И. Григорьева</w:t>
            </w:r>
          </w:p>
        </w:tc>
      </w:tr>
      <w:tr w:rsidR="00BE5A39" w:rsidRPr="0004724D" w:rsidTr="001D73A2">
        <w:trPr>
          <w:trHeight w:val="275"/>
        </w:trPr>
        <w:tc>
          <w:tcPr>
            <w:tcW w:w="4991" w:type="dxa"/>
          </w:tcPr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 РУМЦ СПО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6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_______________С.П. Кондратьева</w:t>
            </w:r>
          </w:p>
        </w:tc>
        <w:tc>
          <w:tcPr>
            <w:tcW w:w="4413" w:type="dxa"/>
          </w:tcPr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Председатель   Чувашской РО ВОИ </w:t>
            </w:r>
          </w:p>
          <w:p w:rsidR="00BE5A39" w:rsidRPr="0004724D" w:rsidRDefault="00BE5A39" w:rsidP="001D73A2">
            <w:pPr>
              <w:spacing w:after="3" w:line="260" w:lineRule="auto"/>
              <w:ind w:left="10" w:right="72" w:hanging="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4724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BE5A39" w:rsidRDefault="00BE5A39" w:rsidP="00BE5A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Default="00BE5A39" w:rsidP="00BE5A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472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КОНКУРСНОЕ ЗАДАНИЕ</w:t>
      </w:r>
    </w:p>
    <w:p w:rsidR="00BE5A39" w:rsidRPr="0004724D" w:rsidRDefault="00BE5A39" w:rsidP="00BE5A3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4724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компетенции </w:t>
      </w:r>
    </w:p>
    <w:p w:rsidR="00BE5A39" w:rsidRPr="00BA31F0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en-US"/>
        </w:rPr>
        <w:t>ЧУВАШСКАЯ ВЫШИВКА (школьники)</w:t>
      </w:r>
    </w:p>
    <w:tbl>
      <w:tblPr>
        <w:tblpPr w:leftFromText="180" w:rightFromText="180" w:vertAnchor="text" w:horzAnchor="margin" w:tblpXSpec="center" w:tblpY="104"/>
        <w:tblW w:w="7102" w:type="dxa"/>
        <w:tblLook w:val="00A0" w:firstRow="1" w:lastRow="0" w:firstColumn="1" w:lastColumn="0" w:noHBand="0" w:noVBand="0"/>
      </w:tblPr>
      <w:tblGrid>
        <w:gridCol w:w="7102"/>
      </w:tblGrid>
      <w:tr w:rsidR="00BE5A39" w:rsidRPr="0004724D" w:rsidTr="001D73A2">
        <w:trPr>
          <w:trHeight w:val="5563"/>
        </w:trPr>
        <w:tc>
          <w:tcPr>
            <w:tcW w:w="7102" w:type="dxa"/>
          </w:tcPr>
          <w:p w:rsidR="00BE5A39" w:rsidRDefault="00053032" w:rsidP="001D73A2">
            <w:pPr>
              <w:spacing w:after="120" w:line="240" w:lineRule="auto"/>
              <w:jc w:val="center"/>
              <w:rPr>
                <w:rFonts w:ascii="Calibri" w:eastAsia="Times New Roman" w:hAnsi="Calibri" w:cs="Times New Roman"/>
                <w:lang w:eastAsia="en-US"/>
              </w:rPr>
            </w:pPr>
            <w:r>
              <w:rPr>
                <w:noProof/>
              </w:rPr>
              <w:pict>
                <v:rect id="Прямоугольник 3" o:spid="_x0000_s1026" style="position:absolute;left:0;text-align:left;margin-left:7.9pt;margin-top:14.55pt;width:327.45pt;height:249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" filled="f" strokecolor="windowText" strokeweight=".25pt"/>
              </w:pict>
            </w:r>
          </w:p>
          <w:p w:rsidR="00BE5A39" w:rsidRPr="0004724D" w:rsidRDefault="00BE5A39" w:rsidP="001D73A2">
            <w:pPr>
              <w:spacing w:after="120" w:line="240" w:lineRule="auto"/>
              <w:jc w:val="center"/>
              <w:rPr>
                <w:rFonts w:ascii="Calibri" w:eastAsia="Times New Roman" w:hAnsi="Calibri" w:cs="Times New Roman"/>
                <w:lang w:eastAsia="en-US"/>
              </w:rPr>
            </w:pPr>
          </w:p>
          <w:p w:rsidR="00BE5A39" w:rsidRPr="0004724D" w:rsidRDefault="00BE5A39" w:rsidP="001D73A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1669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43300" cy="2562225"/>
                  <wp:effectExtent l="19050" t="0" r="0" b="0"/>
                  <wp:docPr id="1" name="Рисунок 2" descr="C:\Users\Швейный\Documents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вейный\Documents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835" cy="257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04724D" w:rsidRDefault="00BE5A39" w:rsidP="00BE5A39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Default="00BE5A39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Default="00BE5A39" w:rsidP="00BE5A39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E5A39" w:rsidRPr="004A3425" w:rsidRDefault="004A3425" w:rsidP="00BE5A39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Чебоксары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3</w:t>
      </w:r>
    </w:p>
    <w:p w:rsidR="00BE5A39" w:rsidRPr="002B0499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2B0499" w:rsidRDefault="00BE5A39" w:rsidP="00BE5A39">
      <w:pPr>
        <w:pStyle w:val="a9"/>
        <w:numPr>
          <w:ilvl w:val="0"/>
          <w:numId w:val="35"/>
        </w:numPr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499">
        <w:rPr>
          <w:rFonts w:ascii="Times New Roman" w:hAnsi="Times New Roman" w:cs="Times New Roman"/>
          <w:b/>
          <w:sz w:val="28"/>
          <w:szCs w:val="28"/>
        </w:rPr>
        <w:t>Описание компетенции</w:t>
      </w:r>
    </w:p>
    <w:p w:rsidR="00BE5A39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ab/>
        <w:t xml:space="preserve">Региональный Чемпионат «Абилимпикс» – конкурс профессионального мастерства для молодежи с инвалидностью, </w:t>
      </w:r>
      <w:r w:rsidRPr="002B0499">
        <w:rPr>
          <w:rFonts w:ascii="Times New Roman" w:eastAsia="Times New Roman" w:hAnsi="Times New Roman" w:cs="Times New Roman"/>
          <w:sz w:val="28"/>
          <w:szCs w:val="28"/>
        </w:rPr>
        <w:t>проводимый на региональном уровне среди победителей школьных этапов</w:t>
      </w:r>
      <w:r w:rsidRPr="002B0499">
        <w:rPr>
          <w:rFonts w:ascii="Times New Roman" w:hAnsi="Times New Roman" w:cs="Times New Roman"/>
          <w:sz w:val="28"/>
          <w:szCs w:val="28"/>
        </w:rPr>
        <w:t xml:space="preserve">, по компетенции «Чувашская вышивка» согласно профессиональным навыкам и умениям, в качестве профессиональной пробы.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499">
        <w:rPr>
          <w:rFonts w:ascii="Times New Roman" w:hAnsi="Times New Roman" w:cs="Times New Roman"/>
          <w:b/>
          <w:sz w:val="28"/>
          <w:szCs w:val="28"/>
        </w:rPr>
        <w:t>Актуальность компетенции</w:t>
      </w:r>
      <w:r w:rsidRPr="002B0499">
        <w:rPr>
          <w:rFonts w:ascii="Times New Roman" w:hAnsi="Times New Roman" w:cs="Times New Roman"/>
          <w:sz w:val="28"/>
          <w:szCs w:val="28"/>
        </w:rPr>
        <w:t xml:space="preserve"> «Чувашская вышивка» при проведении конкурсов профессионального мастерства среди молодежи, имеющих инвалидность, состоит в определенной направленности, а именно: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B0499">
        <w:rPr>
          <w:rFonts w:ascii="Times New Roman" w:hAnsi="Times New Roman" w:cs="Times New Roman"/>
          <w:sz w:val="28"/>
          <w:szCs w:val="28"/>
        </w:rPr>
        <w:t xml:space="preserve"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499">
        <w:rPr>
          <w:rFonts w:ascii="Times New Roman" w:hAnsi="Times New Roman" w:cs="Times New Roman"/>
          <w:sz w:val="28"/>
          <w:szCs w:val="28"/>
        </w:rPr>
        <w:t xml:space="preserve">развитие профессионального мастерства школьников с инвалидностью;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499">
        <w:rPr>
          <w:rFonts w:ascii="Times New Roman" w:hAnsi="Times New Roman" w:cs="Times New Roman"/>
          <w:sz w:val="28"/>
          <w:szCs w:val="28"/>
        </w:rPr>
        <w:t>содействие дальнейшему профессиональному обучению молодежи с инвалидностью.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>Человеку всегда хотелось перенести красоту мира в свой быт. На основе этого зарождались искусства, в том числе и искусство вышивания. Самым массовым видом декоративно-прикладного и</w:t>
      </w:r>
      <w:r>
        <w:rPr>
          <w:rFonts w:ascii="Times New Roman" w:hAnsi="Times New Roman" w:cs="Times New Roman"/>
          <w:sz w:val="28"/>
          <w:szCs w:val="28"/>
        </w:rPr>
        <w:t>скусства у чувашей была вышивка, которая</w:t>
      </w:r>
      <w:r w:rsidRPr="002B0499">
        <w:rPr>
          <w:rFonts w:ascii="Times New Roman" w:hAnsi="Times New Roman" w:cs="Times New Roman"/>
          <w:sz w:val="28"/>
          <w:szCs w:val="28"/>
        </w:rPr>
        <w:t xml:space="preserve"> требовала мастерства и длительного кропотливого труда.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>В чувашской семье девочку уже с 5-6 лет учили рукоделию. К 12-14 годам многие из них осваивали секреты мастерства, технику вышивки. Свои наряды для праздников и хороводов девушки вышивали скромно, все умение они вкладывали в вышивку свадебной одежды. Вышитые девушкой наряды служили ей почти всю жизнь.</w:t>
      </w:r>
      <w:r>
        <w:rPr>
          <w:rFonts w:ascii="Times New Roman" w:hAnsi="Times New Roman" w:cs="Times New Roman"/>
          <w:sz w:val="28"/>
          <w:szCs w:val="28"/>
        </w:rPr>
        <w:t xml:space="preserve"> Еще с древних времен женщины украшали вышивкой одежду, предметы быта и различного рода обрядовые принадлежности.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 xml:space="preserve">Характерные черты чувашской вышивки - это богатство и разнообразие узоров, оригинальная расцветка, высокая техника исполнения и тонкое чувство ритма. </w:t>
      </w:r>
      <w:r w:rsidRPr="0044081B">
        <w:rPr>
          <w:rFonts w:ascii="Times New Roman" w:hAnsi="Times New Roman" w:cs="Times New Roman"/>
          <w:sz w:val="28"/>
          <w:szCs w:val="28"/>
        </w:rPr>
        <w:t>Чувашская вышивка - это  бесценное неотъемлемое достояние культуры чувашского народа, накопленная веками.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громный опыт народных мастериц </w:t>
      </w:r>
      <w:r w:rsidRPr="002B0499">
        <w:rPr>
          <w:rFonts w:ascii="Times New Roman" w:hAnsi="Times New Roman" w:cs="Times New Roman"/>
          <w:sz w:val="28"/>
          <w:szCs w:val="28"/>
        </w:rPr>
        <w:t>создал очень высокую технику исполнения чувашской вышивки. Имея сходство с вышивкой других народов Поволжья (в приемах шитья, в орнаментальных мотивах), чувашская вышивка выделяется изумительной, ибо выполняется по счету ниток.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>Работы мастериц ценились и передавались из поколения в поколение. Благодаря этому мы можем сейчас увидеть реальные образцы работы вышивальщиц разного времени. Особенно это важно для изучения</w:t>
      </w:r>
      <w:r>
        <w:rPr>
          <w:rFonts w:ascii="Times New Roman" w:hAnsi="Times New Roman" w:cs="Times New Roman"/>
          <w:sz w:val="28"/>
          <w:szCs w:val="28"/>
        </w:rPr>
        <w:t xml:space="preserve"> и сохранения традиций чувашского</w:t>
      </w:r>
      <w:r w:rsidRPr="002B0499">
        <w:rPr>
          <w:rFonts w:ascii="Times New Roman" w:hAnsi="Times New Roman" w:cs="Times New Roman"/>
          <w:sz w:val="28"/>
          <w:szCs w:val="28"/>
        </w:rPr>
        <w:t xml:space="preserve"> костюма.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современное время чувашская вышивка не потеряла популярности. Вышиваются салфетки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скатерти, чехлы для телефонов, игольницы</w:t>
      </w:r>
      <w:r w:rsidRPr="002B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>И, хотя современный текстиль поражает разнообразием красок и узоров, искусство вышивальщиц не просто востребовано, но и выходит на новый уровень, как</w:t>
      </w:r>
      <w:r>
        <w:rPr>
          <w:rFonts w:ascii="Times New Roman" w:hAnsi="Times New Roman" w:cs="Times New Roman"/>
          <w:sz w:val="28"/>
          <w:szCs w:val="28"/>
        </w:rPr>
        <w:t xml:space="preserve"> и многие творческие профессии. </w:t>
      </w:r>
      <w:r w:rsidRPr="002B0499">
        <w:rPr>
          <w:rFonts w:ascii="Times New Roman" w:hAnsi="Times New Roman" w:cs="Times New Roman"/>
          <w:sz w:val="28"/>
          <w:szCs w:val="28"/>
        </w:rPr>
        <w:t>Вышивку выполняют либо вручную, либо на вышивальных машин</w:t>
      </w:r>
      <w:r>
        <w:rPr>
          <w:rFonts w:ascii="Times New Roman" w:hAnsi="Times New Roman" w:cs="Times New Roman"/>
          <w:sz w:val="28"/>
          <w:szCs w:val="28"/>
        </w:rPr>
        <w:t>ах, о</w:t>
      </w:r>
      <w:r w:rsidRPr="002B0499">
        <w:rPr>
          <w:rFonts w:ascii="Times New Roman" w:hAnsi="Times New Roman" w:cs="Times New Roman"/>
          <w:sz w:val="28"/>
          <w:szCs w:val="28"/>
        </w:rPr>
        <w:t xml:space="preserve">днако ручная вышивка до сих </w:t>
      </w:r>
      <w:r w:rsidRPr="002B0499">
        <w:rPr>
          <w:rFonts w:ascii="Times New Roman" w:hAnsi="Times New Roman" w:cs="Times New Roman"/>
          <w:sz w:val="28"/>
          <w:szCs w:val="28"/>
        </w:rPr>
        <w:lastRenderedPageBreak/>
        <w:t xml:space="preserve">пор высоко ценится за её неповторимость. Она требуется при изготовлении эксклюзивных вещей. Например, дизайнеры высокой моды часто используют вышивки в своих коллекциях.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чувашской </w:t>
      </w:r>
      <w:r w:rsidRPr="002B0499">
        <w:rPr>
          <w:rFonts w:ascii="Times New Roman" w:hAnsi="Times New Roman" w:cs="Times New Roman"/>
          <w:sz w:val="28"/>
          <w:szCs w:val="28"/>
        </w:rPr>
        <w:t>вышивки может работать как на дому, так и на производствах, в художественных студиях в команде с дизайнерами, историками, этнографами, фольклористами. Работа требует напряжения зрения, долгого нахождения в статичной позе без движения. Поэтому есть требования к здоровью.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499">
        <w:rPr>
          <w:rFonts w:ascii="Times New Roman" w:hAnsi="Times New Roman" w:cs="Times New Roman"/>
          <w:sz w:val="28"/>
          <w:szCs w:val="28"/>
        </w:rPr>
        <w:t xml:space="preserve">Вышивальщицы заняты на предприятиях легкой промышленности, в швейном, трикотажном, меховом, валяльно-войлочном, текстильно-галантерейном производстве. Вышивальщицы востребованы в ателье и салонах, отделах ткани в магазинах. В современной индустрии моды высок спрос на профессиональных вышивальщиц, мастерство которых обеспечивает индивидуальность дизайна и эксклюзивные способы отделки швейных изделий. </w:t>
      </w:r>
    </w:p>
    <w:p w:rsidR="00BE5A39" w:rsidRPr="008922F0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2F0">
        <w:rPr>
          <w:rFonts w:ascii="Times New Roman" w:hAnsi="Times New Roman" w:cs="Times New Roman"/>
          <w:b/>
          <w:sz w:val="28"/>
          <w:szCs w:val="28"/>
        </w:rPr>
        <w:t>Профессии, по которым участники смогут трудоустроиться посл</w:t>
      </w:r>
      <w:r>
        <w:rPr>
          <w:rFonts w:ascii="Times New Roman" w:hAnsi="Times New Roman" w:cs="Times New Roman"/>
          <w:b/>
          <w:sz w:val="28"/>
          <w:szCs w:val="28"/>
        </w:rPr>
        <w:t>е получения данной компетенции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2F0">
        <w:rPr>
          <w:rFonts w:ascii="Times New Roman" w:hAnsi="Times New Roman" w:cs="Times New Roman"/>
          <w:sz w:val="28"/>
          <w:szCs w:val="28"/>
        </w:rPr>
        <w:t xml:space="preserve">- Мастер чувашской вышивки.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2F0">
        <w:rPr>
          <w:rFonts w:ascii="Times New Roman" w:hAnsi="Times New Roman" w:cs="Times New Roman"/>
          <w:sz w:val="28"/>
          <w:szCs w:val="28"/>
        </w:rPr>
        <w:t>- Вышивальщица.</w:t>
      </w:r>
    </w:p>
    <w:p w:rsidR="008F2863" w:rsidRPr="008922F0" w:rsidRDefault="008F2863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8922F0" w:rsidRDefault="008F2863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E5A39" w:rsidRPr="008922F0">
        <w:rPr>
          <w:rFonts w:ascii="Times New Roman" w:hAnsi="Times New Roman" w:cs="Times New Roman"/>
          <w:b/>
          <w:sz w:val="28"/>
          <w:szCs w:val="28"/>
        </w:rPr>
        <w:t xml:space="preserve"> Ссылка на образовательный и/или профессиональный стандарт</w:t>
      </w:r>
    </w:p>
    <w:p w:rsidR="009555D9" w:rsidRDefault="00BE5A39" w:rsidP="009555D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2F0">
        <w:rPr>
          <w:rFonts w:ascii="Times New Roman" w:hAnsi="Times New Roman" w:cs="Times New Roman"/>
          <w:b/>
          <w:sz w:val="28"/>
          <w:szCs w:val="28"/>
        </w:rPr>
        <w:t>Школьники</w:t>
      </w:r>
      <w:r w:rsidRPr="008922F0">
        <w:rPr>
          <w:rFonts w:ascii="Times New Roman" w:hAnsi="Times New Roman" w:cs="Times New Roman"/>
          <w:sz w:val="28"/>
          <w:szCs w:val="28"/>
        </w:rPr>
        <w:t xml:space="preserve"> – Профессиональная проба</w:t>
      </w:r>
      <w:r w:rsidR="008F2863">
        <w:rPr>
          <w:rFonts w:ascii="Times New Roman" w:hAnsi="Times New Roman" w:cs="Times New Roman"/>
          <w:sz w:val="28"/>
          <w:szCs w:val="28"/>
        </w:rPr>
        <w:t>,</w:t>
      </w:r>
      <w:r w:rsidR="008F2863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8F2863" w:rsidRPr="008435CF">
        <w:rPr>
          <w:rFonts w:ascii="Times New Roman" w:eastAsia="Times New Roman" w:hAnsi="Times New Roman" w:cs="Times New Roman"/>
          <w:sz w:val="28"/>
          <w:szCs w:val="28"/>
        </w:rPr>
        <w:t xml:space="preserve"> ФГОС СПО </w:t>
      </w:r>
      <w:r w:rsidR="008F2863">
        <w:rPr>
          <w:rFonts w:ascii="Times New Roman" w:eastAsia="Times New Roman" w:hAnsi="Times New Roman" w:cs="Times New Roman"/>
          <w:sz w:val="28"/>
          <w:szCs w:val="28"/>
        </w:rPr>
        <w:t xml:space="preserve">по профессии </w:t>
      </w:r>
      <w:r w:rsidR="008F2863" w:rsidRPr="008435CF">
        <w:rPr>
          <w:rFonts w:ascii="Times New Roman" w:eastAsia="Times New Roman" w:hAnsi="Times New Roman" w:cs="Times New Roman"/>
          <w:sz w:val="28"/>
          <w:szCs w:val="28"/>
        </w:rPr>
        <w:t>262019.05 ВЫШИВАЛЬЩИЦА.</w:t>
      </w:r>
    </w:p>
    <w:p w:rsidR="009555D9" w:rsidRPr="009555D9" w:rsidRDefault="009555D9" w:rsidP="009555D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вида </w:t>
      </w:r>
      <w:r w:rsidR="00EA30DB">
        <w:rPr>
          <w:rFonts w:ascii="Times New Roman" w:eastAsia="Times New Roman" w:hAnsi="Times New Roman" w:cs="Times New Roman"/>
          <w:sz w:val="28"/>
          <w:szCs w:val="28"/>
        </w:rPr>
        <w:t>профессиональной деятельности: в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ыполнение комплекса работ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вышиванию на автоматах, полуавтоматах, машинах или вручную на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материалах с различными фактурами и составами сырья разных по сложности узоров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рисунков, аппликаций различными видами художественных швов, а также вырезание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специальными ножницами и на машине по местам, свободным от рисунка, аппликаций,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мотивов, рисунков, ришелье, кружев, изготовленных на кружевных и вышивальных</w:t>
      </w:r>
    </w:p>
    <w:p w:rsidR="009555D9" w:rsidRPr="008435CF" w:rsidRDefault="009555D9" w:rsidP="009555D9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машинах.</w:t>
      </w:r>
    </w:p>
    <w:p w:rsidR="008F2863" w:rsidRPr="008922F0" w:rsidRDefault="008F2863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Default="008F2863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E5A39" w:rsidRPr="008922F0">
        <w:rPr>
          <w:rFonts w:ascii="Times New Roman" w:hAnsi="Times New Roman" w:cs="Times New Roman"/>
          <w:b/>
          <w:sz w:val="28"/>
          <w:szCs w:val="28"/>
        </w:rPr>
        <w:t>Требования к квалификации</w:t>
      </w:r>
      <w:r w:rsidR="00BE5A39">
        <w:rPr>
          <w:rFonts w:ascii="Times New Roman" w:hAnsi="Times New Roman" w:cs="Times New Roman"/>
          <w:b/>
          <w:sz w:val="28"/>
          <w:szCs w:val="28"/>
        </w:rPr>
        <w:t>.</w:t>
      </w:r>
      <w:r w:rsidR="00BE5A39" w:rsidRPr="008922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Школьники по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 xml:space="preserve"> ФГОС СПО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профессии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262019.05 ВЫШИВАЛЬЩИЦА</w:t>
      </w:r>
    </w:p>
    <w:p w:rsidR="00C76717" w:rsidRDefault="00C76717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Блок профессиональных компетенций:</w:t>
      </w:r>
    </w:p>
    <w:p w:rsidR="00C76717" w:rsidRDefault="00C76717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435CF" w:rsidRPr="008435CF">
        <w:rPr>
          <w:rFonts w:ascii="Times New Roman" w:eastAsia="Times New Roman" w:hAnsi="Times New Roman" w:cs="Times New Roman"/>
          <w:sz w:val="28"/>
          <w:szCs w:val="28"/>
        </w:rPr>
        <w:t>Разработка технологических процессов художественной вышивки различной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35CF" w:rsidRPr="008435CF">
        <w:rPr>
          <w:rFonts w:ascii="Times New Roman" w:eastAsia="Times New Roman" w:hAnsi="Times New Roman" w:cs="Times New Roman"/>
          <w:sz w:val="28"/>
          <w:szCs w:val="28"/>
        </w:rPr>
        <w:t>сложности.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1.1. Определять принципы композиционного изображения.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1.2. Применять различные способы и приемы передачи изображения предметов</w:t>
      </w:r>
      <w:r w:rsidR="00C76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разных форм.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1.3. Учитывать традиционные приемы и технику рисунка, живописи при выполнении</w:t>
      </w:r>
      <w:r w:rsidR="00C76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творческих работ.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1.4. Применять материалы с учетом их свойств.</w:t>
      </w:r>
    </w:p>
    <w:p w:rsidR="00C76717" w:rsidRDefault="008435CF" w:rsidP="00C76717">
      <w:pPr>
        <w:pStyle w:val="a9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Выполнение художественной вышивки вручную.</w:t>
      </w:r>
    </w:p>
    <w:p w:rsidR="00C76717" w:rsidRDefault="008435CF" w:rsidP="00C76717">
      <w:pPr>
        <w:pStyle w:val="a9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lastRenderedPageBreak/>
        <w:t>ПК 2.1. Выбирать принципы построения рисунков для вышивки.</w:t>
      </w:r>
    </w:p>
    <w:p w:rsidR="00C76717" w:rsidRDefault="008435CF" w:rsidP="00C76717">
      <w:pPr>
        <w:pStyle w:val="a9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2.2. Выполнять поэтапную ручную вышивку различной сложности.</w:t>
      </w:r>
    </w:p>
    <w:p w:rsidR="00C76717" w:rsidRDefault="008435CF" w:rsidP="003B5C14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2.3. Соблюдать правила построения декоративных элементов при выполнении</w:t>
      </w:r>
      <w:r w:rsidR="00C76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аппликации.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3. Выполнение вышивки на специальном оборудовании.</w:t>
      </w:r>
    </w:p>
    <w:p w:rsidR="00C76717" w:rsidRDefault="008435CF" w:rsidP="00C76717">
      <w:pPr>
        <w:pStyle w:val="a9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3.1. Подбирать соответстви</w:t>
      </w:r>
      <w:r w:rsidR="00C76717">
        <w:rPr>
          <w:rFonts w:ascii="Times New Roman" w:eastAsia="Times New Roman" w:hAnsi="Times New Roman" w:cs="Times New Roman"/>
          <w:sz w:val="28"/>
          <w:szCs w:val="28"/>
        </w:rPr>
        <w:t xml:space="preserve">е материалов и оборудования для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вышивки.</w:t>
      </w:r>
    </w:p>
    <w:p w:rsidR="00C76717" w:rsidRDefault="008435CF" w:rsidP="00C76717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3.2. Выполнять машинную вышивку швейных изделий по образцам рисунков с</w:t>
      </w:r>
      <w:r w:rsidR="00C76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35CF">
        <w:rPr>
          <w:rFonts w:ascii="Times New Roman" w:eastAsia="Times New Roman" w:hAnsi="Times New Roman" w:cs="Times New Roman"/>
          <w:sz w:val="28"/>
          <w:szCs w:val="28"/>
        </w:rPr>
        <w:t>использованием разных технологий.</w:t>
      </w:r>
    </w:p>
    <w:p w:rsidR="008435CF" w:rsidRPr="00C76717" w:rsidRDefault="008435CF" w:rsidP="00C76717">
      <w:pPr>
        <w:pStyle w:val="a9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5CF">
        <w:rPr>
          <w:rFonts w:ascii="Times New Roman" w:eastAsia="Times New Roman" w:hAnsi="Times New Roman" w:cs="Times New Roman"/>
          <w:sz w:val="28"/>
          <w:szCs w:val="28"/>
        </w:rPr>
        <w:t>ПК 3.3. Выполнять машинную вышивку аппликаций».</w:t>
      </w:r>
    </w:p>
    <w:p w:rsidR="008435CF" w:rsidRDefault="008435CF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754" w:rsidRDefault="00071754" w:rsidP="00C76717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A39" w:rsidRPr="00C507DC" w:rsidRDefault="00450F51" w:rsidP="005B3145">
      <w:pPr>
        <w:pStyle w:val="a9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E5A39" w:rsidRPr="006C2FF7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BE5A39" w:rsidRPr="00071754" w:rsidRDefault="005B3145" w:rsidP="005B3145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BE5A39">
        <w:rPr>
          <w:rFonts w:ascii="Times New Roman" w:hAnsi="Times New Roman" w:cs="Times New Roman"/>
          <w:b/>
          <w:sz w:val="28"/>
          <w:szCs w:val="28"/>
        </w:rPr>
        <w:t>Краткое описание задания</w:t>
      </w:r>
      <w:r w:rsidR="00BE5A39" w:rsidRPr="00071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A39" w:rsidRPr="00C507DC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FF7">
        <w:rPr>
          <w:rFonts w:ascii="Times New Roman" w:hAnsi="Times New Roman" w:cs="Times New Roman"/>
          <w:b/>
          <w:sz w:val="28"/>
          <w:szCs w:val="28"/>
        </w:rPr>
        <w:t>Школьники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C2FF7">
        <w:rPr>
          <w:rFonts w:ascii="Times New Roman" w:hAnsi="Times New Roman" w:cs="Times New Roman"/>
          <w:sz w:val="28"/>
          <w:szCs w:val="28"/>
        </w:rPr>
        <w:t xml:space="preserve"> </w:t>
      </w:r>
      <w:r w:rsidRPr="005474A2">
        <w:rPr>
          <w:rFonts w:ascii="Times New Roman" w:hAnsi="Times New Roman" w:cs="Times New Roman"/>
          <w:sz w:val="28"/>
          <w:szCs w:val="28"/>
        </w:rPr>
        <w:t xml:space="preserve">В ходе выполнения конкурсного задания необходимо выполнить вышивку, используя </w:t>
      </w:r>
      <w:r>
        <w:rPr>
          <w:rFonts w:ascii="Times New Roman" w:hAnsi="Times New Roman" w:cs="Times New Roman"/>
          <w:sz w:val="28"/>
          <w:szCs w:val="28"/>
        </w:rPr>
        <w:t xml:space="preserve">контурные, декоративные и швы для заполнения рисунка нитями мулине, </w:t>
      </w:r>
      <w:r w:rsidRPr="005474A2">
        <w:rPr>
          <w:rFonts w:ascii="Times New Roman" w:hAnsi="Times New Roman" w:cs="Times New Roman"/>
          <w:sz w:val="28"/>
          <w:szCs w:val="28"/>
        </w:rPr>
        <w:t>согласн</w:t>
      </w:r>
      <w:r>
        <w:rPr>
          <w:rFonts w:ascii="Times New Roman" w:hAnsi="Times New Roman" w:cs="Times New Roman"/>
          <w:sz w:val="28"/>
          <w:szCs w:val="28"/>
        </w:rPr>
        <w:t>о схеме и образцу на</w:t>
      </w:r>
      <w:r w:rsidRPr="00547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хлопчатобумажной </w:t>
      </w:r>
      <w:r w:rsidRPr="005474A2">
        <w:rPr>
          <w:rFonts w:ascii="Times New Roman" w:hAnsi="Times New Roman" w:cs="Times New Roman"/>
          <w:sz w:val="28"/>
          <w:szCs w:val="28"/>
        </w:rPr>
        <w:t>канве.</w:t>
      </w:r>
      <w:r w:rsidRPr="00876F90">
        <w:t xml:space="preserve"> </w:t>
      </w:r>
    </w:p>
    <w:p w:rsidR="00BE5A39" w:rsidRPr="00AF36A7" w:rsidRDefault="005B3145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BE5A39" w:rsidRPr="00FE01F9">
        <w:rPr>
          <w:rFonts w:ascii="Times New Roman" w:hAnsi="Times New Roman" w:cs="Times New Roman"/>
          <w:b/>
          <w:sz w:val="28"/>
          <w:szCs w:val="28"/>
        </w:rPr>
        <w:t>Структура и подробн</w:t>
      </w:r>
      <w:r w:rsidR="00BE5A39">
        <w:rPr>
          <w:rFonts w:ascii="Times New Roman" w:hAnsi="Times New Roman" w:cs="Times New Roman"/>
          <w:b/>
          <w:sz w:val="28"/>
          <w:szCs w:val="28"/>
        </w:rPr>
        <w:t>ое описание конкурсного задания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15"/>
        <w:gridCol w:w="2504"/>
        <w:gridCol w:w="1134"/>
        <w:gridCol w:w="1843"/>
        <w:gridCol w:w="2375"/>
      </w:tblGrid>
      <w:tr w:rsidR="00BE5A39" w:rsidTr="001D73A2">
        <w:tc>
          <w:tcPr>
            <w:tcW w:w="1715" w:type="dxa"/>
          </w:tcPr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504" w:type="dxa"/>
          </w:tcPr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и описание</w:t>
            </w:r>
          </w:p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модуля</w:t>
            </w:r>
          </w:p>
        </w:tc>
        <w:tc>
          <w:tcPr>
            <w:tcW w:w="1134" w:type="dxa"/>
          </w:tcPr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843" w:type="dxa"/>
          </w:tcPr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модуля</w:t>
            </w:r>
          </w:p>
        </w:tc>
        <w:tc>
          <w:tcPr>
            <w:tcW w:w="2375" w:type="dxa"/>
          </w:tcPr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Полученный р</w:t>
            </w: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езультат</w:t>
            </w:r>
          </w:p>
        </w:tc>
      </w:tr>
      <w:tr w:rsidR="00BE5A39" w:rsidTr="009B6A49">
        <w:trPr>
          <w:trHeight w:val="1266"/>
        </w:trPr>
        <w:tc>
          <w:tcPr>
            <w:tcW w:w="1715" w:type="dxa"/>
            <w:vMerge w:val="restart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Pr="00FE01F9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Школьник</w:t>
            </w:r>
          </w:p>
        </w:tc>
        <w:tc>
          <w:tcPr>
            <w:tcW w:w="2504" w:type="dxa"/>
          </w:tcPr>
          <w:p w:rsidR="00BE5A39" w:rsidRPr="00FE01F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BE5A39" w:rsidRPr="00FE01F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вышивке</w:t>
            </w:r>
          </w:p>
        </w:tc>
        <w:tc>
          <w:tcPr>
            <w:tcW w:w="1134" w:type="dxa"/>
          </w:tcPr>
          <w:p w:rsidR="00BE5A39" w:rsidRPr="00FE01F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Первый день</w:t>
            </w:r>
          </w:p>
        </w:tc>
        <w:tc>
          <w:tcPr>
            <w:tcW w:w="1843" w:type="dxa"/>
          </w:tcPr>
          <w:p w:rsidR="00BE5A39" w:rsidRPr="00FE01F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375" w:type="dxa"/>
          </w:tcPr>
          <w:p w:rsidR="00BE5A39" w:rsidRPr="00791678" w:rsidRDefault="00791678" w:rsidP="0079167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678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 Определение цветовой гаммы вышивки</w:t>
            </w:r>
          </w:p>
        </w:tc>
      </w:tr>
      <w:tr w:rsidR="009B6A49" w:rsidTr="003717F5">
        <w:trPr>
          <w:trHeight w:val="2092"/>
        </w:trPr>
        <w:tc>
          <w:tcPr>
            <w:tcW w:w="1715" w:type="dxa"/>
            <w:vMerge/>
          </w:tcPr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Модуль 2.</w:t>
            </w:r>
          </w:p>
          <w:p w:rsidR="009B6A4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чувашской </w:t>
            </w: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вышивки</w:t>
            </w:r>
          </w:p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по схеме</w:t>
            </w:r>
          </w:p>
        </w:tc>
        <w:tc>
          <w:tcPr>
            <w:tcW w:w="1134" w:type="dxa"/>
          </w:tcPr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>Первый день</w:t>
            </w:r>
          </w:p>
        </w:tc>
        <w:tc>
          <w:tcPr>
            <w:tcW w:w="1843" w:type="dxa"/>
          </w:tcPr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55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часа 45</w:t>
            </w:r>
            <w:r w:rsidRPr="00FE01F9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375" w:type="dxa"/>
          </w:tcPr>
          <w:p w:rsidR="009B6A49" w:rsidRPr="00FE01F9" w:rsidRDefault="009B6A4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Вышитая салфетка с различными видами швов и «розеткой»</w:t>
            </w:r>
          </w:p>
        </w:tc>
      </w:tr>
      <w:tr w:rsidR="00BE5A39" w:rsidTr="001D73A2">
        <w:trPr>
          <w:trHeight w:val="377"/>
        </w:trPr>
        <w:tc>
          <w:tcPr>
            <w:tcW w:w="9571" w:type="dxa"/>
            <w:gridSpan w:val="5"/>
          </w:tcPr>
          <w:p w:rsidR="00BE5A39" w:rsidRPr="0086790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90F">
              <w:rPr>
                <w:rFonts w:ascii="Times New Roman" w:hAnsi="Times New Roman" w:cs="Times New Roman"/>
                <w:b/>
                <w:sz w:val="28"/>
                <w:szCs w:val="28"/>
              </w:rPr>
              <w:t>Общее время выполнения конкурсного задания: 3 часа</w:t>
            </w:r>
          </w:p>
        </w:tc>
      </w:tr>
    </w:tbl>
    <w:p w:rsidR="00BE5A39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1F9">
        <w:rPr>
          <w:rFonts w:ascii="Times New Roman" w:hAnsi="Times New Roman" w:cs="Times New Roman"/>
          <w:sz w:val="28"/>
          <w:szCs w:val="28"/>
        </w:rPr>
        <w:t>Участник может самостоятельно распределить время на выполнение каждого модуля или указать время, отводимое на выполнение каждого модуля.</w:t>
      </w:r>
    </w:p>
    <w:p w:rsidR="00BE5A39" w:rsidRPr="00D42FBD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BC0" w:rsidRDefault="00E54BC0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BC0" w:rsidRDefault="00E54BC0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BC0" w:rsidRDefault="00E54BC0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BC0" w:rsidRDefault="00E54BC0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BC0" w:rsidRDefault="00E54BC0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A39" w:rsidRDefault="005B3145" w:rsidP="00BE5A3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E5A39" w:rsidRPr="00B37730">
        <w:rPr>
          <w:rFonts w:ascii="Times New Roman" w:hAnsi="Times New Roman" w:cs="Times New Roman"/>
          <w:b/>
          <w:sz w:val="28"/>
          <w:szCs w:val="28"/>
        </w:rPr>
        <w:t>.3. Последовательность вы</w:t>
      </w:r>
      <w:r w:rsidR="00BE5A39">
        <w:rPr>
          <w:rFonts w:ascii="Times New Roman" w:hAnsi="Times New Roman" w:cs="Times New Roman"/>
          <w:b/>
          <w:sz w:val="28"/>
          <w:szCs w:val="28"/>
        </w:rPr>
        <w:t>полнения задания для участников</w:t>
      </w:r>
    </w:p>
    <w:p w:rsidR="00E54BC0" w:rsidRDefault="00E54BC0" w:rsidP="00E54BC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54BC0" w:rsidRPr="00E54BC0" w:rsidRDefault="00E54BC0" w:rsidP="00E54BC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BC0">
        <w:rPr>
          <w:rFonts w:ascii="Times New Roman" w:hAnsi="Times New Roman" w:cs="Times New Roman"/>
          <w:b/>
          <w:sz w:val="28"/>
          <w:szCs w:val="28"/>
        </w:rPr>
        <w:t>Конкурсное задание по компетенции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«Чувашская вышивка»</w:t>
      </w:r>
    </w:p>
    <w:p w:rsidR="00E54BC0" w:rsidRDefault="00E54BC0" w:rsidP="00E54BC0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Категория: школьники</w:t>
      </w:r>
    </w:p>
    <w:p w:rsidR="00E54BC0" w:rsidRDefault="00E54BC0" w:rsidP="00E54BC0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выполнения: 3 часа</w:t>
      </w:r>
    </w:p>
    <w:p w:rsidR="00FD6C72" w:rsidRDefault="00FD6C72" w:rsidP="00E54BC0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49F" w:rsidRDefault="00FD6C72" w:rsidP="00855018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вышивки салфетки</w:t>
      </w:r>
    </w:p>
    <w:p w:rsidR="00427F10" w:rsidRDefault="00427F10" w:rsidP="000A4D4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BC0" w:rsidRDefault="004A3425" w:rsidP="004A3425">
      <w:pPr>
        <w:pStyle w:val="a9"/>
        <w:ind w:left="-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68520" cy="4048433"/>
            <wp:effectExtent l="19050" t="0" r="0" b="0"/>
            <wp:docPr id="6" name="Рисунок 1" descr="C:\Users\User\Desktop\IMG202303152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31520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51" cy="404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C0" w:rsidRDefault="00E54BC0" w:rsidP="00BE5A39">
      <w:pPr>
        <w:pStyle w:val="a9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4BC0" w:rsidRPr="00B37730" w:rsidRDefault="00E54BC0" w:rsidP="00BE5A39">
      <w:pPr>
        <w:pStyle w:val="a9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5A39" w:rsidRPr="00CF7844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7844">
        <w:rPr>
          <w:rFonts w:ascii="Times New Roman" w:hAnsi="Times New Roman" w:cs="Times New Roman"/>
          <w:sz w:val="28"/>
          <w:szCs w:val="28"/>
          <w:u w:val="single"/>
        </w:rPr>
        <w:t>Модуль 1.</w:t>
      </w:r>
      <w:r w:rsidRPr="00CF7844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bidi="ru-RU"/>
        </w:rPr>
        <w:t xml:space="preserve"> Подготовка к вышивке</w:t>
      </w:r>
      <w:r w:rsidRPr="00CF784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E5A39" w:rsidRPr="00B37730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7730">
        <w:rPr>
          <w:rFonts w:ascii="Times New Roman" w:hAnsi="Times New Roman" w:cs="Times New Roman"/>
          <w:sz w:val="28"/>
          <w:szCs w:val="28"/>
        </w:rPr>
        <w:t xml:space="preserve">При выполнении первого модуля участник должен: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>организовать рабочее место;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</w:pPr>
      <w:r w:rsidRPr="00B377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ru-RU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 xml:space="preserve"> ознакомиться</w:t>
      </w:r>
      <w:r w:rsidRPr="00B37730"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>с образцом и со схемой узора;</w:t>
      </w:r>
    </w:p>
    <w:p w:rsidR="00BE5A39" w:rsidRPr="00A607F2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9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ru-RU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 xml:space="preserve">  подобрать нити по цвету</w:t>
      </w:r>
      <w:r w:rsidRPr="00B37730"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>.</w:t>
      </w:r>
    </w:p>
    <w:p w:rsidR="00BE5A39" w:rsidRPr="00CF7844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F7844">
        <w:rPr>
          <w:rFonts w:ascii="Times New Roman" w:hAnsi="Times New Roman" w:cs="Times New Roman"/>
          <w:sz w:val="28"/>
          <w:szCs w:val="28"/>
          <w:u w:val="single"/>
        </w:rPr>
        <w:t>Модуль 2.</w:t>
      </w:r>
      <w:r w:rsidRPr="00CF784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Выполнение вышивки по схеме.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7F2">
        <w:rPr>
          <w:rFonts w:ascii="Times New Roman" w:hAnsi="Times New Roman" w:cs="Times New Roman"/>
          <w:sz w:val="28"/>
          <w:szCs w:val="28"/>
        </w:rPr>
        <w:t xml:space="preserve">При выполнении второго модуля участник должен вышить узор по схеме, согласно образцу, используя </w:t>
      </w:r>
      <w:r>
        <w:rPr>
          <w:rFonts w:ascii="Times New Roman" w:hAnsi="Times New Roman" w:cs="Times New Roman"/>
          <w:sz w:val="28"/>
          <w:szCs w:val="28"/>
        </w:rPr>
        <w:t>контурные швы и швы для заполнения</w:t>
      </w:r>
      <w:r w:rsidRPr="00594BE3">
        <w:rPr>
          <w:rFonts w:ascii="Times New Roman" w:hAnsi="Times New Roman" w:cs="Times New Roman"/>
          <w:sz w:val="28"/>
          <w:szCs w:val="28"/>
        </w:rPr>
        <w:t xml:space="preserve">: контурный, вперед иголку, </w:t>
      </w:r>
      <w:r>
        <w:rPr>
          <w:rFonts w:ascii="Times New Roman" w:hAnsi="Times New Roman" w:cs="Times New Roman"/>
          <w:sz w:val="28"/>
          <w:szCs w:val="28"/>
        </w:rPr>
        <w:t xml:space="preserve">двусторонний </w:t>
      </w:r>
      <w:r w:rsidRPr="00594BE3">
        <w:rPr>
          <w:rFonts w:ascii="Times New Roman" w:hAnsi="Times New Roman" w:cs="Times New Roman"/>
          <w:sz w:val="28"/>
          <w:szCs w:val="28"/>
        </w:rPr>
        <w:t>редкий крест, косая стежка</w:t>
      </w:r>
      <w:r>
        <w:rPr>
          <w:rFonts w:ascii="Times New Roman" w:hAnsi="Times New Roman" w:cs="Times New Roman"/>
          <w:sz w:val="28"/>
          <w:szCs w:val="28"/>
        </w:rPr>
        <w:t xml:space="preserve"> и зигзаг.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7730">
        <w:rPr>
          <w:rFonts w:ascii="Times New Roman" w:hAnsi="Times New Roman" w:cs="Times New Roman"/>
          <w:sz w:val="28"/>
          <w:szCs w:val="28"/>
        </w:rPr>
        <w:t>Последовательность выполнения вышивки определяет конкурсант.</w:t>
      </w:r>
    </w:p>
    <w:p w:rsidR="00BE5A39" w:rsidRPr="00CF7844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7844">
        <w:rPr>
          <w:rFonts w:ascii="Times New Roman" w:hAnsi="Times New Roman" w:cs="Times New Roman"/>
          <w:sz w:val="28"/>
          <w:szCs w:val="28"/>
          <w:u w:val="single"/>
        </w:rPr>
        <w:t xml:space="preserve">Модуль 3. Выполнение финишных работ.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BFB">
        <w:rPr>
          <w:rFonts w:ascii="Times New Roman" w:hAnsi="Times New Roman" w:cs="Times New Roman"/>
          <w:sz w:val="28"/>
          <w:szCs w:val="28"/>
        </w:rPr>
        <w:t xml:space="preserve">При выполнении третьего модуля участник должен: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BF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проутюжить и проверить качество готовой салфетки</w:t>
      </w:r>
      <w:r w:rsidRPr="00752BF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BF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52BFB">
        <w:rPr>
          <w:rFonts w:ascii="Times New Roman" w:hAnsi="Times New Roman" w:cs="Times New Roman"/>
          <w:sz w:val="28"/>
          <w:szCs w:val="28"/>
        </w:rPr>
        <w:t>убрать рабочее место.</w:t>
      </w:r>
    </w:p>
    <w:p w:rsidR="00BE5A39" w:rsidRDefault="00BE5A39" w:rsidP="00BE5A39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727">
        <w:rPr>
          <w:rFonts w:ascii="Times New Roman" w:hAnsi="Times New Roman" w:cs="Times New Roman"/>
          <w:b/>
          <w:sz w:val="28"/>
          <w:szCs w:val="28"/>
        </w:rPr>
        <w:lastRenderedPageBreak/>
        <w:t>Особые указания:</w:t>
      </w:r>
    </w:p>
    <w:p w:rsidR="00BE5A39" w:rsidRDefault="00BE5A39" w:rsidP="00BE5A39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4129">
        <w:rPr>
          <w:rFonts w:ascii="Times New Roman" w:hAnsi="Times New Roman" w:cs="Times New Roman"/>
          <w:sz w:val="28"/>
          <w:szCs w:val="28"/>
        </w:rPr>
        <w:t xml:space="preserve"> Участник ничего не берет с собой на соревновательную площадку.</w:t>
      </w:r>
    </w:p>
    <w:p w:rsidR="00BE5A39" w:rsidRPr="00AF4129" w:rsidRDefault="00BE5A39" w:rsidP="00BE5A39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5A39" w:rsidRPr="00BE3DC2" w:rsidRDefault="005B3145" w:rsidP="00BE5A39">
      <w:pPr>
        <w:pStyle w:val="a9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E5A39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BE5A39" w:rsidRPr="00BE3DC2">
        <w:rPr>
          <w:rFonts w:ascii="Times New Roman" w:hAnsi="Times New Roman" w:cs="Times New Roman"/>
          <w:b/>
          <w:sz w:val="28"/>
          <w:szCs w:val="28"/>
        </w:rPr>
        <w:t>30</w:t>
      </w:r>
      <w:r w:rsidR="00BE5A39">
        <w:rPr>
          <w:rFonts w:ascii="Times New Roman" w:hAnsi="Times New Roman" w:cs="Times New Roman"/>
          <w:b/>
          <w:sz w:val="28"/>
          <w:szCs w:val="28"/>
        </w:rPr>
        <w:t>% изменение конкурсного задания</w:t>
      </w:r>
    </w:p>
    <w:p w:rsidR="00BE5A39" w:rsidRPr="00BE3DC2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DC2">
        <w:rPr>
          <w:rFonts w:ascii="Times New Roman" w:hAnsi="Times New Roman" w:cs="Times New Roman"/>
          <w:b/>
          <w:bCs/>
          <w:sz w:val="28"/>
          <w:szCs w:val="28"/>
        </w:rPr>
        <w:t xml:space="preserve">Школьники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DC2">
        <w:rPr>
          <w:rFonts w:ascii="Times New Roman" w:hAnsi="Times New Roman" w:cs="Times New Roman"/>
          <w:sz w:val="28"/>
          <w:szCs w:val="28"/>
        </w:rPr>
        <w:t xml:space="preserve">При 30% изменении задания один шов будет заменен и один шов усложнен. </w:t>
      </w:r>
    </w:p>
    <w:p w:rsidR="00BE5A39" w:rsidRPr="00B37730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Default="005B3145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4</w:t>
      </w:r>
      <w:r w:rsidR="00BE5A39">
        <w:rPr>
          <w:rFonts w:ascii="Times New Roman" w:hAnsi="Times New Roman" w:cs="Times New Roman"/>
          <w:b/>
          <w:sz w:val="28"/>
          <w:szCs w:val="28"/>
        </w:rPr>
        <w:t>.5</w:t>
      </w:r>
      <w:r w:rsidR="00BE5A39" w:rsidRPr="002B45C2">
        <w:rPr>
          <w:rFonts w:ascii="Times New Roman" w:hAnsi="Times New Roman" w:cs="Times New Roman"/>
          <w:b/>
          <w:sz w:val="28"/>
          <w:szCs w:val="28"/>
        </w:rPr>
        <w:t>.</w:t>
      </w:r>
      <w:r w:rsidR="00BE5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A39" w:rsidRPr="002B45C2">
        <w:rPr>
          <w:rFonts w:ascii="Times New Roman" w:hAnsi="Times New Roman" w:cs="Times New Roman"/>
          <w:b/>
          <w:sz w:val="28"/>
          <w:szCs w:val="28"/>
        </w:rPr>
        <w:t>Критерии оценки выполнения задания</w:t>
      </w:r>
    </w:p>
    <w:p w:rsidR="00BE5A39" w:rsidRPr="002B45C2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Школьники</w:t>
      </w:r>
    </w:p>
    <w:p w:rsidR="00BE5A39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15"/>
        <w:gridCol w:w="6048"/>
        <w:gridCol w:w="1808"/>
      </w:tblGrid>
      <w:tr w:rsidR="00BE5A39" w:rsidRPr="00D36DFC" w:rsidTr="001D73A2">
        <w:tc>
          <w:tcPr>
            <w:tcW w:w="1715" w:type="dxa"/>
          </w:tcPr>
          <w:p w:rsidR="00BE5A39" w:rsidRPr="00D36DFC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6048" w:type="dxa"/>
          </w:tcPr>
          <w:p w:rsidR="00BE5A39" w:rsidRPr="00D36DFC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808" w:type="dxa"/>
          </w:tcPr>
          <w:p w:rsidR="00BE5A39" w:rsidRPr="00D36DFC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BE5A39" w:rsidRPr="00D36DFC" w:rsidTr="001D73A2">
        <w:tc>
          <w:tcPr>
            <w:tcW w:w="1715" w:type="dxa"/>
          </w:tcPr>
          <w:p w:rsidR="00BE5A39" w:rsidRPr="00D36DFC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F16">
              <w:rPr>
                <w:rFonts w:ascii="Times New Roman" w:hAnsi="Times New Roman" w:cs="Times New Roman"/>
                <w:iCs/>
                <w:sz w:val="24"/>
                <w:szCs w:val="24"/>
              </w:rPr>
              <w:t>Модуль 1.</w:t>
            </w:r>
            <w:r w:rsidRPr="00D36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Подготовка к вышивке.</w:t>
            </w:r>
          </w:p>
        </w:tc>
        <w:tc>
          <w:tcPr>
            <w:tcW w:w="6048" w:type="dxa"/>
          </w:tcPr>
          <w:p w:rsidR="00CA20A5" w:rsidRDefault="00CA20A5" w:rsidP="00CA20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0A5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первого модуля участник должен: </w:t>
            </w:r>
          </w:p>
          <w:p w:rsidR="00CA20A5" w:rsidRDefault="00CA20A5" w:rsidP="00CA20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0A5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подготовить рабочее место; </w:t>
            </w:r>
          </w:p>
          <w:p w:rsidR="00CA20A5" w:rsidRDefault="00CA20A5" w:rsidP="00CA20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0A5">
              <w:rPr>
                <w:rFonts w:ascii="Times New Roman" w:hAnsi="Times New Roman" w:cs="Times New Roman"/>
                <w:sz w:val="24"/>
                <w:szCs w:val="24"/>
              </w:rPr>
              <w:t xml:space="preserve">- ознакомиться с образцом и схемой; </w:t>
            </w:r>
          </w:p>
          <w:p w:rsidR="00BE5A39" w:rsidRPr="00CA20A5" w:rsidRDefault="00CA20A5" w:rsidP="00CA20A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0A5">
              <w:rPr>
                <w:rFonts w:ascii="Times New Roman" w:hAnsi="Times New Roman" w:cs="Times New Roman"/>
                <w:sz w:val="24"/>
                <w:szCs w:val="24"/>
              </w:rPr>
              <w:t>- подобрать нити по цвету.</w:t>
            </w:r>
          </w:p>
        </w:tc>
        <w:tc>
          <w:tcPr>
            <w:tcW w:w="1808" w:type="dxa"/>
          </w:tcPr>
          <w:p w:rsidR="00BE5A39" w:rsidRPr="00D36DFC" w:rsidRDefault="00CA20A5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E5A39" w:rsidRPr="00D36DFC" w:rsidTr="001D73A2">
        <w:tc>
          <w:tcPr>
            <w:tcW w:w="1715" w:type="dxa"/>
          </w:tcPr>
          <w:p w:rsidR="00BE5A39" w:rsidRPr="00637F16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F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2. </w:t>
            </w:r>
          </w:p>
          <w:p w:rsidR="00BE5A39" w:rsidRPr="00D36DFC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Выполнение вышивки по схеме.</w:t>
            </w:r>
          </w:p>
        </w:tc>
        <w:tc>
          <w:tcPr>
            <w:tcW w:w="6048" w:type="dxa"/>
          </w:tcPr>
          <w:p w:rsidR="00BE5A39" w:rsidRPr="00D36DFC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При выполнении второго модуля участник должен вышить узор по схеме, согласно образцу, используя контурные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швы</w:t>
            </w: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 xml:space="preserve"> и швы для заполнения: контурный, вперед иголку,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</w:t>
            </w:r>
            <w:r w:rsidRPr="00D36DFC">
              <w:rPr>
                <w:rFonts w:ascii="Times New Roman" w:hAnsi="Times New Roman" w:cs="Times New Roman"/>
                <w:sz w:val="24"/>
                <w:szCs w:val="24"/>
              </w:rPr>
              <w:t>редкий крест, косая стежка и зигзаг.</w:t>
            </w:r>
          </w:p>
          <w:p w:rsidR="00BE5A39" w:rsidRPr="00D36DFC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E5A39" w:rsidRPr="00D36DFC" w:rsidRDefault="00CA20A5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E5A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5A39" w:rsidRPr="00D36DFC" w:rsidTr="001D73A2">
        <w:tc>
          <w:tcPr>
            <w:tcW w:w="7763" w:type="dxa"/>
            <w:gridSpan w:val="2"/>
          </w:tcPr>
          <w:p w:rsidR="00BE5A39" w:rsidRPr="00AA118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18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08" w:type="dxa"/>
          </w:tcPr>
          <w:p w:rsidR="00BE5A39" w:rsidRPr="00AA118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18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BE5A39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E5A39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</w:p>
    <w:p w:rsidR="00BE5A39" w:rsidRPr="001050E4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0E4">
        <w:rPr>
          <w:rFonts w:ascii="Times New Roman" w:hAnsi="Times New Roman" w:cs="Times New Roman"/>
          <w:b/>
          <w:iCs/>
          <w:sz w:val="28"/>
          <w:szCs w:val="28"/>
        </w:rPr>
        <w:t>Модуль 1.</w:t>
      </w:r>
      <w:r w:rsidRPr="001050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Подготовка к вышивке</w:t>
      </w:r>
    </w:p>
    <w:p w:rsidR="00BE5A39" w:rsidRPr="002A0EB8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1050E4" w:rsidRDefault="00BE5A39" w:rsidP="00BE5A39">
      <w:pPr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050E4">
        <w:rPr>
          <w:rFonts w:ascii="Times New Roman" w:eastAsia="Calibri" w:hAnsi="Times New Roman" w:cs="Times New Roman"/>
          <w:i/>
          <w:iCs/>
          <w:sz w:val="20"/>
          <w:szCs w:val="20"/>
        </w:rPr>
        <w:t>*Субъективная оценка не может превышать 5% от общего количества критериев оценки (от 100 баллов).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9"/>
        <w:gridCol w:w="445"/>
        <w:gridCol w:w="1960"/>
        <w:gridCol w:w="1800"/>
        <w:gridCol w:w="1576"/>
        <w:gridCol w:w="1681"/>
      </w:tblGrid>
      <w:tr w:rsidR="00BE5A39" w:rsidTr="001D73A2">
        <w:tc>
          <w:tcPr>
            <w:tcW w:w="2109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445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0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800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76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81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Субъективная оценка (баллы)*</w:t>
            </w:r>
          </w:p>
        </w:tc>
      </w:tr>
      <w:tr w:rsidR="00BE5A39" w:rsidTr="001D73A2">
        <w:tc>
          <w:tcPr>
            <w:tcW w:w="2109" w:type="dxa"/>
            <w:vMerge w:val="restart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подготовительные работы</w:t>
            </w:r>
          </w:p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0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конкурса </w:t>
            </w:r>
          </w:p>
        </w:tc>
        <w:tc>
          <w:tcPr>
            <w:tcW w:w="1800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1" w:type="dxa"/>
          </w:tcPr>
          <w:p w:rsidR="00BE5A39" w:rsidRDefault="00BE5A39" w:rsidP="001D73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5A39" w:rsidTr="001D73A2">
        <w:tc>
          <w:tcPr>
            <w:tcW w:w="2109" w:type="dxa"/>
            <w:vMerge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0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 xml:space="preserve">   Подготовка рабочего места </w:t>
            </w:r>
          </w:p>
        </w:tc>
        <w:tc>
          <w:tcPr>
            <w:tcW w:w="1800" w:type="dxa"/>
          </w:tcPr>
          <w:p w:rsidR="00BE5A39" w:rsidRPr="00773218" w:rsidRDefault="00365C62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6" w:type="dxa"/>
          </w:tcPr>
          <w:p w:rsidR="00BE5A39" w:rsidRPr="00773218" w:rsidRDefault="00365C62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1" w:type="dxa"/>
          </w:tcPr>
          <w:p w:rsidR="00BE5A39" w:rsidRDefault="00BE5A39" w:rsidP="001D73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5A39" w:rsidTr="001D73A2">
        <w:tc>
          <w:tcPr>
            <w:tcW w:w="2109" w:type="dxa"/>
            <w:vMerge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0" w:type="dxa"/>
          </w:tcPr>
          <w:p w:rsidR="00BE5A39" w:rsidRPr="00773218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нитей</w:t>
            </w:r>
            <w:r w:rsidRPr="00D36D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по цвету</w:t>
            </w: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закрепление нитки</w:t>
            </w:r>
            <w:r w:rsidRPr="00D36D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на рабочей поверхности канвы</w:t>
            </w:r>
          </w:p>
        </w:tc>
        <w:tc>
          <w:tcPr>
            <w:tcW w:w="1800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6" w:type="dxa"/>
          </w:tcPr>
          <w:p w:rsidR="00BE5A39" w:rsidRPr="00773218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2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1" w:type="dxa"/>
          </w:tcPr>
          <w:p w:rsidR="00BE5A39" w:rsidRDefault="00BE5A39" w:rsidP="001D73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5A39" w:rsidTr="001D73A2">
        <w:tc>
          <w:tcPr>
            <w:tcW w:w="9571" w:type="dxa"/>
            <w:gridSpan w:val="6"/>
          </w:tcPr>
          <w:p w:rsidR="00BE5A39" w:rsidRPr="001003FB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365C6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BE5A39" w:rsidRPr="001003FB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5A39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5018" w:rsidRDefault="00855018" w:rsidP="00BE5A39">
      <w:pPr>
        <w:pStyle w:val="a9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55018" w:rsidRDefault="00855018" w:rsidP="00BE5A39">
      <w:pPr>
        <w:pStyle w:val="a9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E5A39" w:rsidRPr="001050E4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0E4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Модуль 2. </w:t>
      </w:r>
      <w:r w:rsidRPr="001050E4">
        <w:rPr>
          <w:rFonts w:ascii="Times New Roman" w:hAnsi="Times New Roman" w:cs="Times New Roman"/>
          <w:b/>
          <w:sz w:val="28"/>
          <w:szCs w:val="28"/>
        </w:rPr>
        <w:t>Выполнение вышивки по схеме (образцу)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1D0D3E" w:rsidRDefault="00BE5A39" w:rsidP="00BE5A39">
      <w:pPr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D0D3E">
        <w:rPr>
          <w:rFonts w:ascii="Times New Roman" w:eastAsia="Calibri" w:hAnsi="Times New Roman" w:cs="Times New Roman"/>
          <w:i/>
          <w:iCs/>
          <w:sz w:val="20"/>
          <w:szCs w:val="20"/>
        </w:rPr>
        <w:t>*Субъективная оценка не может превышать 5% от общего количества критериев оценки (от 100 баллов).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8"/>
        <w:gridCol w:w="516"/>
        <w:gridCol w:w="2050"/>
        <w:gridCol w:w="1772"/>
        <w:gridCol w:w="1577"/>
        <w:gridCol w:w="1658"/>
      </w:tblGrid>
      <w:tr w:rsidR="00BE5A39" w:rsidTr="001836B6">
        <w:tc>
          <w:tcPr>
            <w:tcW w:w="1998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16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50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77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:rsidR="00BE5A39" w:rsidRPr="004231F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Субъективная оценка (баллы)*</w:t>
            </w:r>
          </w:p>
        </w:tc>
      </w:tr>
      <w:tr w:rsidR="001836B6" w:rsidTr="001836B6">
        <w:tc>
          <w:tcPr>
            <w:tcW w:w="1998" w:type="dxa"/>
            <w:vMerge w:val="restart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ышить узор по схеме, согласно образцу, используя контурные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швы</w:t>
            </w: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 xml:space="preserve"> и швы для заполнения: контурный, вперед иголку,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</w:t>
            </w:r>
            <w:r w:rsidRPr="004231F5">
              <w:rPr>
                <w:rFonts w:ascii="Times New Roman" w:hAnsi="Times New Roman" w:cs="Times New Roman"/>
                <w:sz w:val="24"/>
                <w:szCs w:val="24"/>
              </w:rPr>
              <w:t>редкий крест, косая стежка и зигзаг.</w:t>
            </w:r>
          </w:p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0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1772" w:type="dxa"/>
          </w:tcPr>
          <w:p w:rsidR="001836B6" w:rsidRPr="004E57B1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</w:tcPr>
          <w:p w:rsidR="001836B6" w:rsidRPr="004E57B1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0" w:type="dxa"/>
          </w:tcPr>
          <w:p w:rsidR="001836B6" w:rsidRPr="004E57B1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безопасности, соответствующих профессии</w:t>
            </w:r>
          </w:p>
        </w:tc>
        <w:tc>
          <w:tcPr>
            <w:tcW w:w="1772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0" w:type="dxa"/>
          </w:tcPr>
          <w:p w:rsidR="001836B6" w:rsidRPr="004E57B1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техникой первого шва </w:t>
            </w:r>
          </w:p>
        </w:tc>
        <w:tc>
          <w:tcPr>
            <w:tcW w:w="1772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0" w:type="dxa"/>
          </w:tcPr>
          <w:p w:rsidR="001836B6" w:rsidRPr="004E57B1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техникой второго шва </w:t>
            </w:r>
          </w:p>
        </w:tc>
        <w:tc>
          <w:tcPr>
            <w:tcW w:w="1772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0" w:type="dxa"/>
          </w:tcPr>
          <w:p w:rsidR="001836B6" w:rsidRPr="004E57B1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Владение техникой</w:t>
            </w:r>
            <w:r w:rsidR="00645C57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заполнения узора «Звездочка»</w:t>
            </w:r>
          </w:p>
        </w:tc>
        <w:tc>
          <w:tcPr>
            <w:tcW w:w="1772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1836B6" w:rsidRPr="004E57B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7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B83D99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D9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0" w:type="dxa"/>
          </w:tcPr>
          <w:p w:rsidR="001836B6" w:rsidRPr="003566D1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6D1">
              <w:rPr>
                <w:rFonts w:ascii="Times New Roman" w:hAnsi="Times New Roman" w:cs="Times New Roman"/>
                <w:sz w:val="24"/>
                <w:szCs w:val="24"/>
              </w:rPr>
              <w:t>Влад</w:t>
            </w:r>
            <w:r w:rsidR="00645C57">
              <w:rPr>
                <w:rFonts w:ascii="Times New Roman" w:hAnsi="Times New Roman" w:cs="Times New Roman"/>
                <w:sz w:val="24"/>
                <w:szCs w:val="24"/>
              </w:rPr>
              <w:t>ение техникой заполнения узора «Р</w:t>
            </w:r>
            <w:r w:rsidRPr="003566D1">
              <w:rPr>
                <w:rFonts w:ascii="Times New Roman" w:hAnsi="Times New Roman" w:cs="Times New Roman"/>
                <w:sz w:val="24"/>
                <w:szCs w:val="24"/>
              </w:rPr>
              <w:t>озетки</w:t>
            </w:r>
            <w:r w:rsidR="00645C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72" w:type="dxa"/>
          </w:tcPr>
          <w:p w:rsidR="001836B6" w:rsidRPr="003566D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7" w:type="dxa"/>
          </w:tcPr>
          <w:p w:rsidR="001836B6" w:rsidRPr="003566D1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6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rPr>
          <w:trHeight w:val="600"/>
        </w:trPr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50" w:type="dxa"/>
          </w:tcPr>
          <w:p w:rsidR="001836B6" w:rsidRPr="000D78FD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схеме, образцу полученного изделия </w:t>
            </w:r>
          </w:p>
        </w:tc>
        <w:tc>
          <w:tcPr>
            <w:tcW w:w="1772" w:type="dxa"/>
          </w:tcPr>
          <w:p w:rsidR="001836B6" w:rsidRPr="000D78FD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1836B6" w:rsidRPr="000D78FD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rPr>
          <w:trHeight w:val="489"/>
        </w:trPr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50" w:type="dxa"/>
          </w:tcPr>
          <w:p w:rsidR="001836B6" w:rsidRPr="000D78FD" w:rsidRDefault="001836B6" w:rsidP="00C72C5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 xml:space="preserve">Оборотная сторона </w:t>
            </w:r>
          </w:p>
        </w:tc>
        <w:tc>
          <w:tcPr>
            <w:tcW w:w="1772" w:type="dxa"/>
          </w:tcPr>
          <w:p w:rsidR="001836B6" w:rsidRPr="000D78FD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dxa"/>
          </w:tcPr>
          <w:p w:rsidR="001836B6" w:rsidRPr="000D78FD" w:rsidRDefault="001836B6" w:rsidP="00C72C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8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8" w:type="dxa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6B6" w:rsidTr="001836B6">
        <w:trPr>
          <w:trHeight w:val="555"/>
        </w:trPr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50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Мастерство исполнения</w:t>
            </w:r>
          </w:p>
          <w:p w:rsidR="001836B6" w:rsidRPr="000D78FD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1836B6" w:rsidRPr="000D78FD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</w:tcPr>
          <w:p w:rsidR="001836B6" w:rsidRPr="000D78FD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1836B6" w:rsidRPr="007363B0" w:rsidRDefault="007363B0" w:rsidP="007363B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3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36B6" w:rsidTr="001836B6">
        <w:trPr>
          <w:trHeight w:val="540"/>
        </w:trPr>
        <w:tc>
          <w:tcPr>
            <w:tcW w:w="1998" w:type="dxa"/>
            <w:vMerge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050" w:type="dxa"/>
          </w:tcPr>
          <w:p w:rsidR="001836B6" w:rsidRP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6B6">
              <w:rPr>
                <w:rFonts w:ascii="Times New Roman" w:hAnsi="Times New Roman" w:cs="Times New Roman"/>
                <w:sz w:val="24"/>
                <w:szCs w:val="24"/>
              </w:rPr>
              <w:t>Эстетический вид изделия</w:t>
            </w:r>
          </w:p>
          <w:p w:rsidR="001836B6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1836B6" w:rsidRPr="000D78FD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dxa"/>
          </w:tcPr>
          <w:p w:rsidR="001836B6" w:rsidRPr="000D78FD" w:rsidRDefault="001836B6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1836B6" w:rsidRPr="00384EAE" w:rsidRDefault="00E95FB7" w:rsidP="00384EA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36B6" w:rsidTr="001D73A2">
        <w:trPr>
          <w:trHeight w:val="225"/>
        </w:trPr>
        <w:tc>
          <w:tcPr>
            <w:tcW w:w="9571" w:type="dxa"/>
            <w:gridSpan w:val="6"/>
          </w:tcPr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F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B43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1836B6" w:rsidRPr="004231F5" w:rsidRDefault="001836B6" w:rsidP="001D73A2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E5A39" w:rsidRPr="002B45C2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5A39" w:rsidRPr="00022EFC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 xml:space="preserve">Во время </w:t>
      </w:r>
      <w:r w:rsidRPr="002B45C2">
        <w:rPr>
          <w:rFonts w:ascii="Times New Roman" w:hAnsi="Times New Roman" w:cs="Times New Roman"/>
          <w:iCs/>
          <w:sz w:val="28"/>
          <w:szCs w:val="28"/>
        </w:rPr>
        <w:t xml:space="preserve"> соревнований экспертами выставляются штрафные б</w:t>
      </w:r>
      <w:r>
        <w:rPr>
          <w:rFonts w:ascii="Times New Roman" w:hAnsi="Times New Roman" w:cs="Times New Roman"/>
          <w:iCs/>
          <w:sz w:val="28"/>
          <w:szCs w:val="28"/>
        </w:rPr>
        <w:t>аллы в соответствующий протокол</w:t>
      </w:r>
      <w:r w:rsidRPr="002B45C2">
        <w:rPr>
          <w:rFonts w:ascii="Times New Roman" w:hAnsi="Times New Roman" w:cs="Times New Roman"/>
          <w:iCs/>
          <w:sz w:val="28"/>
          <w:szCs w:val="28"/>
        </w:rPr>
        <w:t>.</w:t>
      </w:r>
    </w:p>
    <w:p w:rsidR="00BE5A39" w:rsidRPr="002B45C2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2B45C2">
        <w:rPr>
          <w:rFonts w:ascii="Times New Roman" w:hAnsi="Times New Roman" w:cs="Times New Roman"/>
          <w:b/>
          <w:iCs/>
          <w:sz w:val="28"/>
          <w:szCs w:val="28"/>
        </w:rPr>
        <w:t>Штрафные баллы начисляются:</w:t>
      </w:r>
    </w:p>
    <w:p w:rsidR="00BE5A39" w:rsidRDefault="00BE5A39" w:rsidP="00BE5A3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45C2">
        <w:rPr>
          <w:rFonts w:ascii="Times New Roman" w:hAnsi="Times New Roman" w:cs="Times New Roman"/>
          <w:iCs/>
          <w:sz w:val="28"/>
          <w:szCs w:val="28"/>
        </w:rPr>
        <w:t>За нарушение техники безопасности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E5A39" w:rsidRDefault="00BE5A39" w:rsidP="00BE5A3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B45C2">
        <w:rPr>
          <w:rFonts w:ascii="Times New Roman" w:hAnsi="Times New Roman" w:cs="Times New Roman"/>
          <w:iCs/>
          <w:sz w:val="28"/>
          <w:szCs w:val="28"/>
        </w:rPr>
        <w:t>Общение со зрителями, участниками, экспертами.</w:t>
      </w:r>
    </w:p>
    <w:p w:rsidR="00BE5A39" w:rsidRDefault="00BE5A39" w:rsidP="00BE5A3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22EFC">
        <w:rPr>
          <w:rFonts w:ascii="Times New Roman" w:hAnsi="Times New Roman" w:cs="Times New Roman"/>
          <w:iCs/>
          <w:sz w:val="28"/>
          <w:szCs w:val="28"/>
        </w:rPr>
        <w:t>Пользование телефоном, планшетом.</w:t>
      </w:r>
    </w:p>
    <w:p w:rsidR="00BE5A39" w:rsidRDefault="00BE5A39" w:rsidP="00BE5A3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22EFC">
        <w:rPr>
          <w:rFonts w:ascii="Times New Roman" w:hAnsi="Times New Roman" w:cs="Times New Roman"/>
          <w:iCs/>
          <w:sz w:val="28"/>
          <w:szCs w:val="28"/>
        </w:rPr>
        <w:lastRenderedPageBreak/>
        <w:t>Работа до команды СТАРТ и после команды СТОП.</w:t>
      </w:r>
    </w:p>
    <w:p w:rsidR="00BE5A39" w:rsidRPr="00022EFC" w:rsidRDefault="00BE5A39" w:rsidP="00BE5A39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22EFC">
        <w:rPr>
          <w:rFonts w:ascii="Times New Roman" w:hAnsi="Times New Roman" w:cs="Times New Roman"/>
          <w:iCs/>
          <w:sz w:val="28"/>
          <w:szCs w:val="28"/>
        </w:rPr>
        <w:t>Использование инструмента и приспособления не по назначению.</w:t>
      </w:r>
    </w:p>
    <w:p w:rsidR="00BE5A39" w:rsidRDefault="00BE5A39" w:rsidP="00BE5A3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BE5A39" w:rsidRDefault="00BE5A39" w:rsidP="00BE5A39">
      <w:pPr>
        <w:tabs>
          <w:tab w:val="left" w:pos="851"/>
          <w:tab w:val="left" w:pos="1134"/>
          <w:tab w:val="left" w:pos="368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A39" w:rsidRPr="005D5D43" w:rsidRDefault="00BE5A39" w:rsidP="005B3145">
      <w:pPr>
        <w:pStyle w:val="a9"/>
        <w:numPr>
          <w:ilvl w:val="0"/>
          <w:numId w:val="43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5D43">
        <w:rPr>
          <w:rFonts w:ascii="Times New Roman" w:eastAsia="Times New Roman" w:hAnsi="Times New Roman" w:cs="Times New Roman"/>
          <w:b/>
          <w:sz w:val="28"/>
          <w:szCs w:val="28"/>
        </w:rPr>
        <w:t>Перечень используемого оборудования, инструментов и расходных материалов.</w:t>
      </w:r>
    </w:p>
    <w:p w:rsidR="00BE5A39" w:rsidRPr="005D5D43" w:rsidRDefault="00BE5A39" w:rsidP="00BE5A39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A39" w:rsidRPr="005D5D43" w:rsidRDefault="00BE5A39" w:rsidP="005B31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Школьники</w:t>
      </w:r>
    </w:p>
    <w:p w:rsidR="00BE5A39" w:rsidRDefault="00BE5A39" w:rsidP="00BE5A3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648"/>
        <w:gridCol w:w="126"/>
        <w:gridCol w:w="1429"/>
        <w:gridCol w:w="272"/>
        <w:gridCol w:w="3118"/>
        <w:gridCol w:w="1134"/>
        <w:gridCol w:w="1383"/>
      </w:tblGrid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ОБОРУДОВАНИЕ НА 1-ГО УЧАСТНИКА 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оборудования или инструмента, или мебели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Категория ШКОЛЬНИКИ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Стол офисный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90905" cy="712470"/>
                  <wp:effectExtent l="19050" t="0" r="4445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1400х600х750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748030" cy="74803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Размеры: 55х80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36"/>
              </w:rPr>
              <w:t>Игольница-магнит SS-008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688975" cy="653415"/>
                  <wp:effectExtent l="19050" t="0" r="0" b="0"/>
                  <wp:docPr id="3" name="Рисунок 4" descr="000252-1-auto_width_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0252-1-auto_width_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B0A9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A98">
              <w:rPr>
                <w:rFonts w:ascii="Times New Roman" w:hAnsi="Times New Roman" w:cs="Times New Roman"/>
                <w:sz w:val="24"/>
                <w:szCs w:val="24"/>
              </w:rPr>
              <w:t>https://www.igla.ru/catalog/sku_486249202/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2B2B2B"/>
                <w:shd w:val="clear" w:color="auto" w:fill="FFFFFF"/>
              </w:rPr>
              <w:t>Вспарыватель</w:t>
            </w:r>
            <w:proofErr w:type="spellEnd"/>
            <w:r>
              <w:rPr>
                <w:rFonts w:ascii="Times New Roman" w:eastAsia="Calibri" w:hAnsi="Times New Roman" w:cs="Times New Roman"/>
                <w:color w:val="2B2B2B"/>
                <w:shd w:val="clear" w:color="auto" w:fill="FFFFFF"/>
              </w:rPr>
              <w:t xml:space="preserve"> арт. VSP-01 предназначен для вспарывания швов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748030" cy="748030"/>
                  <wp:effectExtent l="19050" t="0" r="0" b="0"/>
                  <wp:docPr id="4" name="Рисунок 5" descr="&quot;Gamma&quot; Вспарыватель малый VSP-01 в блистере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&quot;Gamma&quot; Вспарыватель малый VSP-01 в блистере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B0A9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A98">
              <w:rPr>
                <w:rFonts w:ascii="Times New Roman" w:hAnsi="Times New Roman" w:cs="Times New Roman"/>
                <w:sz w:val="24"/>
                <w:szCs w:val="24"/>
              </w:rPr>
              <w:t>https://www.igla.ru/catalog/sku_3964574122/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</w:rPr>
              <w:t>Нитковдеватель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</w:rPr>
              <w:t xml:space="preserve"> TN-019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653415" cy="653415"/>
                  <wp:effectExtent l="19050" t="0" r="0" b="0"/>
                  <wp:docPr id="5" name="Рисунок 6" descr="https://images.firma-gamma.ru/images/f/f/d157883349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ages.firma-gamma.ru/images/f/f/d157883349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B0A9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34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https://cheboksary.tiu.ru/Nitkovdevatel.html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B07335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Иглы вышивальные №2 С21 - 275 (10 </w:t>
            </w:r>
            <w:proofErr w:type="spellStart"/>
            <w:r w:rsidRPr="00B07335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шт</w:t>
            </w:r>
            <w:proofErr w:type="spellEnd"/>
            <w:r w:rsidRPr="00B07335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), металлические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FF2F0A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789685" cy="443457"/>
                  <wp:effectExtent l="0" t="171450" r="0" b="147093"/>
                  <wp:docPr id="12" name="Рисунок 1" descr="Россия Иглы для шитья ручные для вышивания № 2 21-275 1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ссия Иглы для шитья ручные для вышивания № 2 21-275 1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94190" cy="44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B0A9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F0A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https://cheboksary.tiu.ru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Кусачки для обрезки ниток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02335" cy="902335"/>
                  <wp:effectExtent l="19050" t="0" r="0" b="0"/>
                  <wp:docPr id="7" name="Рисунок 8" descr="https://images.firma-gamma.ru/images/5/2/d39647929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ages.firma-gamma.ru/images/5/2/d396479296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B0A9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A98">
              <w:rPr>
                <w:rFonts w:ascii="Times New Roman" w:hAnsi="Times New Roman" w:cs="Times New Roman"/>
                <w:sz w:val="24"/>
                <w:szCs w:val="24"/>
              </w:rPr>
              <w:t>https://www.igla.ru/catalog/sku_3964792962/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Лампа настольная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31215" cy="641350"/>
                  <wp:effectExtent l="19050" t="0" r="6985" b="0"/>
                  <wp:docPr id="8" name="Рисунок 9" descr="https://spb-svetilniki.ru/upload/iblock/75c/75c727e4267dae3f099f1437b00846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spb-svetilniki.ru/upload/iblock/75c/75c727e4267dae3f099f1437b00846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224728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224728">
              <w:rPr>
                <w:rFonts w:ascii="Times New Roman" w:hAnsi="Times New Roman" w:cs="Times New Roman"/>
                <w:sz w:val="24"/>
                <w:szCs w:val="24"/>
              </w:rPr>
              <w:t>https://svetilnik-svetilnik.ru/catalog/goods/svetilnik-horoz-electric-049-010-0010wh-049-010/</w:t>
            </w:r>
          </w:p>
          <w:p w:rsidR="00BE5A39" w:rsidRPr="00224728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lastRenderedPageBreak/>
              <w:t>9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Гладильная доска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43280" cy="558165"/>
                  <wp:effectExtent l="19050" t="0" r="0" b="0"/>
                  <wp:docPr id="44" name="Рисунок 30" descr="https://hoff.ru/upload/iblock/82a/82a7c1c2337d9bf5b1c7ae7075e52c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hoff.ru/upload/iblock/82a/82a7c1c2337d9bf5b1c7ae7075e52c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Гладильная доска 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</w:rPr>
              <w:t>шт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Утюг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5" name="Рисунок 31" descr="Паровой утюг Polti Vaporella Silence Eco Friendly 19.55 от интернет магазина Semol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аровой утюг Polti Vaporella Silence Eco Friendly 19.55 от интернет магазина Semol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B15322" w:rsidRDefault="00BE5A39" w:rsidP="001D73A2">
            <w:pPr>
              <w:shd w:val="clear" w:color="auto" w:fill="FFFFFF"/>
              <w:spacing w:after="0" w:line="45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</w:pPr>
            <w:r w:rsidRPr="00B15322">
              <w:rPr>
                <w:rFonts w:ascii="Times New Roman" w:eastAsia="Times New Roman" w:hAnsi="Times New Roman" w:cs="Times New Roman"/>
                <w:bCs/>
                <w:kern w:val="36"/>
              </w:rPr>
              <w:t>Паровой</w:t>
            </w:r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 xml:space="preserve"> </w:t>
            </w:r>
            <w:r w:rsidRPr="00B15322">
              <w:rPr>
                <w:rFonts w:ascii="Times New Roman" w:eastAsia="Times New Roman" w:hAnsi="Times New Roman" w:cs="Times New Roman"/>
                <w:bCs/>
                <w:kern w:val="36"/>
              </w:rPr>
              <w:t>утюг</w:t>
            </w:r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 xml:space="preserve"> </w:t>
            </w:r>
            <w:proofErr w:type="spellStart"/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>Polti</w:t>
            </w:r>
            <w:proofErr w:type="spellEnd"/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 xml:space="preserve"> </w:t>
            </w:r>
            <w:proofErr w:type="spellStart"/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>Vaporella</w:t>
            </w:r>
            <w:proofErr w:type="spellEnd"/>
            <w:r w:rsidRPr="00B15322">
              <w:rPr>
                <w:rFonts w:ascii="Times New Roman" w:eastAsia="Times New Roman" w:hAnsi="Times New Roman" w:cs="Times New Roman"/>
                <w:bCs/>
                <w:kern w:val="36"/>
                <w:lang w:val="en-US"/>
              </w:rPr>
              <w:t xml:space="preserve"> Silence Eco Friendly 19.55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</w:rPr>
              <w:t>шт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РАСХОДНЫЕ МАТЕРИАЛЫ НА 1 УЧАСТНИКА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Категория ШКОЛЬНИКИ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Канва для вышивания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A39" w:rsidRPr="001E4033" w:rsidRDefault="00BE5A39" w:rsidP="001D73A2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  <w:p w:rsidR="00BE5A39" w:rsidRDefault="00BE5A39" w:rsidP="001D73A2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9A1F13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623186" cy="623186"/>
                  <wp:effectExtent l="19050" t="0" r="5464" b="0"/>
                  <wp:docPr id="14" name="Рисунок 37" descr="Рушник 500 мм 13С237 50 х 150 см белый (канва)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Рушник 500 мм 13С237 50 х 150 см белый (канва)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86" cy="62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1E4033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33">
              <w:rPr>
                <w:rFonts w:ascii="Times New Roman" w:eastAsia="Times New Roman" w:hAnsi="Times New Roman" w:cs="Times New Roman"/>
                <w:sz w:val="24"/>
                <w:szCs w:val="24"/>
              </w:rPr>
              <w:t>Канва: Аида14</w:t>
            </w:r>
          </w:p>
          <w:p w:rsidR="00BE5A39" w:rsidRPr="001E4033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403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Производитель: Китай</w:t>
            </w:r>
          </w:p>
          <w:p w:rsidR="00BE5A39" w:rsidRPr="001E4033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3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канвы: Белая</w:t>
            </w:r>
          </w:p>
          <w:p w:rsidR="00BE5A39" w:rsidRPr="001E4033" w:rsidRDefault="008E1978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Размер: 20x20</w:t>
            </w:r>
            <w:r w:rsidR="00BE5A39" w:rsidRPr="001E4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</w:t>
            </w:r>
          </w:p>
          <w:p w:rsidR="00BE5A39" w:rsidRPr="001E4033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3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Состав: 100 % хлопок</w:t>
            </w:r>
          </w:p>
          <w:p w:rsidR="00BE5A39" w:rsidRPr="001E4033" w:rsidRDefault="00053032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BE5A39" w:rsidRPr="001E4033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https://cheboksary.regmarkets.ru</w:t>
              </w:r>
            </w:hyperlink>
          </w:p>
          <w:p w:rsidR="00BE5A39" w:rsidRPr="001E4033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Нитки для вышивания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9D7431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725880" cy="759125"/>
                  <wp:effectExtent l="19050" t="0" r="0" b="0"/>
                  <wp:docPr id="11" name="Рисунок 12" descr="Набор мулине &quot;Школьный&quot;, 7 мотков по 10 ме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мулине &quot;Школьный&quot;, 7 мотков по 10 мет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80" cy="75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2444B5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Нитки для вышивания мерсеризованные («ПНК им. Кирова») - мулине, </w:t>
            </w:r>
            <w:r w:rsidRPr="00E33F7A">
              <w:rPr>
                <w:rFonts w:ascii="Times New Roman" w:hAnsi="Times New Roman" w:cs="Times New Roman"/>
                <w:sz w:val="24"/>
                <w:szCs w:val="24"/>
              </w:rPr>
              <w:t>100% хлопок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12 сложений, 10 метров, устойчивость окраски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особопрочная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5A39" w:rsidRDefault="00053032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E5A39" w:rsidRPr="000E594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https://www.igla.ru/catalog/sku_1448390992/</w:t>
              </w:r>
            </w:hyperlink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-мулине  красное – цвет 0904</w:t>
            </w: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мулине черное -  цвет 7214</w:t>
            </w: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мулине синее – цвет 2710</w:t>
            </w: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мулине зеленое -  цвет 4110</w:t>
            </w: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39" w:rsidRDefault="00BE5A39" w:rsidP="001D73A2">
            <w:pPr>
              <w:pStyle w:val="a9"/>
              <w:jc w:val="both"/>
              <w:rPr>
                <w:rFonts w:eastAsia="Times New Roman"/>
                <w:kern w:val="3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моток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всех категорий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Мешки для мусора 30л, ПНД, 20шт. в рулоне, EXTRA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MM-3020002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50*60см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 упаковке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20 шт. Минимальная покупка от 1 шт.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ПНД, 7 мкм.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Цвет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синий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Вес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0,0576875 кг</w:t>
            </w:r>
          </w:p>
          <w:p w:rsidR="00BE5A39" w:rsidRPr="00D5246C" w:rsidRDefault="00BE5A39" w:rsidP="001D73A2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Pr="00D5246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0,0002016 м3</w:t>
            </w:r>
          </w:p>
          <w:p w:rsidR="00BE5A39" w:rsidRPr="00D5246C" w:rsidRDefault="00053032" w:rsidP="001D73A2">
            <w:pPr>
              <w:pStyle w:val="a9"/>
              <w:jc w:val="both"/>
              <w:rPr>
                <w:rFonts w:ascii="Calibri" w:eastAsia="Times New Roman" w:hAnsi="Calibri"/>
              </w:rPr>
            </w:pPr>
            <w:hyperlink r:id="rId21" w:history="1"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</w:t>
              </w:r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://</w:t>
              </w:r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pack</w:t>
              </w:r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24.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musornye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pakety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/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musornye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meshki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-30-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litrov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-20-</w:t>
              </w:r>
              <w:proofErr w:type="spellStart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sht</w:t>
              </w:r>
              <w:proofErr w:type="spellEnd"/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r w:rsidR="00BE5A39" w:rsidRPr="00D5246C">
                <w:rPr>
                  <w:rStyle w:val="a8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extra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703676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03676">
              <w:rPr>
                <w:rFonts w:ascii="Times New Roman" w:eastAsia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703676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03676">
              <w:rPr>
                <w:rFonts w:ascii="Times New Roman" w:eastAsia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3676">
              <w:rPr>
                <w:rFonts w:ascii="Times New Roman" w:eastAsia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ОБОРУДОВАНИЕ НА 1-ГО ЭКСПЕРТА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Стол офисный 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90905" cy="712470"/>
                  <wp:effectExtent l="19050" t="0" r="4445" b="0"/>
                  <wp:docPr id="7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1400х600х750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748030" cy="748030"/>
                  <wp:effectExtent l="19050" t="0" r="0" b="0"/>
                  <wp:docPr id="7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Размеры: 55х80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</w:rPr>
              <w:t>2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РАСХОДНЫЕ МАТЕРИАЛЫ НА 1 Эксперта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1B26AC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26AC">
              <w:rPr>
                <w:rFonts w:ascii="Times New Roman" w:eastAsia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ОБЩАЯ ИНФРАСТРУКТУРА КОНКУРСНОЙ ПЛОЩАДКИ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Порошковый огнетушитель ОП-4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462915" cy="462915"/>
                  <wp:effectExtent l="19050" t="0" r="0" b="0"/>
                  <wp:docPr id="75" name="Рисунок 41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 В - 55 В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0F0CD0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0CD0">
              <w:rPr>
                <w:rFonts w:ascii="Times New Roman" w:hAnsi="Times New Roman" w:cs="Times New Roman"/>
              </w:rPr>
              <w:t>Аптечка первой медицинской помощи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C5783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76802" cy="476802"/>
                  <wp:effectExtent l="19050" t="0" r="0" b="0"/>
                  <wp:docPr id="15" name="Рисунок 1" descr="C:\Users\Швейный\Documents\1259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вейный\Documents\1259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11" cy="47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sz w:val="23"/>
                <w:szCs w:val="23"/>
              </w:rPr>
              <w:t>http:/</w:t>
            </w:r>
            <w:r>
              <w:rPr>
                <w:rFonts w:ascii="Times New Roman" w:eastAsia="Times New Roman" w:hAnsi="Times New Roman" w:cs="Times New Roman"/>
                <w:noProof/>
              </w:rPr>
              <w:t xml:space="preserve"> </w:t>
            </w:r>
            <w:r>
              <w:rPr>
                <w:sz w:val="23"/>
                <w:szCs w:val="23"/>
              </w:rPr>
              <w:t>/qoo.by/3LNs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КОМНАТА УЧАСТНИКОВ (при необходимости)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26AC">
              <w:rPr>
                <w:rFonts w:ascii="Times New Roman" w:eastAsia="Times New Roman" w:hAnsi="Times New Roman" w:cs="Times New Roman"/>
                <w:b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ДОПОЛНИТЕЛЬНЫЕ ТРЕБОВАНИЯ К ПЛОЩАДКЕ/КОММЕНТАРИИ</w:t>
            </w:r>
          </w:p>
        </w:tc>
      </w:tr>
      <w:tr w:rsidR="00BE5A39" w:rsidTr="001D73A2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Pr="009D6A7F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6A7F">
              <w:rPr>
                <w:rFonts w:ascii="Times New Roman" w:eastAsia="Times New Roman" w:hAnsi="Times New Roman" w:cs="Times New Roman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Наименование необходимого оборудования или инструмента, 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>или мебели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lastRenderedPageBreak/>
              <w:t xml:space="preserve">Технические характеристики оборудования, инструментов 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Кулер для воды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462915" cy="688975"/>
                  <wp:effectExtent l="19050" t="0" r="0" b="0"/>
                  <wp:docPr id="9" name="Рисунок 42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настольный без охлаждения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Стаканы одноразовые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Pr="00AD62A7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D62A7">
              <w:rPr>
                <w:rFonts w:ascii="Times New Roman" w:hAnsi="Times New Roman" w:cs="Times New Roman"/>
              </w:rPr>
              <w:t>На усмотрение организаторов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шт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</w:tr>
      <w:tr w:rsidR="00BE5A39" w:rsidTr="001D73A2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Точки электропитания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 двойных розеток</w:t>
            </w:r>
          </w:p>
          <w:p w:rsidR="00BE5A39" w:rsidRDefault="00BE5A39" w:rsidP="001D7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 вольт 2 розетки 2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шт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A39" w:rsidRDefault="00BE5A39" w:rsidP="001D73A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</w:tr>
    </w:tbl>
    <w:p w:rsidR="00BE5A39" w:rsidRPr="00FB415F" w:rsidRDefault="00BE5A39" w:rsidP="00BE5A39">
      <w:pPr>
        <w:tabs>
          <w:tab w:val="left" w:pos="851"/>
          <w:tab w:val="left" w:pos="1134"/>
          <w:tab w:val="left" w:pos="368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5A39" w:rsidRPr="00FB415F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15F">
        <w:rPr>
          <w:rFonts w:ascii="Times New Roman" w:hAnsi="Times New Roman" w:cs="Times New Roman"/>
          <w:b/>
          <w:sz w:val="28"/>
          <w:szCs w:val="28"/>
        </w:rPr>
        <w:t xml:space="preserve">4. Минимальные требования к оснащению рабочих мест с учетом всех основных нозологий. </w:t>
      </w:r>
    </w:p>
    <w:p w:rsidR="00BE5A39" w:rsidRPr="00FB415F" w:rsidRDefault="00BE5A39" w:rsidP="00BE5A3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1212"/>
        <w:gridCol w:w="2190"/>
        <w:gridCol w:w="2800"/>
      </w:tblGrid>
      <w:tr w:rsidR="00BE5A39" w:rsidTr="001D73A2">
        <w:tc>
          <w:tcPr>
            <w:tcW w:w="3369" w:type="dxa"/>
          </w:tcPr>
          <w:p w:rsidR="00BE5A39" w:rsidRPr="00FB415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Наименование нозологии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Площадь, м.кв.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Специализированное оборудование, количество.**</w:t>
            </w:r>
          </w:p>
        </w:tc>
      </w:tr>
      <w:tr w:rsidR="00BE5A39" w:rsidTr="001D73A2">
        <w:tc>
          <w:tcPr>
            <w:tcW w:w="3369" w:type="dxa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</w:t>
            </w:r>
          </w:p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нарушением слуха 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4 кв.м. 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1.20 м 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 услуги </w:t>
            </w:r>
            <w:proofErr w:type="spellStart"/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5A39" w:rsidTr="001D73A2">
        <w:tc>
          <w:tcPr>
            <w:tcW w:w="3369" w:type="dxa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</w:t>
            </w:r>
          </w:p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нарушением зрения 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4 кв.м. 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1.20 м 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Специализированная лупа </w:t>
            </w:r>
          </w:p>
        </w:tc>
      </w:tr>
      <w:tr w:rsidR="00BE5A39" w:rsidTr="001D73A2">
        <w:tc>
          <w:tcPr>
            <w:tcW w:w="3369" w:type="dxa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</w:t>
            </w:r>
          </w:p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нарушением ОДА 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4 кв.м. 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1.20 м 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Если участник на коляске, убирается стул </w:t>
            </w:r>
          </w:p>
        </w:tc>
      </w:tr>
      <w:tr w:rsidR="00BE5A39" w:rsidTr="001D73A2">
        <w:tc>
          <w:tcPr>
            <w:tcW w:w="3369" w:type="dxa"/>
          </w:tcPr>
          <w:p w:rsidR="00BE5A39" w:rsidRPr="00FB415F" w:rsidRDefault="00BE5A39" w:rsidP="001D73A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с соматическими заболеваниями 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4 кв.м. 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1.20 м 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не предусмотрено </w:t>
            </w:r>
          </w:p>
        </w:tc>
      </w:tr>
      <w:tr w:rsidR="00BE5A39" w:rsidTr="001D73A2">
        <w:tc>
          <w:tcPr>
            <w:tcW w:w="3369" w:type="dxa"/>
          </w:tcPr>
          <w:p w:rsidR="00BE5A39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участника </w:t>
            </w:r>
          </w:p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с ментальными нарушениями</w:t>
            </w:r>
          </w:p>
        </w:tc>
        <w:tc>
          <w:tcPr>
            <w:tcW w:w="1212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 xml:space="preserve">4 кв.м.                </w:t>
            </w:r>
          </w:p>
        </w:tc>
        <w:tc>
          <w:tcPr>
            <w:tcW w:w="219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1.20 м</w:t>
            </w:r>
          </w:p>
        </w:tc>
        <w:tc>
          <w:tcPr>
            <w:tcW w:w="2800" w:type="dxa"/>
          </w:tcPr>
          <w:p w:rsidR="00BE5A39" w:rsidRPr="00FB415F" w:rsidRDefault="00BE5A39" w:rsidP="001D73A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5F">
              <w:rPr>
                <w:rFonts w:ascii="Times New Roman" w:hAnsi="Times New Roman" w:cs="Times New Roman"/>
                <w:sz w:val="24"/>
                <w:szCs w:val="24"/>
              </w:rPr>
              <w:t>Оборудование не предусмотрено</w:t>
            </w:r>
          </w:p>
        </w:tc>
      </w:tr>
    </w:tbl>
    <w:p w:rsidR="00BE5A39" w:rsidRDefault="00BE5A39" w:rsidP="00BE5A3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5A39" w:rsidRPr="00224B69" w:rsidRDefault="00BE5A39" w:rsidP="00820688">
      <w:pPr>
        <w:pStyle w:val="a9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BE5A39" w:rsidRPr="00AC6F45" w:rsidRDefault="005B3145" w:rsidP="00BE5A39">
      <w:pPr>
        <w:pStyle w:val="a9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E5A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5A39" w:rsidRPr="00AC6F45">
        <w:rPr>
          <w:rFonts w:ascii="Times New Roman" w:hAnsi="Times New Roman" w:cs="Times New Roman"/>
          <w:b/>
          <w:sz w:val="28"/>
          <w:szCs w:val="28"/>
        </w:rPr>
        <w:t>Требования охра</w:t>
      </w:r>
      <w:r w:rsidR="00BE5A39">
        <w:rPr>
          <w:rFonts w:ascii="Times New Roman" w:hAnsi="Times New Roman" w:cs="Times New Roman"/>
          <w:b/>
          <w:sz w:val="28"/>
          <w:szCs w:val="28"/>
        </w:rPr>
        <w:t>ны труда и техники безопасности</w:t>
      </w:r>
    </w:p>
    <w:p w:rsidR="00BE5A39" w:rsidRPr="00AC6F45" w:rsidRDefault="00BE5A39" w:rsidP="00BE5A39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A39" w:rsidRPr="006118A3" w:rsidRDefault="005B3145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>.1. О</w:t>
      </w:r>
      <w:r w:rsidR="00BE5A39">
        <w:rPr>
          <w:rFonts w:ascii="Times New Roman" w:hAnsi="Times New Roman" w:cs="Times New Roman"/>
          <w:b/>
          <w:sz w:val="28"/>
          <w:szCs w:val="28"/>
        </w:rPr>
        <w:t>бщие требования по охране труда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AC6F45">
        <w:rPr>
          <w:rFonts w:ascii="Times New Roman" w:hAnsi="Times New Roman" w:cs="Times New Roman"/>
          <w:sz w:val="28"/>
          <w:szCs w:val="28"/>
        </w:rPr>
        <w:t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о охране труда и прошедшие инструктаж по вопросам охраны труда и пожарной безопасности, с группой по электробезопасности I.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Для контроля температурного режима в помещении при проведении конкурса должен висеть комнатный термометр.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Рабочие места для участников конкурса организуются в соответствии с требованиями охраны труда и техники безопасности.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Проведение профессионального конкурса разрешается при соблюдении всех норм и требований охраны труда</w:t>
      </w:r>
      <w:r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учреждений.</w:t>
      </w:r>
    </w:p>
    <w:p w:rsidR="00BE5A39" w:rsidRPr="00AC6F45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6F45">
        <w:rPr>
          <w:rFonts w:ascii="Times New Roman" w:hAnsi="Times New Roman" w:cs="Times New Roman"/>
          <w:sz w:val="28"/>
          <w:szCs w:val="28"/>
        </w:rPr>
        <w:t xml:space="preserve">Перед началом проведения профессионального конкурса проводиться инструктаж по охране труда и пожарной безопасности, с группой по электробезопасности I. </w:t>
      </w:r>
    </w:p>
    <w:p w:rsidR="00BE5A39" w:rsidRPr="00AC6F45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6118A3" w:rsidRDefault="005B3145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>.2</w:t>
      </w:r>
      <w:r w:rsidR="00BE5A39">
        <w:rPr>
          <w:rFonts w:ascii="Times New Roman" w:hAnsi="Times New Roman" w:cs="Times New Roman"/>
          <w:b/>
          <w:sz w:val="28"/>
          <w:szCs w:val="28"/>
        </w:rPr>
        <w:t>.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 xml:space="preserve"> Требования по ох</w:t>
      </w:r>
      <w:r w:rsidR="00BE5A39">
        <w:rPr>
          <w:rFonts w:ascii="Times New Roman" w:hAnsi="Times New Roman" w:cs="Times New Roman"/>
          <w:b/>
          <w:sz w:val="28"/>
          <w:szCs w:val="28"/>
        </w:rPr>
        <w:t>ране труда перед началом работы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C6F45">
        <w:rPr>
          <w:rFonts w:ascii="Times New Roman" w:hAnsi="Times New Roman" w:cs="Times New Roman"/>
          <w:sz w:val="28"/>
          <w:szCs w:val="28"/>
        </w:rPr>
        <w:t xml:space="preserve">Соблюдать требования инструкций по охране труда.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Убрать все лишнее с рабочих мест.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Соблюдать инструкции при работе с различными инструментами и приспособлениями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Проверить внешним осмотром: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6F45">
        <w:rPr>
          <w:rFonts w:ascii="Times New Roman" w:hAnsi="Times New Roman" w:cs="Times New Roman"/>
          <w:sz w:val="28"/>
          <w:szCs w:val="28"/>
        </w:rPr>
        <w:t xml:space="preserve">соответствие рабочего места требованиям безопасности;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AC6F45">
        <w:rPr>
          <w:rFonts w:ascii="Times New Roman" w:hAnsi="Times New Roman" w:cs="Times New Roman"/>
          <w:sz w:val="28"/>
          <w:szCs w:val="28"/>
        </w:rPr>
        <w:t>остаточно</w:t>
      </w:r>
      <w:r w:rsidR="00495473">
        <w:rPr>
          <w:rFonts w:ascii="Times New Roman" w:hAnsi="Times New Roman" w:cs="Times New Roman"/>
          <w:sz w:val="28"/>
          <w:szCs w:val="28"/>
        </w:rPr>
        <w:t>сть освещенности рабочего места</w:t>
      </w:r>
      <w:r w:rsidRPr="00AC6F4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C6F45">
        <w:rPr>
          <w:rFonts w:ascii="Times New Roman" w:hAnsi="Times New Roman" w:cs="Times New Roman"/>
          <w:sz w:val="28"/>
          <w:szCs w:val="28"/>
        </w:rPr>
        <w:t>омплектность используемого оборудования, эле</w:t>
      </w:r>
      <w:r>
        <w:rPr>
          <w:rFonts w:ascii="Times New Roman" w:hAnsi="Times New Roman" w:cs="Times New Roman"/>
          <w:sz w:val="28"/>
          <w:szCs w:val="28"/>
        </w:rPr>
        <w:t>ктрических приборов, инвентаря;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6F45">
        <w:rPr>
          <w:rFonts w:ascii="Times New Roman" w:hAnsi="Times New Roman" w:cs="Times New Roman"/>
          <w:sz w:val="28"/>
          <w:szCs w:val="28"/>
        </w:rPr>
        <w:t xml:space="preserve">наличие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</w:t>
      </w:r>
    </w:p>
    <w:p w:rsidR="00BE5A39" w:rsidRPr="00AC6F45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Разместить в удобном порядке инструменты, средства, приспособления. </w:t>
      </w:r>
    </w:p>
    <w:p w:rsidR="00BE5A39" w:rsidRPr="00AC6F45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6118A3" w:rsidRDefault="005B3145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>.3. Требования по охр</w:t>
      </w:r>
      <w:r w:rsidR="00BE5A39">
        <w:rPr>
          <w:rFonts w:ascii="Times New Roman" w:hAnsi="Times New Roman" w:cs="Times New Roman"/>
          <w:b/>
          <w:sz w:val="28"/>
          <w:szCs w:val="28"/>
        </w:rPr>
        <w:t>ане труда при выполнении работы</w:t>
      </w:r>
      <w:r w:rsidR="00BE5A39" w:rsidRPr="006118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При выполнении работ участник профессионального конкурса обязан: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Выполнять только ту работу, кото</w:t>
      </w:r>
      <w:r>
        <w:rPr>
          <w:rFonts w:ascii="Times New Roman" w:hAnsi="Times New Roman" w:cs="Times New Roman"/>
          <w:sz w:val="28"/>
          <w:szCs w:val="28"/>
        </w:rPr>
        <w:t>рая входит в конкурсное задание.</w:t>
      </w:r>
      <w:r w:rsidRPr="00AC6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Использовать оборудование и инструмент только для тех работ,</w:t>
      </w:r>
      <w:r>
        <w:rPr>
          <w:rFonts w:ascii="Times New Roman" w:hAnsi="Times New Roman" w:cs="Times New Roman"/>
          <w:sz w:val="28"/>
          <w:szCs w:val="28"/>
        </w:rPr>
        <w:t xml:space="preserve"> для которых они предназначены.</w:t>
      </w:r>
    </w:p>
    <w:p w:rsidR="00517294" w:rsidRDefault="00BE5A39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7294">
        <w:rPr>
          <w:rFonts w:ascii="Times New Roman" w:hAnsi="Times New Roman" w:cs="Times New Roman"/>
          <w:sz w:val="28"/>
          <w:szCs w:val="28"/>
        </w:rPr>
        <w:t xml:space="preserve"> П</w:t>
      </w:r>
      <w:r w:rsidR="00517294" w:rsidRPr="00517294">
        <w:rPr>
          <w:rFonts w:ascii="Times New Roman" w:hAnsi="Times New Roman" w:cs="Times New Roman"/>
          <w:sz w:val="28"/>
          <w:szCs w:val="28"/>
        </w:rPr>
        <w:t>ри работе с</w:t>
      </w:r>
      <w:r w:rsidR="00517294">
        <w:rPr>
          <w:rFonts w:ascii="Times New Roman" w:hAnsi="Times New Roman" w:cs="Times New Roman"/>
          <w:sz w:val="28"/>
          <w:szCs w:val="28"/>
        </w:rPr>
        <w:t xml:space="preserve"> иглой пользоваться наперстком, </w:t>
      </w:r>
      <w:r w:rsidR="00517294" w:rsidRPr="00517294">
        <w:rPr>
          <w:rFonts w:ascii="Times New Roman" w:hAnsi="Times New Roman" w:cs="Times New Roman"/>
          <w:sz w:val="28"/>
          <w:szCs w:val="28"/>
        </w:rPr>
        <w:t>обрезку нитей производит</w:t>
      </w:r>
      <w:r w:rsidR="00517294">
        <w:rPr>
          <w:rFonts w:ascii="Times New Roman" w:hAnsi="Times New Roman" w:cs="Times New Roman"/>
          <w:sz w:val="28"/>
          <w:szCs w:val="28"/>
        </w:rPr>
        <w:t>ь ножницами.</w:t>
      </w:r>
    </w:p>
    <w:p w:rsidR="00517294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517294">
        <w:rPr>
          <w:rFonts w:ascii="Times New Roman" w:hAnsi="Times New Roman" w:cs="Times New Roman"/>
          <w:sz w:val="28"/>
          <w:szCs w:val="28"/>
        </w:rPr>
        <w:t xml:space="preserve"> течение всего рабочего дня содержать рабочее место в чистоте и порядке, не загромождать проходы полуф</w:t>
      </w:r>
      <w:r>
        <w:rPr>
          <w:rFonts w:ascii="Times New Roman" w:hAnsi="Times New Roman" w:cs="Times New Roman"/>
          <w:sz w:val="28"/>
          <w:szCs w:val="28"/>
        </w:rPr>
        <w:t xml:space="preserve">абрикатами и готовыми изделиями. </w:t>
      </w:r>
    </w:p>
    <w:p w:rsidR="00517294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Pr="00517294">
        <w:rPr>
          <w:rFonts w:ascii="Times New Roman" w:hAnsi="Times New Roman" w:cs="Times New Roman"/>
          <w:sz w:val="28"/>
          <w:szCs w:val="28"/>
        </w:rPr>
        <w:t>аботать при достаточнос</w:t>
      </w:r>
      <w:r>
        <w:rPr>
          <w:rFonts w:ascii="Times New Roman" w:hAnsi="Times New Roman" w:cs="Times New Roman"/>
          <w:sz w:val="28"/>
          <w:szCs w:val="28"/>
        </w:rPr>
        <w:t xml:space="preserve">ти освещения на рабочем месте, </w:t>
      </w:r>
      <w:r w:rsidRPr="00517294">
        <w:rPr>
          <w:rFonts w:ascii="Times New Roman" w:hAnsi="Times New Roman" w:cs="Times New Roman"/>
          <w:sz w:val="28"/>
          <w:szCs w:val="28"/>
        </w:rPr>
        <w:t>не допускать к</w:t>
      </w:r>
      <w:r>
        <w:rPr>
          <w:rFonts w:ascii="Times New Roman" w:hAnsi="Times New Roman" w:cs="Times New Roman"/>
          <w:sz w:val="28"/>
          <w:szCs w:val="28"/>
        </w:rPr>
        <w:t xml:space="preserve"> рабочему месту посторонних лиц.</w:t>
      </w:r>
    </w:p>
    <w:p w:rsidR="00517294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Участнику</w:t>
      </w:r>
      <w:r w:rsidRPr="00517294">
        <w:rPr>
          <w:rFonts w:ascii="Times New Roman" w:hAnsi="Times New Roman" w:cs="Times New Roman"/>
          <w:sz w:val="28"/>
          <w:szCs w:val="28"/>
        </w:rPr>
        <w:t xml:space="preserve"> не допускается: </w:t>
      </w:r>
    </w:p>
    <w:p w:rsidR="00517294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294">
        <w:rPr>
          <w:rFonts w:ascii="Times New Roman" w:hAnsi="Times New Roman" w:cs="Times New Roman"/>
          <w:sz w:val="28"/>
          <w:szCs w:val="28"/>
        </w:rPr>
        <w:t>-отвлекаться и отвлекать других работ</w:t>
      </w:r>
      <w:r>
        <w:rPr>
          <w:rFonts w:ascii="Times New Roman" w:hAnsi="Times New Roman" w:cs="Times New Roman"/>
          <w:sz w:val="28"/>
          <w:szCs w:val="28"/>
        </w:rPr>
        <w:t>ников посторонними разговорами;</w:t>
      </w:r>
    </w:p>
    <w:p w:rsidR="00517294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294">
        <w:rPr>
          <w:rFonts w:ascii="Times New Roman" w:hAnsi="Times New Roman" w:cs="Times New Roman"/>
          <w:sz w:val="28"/>
          <w:szCs w:val="28"/>
        </w:rPr>
        <w:t>-класть ручной инструмент (ножницы и т</w:t>
      </w:r>
      <w:r>
        <w:rPr>
          <w:rFonts w:ascii="Times New Roman" w:hAnsi="Times New Roman" w:cs="Times New Roman"/>
          <w:sz w:val="28"/>
          <w:szCs w:val="28"/>
        </w:rPr>
        <w:t xml:space="preserve">.п.) и приспособления в карман, производить обрыв нити </w:t>
      </w:r>
      <w:r w:rsidRPr="00517294">
        <w:rPr>
          <w:rFonts w:ascii="Times New Roman" w:hAnsi="Times New Roman" w:cs="Times New Roman"/>
          <w:sz w:val="28"/>
          <w:szCs w:val="28"/>
        </w:rPr>
        <w:t>зубами.</w:t>
      </w:r>
    </w:p>
    <w:p w:rsidR="00BE5A39" w:rsidRDefault="00517294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294">
        <w:rPr>
          <w:rFonts w:ascii="Times New Roman" w:hAnsi="Times New Roman" w:cs="Times New Roman"/>
          <w:sz w:val="28"/>
          <w:szCs w:val="28"/>
        </w:rPr>
        <w:t>-оставлять иглы, ручной инструмент на изделии при</w:t>
      </w:r>
      <w:r>
        <w:rPr>
          <w:rFonts w:ascii="Times New Roman" w:hAnsi="Times New Roman" w:cs="Times New Roman"/>
          <w:sz w:val="28"/>
          <w:szCs w:val="28"/>
        </w:rPr>
        <w:t xml:space="preserve"> временном прекращении работы</w:t>
      </w:r>
      <w:r w:rsidRPr="00517294">
        <w:rPr>
          <w:rFonts w:ascii="Times New Roman" w:hAnsi="Times New Roman" w:cs="Times New Roman"/>
          <w:sz w:val="28"/>
          <w:szCs w:val="28"/>
        </w:rPr>
        <w:t>.</w:t>
      </w:r>
    </w:p>
    <w:p w:rsidR="00855018" w:rsidRPr="00517294" w:rsidRDefault="00855018" w:rsidP="00517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3E2D30" w:rsidRDefault="005B3145" w:rsidP="00BE5A39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BE5A39">
        <w:rPr>
          <w:rFonts w:ascii="Times New Roman" w:hAnsi="Times New Roman" w:cs="Times New Roman"/>
          <w:b/>
          <w:sz w:val="28"/>
          <w:szCs w:val="28"/>
        </w:rPr>
        <w:t>.4.</w:t>
      </w:r>
      <w:r w:rsidR="00BE5A39" w:rsidRPr="003E2D30">
        <w:rPr>
          <w:rFonts w:ascii="Times New Roman" w:hAnsi="Times New Roman" w:cs="Times New Roman"/>
          <w:b/>
          <w:sz w:val="28"/>
          <w:szCs w:val="28"/>
        </w:rPr>
        <w:t>Требования по о</w:t>
      </w:r>
      <w:r w:rsidR="00BE5A39">
        <w:rPr>
          <w:rFonts w:ascii="Times New Roman" w:hAnsi="Times New Roman" w:cs="Times New Roman"/>
          <w:b/>
          <w:sz w:val="28"/>
          <w:szCs w:val="28"/>
        </w:rPr>
        <w:t>хране труда по окончании работы</w:t>
      </w:r>
      <w:r w:rsidR="00BE5A39" w:rsidRPr="003E2D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По окончании работы участник профессионального конкурса обязан: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Убрать в строго отведенное место отходы расходных материалов;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Разложить инструменты в правильном порядке; </w:t>
      </w:r>
    </w:p>
    <w:p w:rsidR="00BE5A39" w:rsidRPr="00AC6F45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Убрать своё рабочее место. </w:t>
      </w:r>
    </w:p>
    <w:p w:rsidR="00BE5A39" w:rsidRPr="00AC6F45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E5A39" w:rsidRPr="00F61345" w:rsidRDefault="005B3145" w:rsidP="00BE5A39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BE5A39" w:rsidRPr="00F61345">
        <w:rPr>
          <w:rFonts w:ascii="Times New Roman" w:hAnsi="Times New Roman" w:cs="Times New Roman"/>
          <w:b/>
          <w:sz w:val="28"/>
          <w:szCs w:val="28"/>
        </w:rPr>
        <w:t>.5 Требования по охр</w:t>
      </w:r>
      <w:r w:rsidR="00BE5A39">
        <w:rPr>
          <w:rFonts w:ascii="Times New Roman" w:hAnsi="Times New Roman" w:cs="Times New Roman"/>
          <w:b/>
          <w:sz w:val="28"/>
          <w:szCs w:val="28"/>
        </w:rPr>
        <w:t>ане труда в аварийных ситуациях</w:t>
      </w:r>
      <w:r w:rsidR="00BE5A39" w:rsidRPr="00F613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При возникновении аварийной ситуации участник профессионального конкурса обязан: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Остановить работу, отключить используемые при работе электрические приборы, принять меры к эвакуации людей из з</w:t>
      </w:r>
      <w:r>
        <w:rPr>
          <w:rFonts w:ascii="Times New Roman" w:hAnsi="Times New Roman" w:cs="Times New Roman"/>
          <w:sz w:val="28"/>
          <w:szCs w:val="28"/>
        </w:rPr>
        <w:t>оны и вызвать аварийные службы.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Сообщить о происшествии непосредственному руководителю или опасной работнику, ответственному за безопа</w:t>
      </w:r>
      <w:r>
        <w:rPr>
          <w:rFonts w:ascii="Times New Roman" w:hAnsi="Times New Roman" w:cs="Times New Roman"/>
          <w:sz w:val="28"/>
          <w:szCs w:val="28"/>
        </w:rPr>
        <w:t>сную эксплуатацию оборудования.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Принять меры по устранению причин аварийной ситуации.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При аварии электроснабжения, прорыве трубопровода, радиатора отопления необходимо прекратить работу и вызвать соответствующую аварийную службу. </w:t>
      </w:r>
    </w:p>
    <w:p w:rsidR="00BE5A39" w:rsidRPr="00AC6F45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Возобновление работы допускается только после устранения причин, приведших к аварийной ситуации и (или) несчастному случаю.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6F45">
        <w:rPr>
          <w:rFonts w:ascii="Times New Roman" w:hAnsi="Times New Roman" w:cs="Times New Roman"/>
          <w:sz w:val="28"/>
          <w:szCs w:val="28"/>
        </w:rPr>
        <w:t xml:space="preserve"> В случае возникновения пожара или загорания необходимо: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прекратить работу;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обесточить электроприборы;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>- при невозможности устранения очага пожара необходимо сообщить о нем в подраздел</w:t>
      </w:r>
      <w:r>
        <w:rPr>
          <w:rFonts w:ascii="Times New Roman" w:hAnsi="Times New Roman" w:cs="Times New Roman"/>
          <w:sz w:val="28"/>
          <w:szCs w:val="28"/>
        </w:rPr>
        <w:t>ение по чрезвычайным ситуациям;</w:t>
      </w:r>
    </w:p>
    <w:p w:rsidR="00BE5A39" w:rsidRDefault="00BE5A39" w:rsidP="00BE5A3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B7E16">
        <w:rPr>
          <w:rFonts w:ascii="Times New Roman" w:hAnsi="Times New Roman" w:cs="Times New Roman"/>
          <w:b/>
          <w:sz w:val="28"/>
          <w:szCs w:val="28"/>
        </w:rPr>
        <w:t>-</w:t>
      </w:r>
      <w:r w:rsidRPr="00FB7E16">
        <w:rPr>
          <w:rFonts w:ascii="Times New Roman" w:hAnsi="Times New Roman" w:cs="Times New Roman"/>
          <w:sz w:val="28"/>
          <w:szCs w:val="28"/>
        </w:rPr>
        <w:t xml:space="preserve"> </w:t>
      </w:r>
      <w:r w:rsidRPr="00AC6F45">
        <w:rPr>
          <w:rFonts w:ascii="Times New Roman" w:hAnsi="Times New Roman" w:cs="Times New Roman"/>
          <w:sz w:val="28"/>
          <w:szCs w:val="28"/>
        </w:rPr>
        <w:t xml:space="preserve">в случае угрозы здоровью и (или) жизни немедленно покинуть место пожара по путям эвакуации. </w:t>
      </w:r>
    </w:p>
    <w:p w:rsidR="00BE5A39" w:rsidRPr="00AC6F45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7. При несчастном случае на производстве необходимо: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принять меры по предотвращению воздействия травмирующих факторов на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обеспечить до начала расследования сохранность обстановки на месте происшествия, если не существует угрозы жизни и здоровью окружающих; </w:t>
      </w:r>
    </w:p>
    <w:p w:rsidR="00BE5A39" w:rsidRDefault="00BE5A39" w:rsidP="00BE5A39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45">
        <w:rPr>
          <w:rFonts w:ascii="Times New Roman" w:hAnsi="Times New Roman" w:cs="Times New Roman"/>
          <w:sz w:val="28"/>
          <w:szCs w:val="28"/>
        </w:rPr>
        <w:t xml:space="preserve">- сообщить о несчастном случае непосредственному руководителю или другому должностному лицу. </w:t>
      </w:r>
    </w:p>
    <w:p w:rsidR="0034036B" w:rsidRDefault="00BE5A39" w:rsidP="00053032">
      <w:pPr>
        <w:pStyle w:val="a9"/>
        <w:ind w:firstLine="567"/>
        <w:jc w:val="both"/>
      </w:pPr>
      <w:r w:rsidRPr="00AC6F45">
        <w:rPr>
          <w:rFonts w:ascii="Times New Roman" w:hAnsi="Times New Roman" w:cs="Times New Roman"/>
          <w:sz w:val="28"/>
          <w:szCs w:val="28"/>
        </w:rPr>
        <w:t>8. 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  <w:bookmarkStart w:id="0" w:name="_GoBack"/>
      <w:bookmarkEnd w:id="0"/>
    </w:p>
    <w:sectPr w:rsidR="0034036B" w:rsidSect="001D7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DB"/>
    <w:multiLevelType w:val="hybridMultilevel"/>
    <w:tmpl w:val="000056AE"/>
    <w:lvl w:ilvl="0" w:tplc="00000732">
      <w:start w:val="5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00006DF1"/>
    <w:lvl w:ilvl="0" w:tplc="00005AF1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5"/>
      <w:numFmt w:val="decimal"/>
      <w:lvlText w:val="2.5.%2"/>
      <w:lvlJc w:val="left"/>
      <w:pPr>
        <w:tabs>
          <w:tab w:val="num" w:pos="1440"/>
        </w:tabs>
        <w:ind w:left="1440" w:hanging="360"/>
      </w:pPr>
    </w:lvl>
    <w:lvl w:ilvl="2" w:tplc="0000797D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00006E5D"/>
    <w:lvl w:ilvl="0" w:tplc="00001AD4">
      <w:start w:val="3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63C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6BFC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7F96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7FF5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260D"/>
    <w:multiLevelType w:val="hybridMultilevel"/>
    <w:tmpl w:val="00006B89"/>
    <w:lvl w:ilvl="0" w:tplc="0000030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01C">
      <w:start w:val="1"/>
      <w:numFmt w:val="decimal"/>
      <w:lvlText w:val="2.4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0000074D"/>
    <w:lvl w:ilvl="0" w:tplc="00004DC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44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66BB">
      <w:start w:val="6"/>
      <w:numFmt w:val="decimal"/>
      <w:lvlText w:val="2.1.%3"/>
      <w:lvlJc w:val="left"/>
      <w:pPr>
        <w:tabs>
          <w:tab w:val="num" w:pos="2160"/>
        </w:tabs>
        <w:ind w:left="2160" w:hanging="360"/>
      </w:pPr>
    </w:lvl>
    <w:lvl w:ilvl="3" w:tplc="0000428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26A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0000440D"/>
    <w:lvl w:ilvl="0" w:tplc="0000491C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366B"/>
    <w:multiLevelType w:val="hybridMultilevel"/>
    <w:tmpl w:val="000066C4"/>
    <w:lvl w:ilvl="0" w:tplc="00004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3D6C"/>
    <w:multiLevelType w:val="hybridMultilevel"/>
    <w:tmpl w:val="00002CD6"/>
    <w:lvl w:ilvl="0" w:tplc="000072A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41BB"/>
    <w:multiLevelType w:val="hybridMultilevel"/>
    <w:tmpl w:val="000026E9"/>
    <w:lvl w:ilvl="0" w:tplc="000001E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4B40"/>
    <w:multiLevelType w:val="hybridMultilevel"/>
    <w:tmpl w:val="00005878"/>
    <w:lvl w:ilvl="0" w:tplc="00006B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5CF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3E12">
      <w:start w:val="3"/>
      <w:numFmt w:val="decimal"/>
      <w:lvlText w:val="2.5.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00004DB7"/>
    <w:lvl w:ilvl="0" w:tplc="00001547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4DE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</w:lvl>
    <w:lvl w:ilvl="2" w:tplc="000039B3">
      <w:start w:val="1"/>
      <w:numFmt w:val="decimal"/>
      <w:lvlText w:val="2.1.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E45"/>
    <w:multiLevelType w:val="hybridMultilevel"/>
    <w:tmpl w:val="0000323B"/>
    <w:lvl w:ilvl="0" w:tplc="00002213">
      <w:start w:val="1"/>
      <w:numFmt w:val="decimal"/>
      <w:lvlText w:val="2.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5F49"/>
    <w:multiLevelType w:val="hybridMultilevel"/>
    <w:tmpl w:val="00000DDC"/>
    <w:lvl w:ilvl="0" w:tplc="00004CA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14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E14">
      <w:start w:val="8"/>
      <w:numFmt w:val="decimal"/>
      <w:lvlText w:val="2.5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701F"/>
    <w:multiLevelType w:val="hybridMultilevel"/>
    <w:tmpl w:val="00005D03"/>
    <w:lvl w:ilvl="0" w:tplc="00007A5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67D">
      <w:start w:val="2"/>
      <w:numFmt w:val="decimal"/>
      <w:lvlText w:val="2.%2"/>
      <w:lvlJc w:val="left"/>
      <w:pPr>
        <w:tabs>
          <w:tab w:val="num" w:pos="1440"/>
        </w:tabs>
        <w:ind w:left="1440" w:hanging="360"/>
      </w:pPr>
    </w:lvl>
    <w:lvl w:ilvl="2" w:tplc="00004509">
      <w:start w:val="1"/>
      <w:numFmt w:val="decimal"/>
      <w:lvlText w:val="2.2.%3"/>
      <w:lvlJc w:val="left"/>
      <w:pPr>
        <w:tabs>
          <w:tab w:val="num" w:pos="2160"/>
        </w:tabs>
        <w:ind w:left="2160" w:hanging="360"/>
      </w:pPr>
    </w:lvl>
    <w:lvl w:ilvl="3" w:tplc="00001238">
      <w:start w:val="4"/>
      <w:numFmt w:val="decimal"/>
      <w:lvlText w:val="2.2.%4"/>
      <w:lvlJc w:val="left"/>
      <w:pPr>
        <w:tabs>
          <w:tab w:val="num" w:pos="2880"/>
        </w:tabs>
        <w:ind w:left="2880" w:hanging="360"/>
      </w:pPr>
    </w:lvl>
    <w:lvl w:ilvl="4" w:tplc="00003B25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759A"/>
    <w:multiLevelType w:val="hybridMultilevel"/>
    <w:tmpl w:val="00002350"/>
    <w:lvl w:ilvl="0" w:tplc="000022EE">
      <w:start w:val="1"/>
      <w:numFmt w:val="decimal"/>
      <w:lvlText w:val="2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7EB7"/>
    <w:multiLevelType w:val="hybridMultilevel"/>
    <w:tmpl w:val="00006032"/>
    <w:lvl w:ilvl="0" w:tplc="00002C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D51584"/>
    <w:multiLevelType w:val="hybridMultilevel"/>
    <w:tmpl w:val="9E78D77A"/>
    <w:lvl w:ilvl="0" w:tplc="10BEC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23E1FC2">
      <w:start w:val="1"/>
      <w:numFmt w:val="decimal"/>
      <w:lvlText w:val="%2."/>
      <w:lvlJc w:val="left"/>
      <w:pPr>
        <w:ind w:left="3763" w:hanging="360"/>
      </w:pPr>
      <w:rPr>
        <w:rFonts w:eastAsia="Times New Roman" w:hint="default"/>
        <w:color w:val="000000"/>
      </w:r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05402A2A"/>
    <w:multiLevelType w:val="hybridMultilevel"/>
    <w:tmpl w:val="A08CA2DA"/>
    <w:lvl w:ilvl="0" w:tplc="3578A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0B4A5364"/>
    <w:multiLevelType w:val="hybridMultilevel"/>
    <w:tmpl w:val="AA306F80"/>
    <w:lvl w:ilvl="0" w:tplc="0DDE5AD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005031"/>
    <w:multiLevelType w:val="hybridMultilevel"/>
    <w:tmpl w:val="8C226FB6"/>
    <w:lvl w:ilvl="0" w:tplc="8F8A32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E535DC"/>
    <w:multiLevelType w:val="hybridMultilevel"/>
    <w:tmpl w:val="D892F698"/>
    <w:lvl w:ilvl="0" w:tplc="DBA60C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000932"/>
    <w:multiLevelType w:val="hybridMultilevel"/>
    <w:tmpl w:val="FC90AB04"/>
    <w:lvl w:ilvl="0" w:tplc="FC28388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40358"/>
    <w:multiLevelType w:val="multilevel"/>
    <w:tmpl w:val="CCF2F9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  <w:b/>
      </w:rPr>
    </w:lvl>
  </w:abstractNum>
  <w:abstractNum w:abstractNumId="25" w15:restartNumberingAfterBreak="0">
    <w:nsid w:val="291F56B8"/>
    <w:multiLevelType w:val="hybridMultilevel"/>
    <w:tmpl w:val="EF96DB94"/>
    <w:lvl w:ilvl="0" w:tplc="E430C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7458DD"/>
    <w:multiLevelType w:val="multilevel"/>
    <w:tmpl w:val="999A28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7" w15:restartNumberingAfterBreak="0">
    <w:nsid w:val="2EC44E90"/>
    <w:multiLevelType w:val="multilevel"/>
    <w:tmpl w:val="AE3A6818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2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8" w15:restartNumberingAfterBreak="0">
    <w:nsid w:val="34556FDD"/>
    <w:multiLevelType w:val="hybridMultilevel"/>
    <w:tmpl w:val="80F0E4AA"/>
    <w:lvl w:ilvl="0" w:tplc="DB54E64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B1242C"/>
    <w:multiLevelType w:val="hybridMultilevel"/>
    <w:tmpl w:val="F5208B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7D59AB"/>
    <w:multiLevelType w:val="multilevel"/>
    <w:tmpl w:val="919A5F4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09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72" w:hanging="2160"/>
      </w:pPr>
      <w:rPr>
        <w:rFonts w:hint="default"/>
      </w:rPr>
    </w:lvl>
  </w:abstractNum>
  <w:abstractNum w:abstractNumId="31" w15:restartNumberingAfterBreak="0">
    <w:nsid w:val="440D5F95"/>
    <w:multiLevelType w:val="hybridMultilevel"/>
    <w:tmpl w:val="54B66146"/>
    <w:lvl w:ilvl="0" w:tplc="00004AE1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3022BD"/>
    <w:multiLevelType w:val="multilevel"/>
    <w:tmpl w:val="3B5A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3" w15:restartNumberingAfterBreak="0">
    <w:nsid w:val="532616B3"/>
    <w:multiLevelType w:val="hybridMultilevel"/>
    <w:tmpl w:val="259AF586"/>
    <w:lvl w:ilvl="0" w:tplc="6C86B41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6358EB"/>
    <w:multiLevelType w:val="hybridMultilevel"/>
    <w:tmpl w:val="7B18D08E"/>
    <w:lvl w:ilvl="0" w:tplc="B73878A2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E2D2C59"/>
    <w:multiLevelType w:val="hybridMultilevel"/>
    <w:tmpl w:val="2BDE2B26"/>
    <w:lvl w:ilvl="0" w:tplc="32369A04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1346561"/>
    <w:multiLevelType w:val="hybridMultilevel"/>
    <w:tmpl w:val="4A78411A"/>
    <w:lvl w:ilvl="0" w:tplc="C7CC55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E00F0"/>
    <w:multiLevelType w:val="multilevel"/>
    <w:tmpl w:val="5498C8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44" w:hanging="1800"/>
      </w:pPr>
      <w:rPr>
        <w:rFonts w:hint="default"/>
      </w:rPr>
    </w:lvl>
  </w:abstractNum>
  <w:abstractNum w:abstractNumId="38" w15:restartNumberingAfterBreak="0">
    <w:nsid w:val="6CA00E9F"/>
    <w:multiLevelType w:val="hybridMultilevel"/>
    <w:tmpl w:val="C664A828"/>
    <w:lvl w:ilvl="0" w:tplc="FA1472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C4233"/>
    <w:multiLevelType w:val="hybridMultilevel"/>
    <w:tmpl w:val="79C84D60"/>
    <w:lvl w:ilvl="0" w:tplc="08EECC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663EA"/>
    <w:multiLevelType w:val="hybridMultilevel"/>
    <w:tmpl w:val="2D48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F831A2"/>
    <w:multiLevelType w:val="hybridMultilevel"/>
    <w:tmpl w:val="A4445964"/>
    <w:lvl w:ilvl="0" w:tplc="D2DCF364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84697F"/>
    <w:multiLevelType w:val="hybridMultilevel"/>
    <w:tmpl w:val="4C06033C"/>
    <w:lvl w:ilvl="0" w:tplc="103E77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0"/>
  </w:num>
  <w:num w:numId="5">
    <w:abstractNumId w:val="31"/>
  </w:num>
  <w:num w:numId="6">
    <w:abstractNumId w:val="20"/>
  </w:num>
  <w:num w:numId="7">
    <w:abstractNumId w:val="7"/>
  </w:num>
  <w:num w:numId="8">
    <w:abstractNumId w:val="12"/>
  </w:num>
  <w:num w:numId="9">
    <w:abstractNumId w:val="6"/>
  </w:num>
  <w:num w:numId="10">
    <w:abstractNumId w:val="15"/>
  </w:num>
  <w:num w:numId="11">
    <w:abstractNumId w:val="4"/>
  </w:num>
  <w:num w:numId="12">
    <w:abstractNumId w:val="13"/>
  </w:num>
  <w:num w:numId="13">
    <w:abstractNumId w:val="5"/>
  </w:num>
  <w:num w:numId="14">
    <w:abstractNumId w:val="1"/>
  </w:num>
  <w:num w:numId="15">
    <w:abstractNumId w:val="16"/>
  </w:num>
  <w:num w:numId="16">
    <w:abstractNumId w:val="11"/>
  </w:num>
  <w:num w:numId="17">
    <w:abstractNumId w:val="3"/>
  </w:num>
  <w:num w:numId="18">
    <w:abstractNumId w:val="14"/>
  </w:num>
  <w:num w:numId="19">
    <w:abstractNumId w:val="8"/>
  </w:num>
  <w:num w:numId="20">
    <w:abstractNumId w:val="17"/>
  </w:num>
  <w:num w:numId="21">
    <w:abstractNumId w:val="27"/>
  </w:num>
  <w:num w:numId="22">
    <w:abstractNumId w:val="25"/>
  </w:num>
  <w:num w:numId="23">
    <w:abstractNumId w:val="41"/>
  </w:num>
  <w:num w:numId="24">
    <w:abstractNumId w:val="37"/>
  </w:num>
  <w:num w:numId="25">
    <w:abstractNumId w:val="33"/>
  </w:num>
  <w:num w:numId="26">
    <w:abstractNumId w:val="23"/>
  </w:num>
  <w:num w:numId="27">
    <w:abstractNumId w:val="39"/>
  </w:num>
  <w:num w:numId="28">
    <w:abstractNumId w:val="38"/>
  </w:num>
  <w:num w:numId="29">
    <w:abstractNumId w:val="36"/>
  </w:num>
  <w:num w:numId="30">
    <w:abstractNumId w:val="42"/>
  </w:num>
  <w:num w:numId="31">
    <w:abstractNumId w:val="21"/>
  </w:num>
  <w:num w:numId="32">
    <w:abstractNumId w:val="28"/>
  </w:num>
  <w:num w:numId="33">
    <w:abstractNumId w:val="19"/>
  </w:num>
  <w:num w:numId="34">
    <w:abstractNumId w:val="24"/>
  </w:num>
  <w:num w:numId="35">
    <w:abstractNumId w:val="32"/>
  </w:num>
  <w:num w:numId="36">
    <w:abstractNumId w:val="26"/>
  </w:num>
  <w:num w:numId="37">
    <w:abstractNumId w:val="22"/>
  </w:num>
  <w:num w:numId="38">
    <w:abstractNumId w:val="18"/>
  </w:num>
  <w:num w:numId="39">
    <w:abstractNumId w:val="34"/>
  </w:num>
  <w:num w:numId="40">
    <w:abstractNumId w:val="29"/>
  </w:num>
  <w:num w:numId="41">
    <w:abstractNumId w:val="30"/>
  </w:num>
  <w:num w:numId="42">
    <w:abstractNumId w:val="40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A39"/>
    <w:rsid w:val="00053032"/>
    <w:rsid w:val="000579BD"/>
    <w:rsid w:val="00071754"/>
    <w:rsid w:val="00072987"/>
    <w:rsid w:val="000A4D46"/>
    <w:rsid w:val="001836B6"/>
    <w:rsid w:val="001B61CA"/>
    <w:rsid w:val="001C459B"/>
    <w:rsid w:val="001D73A2"/>
    <w:rsid w:val="0034036B"/>
    <w:rsid w:val="00365C62"/>
    <w:rsid w:val="00384EAE"/>
    <w:rsid w:val="003B5C14"/>
    <w:rsid w:val="00427F10"/>
    <w:rsid w:val="004461E4"/>
    <w:rsid w:val="00450F51"/>
    <w:rsid w:val="00495473"/>
    <w:rsid w:val="004A3425"/>
    <w:rsid w:val="004E6814"/>
    <w:rsid w:val="00517294"/>
    <w:rsid w:val="00554094"/>
    <w:rsid w:val="005B3145"/>
    <w:rsid w:val="005F5680"/>
    <w:rsid w:val="006455AD"/>
    <w:rsid w:val="00645C57"/>
    <w:rsid w:val="0065607B"/>
    <w:rsid w:val="007363B0"/>
    <w:rsid w:val="00791678"/>
    <w:rsid w:val="007A70FE"/>
    <w:rsid w:val="007F021A"/>
    <w:rsid w:val="00820688"/>
    <w:rsid w:val="008435CF"/>
    <w:rsid w:val="00855018"/>
    <w:rsid w:val="008E1978"/>
    <w:rsid w:val="008F2863"/>
    <w:rsid w:val="009555D9"/>
    <w:rsid w:val="009B6A49"/>
    <w:rsid w:val="00B25BDD"/>
    <w:rsid w:val="00B4396F"/>
    <w:rsid w:val="00B86683"/>
    <w:rsid w:val="00BE2A5F"/>
    <w:rsid w:val="00BE5A39"/>
    <w:rsid w:val="00C149FB"/>
    <w:rsid w:val="00C4349F"/>
    <w:rsid w:val="00C553A7"/>
    <w:rsid w:val="00C76717"/>
    <w:rsid w:val="00CA20A5"/>
    <w:rsid w:val="00E54BC0"/>
    <w:rsid w:val="00E66F50"/>
    <w:rsid w:val="00E95FB7"/>
    <w:rsid w:val="00EA30DB"/>
    <w:rsid w:val="00EB55B6"/>
    <w:rsid w:val="00FD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7CBB54-93CD-4308-AD2A-CF8DFCFE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A3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5A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5A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A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BE5A39"/>
    <w:rPr>
      <w:i/>
      <w:iCs/>
    </w:rPr>
  </w:style>
  <w:style w:type="paragraph" w:styleId="a4">
    <w:name w:val="List Paragraph"/>
    <w:basedOn w:val="a"/>
    <w:uiPriority w:val="34"/>
    <w:qFormat/>
    <w:rsid w:val="00BE5A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A39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BE5A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qFormat/>
    <w:locked/>
    <w:rsid w:val="00BE5A3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BE5A39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11">
    <w:name w:val="Сетка таблицы1"/>
    <w:basedOn w:val="a1"/>
    <w:next w:val="a7"/>
    <w:uiPriority w:val="39"/>
    <w:rsid w:val="00BE5A3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E5A39"/>
    <w:rPr>
      <w:color w:val="0000FF" w:themeColor="hyperlink"/>
      <w:u w:val="single"/>
    </w:rPr>
  </w:style>
  <w:style w:type="paragraph" w:customStyle="1" w:styleId="c2">
    <w:name w:val="c2"/>
    <w:basedOn w:val="a"/>
    <w:rsid w:val="00BE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BE5A39"/>
  </w:style>
  <w:style w:type="character" w:customStyle="1" w:styleId="c0">
    <w:name w:val="c0"/>
    <w:basedOn w:val="a0"/>
    <w:rsid w:val="00BE5A39"/>
  </w:style>
  <w:style w:type="paragraph" w:customStyle="1" w:styleId="Default">
    <w:name w:val="Default"/>
    <w:rsid w:val="00BE5A3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No Spacing"/>
    <w:uiPriority w:val="1"/>
    <w:qFormat/>
    <w:rsid w:val="00BE5A3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cheboksary.regmarkets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ack24.ru/musornye-pakety/musornye-meshki-30-litrov-20-sht-extr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igla.ru/catalog/sku_144839099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3163</Words>
  <Characters>18031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Швейный</dc:creator>
  <cp:lastModifiedBy>Григорьева Татьяна Ивановна</cp:lastModifiedBy>
  <cp:revision>48</cp:revision>
  <cp:lastPrinted>2022-04-27T07:06:00Z</cp:lastPrinted>
  <dcterms:created xsi:type="dcterms:W3CDTF">2022-04-25T07:30:00Z</dcterms:created>
  <dcterms:modified xsi:type="dcterms:W3CDTF">2023-03-16T11:18:00Z</dcterms:modified>
</cp:coreProperties>
</file>