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61" w:rsidRDefault="0048704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354761" w:rsidRDefault="0048704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«Чебоксарский экономико-технологический колледж» </w:t>
      </w:r>
    </w:p>
    <w:p w:rsidR="00354761" w:rsidRDefault="00487042">
      <w:pPr>
        <w:pStyle w:val="Style1"/>
        <w:widowControl/>
        <w:spacing w:line="240" w:lineRule="auto"/>
        <w:ind w:right="322"/>
        <w:rPr>
          <w:rStyle w:val="FontStyle24"/>
        </w:rPr>
      </w:pPr>
      <w:r>
        <w:rPr>
          <w:rStyle w:val="FontStyle24"/>
          <w:sz w:val="24"/>
          <w:szCs w:val="24"/>
        </w:rPr>
        <w:t>Министерства образования и молодежной политики Чувашской Республики</w:t>
      </w:r>
    </w:p>
    <w:p w:rsidR="00354761" w:rsidRDefault="00354761">
      <w:pPr>
        <w:pStyle w:val="Style3"/>
        <w:widowControl/>
        <w:spacing w:line="240" w:lineRule="auto"/>
        <w:ind w:left="5405"/>
      </w:pPr>
    </w:p>
    <w:p w:rsidR="00354761" w:rsidRDefault="00354761">
      <w:pPr>
        <w:spacing w:line="360" w:lineRule="auto"/>
        <w:jc w:val="center"/>
      </w:pPr>
    </w:p>
    <w:p w:rsidR="00354761" w:rsidRDefault="00354761">
      <w:pPr>
        <w:spacing w:line="360" w:lineRule="auto"/>
        <w:jc w:val="center"/>
      </w:pPr>
    </w:p>
    <w:p w:rsidR="00354761" w:rsidRDefault="00354761">
      <w:pPr>
        <w:spacing w:line="360" w:lineRule="auto"/>
        <w:jc w:val="center"/>
      </w:pPr>
    </w:p>
    <w:p w:rsidR="00354761" w:rsidRDefault="00487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</w:rPr>
      </w:pPr>
      <w:r>
        <w:rPr>
          <w:b/>
          <w:bCs/>
          <w:noProof/>
        </w:rPr>
        <mc:AlternateContent>
          <mc:Choice Requires="wpg">
            <w:drawing>
              <wp:inline distT="0" distB="0" distL="0" distR="0">
                <wp:extent cx="1266825" cy="1371600"/>
                <wp:effectExtent l="0" t="0" r="9525" b="0"/>
                <wp:docPr id="1" name="Рисунок 2" descr="Эмблема отформатированн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 отформатированная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2668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9.8pt;height:108.0pt;mso-wrap-distance-left:0.0pt;mso-wrap-distance-top:0.0pt;mso-wrap-distance-right:0.0pt;mso-wrap-distance-bottom:0.0pt;" stroked="f">
                <v:path textboxrect="0,0,0,0"/>
                <v:imagedata r:id="rId16" o:title=""/>
              </v:shape>
            </w:pict>
          </mc:Fallback>
        </mc:AlternateContent>
      </w:r>
    </w:p>
    <w:p w:rsidR="00354761" w:rsidRDefault="00354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</w:p>
    <w:p w:rsidR="00354761" w:rsidRDefault="00354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</w:p>
    <w:p w:rsidR="00354761" w:rsidRDefault="00354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</w:p>
    <w:p w:rsidR="00354761" w:rsidRDefault="00487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>
        <w:rPr>
          <w:b/>
          <w:caps/>
        </w:rPr>
        <w:t>рабочая ПРОГРАММа УЧЕБНОГО ПРЕДМЕТА</w:t>
      </w:r>
    </w:p>
    <w:p w:rsidR="00354761" w:rsidRDefault="00487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>
        <w:rPr>
          <w:b/>
        </w:rPr>
        <w:t>УПБУ.01 РУССКИЙ ЯЗЫК</w:t>
      </w:r>
    </w:p>
    <w:p w:rsidR="00354761" w:rsidRDefault="00487042">
      <w:pPr>
        <w:spacing w:line="360" w:lineRule="auto"/>
        <w:jc w:val="center"/>
      </w:pPr>
      <w:r>
        <w:t xml:space="preserve">профессия </w:t>
      </w:r>
    </w:p>
    <w:p w:rsidR="00354761" w:rsidRDefault="00487042">
      <w:pPr>
        <w:spacing w:line="360" w:lineRule="auto"/>
        <w:jc w:val="center"/>
      </w:pPr>
      <w:r>
        <w:t>среднего профессионального образования</w:t>
      </w:r>
    </w:p>
    <w:p w:rsidR="00354761" w:rsidRDefault="00487042">
      <w:pPr>
        <w:spacing w:line="360" w:lineRule="auto"/>
        <w:jc w:val="center"/>
      </w:pPr>
      <w:r>
        <w:t xml:space="preserve">43.01.09 </w:t>
      </w:r>
      <w:r>
        <w:rPr>
          <w:b/>
        </w:rPr>
        <w:t>Повар, кондитер</w:t>
      </w:r>
    </w:p>
    <w:p w:rsidR="00354761" w:rsidRDefault="00354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354761" w:rsidRDefault="00354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354761" w:rsidRDefault="00354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354761" w:rsidRDefault="00354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354761" w:rsidRDefault="00354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354761" w:rsidRDefault="00354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354761" w:rsidRDefault="00354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354761" w:rsidRDefault="00354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354761" w:rsidRDefault="00354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354761" w:rsidRDefault="00354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354761" w:rsidRDefault="00354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354761" w:rsidRDefault="00354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354761" w:rsidRDefault="00354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354761" w:rsidRDefault="0076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Чебоксары 2022</w:t>
      </w:r>
    </w:p>
    <w:p w:rsidR="00354761" w:rsidRDefault="0048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br w:type="page" w:clear="all"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354761">
        <w:tc>
          <w:tcPr>
            <w:tcW w:w="4680" w:type="dxa"/>
          </w:tcPr>
          <w:p w:rsidR="00354761" w:rsidRDefault="00487042">
            <w:pPr>
              <w:pStyle w:val="afff7"/>
              <w:rPr>
                <w:i/>
                <w:vertAlign w:val="superscript"/>
              </w:rPr>
            </w:pPr>
            <w:r>
              <w:lastRenderedPageBreak/>
              <w:br w:type="page" w:clear="all"/>
              <w:t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№ 2/16-з), с учетом требований ФГОС СПО по профессии 43.01.09 Повар, кондитер</w:t>
            </w:r>
          </w:p>
          <w:p w:rsidR="00354761" w:rsidRDefault="00354761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</w:tcPr>
          <w:p w:rsidR="00354761" w:rsidRDefault="00487042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>УТВЕРЖДЕНА</w:t>
            </w:r>
          </w:p>
          <w:p w:rsidR="00354761" w:rsidRDefault="00354761">
            <w:pPr>
              <w:ind w:firstLine="567"/>
              <w:jc w:val="center"/>
              <w:rPr>
                <w:b/>
                <w:spacing w:val="20"/>
              </w:rPr>
            </w:pPr>
          </w:p>
          <w:p w:rsidR="009F7CCF" w:rsidRDefault="009F7CCF" w:rsidP="009F7CCF">
            <w:pPr>
              <w:ind w:firstLine="567"/>
              <w:jc w:val="center"/>
              <w:rPr>
                <w:spacing w:val="20"/>
                <w:lang w:eastAsia="en-US"/>
              </w:rPr>
            </w:pPr>
            <w:r>
              <w:rPr>
                <w:spacing w:val="20"/>
                <w:lang w:eastAsia="en-US"/>
              </w:rPr>
              <w:t>Приказом № 353</w:t>
            </w:r>
          </w:p>
          <w:p w:rsidR="00354761" w:rsidRDefault="009F7CCF" w:rsidP="009F7CCF">
            <w:pPr>
              <w:ind w:firstLine="567"/>
              <w:jc w:val="center"/>
            </w:pPr>
            <w:r>
              <w:rPr>
                <w:spacing w:val="20"/>
                <w:lang w:eastAsia="en-US"/>
              </w:rPr>
              <w:t xml:space="preserve">           от «30» августа 2022 г.</w:t>
            </w:r>
          </w:p>
        </w:tc>
      </w:tr>
    </w:tbl>
    <w:p w:rsidR="00354761" w:rsidRDefault="00354761">
      <w:pPr>
        <w:tabs>
          <w:tab w:val="left" w:pos="0"/>
        </w:tabs>
        <w:ind w:firstLine="567"/>
        <w:jc w:val="both"/>
      </w:pPr>
    </w:p>
    <w:p w:rsidR="00354761" w:rsidRDefault="00354761">
      <w:pPr>
        <w:tabs>
          <w:tab w:val="left" w:pos="0"/>
        </w:tabs>
        <w:ind w:firstLine="567"/>
        <w:jc w:val="both"/>
      </w:pPr>
    </w:p>
    <w:p w:rsidR="00354761" w:rsidRDefault="00354761">
      <w:pPr>
        <w:tabs>
          <w:tab w:val="left" w:pos="0"/>
        </w:tabs>
        <w:ind w:firstLine="567"/>
        <w:jc w:val="both"/>
      </w:pPr>
    </w:p>
    <w:p w:rsidR="00354761" w:rsidRDefault="00354761">
      <w:pPr>
        <w:tabs>
          <w:tab w:val="left" w:pos="0"/>
        </w:tabs>
        <w:jc w:val="both"/>
        <w:rPr>
          <w:b/>
        </w:rPr>
      </w:pPr>
    </w:p>
    <w:p w:rsidR="00354761" w:rsidRDefault="00354761">
      <w:pPr>
        <w:tabs>
          <w:tab w:val="left" w:pos="0"/>
        </w:tabs>
        <w:jc w:val="both"/>
        <w:rPr>
          <w:b/>
        </w:rPr>
      </w:pPr>
    </w:p>
    <w:p w:rsidR="00354761" w:rsidRDefault="00354761">
      <w:pPr>
        <w:tabs>
          <w:tab w:val="left" w:pos="0"/>
        </w:tabs>
        <w:jc w:val="both"/>
        <w:rPr>
          <w:b/>
        </w:rPr>
      </w:pPr>
    </w:p>
    <w:p w:rsidR="00354761" w:rsidRDefault="00354761">
      <w:pPr>
        <w:tabs>
          <w:tab w:val="left" w:pos="0"/>
        </w:tabs>
        <w:jc w:val="both"/>
        <w:rPr>
          <w:b/>
        </w:rPr>
      </w:pPr>
    </w:p>
    <w:p w:rsidR="00354761" w:rsidRDefault="00354761">
      <w:pPr>
        <w:tabs>
          <w:tab w:val="left" w:pos="0"/>
        </w:tabs>
        <w:jc w:val="both"/>
        <w:rPr>
          <w:b/>
        </w:rPr>
      </w:pPr>
    </w:p>
    <w:p w:rsidR="00354761" w:rsidRDefault="00354761">
      <w:pPr>
        <w:tabs>
          <w:tab w:val="left" w:pos="0"/>
        </w:tabs>
        <w:jc w:val="both"/>
        <w:rPr>
          <w:b/>
        </w:rPr>
      </w:pPr>
    </w:p>
    <w:p w:rsidR="00354761" w:rsidRDefault="00354761">
      <w:pPr>
        <w:tabs>
          <w:tab w:val="left" w:pos="0"/>
        </w:tabs>
        <w:jc w:val="both"/>
        <w:rPr>
          <w:b/>
        </w:rPr>
      </w:pPr>
    </w:p>
    <w:p w:rsidR="00354761" w:rsidRDefault="00354761">
      <w:pPr>
        <w:tabs>
          <w:tab w:val="left" w:pos="0"/>
        </w:tabs>
        <w:jc w:val="both"/>
        <w:rPr>
          <w:b/>
        </w:rPr>
      </w:pPr>
    </w:p>
    <w:p w:rsidR="00354761" w:rsidRDefault="00354761"/>
    <w:p w:rsidR="00354761" w:rsidRDefault="00354761"/>
    <w:p w:rsidR="00354761" w:rsidRDefault="00354761">
      <w:pPr>
        <w:rPr>
          <w:b/>
          <w:spacing w:val="20"/>
        </w:rPr>
      </w:pPr>
    </w:p>
    <w:p w:rsidR="00354761" w:rsidRDefault="00354761">
      <w:pPr>
        <w:rPr>
          <w:b/>
          <w:spacing w:val="20"/>
        </w:rPr>
      </w:pPr>
    </w:p>
    <w:p w:rsidR="00354761" w:rsidRDefault="00354761">
      <w:pPr>
        <w:rPr>
          <w:b/>
          <w:spacing w:val="20"/>
        </w:rPr>
      </w:pPr>
    </w:p>
    <w:p w:rsidR="00354761" w:rsidRDefault="00354761">
      <w:pPr>
        <w:rPr>
          <w:b/>
          <w:spacing w:val="20"/>
        </w:rPr>
      </w:pPr>
    </w:p>
    <w:p w:rsidR="00354761" w:rsidRDefault="00354761">
      <w:pPr>
        <w:rPr>
          <w:b/>
          <w:spacing w:val="20"/>
        </w:rPr>
      </w:pPr>
    </w:p>
    <w:p w:rsidR="00354761" w:rsidRDefault="00354761">
      <w:pPr>
        <w:rPr>
          <w:b/>
          <w:spacing w:val="20"/>
        </w:rPr>
      </w:pPr>
    </w:p>
    <w:p w:rsidR="00354761" w:rsidRDefault="00354761">
      <w:pPr>
        <w:rPr>
          <w:b/>
          <w:spacing w:val="20"/>
        </w:rPr>
      </w:pPr>
    </w:p>
    <w:p w:rsidR="00354761" w:rsidRDefault="00354761">
      <w:pPr>
        <w:rPr>
          <w:b/>
          <w:spacing w:val="20"/>
        </w:rPr>
      </w:pPr>
    </w:p>
    <w:p w:rsidR="00354761" w:rsidRDefault="00354761">
      <w:pPr>
        <w:rPr>
          <w:b/>
          <w:spacing w:val="20"/>
        </w:rPr>
      </w:pPr>
    </w:p>
    <w:p w:rsidR="00354761" w:rsidRDefault="00354761">
      <w:pPr>
        <w:rPr>
          <w:b/>
          <w:spacing w:val="20"/>
        </w:rPr>
      </w:pPr>
    </w:p>
    <w:p w:rsidR="00354761" w:rsidRDefault="00354761">
      <w:pPr>
        <w:rPr>
          <w:b/>
          <w:spacing w:val="20"/>
        </w:rPr>
      </w:pPr>
    </w:p>
    <w:p w:rsidR="00354761" w:rsidRDefault="00487042">
      <w:pPr>
        <w:rPr>
          <w:spacing w:val="20"/>
        </w:rPr>
      </w:pPr>
      <w:r>
        <w:rPr>
          <w:spacing w:val="20"/>
        </w:rPr>
        <w:t>РАССМОТРЕНА</w:t>
      </w:r>
    </w:p>
    <w:p w:rsidR="00354761" w:rsidRDefault="00487042">
      <w:r>
        <w:t>на заседании ЦК гуманитарных дисциплин</w:t>
      </w:r>
    </w:p>
    <w:p w:rsidR="00354761" w:rsidRDefault="00487042">
      <w:r>
        <w:t xml:space="preserve">Протокол </w:t>
      </w:r>
      <w:r w:rsidR="00767ED2">
        <w:t xml:space="preserve">№____ от </w:t>
      </w:r>
      <w:proofErr w:type="gramStart"/>
      <w:r w:rsidR="00767ED2">
        <w:t>« _</w:t>
      </w:r>
      <w:proofErr w:type="gramEnd"/>
      <w:r w:rsidR="00767ED2">
        <w:t>__ »            2022</w:t>
      </w:r>
      <w:r>
        <w:t xml:space="preserve"> г.</w:t>
      </w:r>
    </w:p>
    <w:p w:rsidR="00354761" w:rsidRDefault="00487042">
      <w:r>
        <w:t>Председатель ЦК: _______________ / Титова Е.В. /</w:t>
      </w:r>
    </w:p>
    <w:p w:rsidR="00354761" w:rsidRDefault="00354761">
      <w:pPr>
        <w:tabs>
          <w:tab w:val="left" w:pos="0"/>
        </w:tabs>
        <w:jc w:val="both"/>
      </w:pPr>
    </w:p>
    <w:p w:rsidR="00354761" w:rsidRDefault="00354761">
      <w:pPr>
        <w:tabs>
          <w:tab w:val="left" w:pos="0"/>
        </w:tabs>
        <w:jc w:val="both"/>
      </w:pPr>
    </w:p>
    <w:p w:rsidR="00354761" w:rsidRDefault="00354761">
      <w:pPr>
        <w:tabs>
          <w:tab w:val="left" w:pos="0"/>
        </w:tabs>
        <w:jc w:val="both"/>
      </w:pPr>
    </w:p>
    <w:p w:rsidR="00354761" w:rsidRDefault="00354761">
      <w:pPr>
        <w:tabs>
          <w:tab w:val="left" w:pos="0"/>
        </w:tabs>
        <w:jc w:val="both"/>
      </w:pPr>
    </w:p>
    <w:p w:rsidR="00354761" w:rsidRDefault="00354761">
      <w:pPr>
        <w:tabs>
          <w:tab w:val="left" w:pos="0"/>
        </w:tabs>
        <w:jc w:val="both"/>
      </w:pPr>
    </w:p>
    <w:p w:rsidR="00354761" w:rsidRDefault="00487042">
      <w:r>
        <w:t>Разработчик:</w:t>
      </w:r>
    </w:p>
    <w:p w:rsidR="00354761" w:rsidRDefault="00487042">
      <w:r>
        <w:t>Александрова О.Н., преподаватель</w:t>
      </w:r>
    </w:p>
    <w:p w:rsidR="00354761" w:rsidRDefault="00767ED2">
      <w:proofErr w:type="gramStart"/>
      <w:r>
        <w:t>« _</w:t>
      </w:r>
      <w:proofErr w:type="gramEnd"/>
      <w:r>
        <w:t>__ » _______________ 2022</w:t>
      </w:r>
      <w:r w:rsidR="00487042">
        <w:t xml:space="preserve"> г.</w:t>
      </w:r>
    </w:p>
    <w:p w:rsidR="00354761" w:rsidRDefault="00354761">
      <w:pPr>
        <w:widowControl w:val="0"/>
        <w:tabs>
          <w:tab w:val="left" w:pos="0"/>
        </w:tabs>
        <w:spacing w:line="360" w:lineRule="auto"/>
        <w:jc w:val="center"/>
        <w:rPr>
          <w:b/>
        </w:rPr>
      </w:pPr>
    </w:p>
    <w:p w:rsidR="00354761" w:rsidRDefault="00354761">
      <w:pPr>
        <w:widowControl w:val="0"/>
        <w:tabs>
          <w:tab w:val="left" w:pos="0"/>
        </w:tabs>
        <w:spacing w:line="360" w:lineRule="auto"/>
        <w:jc w:val="center"/>
        <w:rPr>
          <w:b/>
        </w:rPr>
      </w:pPr>
    </w:p>
    <w:p w:rsidR="00354761" w:rsidRDefault="00354761">
      <w:pPr>
        <w:widowControl w:val="0"/>
        <w:tabs>
          <w:tab w:val="left" w:pos="0"/>
        </w:tabs>
        <w:spacing w:line="360" w:lineRule="auto"/>
        <w:jc w:val="center"/>
        <w:rPr>
          <w:b/>
        </w:rPr>
      </w:pPr>
    </w:p>
    <w:p w:rsidR="00354761" w:rsidRDefault="00354761">
      <w:pPr>
        <w:widowControl w:val="0"/>
        <w:tabs>
          <w:tab w:val="left" w:pos="0"/>
        </w:tabs>
        <w:spacing w:line="360" w:lineRule="auto"/>
        <w:jc w:val="center"/>
        <w:rPr>
          <w:b/>
        </w:rPr>
      </w:pPr>
    </w:p>
    <w:p w:rsidR="00354761" w:rsidRDefault="00487042">
      <w:pPr>
        <w:widowControl w:val="0"/>
        <w:tabs>
          <w:tab w:val="left" w:pos="0"/>
        </w:tabs>
        <w:spacing w:line="360" w:lineRule="auto"/>
        <w:jc w:val="center"/>
      </w:pPr>
      <w:r>
        <w:t>СОДЕРЖАНИЕ</w:t>
      </w:r>
    </w:p>
    <w:p w:rsidR="00354761" w:rsidRDefault="00354761">
      <w:pPr>
        <w:widowControl w:val="0"/>
        <w:tabs>
          <w:tab w:val="left" w:pos="0"/>
        </w:tabs>
        <w:spacing w:line="360" w:lineRule="auto"/>
        <w:jc w:val="center"/>
      </w:pPr>
    </w:p>
    <w:p w:rsidR="00354761" w:rsidRDefault="00487042">
      <w:pPr>
        <w:spacing w:line="360" w:lineRule="auto"/>
      </w:pPr>
      <w:r>
        <w:t xml:space="preserve">1. </w:t>
      </w:r>
      <w:r>
        <w:rPr>
          <w:caps/>
        </w:rPr>
        <w:t>ПАСПОРТ РАБОЧЕЙ ПРОГРАММЫ УЧЕБНОго ПРЕДМЕТА.</w:t>
      </w:r>
      <w:r>
        <w:t>........................4</w:t>
      </w:r>
    </w:p>
    <w:p w:rsidR="00354761" w:rsidRDefault="00354761">
      <w:pPr>
        <w:spacing w:line="360" w:lineRule="auto"/>
      </w:pPr>
    </w:p>
    <w:p w:rsidR="00354761" w:rsidRDefault="00487042">
      <w:pPr>
        <w:spacing w:line="360" w:lineRule="auto"/>
      </w:pPr>
      <w:r>
        <w:t xml:space="preserve">2. </w:t>
      </w:r>
      <w:r>
        <w:rPr>
          <w:caps/>
        </w:rPr>
        <w:t>СТРУКТУРА и содержание УЧЕБНОГО ПРЕДМЕТА.</w:t>
      </w:r>
      <w:r>
        <w:t>.................................11</w:t>
      </w:r>
    </w:p>
    <w:p w:rsidR="00354761" w:rsidRDefault="00354761">
      <w:pPr>
        <w:spacing w:line="360" w:lineRule="auto"/>
      </w:pPr>
    </w:p>
    <w:p w:rsidR="00354761" w:rsidRDefault="00487042">
      <w:pPr>
        <w:spacing w:line="360" w:lineRule="auto"/>
      </w:pPr>
      <w:r>
        <w:t xml:space="preserve">3. </w:t>
      </w:r>
      <w:r>
        <w:rPr>
          <w:caps/>
        </w:rPr>
        <w:t>условия реализации РАБОЧЕЙ программы учебнОГО ПРЕДМЕТА………………………………………………</w:t>
      </w:r>
      <w:proofErr w:type="gramStart"/>
      <w:r>
        <w:rPr>
          <w:caps/>
        </w:rPr>
        <w:t>…….</w:t>
      </w:r>
      <w:proofErr w:type="gramEnd"/>
      <w:r>
        <w:rPr>
          <w:caps/>
        </w:rPr>
        <w:t>.………………………..</w:t>
      </w:r>
      <w:r>
        <w:t>16</w:t>
      </w:r>
    </w:p>
    <w:p w:rsidR="00354761" w:rsidRDefault="00354761">
      <w:pPr>
        <w:spacing w:line="360" w:lineRule="auto"/>
      </w:pPr>
    </w:p>
    <w:p w:rsidR="00354761" w:rsidRDefault="00487042">
      <w:pPr>
        <w:spacing w:line="360" w:lineRule="auto"/>
      </w:pPr>
      <w:r>
        <w:t xml:space="preserve">4. </w:t>
      </w:r>
      <w:r>
        <w:rPr>
          <w:bCs/>
        </w:rPr>
        <w:t>КОНТРОЛЬ И ОЦЕНКА РЕЗУЛЬТАТОВ ОСВОЕНИЯ УЧЕБНОГО ПРЕДМЕТА…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.18</w:t>
      </w:r>
    </w:p>
    <w:p w:rsidR="00354761" w:rsidRDefault="0035476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aps/>
        </w:rPr>
      </w:pPr>
    </w:p>
    <w:p w:rsidR="00354761" w:rsidRDefault="0048704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>
        <w:rPr>
          <w:caps/>
        </w:rPr>
        <w:br w:type="page" w:clear="all"/>
      </w:r>
      <w:r>
        <w:rPr>
          <w:b/>
          <w:caps/>
        </w:rPr>
        <w:lastRenderedPageBreak/>
        <w:t>1. ПАСПОРТ РАБОЧЕЙ ПРОГРАММЫ УЧЕБНОГО ПРЕДМЕТА</w:t>
      </w:r>
    </w:p>
    <w:p w:rsidR="00354761" w:rsidRDefault="0048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«РУССКИЙ ЯЗЫК»</w:t>
      </w:r>
    </w:p>
    <w:p w:rsidR="00354761" w:rsidRDefault="0035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54761" w:rsidRDefault="0048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354761" w:rsidRDefault="0048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 xml:space="preserve">     Рабочая программа учебного предмета является частью основной профессиональной образовательной программы среднего профессионального образования по профессии 43.01.09 Повар, кондитер.</w:t>
      </w:r>
    </w:p>
    <w:p w:rsidR="00354761" w:rsidRDefault="00354761">
      <w:pPr>
        <w:tabs>
          <w:tab w:val="left" w:pos="0"/>
        </w:tabs>
        <w:jc w:val="both"/>
      </w:pPr>
    </w:p>
    <w:p w:rsidR="00354761" w:rsidRDefault="00487042">
      <w:pPr>
        <w:tabs>
          <w:tab w:val="left" w:pos="0"/>
        </w:tabs>
        <w:jc w:val="both"/>
      </w:pPr>
      <w:r>
        <w:rPr>
          <w:b/>
        </w:rPr>
        <w:t>1.2. Место учебного предмета в структуре основной профессиональной образовательной программы:</w:t>
      </w:r>
    </w:p>
    <w:p w:rsidR="00354761" w:rsidRDefault="00487042">
      <w:pPr>
        <w:jc w:val="both"/>
      </w:pPr>
      <w:r>
        <w:t xml:space="preserve">     Русский язык является учебным предметом общеобразовательного цикла.</w:t>
      </w:r>
    </w:p>
    <w:p w:rsidR="00354761" w:rsidRDefault="00354761">
      <w:pPr>
        <w:ind w:firstLine="567"/>
        <w:jc w:val="both"/>
      </w:pPr>
    </w:p>
    <w:p w:rsidR="00354761" w:rsidRDefault="00487042">
      <w:pPr>
        <w:jc w:val="both"/>
      </w:pPr>
      <w:r>
        <w:rPr>
          <w:b/>
        </w:rPr>
        <w:t>1.3. Цели и задачи учебного предмета – требования к результатам освоения учебного предмета:</w:t>
      </w:r>
    </w:p>
    <w:p w:rsidR="00354761" w:rsidRDefault="00487042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Планируемые личностные результаты </w:t>
      </w:r>
    </w:p>
    <w:p w:rsidR="00354761" w:rsidRDefault="00487042">
      <w:pPr>
        <w:rPr>
          <w:b/>
        </w:rPr>
      </w:pPr>
      <w:r>
        <w:rPr>
          <w:b/>
        </w:rPr>
        <w:t xml:space="preserve">Личностные результаты в сфере </w:t>
      </w:r>
      <w:proofErr w:type="gramStart"/>
      <w:r>
        <w:rPr>
          <w:b/>
        </w:rPr>
        <w:t>отношений</w:t>
      </w:r>
      <w:proofErr w:type="gramEnd"/>
      <w:r>
        <w:rPr>
          <w:b/>
        </w:rPr>
        <w:t xml:space="preserve"> обучающихся к себе, к своему здоровью, к познанию себя: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>
        <w:rPr>
          <w:sz w:val="24"/>
        </w:rPr>
        <w:t>настоящего на основе осознания</w:t>
      </w:r>
      <w:proofErr w:type="gramEnd"/>
      <w:r>
        <w:rPr>
          <w:sz w:val="24"/>
        </w:rPr>
        <w:t xml:space="preserve"> и осмысления истории, духовных ценностей и достижений нашей страны;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неприятие вредных привычек: курения, употребления алкоголя, наркотиков.</w:t>
      </w:r>
    </w:p>
    <w:p w:rsidR="00354761" w:rsidRDefault="00354761"/>
    <w:p w:rsidR="00354761" w:rsidRDefault="00487042">
      <w:pPr>
        <w:rPr>
          <w:b/>
        </w:rPr>
      </w:pPr>
      <w:r>
        <w:rPr>
          <w:b/>
        </w:rPr>
        <w:t xml:space="preserve">Личностные результаты в сфере </w:t>
      </w:r>
      <w:proofErr w:type="gramStart"/>
      <w:r>
        <w:rPr>
          <w:b/>
        </w:rPr>
        <w:t>отношений</w:t>
      </w:r>
      <w:proofErr w:type="gramEnd"/>
      <w:r>
        <w:rPr>
          <w:b/>
        </w:rPr>
        <w:t xml:space="preserve"> обучающихся к России как к Родине (Отечеству): 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54761" w:rsidRDefault="00354761"/>
    <w:p w:rsidR="00354761" w:rsidRDefault="00487042">
      <w:pPr>
        <w:rPr>
          <w:b/>
        </w:rPr>
      </w:pPr>
      <w:r>
        <w:rPr>
          <w:b/>
        </w:rPr>
        <w:lastRenderedPageBreak/>
        <w:t xml:space="preserve">Личностные результаты в сфере </w:t>
      </w:r>
      <w:proofErr w:type="gramStart"/>
      <w:r>
        <w:rPr>
          <w:b/>
        </w:rPr>
        <w:t>отношений</w:t>
      </w:r>
      <w:proofErr w:type="gramEnd"/>
      <w:r>
        <w:rPr>
          <w:b/>
        </w:rPr>
        <w:t xml:space="preserve"> обучающихся к закону, государству и к гражданскому обществу: 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признание </w:t>
      </w:r>
      <w:proofErr w:type="spellStart"/>
      <w:r>
        <w:rPr>
          <w:sz w:val="24"/>
        </w:rPr>
        <w:t>неотчуждаемости</w:t>
      </w:r>
      <w:proofErr w:type="spellEnd"/>
      <w:r>
        <w:rPr>
          <w:sz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rPr>
          <w:sz w:val="24"/>
        </w:rPr>
        <w:t>свобод без нарушения прав</w:t>
      </w:r>
      <w:proofErr w:type="gramEnd"/>
      <w:r>
        <w:rPr>
          <w:sz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54761" w:rsidRDefault="00487042">
      <w:pPr>
        <w:pStyle w:val="a0"/>
        <w:spacing w:line="240" w:lineRule="auto"/>
        <w:rPr>
          <w:sz w:val="24"/>
        </w:rPr>
      </w:pP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54761" w:rsidRDefault="00354761"/>
    <w:p w:rsidR="00354761" w:rsidRDefault="00487042">
      <w:pPr>
        <w:rPr>
          <w:b/>
        </w:rPr>
      </w:pPr>
      <w:r>
        <w:rPr>
          <w:b/>
        </w:rPr>
        <w:t xml:space="preserve">Личностные результаты в сфере </w:t>
      </w:r>
      <w:proofErr w:type="gramStart"/>
      <w:r>
        <w:rPr>
          <w:b/>
        </w:rPr>
        <w:t>отношений</w:t>
      </w:r>
      <w:proofErr w:type="gramEnd"/>
      <w:r>
        <w:rPr>
          <w:b/>
        </w:rPr>
        <w:t xml:space="preserve"> обучающихся с окружающими людьми: 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54761" w:rsidRDefault="00354761"/>
    <w:p w:rsidR="00354761" w:rsidRDefault="00487042">
      <w:pPr>
        <w:rPr>
          <w:b/>
        </w:rPr>
      </w:pPr>
      <w:r>
        <w:rPr>
          <w:b/>
        </w:rPr>
        <w:t xml:space="preserve">Личностные результаты в сфере </w:t>
      </w:r>
      <w:proofErr w:type="gramStart"/>
      <w:r>
        <w:rPr>
          <w:b/>
        </w:rPr>
        <w:t>отношений</w:t>
      </w:r>
      <w:proofErr w:type="gramEnd"/>
      <w:r>
        <w:rPr>
          <w:b/>
        </w:rPr>
        <w:t xml:space="preserve"> обучающихся к окружающему миру, живой природе, художественной культуре: 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</w:t>
      </w:r>
      <w:r>
        <w:rPr>
          <w:sz w:val="24"/>
        </w:rPr>
        <w:lastRenderedPageBreak/>
        <w:t>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354761" w:rsidRDefault="00354761"/>
    <w:p w:rsidR="00354761" w:rsidRDefault="00487042">
      <w:pPr>
        <w:rPr>
          <w:b/>
        </w:rPr>
      </w:pPr>
      <w:r>
        <w:rPr>
          <w:b/>
        </w:rPr>
        <w:t xml:space="preserve">Личностные результаты в сфере </w:t>
      </w:r>
      <w:proofErr w:type="gramStart"/>
      <w:r>
        <w:rPr>
          <w:b/>
        </w:rPr>
        <w:t>отношений</w:t>
      </w:r>
      <w:proofErr w:type="gramEnd"/>
      <w:r>
        <w:rPr>
          <w:b/>
        </w:rPr>
        <w:t xml:space="preserve"> обучающихся к семье и родителям, в том числе подготовка к семейной жизни: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положительный образ семьи, </w:t>
      </w:r>
      <w:proofErr w:type="spellStart"/>
      <w:r>
        <w:rPr>
          <w:sz w:val="24"/>
        </w:rPr>
        <w:t>родительства</w:t>
      </w:r>
      <w:proofErr w:type="spellEnd"/>
      <w:r>
        <w:rPr>
          <w:sz w:val="24"/>
        </w:rPr>
        <w:t xml:space="preserve"> (отцовства и материнства), 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традиционных семейных ценностей. </w:t>
      </w:r>
    </w:p>
    <w:p w:rsidR="00354761" w:rsidRDefault="00354761"/>
    <w:p w:rsidR="00354761" w:rsidRDefault="00487042">
      <w:pPr>
        <w:rPr>
          <w:b/>
        </w:rPr>
      </w:pPr>
      <w:r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уважение ко всем формам собственности, готовность к защите своей собственности, 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готовность к самообслуживанию, включая обучение и выполнение домашних обязанностей.</w:t>
      </w:r>
    </w:p>
    <w:p w:rsidR="00354761" w:rsidRDefault="00354761"/>
    <w:p w:rsidR="00354761" w:rsidRDefault="00487042">
      <w:pPr>
        <w:rPr>
          <w:b/>
        </w:rPr>
      </w:pPr>
      <w:r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54761" w:rsidRDefault="00354761"/>
    <w:p w:rsidR="00354761" w:rsidRDefault="00487042">
      <w:pPr>
        <w:pStyle w:val="3"/>
        <w:rPr>
          <w:rFonts w:ascii="Times New Roman" w:hAnsi="Times New Roman"/>
          <w:sz w:val="24"/>
          <w:szCs w:val="24"/>
        </w:rPr>
      </w:pPr>
      <w:bookmarkStart w:id="0" w:name="_Toc434850649"/>
      <w:bookmarkStart w:id="1" w:name="_Toc435412673"/>
      <w:bookmarkStart w:id="2" w:name="_Toc453968146"/>
      <w:r>
        <w:rPr>
          <w:rFonts w:ascii="Times New Roman" w:hAnsi="Times New Roman"/>
          <w:sz w:val="24"/>
          <w:szCs w:val="24"/>
        </w:rPr>
        <w:t xml:space="preserve">1.3.2. Планируемые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</w:t>
      </w:r>
      <w:bookmarkEnd w:id="0"/>
      <w:bookmarkEnd w:id="1"/>
      <w:bookmarkEnd w:id="2"/>
    </w:p>
    <w:p w:rsidR="00354761" w:rsidRDefault="00487042">
      <w:pPr>
        <w:pStyle w:val="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54761" w:rsidRDefault="00354761"/>
    <w:p w:rsidR="00354761" w:rsidRDefault="00487042">
      <w:pPr>
        <w:numPr>
          <w:ilvl w:val="0"/>
          <w:numId w:val="4"/>
        </w:numPr>
        <w:ind w:left="284" w:hanging="284"/>
        <w:jc w:val="both"/>
        <w:rPr>
          <w:b/>
        </w:rPr>
      </w:pPr>
      <w:r>
        <w:rPr>
          <w:b/>
        </w:rPr>
        <w:t>Регулятивные универсальные учебные действия</w:t>
      </w:r>
    </w:p>
    <w:p w:rsidR="00354761" w:rsidRDefault="00487042">
      <w:pPr>
        <w:rPr>
          <w:b/>
        </w:rPr>
      </w:pPr>
      <w:r>
        <w:rPr>
          <w:b/>
        </w:rPr>
        <w:t>Выпускник научится: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 ситуациях;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 поставленной цели;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 целью.</w:t>
      </w:r>
    </w:p>
    <w:p w:rsidR="00354761" w:rsidRDefault="00354761"/>
    <w:p w:rsidR="00354761" w:rsidRDefault="00487042">
      <w:pPr>
        <w:rPr>
          <w:b/>
        </w:rPr>
      </w:pPr>
      <w:r>
        <w:rPr>
          <w:b/>
        </w:rPr>
        <w:t>2. Познавательные универсальные учебные действия</w:t>
      </w:r>
    </w:p>
    <w:p w:rsidR="00354761" w:rsidRDefault="00487042">
      <w:pPr>
        <w:rPr>
          <w:b/>
        </w:rPr>
      </w:pPr>
      <w:r>
        <w:rPr>
          <w:b/>
        </w:rPr>
        <w:t xml:space="preserve">Выпускник научится: 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критически оценивать и интерпретировать информацию с разных </w:t>
      </w:r>
      <w:proofErr w:type="gramStart"/>
      <w:r>
        <w:rPr>
          <w:sz w:val="24"/>
        </w:rPr>
        <w:t>позиций,  распознавать</w:t>
      </w:r>
      <w:proofErr w:type="gramEnd"/>
      <w:r>
        <w:rPr>
          <w:sz w:val="24"/>
        </w:rPr>
        <w:t xml:space="preserve"> и фиксировать противоречия в информационных источниках;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>
        <w:rPr>
          <w:sz w:val="24"/>
        </w:rPr>
        <w:t>для  широкого</w:t>
      </w:r>
      <w:proofErr w:type="gramEnd"/>
      <w:r>
        <w:rPr>
          <w:sz w:val="24"/>
        </w:rPr>
        <w:t xml:space="preserve"> переноса средств и способов действия;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деятельности.</w:t>
      </w:r>
    </w:p>
    <w:p w:rsidR="00354761" w:rsidRDefault="00354761"/>
    <w:p w:rsidR="00354761" w:rsidRDefault="00487042">
      <w:pPr>
        <w:numPr>
          <w:ilvl w:val="0"/>
          <w:numId w:val="3"/>
        </w:numPr>
        <w:ind w:left="993"/>
        <w:jc w:val="both"/>
        <w:rPr>
          <w:b/>
        </w:rPr>
      </w:pPr>
      <w:r>
        <w:rPr>
          <w:b/>
        </w:rPr>
        <w:t>Коммуникативные универсальные учебные действия</w:t>
      </w:r>
    </w:p>
    <w:p w:rsidR="00354761" w:rsidRDefault="00487042">
      <w:pPr>
        <w:rPr>
          <w:b/>
        </w:rPr>
      </w:pPr>
      <w:r>
        <w:rPr>
          <w:b/>
        </w:rPr>
        <w:t>Выпускник научится: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распознавать </w:t>
      </w:r>
      <w:proofErr w:type="spellStart"/>
      <w:r>
        <w:rPr>
          <w:sz w:val="24"/>
        </w:rPr>
        <w:t>конфликтогенные</w:t>
      </w:r>
      <w:proofErr w:type="spellEnd"/>
      <w:r>
        <w:rPr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54761" w:rsidRDefault="00354761"/>
    <w:p w:rsidR="00354761" w:rsidRDefault="00487042">
      <w:pPr>
        <w:pStyle w:val="3"/>
        <w:rPr>
          <w:rFonts w:ascii="Times New Roman" w:hAnsi="Times New Roman"/>
          <w:sz w:val="24"/>
          <w:szCs w:val="24"/>
        </w:rPr>
      </w:pPr>
      <w:bookmarkStart w:id="3" w:name="_Toc434850650"/>
      <w:bookmarkStart w:id="4" w:name="_Toc435412674"/>
      <w:bookmarkStart w:id="5" w:name="_Toc453968147"/>
      <w:r>
        <w:rPr>
          <w:rFonts w:ascii="Times New Roman" w:hAnsi="Times New Roman"/>
          <w:sz w:val="24"/>
          <w:szCs w:val="24"/>
        </w:rPr>
        <w:t xml:space="preserve">1.3.3. Планируемые предметные результаты </w:t>
      </w:r>
      <w:bookmarkEnd w:id="3"/>
      <w:bookmarkEnd w:id="4"/>
      <w:bookmarkEnd w:id="5"/>
    </w:p>
    <w:p w:rsidR="00354761" w:rsidRDefault="00487042">
      <w:pPr>
        <w:pStyle w:val="4"/>
        <w:rPr>
          <w:rFonts w:ascii="Times New Roman" w:hAnsi="Times New Roman"/>
          <w:color w:val="auto"/>
          <w:sz w:val="24"/>
        </w:rPr>
      </w:pPr>
      <w:bookmarkStart w:id="6" w:name="_Toc453968148"/>
      <w:r>
        <w:rPr>
          <w:rFonts w:ascii="Times New Roman" w:hAnsi="Times New Roman"/>
          <w:color w:val="auto"/>
          <w:sz w:val="24"/>
        </w:rPr>
        <w:t>Русский язык</w:t>
      </w:r>
      <w:bookmarkEnd w:id="6"/>
    </w:p>
    <w:p w:rsidR="00354761" w:rsidRDefault="00487042">
      <w:pPr>
        <w:rPr>
          <w:b/>
        </w:rPr>
      </w:pPr>
      <w:r>
        <w:rPr>
          <w:b/>
        </w:rPr>
        <w:t>В результате изучения учебного предмета «Русский язык» на уровне среднего общего образования:</w:t>
      </w:r>
    </w:p>
    <w:p w:rsidR="00354761" w:rsidRDefault="00487042">
      <w:pPr>
        <w:rPr>
          <w:b/>
        </w:rPr>
      </w:pPr>
      <w:r>
        <w:rPr>
          <w:b/>
        </w:rPr>
        <w:t>Выпускник на базовом уровне научится: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использовать языковые средства адекватно цели общения и речевой ситуации;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выстраивать композицию текста, используя знания о его структурных элементах;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извлекать необходимую информацию из различных источников и переводить ее в текстовый формат;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преобразовывать текст в другие виды передачи информации;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выбирать тему, определять цель и подбирать материал для публичного выступления;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соблюдать культуру публичной речи;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оценивать собственную и чужую речь с позиции соответствия языковым нормам;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354761" w:rsidRDefault="00354761"/>
    <w:p w:rsidR="00354761" w:rsidRDefault="00487042">
      <w:pPr>
        <w:rPr>
          <w:b/>
        </w:rPr>
      </w:pPr>
      <w:r>
        <w:rPr>
          <w:b/>
        </w:rPr>
        <w:t>Выпускник на базовом уровне получит возможность научится: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распознавать уровни и единицы языка в предъявленном тексте и видеть взаимосвязь между ними;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отличать язык художественной литературы от других разновидностей современного русского языка;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иметь представление об историческом развитии русского языка и истории русского языкознания;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сохранять стилевое единство при создании текста заданного функционального стиля;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создавать отзывы и рецензии на предложенный текст;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 xml:space="preserve">соблюдать культуру чтения, говорения,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и письма;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осуществлять речевой самоконтроль;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354761" w:rsidRDefault="00354761">
      <w:pPr>
        <w:ind w:firstLine="567"/>
        <w:jc w:val="both"/>
      </w:pPr>
    </w:p>
    <w:p w:rsidR="00354761" w:rsidRDefault="00487042">
      <w:pPr>
        <w:pStyle w:val="3"/>
        <w:rPr>
          <w:rFonts w:ascii="Times New Roman" w:hAnsi="Times New Roman"/>
          <w:sz w:val="24"/>
          <w:szCs w:val="24"/>
        </w:rPr>
      </w:pPr>
      <w:bookmarkStart w:id="7" w:name="_Toc435412705"/>
      <w:bookmarkStart w:id="8" w:name="_Toc453968178"/>
      <w:r>
        <w:rPr>
          <w:rFonts w:ascii="Times New Roman" w:hAnsi="Times New Roman"/>
          <w:sz w:val="24"/>
          <w:szCs w:val="24"/>
        </w:rPr>
        <w:t>Русский язык</w:t>
      </w:r>
      <w:bookmarkEnd w:id="7"/>
      <w:bookmarkEnd w:id="8"/>
    </w:p>
    <w:p w:rsidR="00354761" w:rsidRDefault="00354761">
      <w:pPr>
        <w:jc w:val="both"/>
      </w:pPr>
    </w:p>
    <w:p w:rsidR="00354761" w:rsidRDefault="00487042">
      <w:pPr>
        <w:jc w:val="both"/>
      </w:pPr>
      <w: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354761" w:rsidRDefault="00487042">
      <w:pPr>
        <w:jc w:val="both"/>
      </w:pPr>
      <w: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354761" w:rsidRDefault="00487042">
      <w:pPr>
        <w:jc w:val="both"/>
      </w:pPr>
      <w: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354761" w:rsidRDefault="00487042">
      <w:pPr>
        <w:jc w:val="both"/>
      </w:pPr>
      <w: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>
        <w:t>культуроведческой</w:t>
      </w:r>
      <w:proofErr w:type="spellEnd"/>
      <w: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354761" w:rsidRDefault="00487042">
      <w:pPr>
        <w:jc w:val="both"/>
      </w:pPr>
      <w: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354761" w:rsidRDefault="00487042">
      <w:pPr>
        <w:jc w:val="both"/>
      </w:pPr>
      <w:r>
        <w:t>Главными задачами реализации программы являются: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овладение умениями комплексного анализа предложенного текста;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354761" w:rsidRDefault="00487042">
      <w:pPr>
        <w:pStyle w:val="a0"/>
        <w:spacing w:line="240" w:lineRule="auto"/>
        <w:rPr>
          <w:sz w:val="24"/>
        </w:rPr>
      </w:pPr>
      <w:r>
        <w:rPr>
          <w:sz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354761" w:rsidRDefault="00354761">
      <w:pPr>
        <w:jc w:val="both"/>
      </w:pPr>
    </w:p>
    <w:p w:rsidR="00354761" w:rsidRDefault="00487042">
      <w:pPr>
        <w:jc w:val="both"/>
      </w:pPr>
      <w: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354761" w:rsidRDefault="00487042">
      <w:pPr>
        <w:jc w:val="both"/>
      </w:pPr>
      <w:r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преподаватель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354761" w:rsidRDefault="00487042">
      <w:pPr>
        <w:jc w:val="both"/>
      </w:pPr>
      <w: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354761" w:rsidRDefault="00487042">
      <w:pPr>
        <w:jc w:val="both"/>
      </w:pPr>
      <w:r>
        <w:t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354761" w:rsidRDefault="00354761">
      <w:pPr>
        <w:ind w:firstLine="567"/>
        <w:jc w:val="both"/>
      </w:pPr>
    </w:p>
    <w:p w:rsidR="00354761" w:rsidRDefault="00487042">
      <w:pPr>
        <w:rPr>
          <w:b/>
          <w:szCs w:val="28"/>
        </w:rPr>
      </w:pPr>
      <w:r>
        <w:rPr>
          <w:b/>
          <w:szCs w:val="28"/>
        </w:rPr>
        <w:t>Базовый уровень</w:t>
      </w:r>
    </w:p>
    <w:p w:rsidR="00354761" w:rsidRDefault="00487042">
      <w:r>
        <w:rPr>
          <w:b/>
          <w:szCs w:val="28"/>
        </w:rPr>
        <w:t>Язык. Общие сведения о языке. Основные разделы науки о языке</w:t>
      </w:r>
    </w:p>
    <w:p w:rsidR="00354761" w:rsidRDefault="00487042">
      <w:pPr>
        <w:ind w:firstLine="700"/>
      </w:pPr>
      <w:r>
        <w:rPr>
          <w:color w:val="000000"/>
        </w:rPr>
        <w:t xml:space="preserve">Язык как система. </w:t>
      </w:r>
      <w:r>
        <w:rPr>
          <w:i/>
          <w:color w:val="000000"/>
        </w:rPr>
        <w:t>Основные уровни языка.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Взаимосвязь различных единиц и уровней языка.</w:t>
      </w:r>
    </w:p>
    <w:p w:rsidR="00354761" w:rsidRDefault="00487042">
      <w:pPr>
        <w:ind w:firstLine="700"/>
      </w:pPr>
      <w:r>
        <w:rPr>
          <w:color w:val="000000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>
        <w:rPr>
          <w:i/>
          <w:iCs/>
          <w:color w:val="000000"/>
        </w:rPr>
        <w:t>Проблемы экологии языка.</w:t>
      </w:r>
    </w:p>
    <w:p w:rsidR="00354761" w:rsidRDefault="00487042">
      <w:pPr>
        <w:ind w:firstLine="700"/>
      </w:pPr>
      <w:r>
        <w:rPr>
          <w:i/>
          <w:iCs/>
          <w:color w:val="000000"/>
        </w:rPr>
        <w:t>Историческое развитие русского языка. Выдающиеся отечественные лингвисты.</w:t>
      </w:r>
    </w:p>
    <w:p w:rsidR="00354761" w:rsidRDefault="00354761">
      <w:pPr>
        <w:spacing w:line="331" w:lineRule="auto"/>
        <w:ind w:firstLine="700"/>
      </w:pPr>
    </w:p>
    <w:p w:rsidR="00354761" w:rsidRDefault="00487042">
      <w:r>
        <w:rPr>
          <w:b/>
          <w:szCs w:val="28"/>
        </w:rPr>
        <w:t>Речь. Речевое общение</w:t>
      </w:r>
    </w:p>
    <w:p w:rsidR="00354761" w:rsidRDefault="00487042">
      <w:pPr>
        <w:spacing w:line="331" w:lineRule="auto"/>
        <w:ind w:firstLine="700"/>
      </w:pPr>
      <w:r>
        <w:rPr>
          <w:szCs w:val="28"/>
        </w:rPr>
        <w:t xml:space="preserve">Речь как деятельность. Виды речевой деятельности: чтение, </w:t>
      </w:r>
      <w:proofErr w:type="spellStart"/>
      <w:r>
        <w:rPr>
          <w:szCs w:val="28"/>
        </w:rPr>
        <w:t>аудирование</w:t>
      </w:r>
      <w:proofErr w:type="spellEnd"/>
      <w:r>
        <w:rPr>
          <w:szCs w:val="28"/>
        </w:rPr>
        <w:t>, говорение, письмо.</w:t>
      </w:r>
    </w:p>
    <w:p w:rsidR="00354761" w:rsidRDefault="00487042">
      <w:pPr>
        <w:spacing w:line="331" w:lineRule="auto"/>
        <w:ind w:firstLine="700"/>
      </w:pPr>
      <w:r>
        <w:rPr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354761" w:rsidRDefault="00487042">
      <w:pPr>
        <w:spacing w:line="331" w:lineRule="auto"/>
        <w:ind w:firstLine="700"/>
      </w:pPr>
      <w:r>
        <w:rPr>
          <w:szCs w:val="28"/>
        </w:rPr>
        <w:t xml:space="preserve">Монологическая и диалогическая речь. Развитие навыков монологической </w:t>
      </w:r>
      <w:r>
        <w:rPr>
          <w:i/>
          <w:szCs w:val="28"/>
        </w:rPr>
        <w:t>и диалогической речи.</w:t>
      </w:r>
      <w:r>
        <w:rPr>
          <w:szCs w:val="28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354761" w:rsidRDefault="00487042">
      <w:pPr>
        <w:ind w:firstLine="700"/>
      </w:pPr>
      <w:r>
        <w:rPr>
          <w:color w:val="000000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354761" w:rsidRDefault="00487042">
      <w:pPr>
        <w:ind w:firstLine="700"/>
      </w:pPr>
      <w:r>
        <w:rPr>
          <w:color w:val="000000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354761" w:rsidRDefault="00487042">
      <w:pPr>
        <w:ind w:firstLine="700"/>
      </w:pPr>
      <w:r>
        <w:rPr>
          <w:color w:val="000000"/>
        </w:rPr>
        <w:t xml:space="preserve">Основные жанры научного (доклад, аннотация, </w:t>
      </w:r>
      <w:r>
        <w:rPr>
          <w:i/>
          <w:iCs/>
          <w:color w:val="000000"/>
        </w:rPr>
        <w:t>статья,</w:t>
      </w:r>
      <w:r>
        <w:rPr>
          <w:color w:val="000000"/>
        </w:rPr>
        <w:t xml:space="preserve"> </w:t>
      </w:r>
      <w:r>
        <w:rPr>
          <w:iCs/>
          <w:color w:val="000000"/>
        </w:rPr>
        <w:t>тезисы,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конспект</w:t>
      </w:r>
      <w:r>
        <w:rPr>
          <w:color w:val="000000"/>
        </w:rPr>
        <w:t xml:space="preserve">, </w:t>
      </w:r>
      <w:r>
        <w:rPr>
          <w:i/>
          <w:color w:val="000000"/>
        </w:rPr>
        <w:t>рецензия,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выписки,</w:t>
      </w:r>
      <w:r>
        <w:rPr>
          <w:color w:val="000000"/>
        </w:rPr>
        <w:t xml:space="preserve"> </w:t>
      </w:r>
      <w:r>
        <w:rPr>
          <w:iCs/>
          <w:color w:val="000000"/>
        </w:rPr>
        <w:t>реферат</w:t>
      </w:r>
      <w:r>
        <w:rPr>
          <w:color w:val="000000"/>
        </w:rPr>
        <w:t xml:space="preserve"> и др.), публицистического (выступление, </w:t>
      </w:r>
      <w:r>
        <w:rPr>
          <w:i/>
          <w:iCs/>
          <w:color w:val="000000"/>
        </w:rPr>
        <w:t>статья,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интервью, очерк, отзыв </w:t>
      </w:r>
      <w:r>
        <w:rPr>
          <w:color w:val="000000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>
        <w:rPr>
          <w:i/>
          <w:iCs/>
          <w:color w:val="000000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354761" w:rsidRDefault="00487042">
      <w:pPr>
        <w:ind w:firstLine="700"/>
      </w:pPr>
      <w:r>
        <w:rPr>
          <w:color w:val="000000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>
        <w:rPr>
          <w:i/>
          <w:iCs/>
          <w:color w:val="000000"/>
        </w:rPr>
        <w:t>Основные признаки художественной речи.</w:t>
      </w:r>
    </w:p>
    <w:p w:rsidR="00354761" w:rsidRDefault="00487042">
      <w:pPr>
        <w:ind w:firstLine="700"/>
      </w:pPr>
      <w:r>
        <w:rPr>
          <w:color w:val="000000"/>
        </w:rPr>
        <w:t>Основные изобразительно-выразительные средства языка.</w:t>
      </w:r>
    </w:p>
    <w:p w:rsidR="00354761" w:rsidRDefault="00487042">
      <w:pPr>
        <w:ind w:firstLine="700"/>
      </w:pPr>
      <w:r>
        <w:rPr>
          <w:color w:val="000000"/>
        </w:rPr>
        <w:t>Текст. Признаки текста.</w:t>
      </w:r>
    </w:p>
    <w:p w:rsidR="00354761" w:rsidRDefault="00487042">
      <w:pPr>
        <w:ind w:firstLine="700"/>
      </w:pPr>
      <w:r>
        <w:rPr>
          <w:color w:val="000000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354761" w:rsidRDefault="00487042">
      <w:pPr>
        <w:ind w:firstLine="700"/>
      </w:pPr>
      <w:r>
        <w:rPr>
          <w:color w:val="000000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354761" w:rsidRDefault="00487042">
      <w:pPr>
        <w:ind w:firstLine="700"/>
      </w:pPr>
      <w:r>
        <w:rPr>
          <w:i/>
          <w:iCs/>
          <w:color w:val="000000"/>
        </w:rPr>
        <w:t>Лингвистический анализ текстов различных функциональных разновидностей языка.</w:t>
      </w:r>
    </w:p>
    <w:p w:rsidR="00354761" w:rsidRDefault="00354761">
      <w:pPr>
        <w:spacing w:line="331" w:lineRule="auto"/>
        <w:ind w:firstLine="700"/>
      </w:pPr>
    </w:p>
    <w:p w:rsidR="00354761" w:rsidRDefault="00487042">
      <w:r>
        <w:rPr>
          <w:b/>
          <w:szCs w:val="28"/>
        </w:rPr>
        <w:t>Культура речи</w:t>
      </w:r>
    </w:p>
    <w:p w:rsidR="00354761" w:rsidRDefault="00487042">
      <w:pPr>
        <w:ind w:firstLine="700"/>
      </w:pPr>
      <w:r>
        <w:rPr>
          <w:color w:val="000000"/>
        </w:rPr>
        <w:t xml:space="preserve">Культура речи как раздел лингвистики. </w:t>
      </w:r>
      <w:r>
        <w:rPr>
          <w:i/>
          <w:iCs/>
          <w:color w:val="000000"/>
        </w:rPr>
        <w:t>Основные аспекты культуры речи: нормативный, коммуникативный и этический.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Коммуникативная целесообразность, уместность, точность, ясность, выразительность речи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354761" w:rsidRDefault="00487042">
      <w:pPr>
        <w:ind w:firstLine="700"/>
      </w:pPr>
      <w:r>
        <w:rPr>
          <w:color w:val="000000"/>
        </w:rPr>
        <w:t xml:space="preserve">Культура видов речевой деятельности – чтения,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>, говорения и письма.</w:t>
      </w:r>
    </w:p>
    <w:p w:rsidR="00354761" w:rsidRDefault="00487042">
      <w:pPr>
        <w:ind w:firstLine="700"/>
      </w:pPr>
      <w:r>
        <w:rPr>
          <w:color w:val="000000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54761" w:rsidRDefault="00487042">
      <w:pPr>
        <w:ind w:firstLine="700"/>
      </w:pPr>
      <w:r>
        <w:rPr>
          <w:color w:val="000000"/>
        </w:rPr>
        <w:t xml:space="preserve">Культура научного и делового общения (устная и письменная формы). </w:t>
      </w:r>
      <w:r>
        <w:rPr>
          <w:i/>
          <w:iCs/>
          <w:color w:val="000000"/>
        </w:rPr>
        <w:t>Особенности речевого этикета в официально-деловой, научной и публицистической сферах общения.</w:t>
      </w:r>
      <w:r>
        <w:rPr>
          <w:color w:val="000000"/>
        </w:rPr>
        <w:t xml:space="preserve"> Культура разговорной речи.</w:t>
      </w:r>
    </w:p>
    <w:p w:rsidR="00354761" w:rsidRDefault="00487042">
      <w:pPr>
        <w:ind w:firstLine="700"/>
      </w:pPr>
      <w:r>
        <w:rPr>
          <w:color w:val="000000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>
        <w:rPr>
          <w:i/>
          <w:iCs/>
          <w:color w:val="000000"/>
        </w:rPr>
        <w:t>Совершенствование орфографических и пунктуационных умений и навыков.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Соблюдение норм литературного языка в речевой практике.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Уместность использования языковых средств в речевом высказывании.</w:t>
      </w:r>
    </w:p>
    <w:p w:rsidR="00354761" w:rsidRDefault="00487042">
      <w:pPr>
        <w:ind w:firstLine="700"/>
      </w:pPr>
      <w:r>
        <w:rPr>
          <w:color w:val="000000"/>
        </w:rPr>
        <w:t>Нормативные словари современного русского языка и лингвистические справочники; их использование.</w:t>
      </w:r>
    </w:p>
    <w:p w:rsidR="00354761" w:rsidRDefault="00354761">
      <w:pPr>
        <w:ind w:firstLine="567"/>
        <w:jc w:val="both"/>
      </w:pPr>
    </w:p>
    <w:p w:rsidR="00354761" w:rsidRDefault="0048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Количество часов на освоение программы предмета</w:t>
      </w:r>
    </w:p>
    <w:p w:rsidR="00354761" w:rsidRDefault="00487042">
      <w:pPr>
        <w:pStyle w:val="afff7"/>
      </w:pPr>
      <w:r>
        <w:t xml:space="preserve">максимальной учебной нагрузки обучающегося  </w:t>
      </w:r>
      <w:r>
        <w:rPr>
          <w:b/>
          <w:u w:val="single"/>
        </w:rPr>
        <w:t xml:space="preserve"> 190 </w:t>
      </w:r>
      <w:r>
        <w:t>часов, в том числе:</w:t>
      </w:r>
    </w:p>
    <w:p w:rsidR="00354761" w:rsidRDefault="00487042">
      <w:pPr>
        <w:pStyle w:val="afff7"/>
      </w:pPr>
      <w:r>
        <w:t xml:space="preserve">обязательной аудиторной учебной нагрузки обучающегося </w:t>
      </w:r>
      <w:r>
        <w:rPr>
          <w:b/>
          <w:u w:val="single"/>
        </w:rPr>
        <w:t>182</w:t>
      </w:r>
      <w:r>
        <w:rPr>
          <w:b/>
        </w:rPr>
        <w:t xml:space="preserve"> </w:t>
      </w:r>
      <w:r>
        <w:t>часов.</w:t>
      </w:r>
    </w:p>
    <w:p w:rsidR="00354761" w:rsidRDefault="00487042">
      <w:pPr>
        <w:pStyle w:val="afff7"/>
      </w:pPr>
      <w:r>
        <w:t>консультации 2 часа;</w:t>
      </w:r>
    </w:p>
    <w:p w:rsidR="00354761" w:rsidRDefault="00487042">
      <w:pPr>
        <w:pStyle w:val="afff7"/>
      </w:pPr>
      <w:r>
        <w:t>промежуточной аттестации 6 часов.</w:t>
      </w:r>
    </w:p>
    <w:p w:rsidR="00354761" w:rsidRDefault="00354761">
      <w:pPr>
        <w:spacing w:line="360" w:lineRule="auto"/>
        <w:jc w:val="center"/>
        <w:rPr>
          <w:b/>
        </w:rPr>
      </w:pPr>
    </w:p>
    <w:p w:rsidR="00354761" w:rsidRDefault="00354761">
      <w:pPr>
        <w:spacing w:line="360" w:lineRule="auto"/>
        <w:jc w:val="center"/>
        <w:rPr>
          <w:b/>
        </w:rPr>
      </w:pPr>
    </w:p>
    <w:p w:rsidR="00354761" w:rsidRDefault="00487042">
      <w:pPr>
        <w:spacing w:line="360" w:lineRule="auto"/>
        <w:jc w:val="center"/>
        <w:rPr>
          <w:b/>
        </w:rPr>
      </w:pPr>
      <w:r>
        <w:rPr>
          <w:b/>
        </w:rPr>
        <w:br w:type="page" w:clear="all"/>
        <w:t xml:space="preserve">2. </w:t>
      </w:r>
      <w:r>
        <w:rPr>
          <w:b/>
          <w:caps/>
        </w:rPr>
        <w:t>СТРУКТУРА и содержание УЧЕБНОГО ПРЕДМЕТА</w:t>
      </w:r>
    </w:p>
    <w:p w:rsidR="00354761" w:rsidRDefault="00487042">
      <w:pPr>
        <w:spacing w:after="120"/>
        <w:jc w:val="both"/>
        <w:rPr>
          <w:b/>
        </w:rPr>
      </w:pPr>
      <w:r>
        <w:rPr>
          <w:b/>
        </w:rPr>
        <w:t>2.1. Объем учебного предмета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354761">
        <w:trPr>
          <w:trHeight w:val="161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487042">
            <w:pPr>
              <w:spacing w:after="60"/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487042">
            <w:pPr>
              <w:spacing w:after="6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354761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487042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3E3B0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190</w:t>
            </w:r>
          </w:p>
        </w:tc>
      </w:tr>
      <w:tr w:rsidR="00354761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487042">
            <w:pPr>
              <w:jc w:val="both"/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3E3B0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182</w:t>
            </w:r>
          </w:p>
        </w:tc>
      </w:tr>
      <w:tr w:rsidR="00354761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487042">
            <w:pPr>
              <w:jc w:val="both"/>
            </w:pPr>
            <w:r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354761">
            <w:pPr>
              <w:jc w:val="center"/>
              <w:rPr>
                <w:i/>
                <w:iCs/>
              </w:rPr>
            </w:pPr>
          </w:p>
        </w:tc>
      </w:tr>
      <w:tr w:rsidR="00354761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487042">
            <w:pPr>
              <w:jc w:val="both"/>
            </w:pPr>
            <w:r>
              <w:t>теоретическое обучение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3E3B0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182</w:t>
            </w:r>
          </w:p>
        </w:tc>
      </w:tr>
      <w:tr w:rsidR="00354761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487042">
            <w:pPr>
              <w:jc w:val="both"/>
            </w:pPr>
            <w:r>
              <w:t>лабораторные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4870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54761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487042">
            <w:pPr>
              <w:jc w:val="both"/>
            </w:pPr>
            <w: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4870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54761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487042">
            <w:pPr>
              <w:jc w:val="both"/>
            </w:pPr>
            <w:r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4870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54761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487042">
            <w:pPr>
              <w:jc w:val="both"/>
            </w:pPr>
            <w: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48704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</w:tr>
      <w:tr w:rsidR="00354761">
        <w:trPr>
          <w:jc w:val="center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761" w:rsidRDefault="00487042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аттестация в форме  дифференцированного зачета                 </w:t>
            </w:r>
            <w:r w:rsidR="003E3B0F">
              <w:rPr>
                <w:b/>
                <w:iCs/>
              </w:rPr>
              <w:t>6</w:t>
            </w:r>
            <w:r>
              <w:rPr>
                <w:b/>
                <w:iCs/>
              </w:rPr>
              <w:t xml:space="preserve">                                       экзамена                                                       </w:t>
            </w:r>
          </w:p>
        </w:tc>
      </w:tr>
    </w:tbl>
    <w:p w:rsidR="00354761" w:rsidRDefault="0035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54761">
          <w:footerReference w:type="even" r:id="rId17"/>
          <w:footerReference w:type="default" r:id="rId18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60"/>
        </w:sectPr>
      </w:pPr>
    </w:p>
    <w:p w:rsidR="00354761" w:rsidRDefault="004870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2.2.  Тематический план и содержание учебной дисциплины </w:t>
      </w:r>
      <w:r w:rsidR="008D3882">
        <w:rPr>
          <w:rFonts w:ascii="Times New Roman" w:hAnsi="Times New Roman"/>
          <w:b/>
          <w:color w:val="auto"/>
          <w:sz w:val="24"/>
          <w:szCs w:val="24"/>
        </w:rPr>
        <w:t>УПБУ</w:t>
      </w:r>
      <w:bookmarkStart w:id="9" w:name="_GoBack"/>
      <w:bookmarkEnd w:id="9"/>
      <w:r>
        <w:rPr>
          <w:rFonts w:ascii="Times New Roman" w:hAnsi="Times New Roman"/>
          <w:b/>
          <w:color w:val="auto"/>
          <w:sz w:val="24"/>
          <w:szCs w:val="24"/>
        </w:rPr>
        <w:t>.01</w:t>
      </w:r>
      <w:r>
        <w:rPr>
          <w:rFonts w:ascii="Times New Roman" w:hAnsi="Times New Roman"/>
          <w:b/>
          <w:caps/>
          <w:color w:val="auto"/>
          <w:sz w:val="24"/>
          <w:szCs w:val="24"/>
        </w:rPr>
        <w:t xml:space="preserve"> РУССКИЙ ЯЗЫК</w:t>
      </w:r>
    </w:p>
    <w:tbl>
      <w:tblPr>
        <w:tblpPr w:leftFromText="180" w:rightFromText="180" w:vertAnchor="text" w:horzAnchor="margin" w:tblpX="-470" w:tblpY="238"/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394"/>
        <w:gridCol w:w="142"/>
        <w:gridCol w:w="9423"/>
        <w:gridCol w:w="1320"/>
        <w:gridCol w:w="1320"/>
      </w:tblGrid>
      <w:tr w:rsidR="00354761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54761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4761">
        <w:trPr>
          <w:trHeight w:val="9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Язык. Общие сведения о языке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1.1. Язык как система. Основные уровни языка.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как система. Основные уровни языка.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1.2. Язык и общество. Язык и культура. Язык и история народа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Язык и общество. Язык и культура.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и история народа.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1.3. </w:t>
            </w:r>
            <w:r>
              <w:rPr>
                <w:spacing w:val="-4"/>
                <w:sz w:val="20"/>
                <w:szCs w:val="20"/>
              </w:rPr>
              <w:t xml:space="preserve">Формы существования русского национального языка.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Формы существования русского национального языка.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1.4. Активные процессы в русском языке на современном этапе.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Активные процессы в русском языке на современном этапе.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1.5. Историческое развитие русского языка.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Историческое развитие русского языка.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1.6. Выдающиеся отечественные лингвисты.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Выдающиеся отечественные лингвисты.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 Речь. Речевое общение</w:t>
            </w:r>
          </w:p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2.1. Речь как деятельность.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как деятельность.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2.2. Речевое общение и его основные элементы.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общение и его основные элементы.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2.3. Монологическая и диалогическая речь.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и диалогическая речь.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</w:t>
            </w:r>
          </w:p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Функциональная стилистика как учение о функционально-стилистической дифференциации языка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3.1. Научный стиль речи. </w:t>
            </w:r>
          </w:p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стиль речи. Основные характеристики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Сфера употребления, типичные ситуации речевого общения, задачи речи, языковые средства, характерные для научного стиля речи. </w:t>
            </w:r>
          </w:p>
          <w:p w:rsidR="00354761" w:rsidRDefault="00354761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жанры научного стиля речи (доклад, аннотация, статья, тезисы, конспект, рецензия, выписки, реферат и др.).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3.2. </w:t>
            </w:r>
            <w:r>
              <w:rPr>
                <w:spacing w:val="-4"/>
                <w:sz w:val="20"/>
                <w:szCs w:val="20"/>
              </w:rPr>
              <w:t xml:space="preserve">Официально-деловой стиль речи. </w:t>
            </w:r>
          </w:p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Официально-деловой стиль речи. Основные характеристики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характерные для официально-делового стиля речи.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Основные жанры официально-делового стиля речи (резюме, характеристика, расписка, доверенность и др.).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3.3. Публицистический стиль речи. </w:t>
            </w:r>
          </w:p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Публицистический стиль речи.</w:t>
            </w:r>
            <w:r>
              <w:rPr>
                <w:spacing w:val="-4"/>
                <w:sz w:val="20"/>
                <w:szCs w:val="20"/>
              </w:rPr>
              <w:t xml:space="preserve"> Основные характеристики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характерные для публицистического стиля речи.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Публицистический стиль речи. Основные жанры публицистического стиля речи (выступление, статья, интервью, очерк, отзыв и др.).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3.4. </w:t>
            </w:r>
            <w:r>
              <w:rPr>
                <w:spacing w:val="-4"/>
                <w:sz w:val="20"/>
                <w:szCs w:val="20"/>
              </w:rPr>
              <w:t>Художественный стиль речи.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Художественный стиль речи. Основные характеристики.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жанры</w:t>
            </w:r>
            <w:r>
              <w:rPr>
                <w:spacing w:val="-4"/>
                <w:sz w:val="20"/>
                <w:szCs w:val="20"/>
              </w:rPr>
              <w:t xml:space="preserve"> художественного стиля речи (эпос, лирика, драма)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3.5. Основные изобразительно-выразительные средства языка.</w:t>
            </w:r>
          </w:p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изобразительно-выразительные средства языка (</w:t>
            </w:r>
            <w:r>
              <w:rPr>
                <w:sz w:val="20"/>
                <w:szCs w:val="20"/>
                <w:shd w:val="clear" w:color="auto" w:fill="FFFFFF"/>
              </w:rPr>
              <w:t>эпитеты, метафоры, олицетворения, сравнения, метонимия, синекдоха</w:t>
            </w:r>
            <w:r>
              <w:rPr>
                <w:sz w:val="20"/>
                <w:szCs w:val="20"/>
              </w:rPr>
              <w:t>)</w:t>
            </w:r>
          </w:p>
          <w:p w:rsidR="00354761" w:rsidRDefault="00354761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изобразительно-выразительные средства языка</w:t>
            </w:r>
            <w:r>
              <w:rPr>
                <w:sz w:val="20"/>
                <w:szCs w:val="20"/>
                <w:shd w:val="clear" w:color="auto" w:fill="FFFFFF"/>
              </w:rPr>
              <w:t xml:space="preserve"> ( гиперболы, гротеск, перифразы, аллегории, ирония, аллюзии, реминисценции)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3.6. Разговорный стиль </w:t>
            </w:r>
            <w:proofErr w:type="spellStart"/>
            <w:r>
              <w:rPr>
                <w:sz w:val="20"/>
                <w:szCs w:val="20"/>
                <w:lang w:val="en-US"/>
              </w:rPr>
              <w:t>речи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Разговорный стиль речи. Основные черты.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жанры разговорного стиля (спор, беседа, рассказ, письмо,</w:t>
            </w:r>
          </w:p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Записка, дневник.)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3.7. Текст. Признаки текста.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Текст. Основные характеристики текста.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текста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3.8. Информационная переработка текста (план, тезисы, конспект, реферат, аннотация).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План, тезисы.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Конспект, реферат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Аннотация.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3.9. Функционально-смысловые типы речи.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Функционально-смысловые типы речи. Описание, повествование.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Рассуждение.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afff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3.10. Лингвистический анализ текстов различных функциональных разновидностей языка.</w:t>
            </w:r>
          </w:p>
          <w:p w:rsidR="00354761" w:rsidRDefault="00354761">
            <w:pPr>
              <w:pStyle w:val="afff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afff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afff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afff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afff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Лингвистический анализ текстов различных функциональных разновидностей языка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afff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afff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afff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Схема лингвистического анализа.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Раздел 4. Культура речи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4.1. Культура речи как раздел лингвистики.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речи как раздел лингвистики.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4.2. Культура видов речевой деятельности – чтения,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  <w:r>
              <w:rPr>
                <w:sz w:val="20"/>
                <w:szCs w:val="20"/>
              </w:rPr>
              <w:t>, говорения и письма.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видов речевой деятельности – чтения,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  <w:r>
              <w:rPr>
                <w:sz w:val="20"/>
                <w:szCs w:val="20"/>
              </w:rPr>
              <w:t>, говорения и письма.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4.3. Культура публичной речи.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публичной речи. </w:t>
            </w:r>
            <w:r>
              <w:rPr>
                <w:sz w:val="20"/>
                <w:szCs w:val="20"/>
                <w:shd w:val="clear" w:color="auto" w:fill="FFFFFF"/>
              </w:rPr>
              <w:t xml:space="preserve"> Разновидности публичной речи, её композиции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Требования к аргументации и принципы ведения дискуссии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4.4. Культура научного и делового общения (устная и письменная формы).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научного и делового общения (устная и письменная формы).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4.5. Культура разговорной речи.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разговорной речи.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afff0"/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Языковые нормы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afff0"/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afff0"/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5.1. Орфоэпические нормы.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afff0"/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afff0"/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afff0"/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afff0"/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Орфоэпические нормы.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afff0"/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5.2. Словообразовательные нормы.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afff0"/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afff0"/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afff0"/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afff0"/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Словообразовательные нормы.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5.3. Лексические нормы.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Лексические нормы.</w:t>
            </w:r>
          </w:p>
        </w:tc>
        <w:tc>
          <w:tcPr>
            <w:tcW w:w="132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Многозначность слова и омонимы</w:t>
            </w:r>
          </w:p>
        </w:tc>
        <w:tc>
          <w:tcPr>
            <w:tcW w:w="132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Синонимы, антонимы и паронимы и их изобразительные возможности</w:t>
            </w:r>
          </w:p>
        </w:tc>
        <w:tc>
          <w:tcPr>
            <w:tcW w:w="132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с точки зрения ее происхождения</w:t>
            </w:r>
          </w:p>
        </w:tc>
        <w:tc>
          <w:tcPr>
            <w:tcW w:w="132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Фразеологизмы</w:t>
            </w:r>
          </w:p>
        </w:tc>
        <w:tc>
          <w:tcPr>
            <w:tcW w:w="13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5.4. Лексические ошибки.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5.4. Лексические ошибки. Типы ошибок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Распространенные лексические ошибки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Тема 5.5. Морфологические нормы образования и  употребления имен существительных.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Морфологические нормы образования и употребления имен существительных.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Тема 5.6. Морфологические нормы образования и употребления имен прилагательных.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Морфологические нормы образования и употребления имен прилагательных.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Тема 5.7. Морфологические нормы образования и употребления имен числительных.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Морфологические нормы образования и употребления имен числительных.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Тема 5.8. Морфологические нормы образования и употребления глаголов, причастий и деепричастий.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Морфологические нормы образования и употребления глаголов, причастий.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Морфологические нормы образования и употребления деепричастий.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Раздел 6. Орфографические нормы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Раздел 6. Орфографические нормы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Тема 6.1. Правописание гласных.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Правописание гласных.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Тема 6.2. Правописание согласных.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Правописание согласных.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Тема 6.3. Правописание приставок.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Правописание приставок.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6.4. Имя существительное.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6.5. Имя прилагательное.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прилагательное.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6.6. Имя числительное. Наречие.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6.6. Имя числительное.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Наречие.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6.7. Глагол.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Глагол. Правописание личных окончаний глагола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суффиксов глагола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6.8. Причастие и деепричастие как особые формы глагола.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Причастие как особая форма глагола.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Деепричастие как особая форма глагола.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6.9. Служебные части речи.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части речи.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6.10. Частица как часть речи.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Частица как часть речи.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7.  Пунктуационные нормы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7.1. Простое предложение.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Тире между подлежащим и сказуемым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Тире в неполном предложении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210"/>
              <w:shd w:val="clear" w:color="auto" w:fill="FFFFFF"/>
              <w:ind w:left="0" w:firstLine="0"/>
            </w:pPr>
            <w:r>
              <w:t>Тема 7.2. Осложненные простые предложения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210"/>
              <w:shd w:val="clear" w:color="auto" w:fill="FFFFFF"/>
              <w:ind w:left="0" w:firstLine="0"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210"/>
              <w:shd w:val="clear" w:color="auto" w:fill="FFFFFF"/>
              <w:ind w:left="0" w:firstLine="0"/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210"/>
              <w:shd w:val="clear" w:color="auto" w:fill="FFFFFF"/>
              <w:ind w:left="0" w:firstLine="0"/>
            </w:pPr>
            <w: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210"/>
              <w:shd w:val="clear" w:color="auto" w:fill="FFFFFF"/>
              <w:ind w:left="0" w:firstLine="0"/>
            </w:pPr>
            <w:r>
              <w:rPr>
                <w:shd w:val="clear" w:color="auto" w:fill="FFFFFF"/>
              </w:rPr>
              <w:t>Однородные члены предложения.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210"/>
              <w:shd w:val="clear" w:color="auto" w:fill="FFFFFF"/>
              <w:ind w:left="0" w:firstLine="0"/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210"/>
              <w:shd w:val="clear" w:color="auto" w:fill="FFFFFF"/>
              <w:ind w:left="0" w:firstLine="0"/>
            </w:pPr>
            <w: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210"/>
              <w:shd w:val="clear" w:color="auto" w:fill="FFFFFF"/>
              <w:ind w:left="0" w:firstLine="0"/>
            </w:pPr>
            <w:r>
              <w:rPr>
                <w:shd w:val="clear" w:color="auto" w:fill="FFFFFF"/>
              </w:rPr>
              <w:t>Обращения.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210"/>
              <w:shd w:val="clear" w:color="auto" w:fill="FFFFFF"/>
              <w:ind w:left="0" w:firstLine="0"/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210"/>
              <w:shd w:val="clear" w:color="auto" w:fill="FFFFFF"/>
              <w:ind w:left="0" w:firstLine="0"/>
            </w:pPr>
            <w:r>
              <w:t>3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210"/>
              <w:shd w:val="clear" w:color="auto" w:fill="FFFFFF"/>
              <w:ind w:left="0" w:firstLine="0"/>
            </w:pPr>
            <w:r>
              <w:rPr>
                <w:shd w:val="clear" w:color="auto" w:fill="FFFFFF"/>
              </w:rPr>
              <w:t xml:space="preserve"> Вводные конструкции.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210"/>
              <w:shd w:val="clear" w:color="auto" w:fill="FFFFFF"/>
              <w:ind w:left="0" w:firstLine="0"/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210"/>
              <w:shd w:val="clear" w:color="auto" w:fill="FFFFFF"/>
              <w:ind w:left="0" w:firstLine="0"/>
            </w:pPr>
            <w:r>
              <w:t>4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210"/>
              <w:shd w:val="clear" w:color="auto" w:fill="FFFFFF"/>
              <w:ind w:left="0" w:firstLine="0"/>
            </w:pPr>
            <w:r>
              <w:rPr>
                <w:shd w:val="clear" w:color="auto" w:fill="FFFFFF"/>
              </w:rPr>
              <w:t>Сравнительные обороты.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7.3. Предложения с обособленными и уточняющими членами.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Знаки препинания при присоединительных членах предложения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Обособление пояснительных членов предложения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Обособление уточняющих членов предложения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7.4. Вводные слова и предложения.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Разряды вводных слов по значению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Различие вводных слов от омонимичных им форм и конструкций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Общие правила постановки знаков препинания при вводных словах, сочетаниях и предложениях.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7.5. Сложное предложение. Сложносочиненное предложение.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Сложное предложение. Основные характеристики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Сложносочиненное предложение.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сочинительных союзов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сложносочиненном предложении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сложносочиненного предложения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7.6. Сложноподчиненное предложение. Виды придаточных предложений.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подчинительных союзов.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придаточных предложений.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сложноподчиненном предложении</w:t>
            </w:r>
          </w:p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7.7. Сложноподчиненное предложение. 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Сложноподчиненное предложение.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Разграничение союзов и союзных слов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разбора сложноподчиненного предложения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7.8. Бессоюзное сложное предложение.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бессоюзном предложении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бессоюзных сложных предложений по значению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бессоюзном предложении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310"/>
              <w:shd w:val="clear" w:color="auto" w:fill="FFFFFF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Синтаксический разбор бессоюзного предложения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af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7.9. Сложное предложение с разными видами связи.</w:t>
            </w: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af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354761">
            <w:pPr>
              <w:pStyle w:val="af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af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61" w:rsidRDefault="00487042">
            <w:pPr>
              <w:pStyle w:val="af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Сложное предложение с разными видами связи.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Знаки препинания в предложениях с разными видами связи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Синтаксический разбор сложного предложения с разными видами связи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jc w:val="center"/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354761">
        <w:trPr>
          <w:trHeight w:val="94"/>
        </w:trPr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Консультация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Экзамен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4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4761">
        <w:trPr>
          <w:trHeight w:val="93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761" w:rsidRDefault="0035476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354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Default="0035476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61" w:rsidRDefault="004870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</w:tbl>
    <w:p w:rsidR="00354761" w:rsidRDefault="00354761">
      <w:pPr>
        <w:rPr>
          <w:sz w:val="20"/>
          <w:szCs w:val="20"/>
        </w:rPr>
        <w:sectPr w:rsidR="00354761">
          <w:footerReference w:type="even" r:id="rId19"/>
          <w:footerReference w:type="default" r:id="rId20"/>
          <w:pgSz w:w="16838" w:h="11906" w:orient="landscape"/>
          <w:pgMar w:top="1701" w:right="1134" w:bottom="851" w:left="1134" w:header="709" w:footer="709" w:gutter="0"/>
          <w:pgNumType w:start="12"/>
          <w:cols w:space="720"/>
          <w:titlePg/>
          <w:docGrid w:linePitch="360"/>
        </w:sectPr>
      </w:pPr>
    </w:p>
    <w:p w:rsidR="00354761" w:rsidRDefault="004870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3. условия реализации программы УЧЕБНОГО ПРЕДМЕТА</w:t>
      </w:r>
    </w:p>
    <w:p w:rsidR="00354761" w:rsidRDefault="0035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54761" w:rsidRDefault="0048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Материально-техническое обеспечение</w:t>
      </w:r>
    </w:p>
    <w:p w:rsidR="00354761" w:rsidRDefault="0048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учебного предмета требует наличия учебного кабинета.</w:t>
      </w:r>
    </w:p>
    <w:p w:rsidR="00354761" w:rsidRDefault="0048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Оборудование учебного кабинета:</w:t>
      </w:r>
    </w:p>
    <w:p w:rsidR="00354761" w:rsidRDefault="0048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- </w:t>
      </w:r>
      <w:r>
        <w:t>двухместные учебные столы,</w:t>
      </w:r>
    </w:p>
    <w:p w:rsidR="00354761" w:rsidRDefault="0048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стулья ученические,</w:t>
      </w:r>
    </w:p>
    <w:p w:rsidR="00354761" w:rsidRDefault="0048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многофункциональный комплекс преподавателя,</w:t>
      </w:r>
    </w:p>
    <w:p w:rsidR="00354761" w:rsidRDefault="0048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наглядные пособия (комплекты учебных таблиц, плакатов, портретов выдающихся ученых, поэтов, писателей и др.),</w:t>
      </w:r>
    </w:p>
    <w:p w:rsidR="00354761" w:rsidRDefault="0048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Технические средства обучения:</w:t>
      </w:r>
    </w:p>
    <w:p w:rsidR="00354761" w:rsidRDefault="0048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мультимедийное оборудование.</w:t>
      </w:r>
    </w:p>
    <w:p w:rsidR="00354761" w:rsidRDefault="0035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54761" w:rsidRDefault="0048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3.2. Информационное обеспечение обучения</w:t>
      </w:r>
    </w:p>
    <w:p w:rsidR="00354761" w:rsidRDefault="0048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</w:rPr>
        <w:t>Для студентов</w:t>
      </w:r>
    </w:p>
    <w:p w:rsidR="00354761" w:rsidRDefault="00487042">
      <w:pPr>
        <w:tabs>
          <w:tab w:val="left" w:pos="960"/>
        </w:tabs>
        <w:jc w:val="both"/>
      </w:pPr>
      <w:r>
        <w:t xml:space="preserve">1. Антонова Е.С. Русский язык: учебник для студентов учреждений среднего профессионального образования. — М.: Издательский центр "Академия", 2019. </w:t>
      </w:r>
    </w:p>
    <w:p w:rsidR="00354761" w:rsidRDefault="00487042">
      <w:pPr>
        <w:tabs>
          <w:tab w:val="left" w:pos="960"/>
        </w:tabs>
        <w:jc w:val="both"/>
      </w:pPr>
      <w:r>
        <w:t xml:space="preserve">2. </w:t>
      </w:r>
      <w:proofErr w:type="spellStart"/>
      <w:r>
        <w:t>Воителева</w:t>
      </w:r>
      <w:proofErr w:type="spellEnd"/>
      <w:r>
        <w:t xml:space="preserve"> Т.М. Русский язык: сборник упражнений: учебное пособие для студентов учреждений среднего профессионального образования. — М.: Издательский центр "Академия", 2019. </w:t>
      </w:r>
    </w:p>
    <w:p w:rsidR="00354761" w:rsidRDefault="00354761"/>
    <w:p w:rsidR="00354761" w:rsidRDefault="00487042">
      <w:pPr>
        <w:tabs>
          <w:tab w:val="left" w:pos="960"/>
        </w:tabs>
        <w:jc w:val="both"/>
      </w:pPr>
      <w:r>
        <w:t>Словари</w:t>
      </w:r>
    </w:p>
    <w:p w:rsidR="00354761" w:rsidRDefault="00487042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</w:pPr>
      <w:proofErr w:type="spellStart"/>
      <w:r>
        <w:t>Горбачевич</w:t>
      </w:r>
      <w:proofErr w:type="spellEnd"/>
      <w:r>
        <w:t xml:space="preserve"> К.С. Словарь трудностей современного русского языка. - СПб., 2003.</w:t>
      </w:r>
    </w:p>
    <w:p w:rsidR="00354761" w:rsidRDefault="00487042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</w:pPr>
      <w:r>
        <w:t xml:space="preserve">Граудина Л.К., Ицкович В.А., </w:t>
      </w:r>
      <w:proofErr w:type="spellStart"/>
      <w:r>
        <w:t>Катлинская</w:t>
      </w:r>
      <w:proofErr w:type="spellEnd"/>
      <w:r>
        <w:t xml:space="preserve"> Л.П. Грамматическая правильность русской речи. Стилистический словарь вариантов. - 2-е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- М., 2001.</w:t>
      </w:r>
    </w:p>
    <w:p w:rsidR="00354761" w:rsidRDefault="00487042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</w:pPr>
      <w:r>
        <w:t xml:space="preserve">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 В.В. Виноградова / под ред. В.В. Лопатина. - 2-е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- М., 2004.</w:t>
      </w:r>
    </w:p>
    <w:p w:rsidR="00354761" w:rsidRDefault="00487042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</w:pPr>
      <w:r>
        <w:t>Крысин Л.П. Толковый словарь иноязычных слов. - М., 2008.</w:t>
      </w:r>
    </w:p>
    <w:p w:rsidR="00354761" w:rsidRDefault="00487042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</w:pPr>
      <w:proofErr w:type="spellStart"/>
      <w:r>
        <w:t>Лекант</w:t>
      </w:r>
      <w:proofErr w:type="spellEnd"/>
      <w:r>
        <w:t xml:space="preserve"> П.А., </w:t>
      </w:r>
      <w:proofErr w:type="spellStart"/>
      <w:r>
        <w:t>Леденева</w:t>
      </w:r>
      <w:proofErr w:type="spellEnd"/>
      <w:r>
        <w:t xml:space="preserve"> В.В. Школьный орфоэпический словарь русского языка. - М., 2005.</w:t>
      </w:r>
    </w:p>
    <w:p w:rsidR="00354761" w:rsidRDefault="00487042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</w:pPr>
      <w:r>
        <w:t>Львов В.В. Школьный орфоэпический словарь русского языка. - М., 2004.</w:t>
      </w:r>
    </w:p>
    <w:p w:rsidR="00354761" w:rsidRDefault="00487042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</w:pPr>
      <w:r>
        <w:t xml:space="preserve">Ожегов С.И. Словарь русского языка. Около 60 000 слов и фразеологических выражений. - 25-е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/под общ. ред. Л.И. Скворцова. - М., 2006.</w:t>
      </w:r>
    </w:p>
    <w:p w:rsidR="00354761" w:rsidRDefault="00487042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</w:pPr>
      <w:r>
        <w:t>Розенталь Д.Э., Краснянский В.В. Фразеологический словарь русского языка. - М., 2011.</w:t>
      </w:r>
    </w:p>
    <w:p w:rsidR="00354761" w:rsidRDefault="00487042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</w:pPr>
      <w:r>
        <w:t>Скворцов Л.И. Большой толковый словарь правильной русской речи. - М., 2005.</w:t>
      </w:r>
    </w:p>
    <w:p w:rsidR="00354761" w:rsidRDefault="00487042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</w:pPr>
      <w:r>
        <w:t>Ушаков Д.Н., Крючков С.Е. Орфографический словарь. - М., 2006.</w:t>
      </w:r>
    </w:p>
    <w:p w:rsidR="00354761" w:rsidRDefault="00487042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</w:pPr>
      <w:r>
        <w:t xml:space="preserve">Через дефис, слитно или </w:t>
      </w:r>
      <w:proofErr w:type="gramStart"/>
      <w:r>
        <w:t>раздельно?:</w:t>
      </w:r>
      <w:proofErr w:type="gramEnd"/>
      <w:r>
        <w:t xml:space="preserve"> словарь-справочник русского языка / сост. В.В. Бурцева. - М., 2006.</w:t>
      </w:r>
    </w:p>
    <w:p w:rsidR="00354761" w:rsidRDefault="00487042">
      <w:r>
        <w:t>Интернет-ресурсы:</w:t>
      </w:r>
    </w:p>
    <w:p w:rsidR="00354761" w:rsidRDefault="00487042">
      <w:pPr>
        <w:tabs>
          <w:tab w:val="left" w:pos="960"/>
        </w:tabs>
        <w:jc w:val="both"/>
      </w:pPr>
      <w:r>
        <w:t>www.eor.it.ru/eor (учебный портал по использованию ЭОР).</w:t>
      </w:r>
    </w:p>
    <w:p w:rsidR="00354761" w:rsidRDefault="00487042">
      <w:pPr>
        <w:tabs>
          <w:tab w:val="left" w:pos="960"/>
        </w:tabs>
        <w:jc w:val="both"/>
      </w:pPr>
      <w:r>
        <w:t xml:space="preserve">www.ruscorpora. </w:t>
      </w:r>
      <w:proofErr w:type="spellStart"/>
      <w:r>
        <w:t>ru</w:t>
      </w:r>
      <w:proofErr w:type="spellEnd"/>
      <w:r>
        <w:t xml:space="preserve"> (Национальный корпус русского языка – информационно-справочная система, основанная на собрании русских текстов в электронной форме).</w:t>
      </w:r>
    </w:p>
    <w:p w:rsidR="00354761" w:rsidRDefault="00487042">
      <w:pPr>
        <w:tabs>
          <w:tab w:val="left" w:pos="960"/>
        </w:tabs>
        <w:jc w:val="both"/>
      </w:pPr>
      <w:r>
        <w:t>www.russkiyjazik.ru (энциклопедия «Языкознание»).</w:t>
      </w:r>
    </w:p>
    <w:p w:rsidR="00354761" w:rsidRDefault="00487042">
      <w:pPr>
        <w:tabs>
          <w:tab w:val="left" w:pos="960"/>
        </w:tabs>
        <w:jc w:val="both"/>
      </w:pPr>
      <w:r>
        <w:t>www.etymolog.ruslang.ru (Этимология и история русского языка).</w:t>
      </w:r>
    </w:p>
    <w:p w:rsidR="00354761" w:rsidRDefault="00487042">
      <w:pPr>
        <w:tabs>
          <w:tab w:val="left" w:pos="960"/>
        </w:tabs>
        <w:jc w:val="both"/>
      </w:pPr>
      <w:r>
        <w:t>www.rus.1september.ru (электронная версия газеты «Русский язык»).</w:t>
      </w:r>
    </w:p>
    <w:p w:rsidR="00354761" w:rsidRDefault="00487042">
      <w:pPr>
        <w:tabs>
          <w:tab w:val="left" w:pos="960"/>
        </w:tabs>
        <w:jc w:val="both"/>
      </w:pPr>
      <w:r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354761" w:rsidRDefault="00487042">
      <w:pPr>
        <w:tabs>
          <w:tab w:val="left" w:pos="960"/>
        </w:tabs>
        <w:jc w:val="both"/>
      </w:pPr>
      <w:r>
        <w:t>www.Ucheba.com (Образовательный портал «Учеба»: «Уроки».</w:t>
      </w:r>
    </w:p>
    <w:p w:rsidR="00354761" w:rsidRDefault="00487042">
      <w:pPr>
        <w:tabs>
          <w:tab w:val="left" w:pos="960"/>
        </w:tabs>
        <w:jc w:val="both"/>
      </w:pPr>
      <w:r>
        <w:t>www.uroki.ru</w:t>
      </w:r>
    </w:p>
    <w:p w:rsidR="00354761" w:rsidRDefault="00487042">
      <w:pPr>
        <w:tabs>
          <w:tab w:val="left" w:pos="960"/>
        </w:tabs>
        <w:jc w:val="both"/>
      </w:pPr>
      <w:r>
        <w:t>www.metodiki.ru (Методики).</w:t>
      </w:r>
    </w:p>
    <w:p w:rsidR="00354761" w:rsidRDefault="00487042">
      <w:pPr>
        <w:tabs>
          <w:tab w:val="left" w:pos="960"/>
        </w:tabs>
        <w:jc w:val="both"/>
      </w:pPr>
      <w:r>
        <w:t xml:space="preserve">www.posobie.ru (Пособия). </w:t>
      </w:r>
    </w:p>
    <w:p w:rsidR="00354761" w:rsidRDefault="00487042">
      <w:pPr>
        <w:tabs>
          <w:tab w:val="left" w:pos="960"/>
        </w:tabs>
        <w:jc w:val="both"/>
      </w:pPr>
      <w:r>
        <w:t>www.it-n.ru/communities.aspx?cat_no=2168&amp;tmpl=com (Сеть творческих учителей. Информационные технологии на уроках русского языка и литературы).</w:t>
      </w:r>
    </w:p>
    <w:p w:rsidR="00354761" w:rsidRDefault="00487042">
      <w:pPr>
        <w:tabs>
          <w:tab w:val="left" w:pos="960"/>
        </w:tabs>
        <w:jc w:val="both"/>
      </w:pPr>
      <w:r>
        <w:t>www.prosv.ru/umk/konkurs/info.aspx?ob_no=12267 (Работы победителей конкурса «Учитель – учителю» издательства «Просвещение»).</w:t>
      </w:r>
    </w:p>
    <w:p w:rsidR="00354761" w:rsidRDefault="00487042">
      <w:pPr>
        <w:tabs>
          <w:tab w:val="left" w:pos="960"/>
        </w:tabs>
        <w:jc w:val="both"/>
      </w:pPr>
      <w:r>
        <w:t>www.spravka.gramota.ru (Справочная служба русского языка).</w:t>
      </w:r>
    </w:p>
    <w:p w:rsidR="00354761" w:rsidRDefault="00487042">
      <w:pPr>
        <w:tabs>
          <w:tab w:val="left" w:pos="960"/>
        </w:tabs>
        <w:jc w:val="both"/>
      </w:pP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slovari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dictsearch</w:t>
      </w:r>
      <w:proofErr w:type="spellEnd"/>
      <w:r>
        <w:t xml:space="preserve"> (Словари. </w:t>
      </w:r>
      <w:proofErr w:type="spellStart"/>
      <w:r>
        <w:t>ру</w:t>
      </w:r>
      <w:proofErr w:type="spellEnd"/>
      <w:r>
        <w:t>).</w:t>
      </w:r>
    </w:p>
    <w:p w:rsidR="00354761" w:rsidRDefault="00487042">
      <w:pPr>
        <w:tabs>
          <w:tab w:val="left" w:pos="960"/>
        </w:tabs>
        <w:jc w:val="both"/>
      </w:pPr>
      <w:r>
        <w:t>www.gramota.ru/class/coach/tbgramota (Учебник грамоты).</w:t>
      </w:r>
    </w:p>
    <w:p w:rsidR="00354761" w:rsidRDefault="00487042">
      <w:pPr>
        <w:tabs>
          <w:tab w:val="left" w:pos="960"/>
        </w:tabs>
        <w:jc w:val="both"/>
      </w:pPr>
      <w:r>
        <w:t>www.gramota.ru (Справочная служба).</w:t>
      </w:r>
    </w:p>
    <w:p w:rsidR="00354761" w:rsidRDefault="00487042">
      <w:pPr>
        <w:tabs>
          <w:tab w:val="left" w:pos="960"/>
        </w:tabs>
        <w:jc w:val="both"/>
      </w:pPr>
      <w:r>
        <w:t>www.gramma.ru/EXM (Экзамены. Нормативные документы).</w:t>
      </w:r>
    </w:p>
    <w:p w:rsidR="00354761" w:rsidRDefault="00354761"/>
    <w:p w:rsidR="00354761" w:rsidRDefault="00487042">
      <w:pPr>
        <w:rPr>
          <w:b/>
        </w:rPr>
      </w:pPr>
      <w:r>
        <w:br w:type="page" w:clear="all"/>
      </w:r>
    </w:p>
    <w:p w:rsidR="00354761" w:rsidRDefault="00487042">
      <w:pPr>
        <w:spacing w:after="120"/>
        <w:jc w:val="center"/>
        <w:rPr>
          <w:b/>
          <w:bCs/>
        </w:rPr>
      </w:pPr>
      <w:r>
        <w:rPr>
          <w:b/>
          <w:bCs/>
        </w:rPr>
        <w:t>4. КОНТРОЛЬ И ОЦЕНКА РЕЗУЛЬТАТОВ ОСВОЕНИЯ УЧЕБНОГО ПРЕДМЕТА</w:t>
      </w:r>
    </w:p>
    <w:p w:rsidR="00354761" w:rsidRDefault="00354761">
      <w:pPr>
        <w:spacing w:after="120"/>
        <w:jc w:val="center"/>
        <w:rPr>
          <w:b/>
          <w:bCs/>
        </w:rPr>
      </w:pPr>
    </w:p>
    <w:p w:rsidR="00354761" w:rsidRDefault="00487042">
      <w:pPr>
        <w:ind w:firstLine="567"/>
        <w:jc w:val="both"/>
      </w:pPr>
      <w:r>
        <w:rPr>
          <w:bCs/>
        </w:rPr>
        <w:t xml:space="preserve">Контроль и оценка </w:t>
      </w:r>
      <w:r>
        <w:t>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экзаменов, а также в ходе выполнения обучающимися индивидуальных заданий (индивидуальных проектов).</w:t>
      </w:r>
    </w:p>
    <w:p w:rsidR="00354761" w:rsidRDefault="00354761"/>
    <w:sectPr w:rsidR="00354761">
      <w:footerReference w:type="even" r:id="rId21"/>
      <w:footerReference w:type="default" r:id="rId22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5B" w:rsidRDefault="00067C5B">
      <w:r>
        <w:separator/>
      </w:r>
    </w:p>
  </w:endnote>
  <w:endnote w:type="continuationSeparator" w:id="0">
    <w:p w:rsidR="00067C5B" w:rsidRDefault="0006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61" w:rsidRDefault="00487042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54761" w:rsidRDefault="00354761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61" w:rsidRDefault="00487042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D3882">
      <w:rPr>
        <w:rStyle w:val="af3"/>
        <w:noProof/>
      </w:rPr>
      <w:t>2</w:t>
    </w:r>
    <w:r>
      <w:rPr>
        <w:rStyle w:val="af3"/>
      </w:rPr>
      <w:fldChar w:fldCharType="end"/>
    </w:r>
  </w:p>
  <w:p w:rsidR="00354761" w:rsidRDefault="00354761">
    <w:pPr>
      <w:pStyle w:val="af1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61" w:rsidRDefault="00487042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54761" w:rsidRDefault="00354761">
    <w:pPr>
      <w:pStyle w:val="af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61" w:rsidRDefault="00487042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8D3882">
      <w:rPr>
        <w:noProof/>
      </w:rPr>
      <w:t>13</w:t>
    </w:r>
    <w:r>
      <w:fldChar w:fldCharType="end"/>
    </w:r>
  </w:p>
  <w:p w:rsidR="00354761" w:rsidRDefault="00354761">
    <w:pPr>
      <w:pStyle w:val="af1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61" w:rsidRDefault="004870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54761" w:rsidRDefault="00354761">
    <w:pPr>
      <w:pStyle w:val="af1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61" w:rsidRDefault="004870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D3882">
      <w:rPr>
        <w:rStyle w:val="af3"/>
        <w:noProof/>
      </w:rPr>
      <w:t>19</w:t>
    </w:r>
    <w:r>
      <w:rPr>
        <w:rStyle w:val="af3"/>
      </w:rPr>
      <w:fldChar w:fldCharType="end"/>
    </w:r>
  </w:p>
  <w:p w:rsidR="00354761" w:rsidRDefault="0035476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5B" w:rsidRDefault="00067C5B">
      <w:r>
        <w:separator/>
      </w:r>
    </w:p>
  </w:footnote>
  <w:footnote w:type="continuationSeparator" w:id="0">
    <w:p w:rsidR="00067C5B" w:rsidRDefault="0006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7868"/>
    <w:multiLevelType w:val="hybridMultilevel"/>
    <w:tmpl w:val="0F5A74A4"/>
    <w:lvl w:ilvl="0" w:tplc="46104D6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A9A9C9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22EBFF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9444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0CB7F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7405A9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61A524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BB43D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C70E40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86967"/>
    <w:multiLevelType w:val="hybridMultilevel"/>
    <w:tmpl w:val="C4B28F94"/>
    <w:lvl w:ilvl="0" w:tplc="B178E12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7662AF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BDA8E7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13A535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6C27A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7169B8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15EAFA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CE275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ED818A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C72C3D"/>
    <w:multiLevelType w:val="hybridMultilevel"/>
    <w:tmpl w:val="BC327F86"/>
    <w:lvl w:ilvl="0" w:tplc="9E908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6B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09A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21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86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76A2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6F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EE9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8EA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54BCA"/>
    <w:multiLevelType w:val="hybridMultilevel"/>
    <w:tmpl w:val="8B420EF6"/>
    <w:lvl w:ilvl="0" w:tplc="53F41CD4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5E0C7944">
      <w:start w:val="1"/>
      <w:numFmt w:val="lowerLetter"/>
      <w:lvlText w:val="%2."/>
      <w:lvlJc w:val="left"/>
      <w:pPr>
        <w:ind w:left="2509" w:hanging="360"/>
      </w:pPr>
    </w:lvl>
    <w:lvl w:ilvl="2" w:tplc="B7A02442">
      <w:start w:val="1"/>
      <w:numFmt w:val="lowerRoman"/>
      <w:lvlText w:val="%3."/>
      <w:lvlJc w:val="right"/>
      <w:pPr>
        <w:ind w:left="3229" w:hanging="180"/>
      </w:pPr>
    </w:lvl>
    <w:lvl w:ilvl="3" w:tplc="7286EAC2">
      <w:start w:val="1"/>
      <w:numFmt w:val="decimal"/>
      <w:lvlText w:val="%4."/>
      <w:lvlJc w:val="left"/>
      <w:pPr>
        <w:ind w:left="3949" w:hanging="360"/>
      </w:pPr>
    </w:lvl>
    <w:lvl w:ilvl="4" w:tplc="B0809B0E">
      <w:start w:val="1"/>
      <w:numFmt w:val="lowerLetter"/>
      <w:lvlText w:val="%5."/>
      <w:lvlJc w:val="left"/>
      <w:pPr>
        <w:ind w:left="4669" w:hanging="360"/>
      </w:pPr>
    </w:lvl>
    <w:lvl w:ilvl="5" w:tplc="DCFC3FBE">
      <w:start w:val="1"/>
      <w:numFmt w:val="lowerRoman"/>
      <w:lvlText w:val="%6."/>
      <w:lvlJc w:val="right"/>
      <w:pPr>
        <w:ind w:left="5389" w:hanging="180"/>
      </w:pPr>
    </w:lvl>
    <w:lvl w:ilvl="6" w:tplc="C4D0E5D0">
      <w:start w:val="1"/>
      <w:numFmt w:val="decimal"/>
      <w:lvlText w:val="%7."/>
      <w:lvlJc w:val="left"/>
      <w:pPr>
        <w:ind w:left="6109" w:hanging="360"/>
      </w:pPr>
    </w:lvl>
    <w:lvl w:ilvl="7" w:tplc="1CECDDE2">
      <w:start w:val="1"/>
      <w:numFmt w:val="lowerLetter"/>
      <w:lvlText w:val="%8."/>
      <w:lvlJc w:val="left"/>
      <w:pPr>
        <w:ind w:left="6829" w:hanging="360"/>
      </w:pPr>
    </w:lvl>
    <w:lvl w:ilvl="8" w:tplc="A9C45752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44C736B4"/>
    <w:multiLevelType w:val="hybridMultilevel"/>
    <w:tmpl w:val="C77098AE"/>
    <w:lvl w:ilvl="0" w:tplc="C6E83A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39A68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6E01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5442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F860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0061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A263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4627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1A3A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14A20D5"/>
    <w:multiLevelType w:val="hybridMultilevel"/>
    <w:tmpl w:val="91B41230"/>
    <w:lvl w:ilvl="0" w:tplc="42CCD6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E7E0444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8AFC5854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8DCA672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9C29F1E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DF10169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A25C23B0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8E7CA594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ADE81F7A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63F62F94"/>
    <w:multiLevelType w:val="hybridMultilevel"/>
    <w:tmpl w:val="18D878E8"/>
    <w:lvl w:ilvl="0" w:tplc="D030704A">
      <w:start w:val="1"/>
      <w:numFmt w:val="bullet"/>
      <w:pStyle w:val="a0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D58A7AC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58853B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0E4AD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4E87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63E15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9C6DD9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D4EC69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BC0EA2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A065FE"/>
    <w:multiLevelType w:val="hybridMultilevel"/>
    <w:tmpl w:val="126AEDB6"/>
    <w:lvl w:ilvl="0" w:tplc="F420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D0C250">
      <w:start w:val="1"/>
      <w:numFmt w:val="lowerLetter"/>
      <w:lvlText w:val="%2."/>
      <w:lvlJc w:val="left"/>
      <w:pPr>
        <w:ind w:left="1440" w:hanging="360"/>
      </w:pPr>
    </w:lvl>
    <w:lvl w:ilvl="2" w:tplc="1D7A25B6">
      <w:start w:val="1"/>
      <w:numFmt w:val="lowerRoman"/>
      <w:lvlText w:val="%3."/>
      <w:lvlJc w:val="right"/>
      <w:pPr>
        <w:ind w:left="2160" w:hanging="180"/>
      </w:pPr>
    </w:lvl>
    <w:lvl w:ilvl="3" w:tplc="321815F2">
      <w:start w:val="1"/>
      <w:numFmt w:val="decimal"/>
      <w:lvlText w:val="%4."/>
      <w:lvlJc w:val="left"/>
      <w:pPr>
        <w:ind w:left="2880" w:hanging="360"/>
      </w:pPr>
    </w:lvl>
    <w:lvl w:ilvl="4" w:tplc="2AF8C80A">
      <w:start w:val="1"/>
      <w:numFmt w:val="lowerLetter"/>
      <w:lvlText w:val="%5."/>
      <w:lvlJc w:val="left"/>
      <w:pPr>
        <w:ind w:left="3600" w:hanging="360"/>
      </w:pPr>
    </w:lvl>
    <w:lvl w:ilvl="5" w:tplc="DC9E456C">
      <w:start w:val="1"/>
      <w:numFmt w:val="lowerRoman"/>
      <w:lvlText w:val="%6."/>
      <w:lvlJc w:val="right"/>
      <w:pPr>
        <w:ind w:left="4320" w:hanging="180"/>
      </w:pPr>
    </w:lvl>
    <w:lvl w:ilvl="6" w:tplc="D2049666">
      <w:start w:val="1"/>
      <w:numFmt w:val="decimal"/>
      <w:lvlText w:val="%7."/>
      <w:lvlJc w:val="left"/>
      <w:pPr>
        <w:ind w:left="5040" w:hanging="360"/>
      </w:pPr>
    </w:lvl>
    <w:lvl w:ilvl="7" w:tplc="49D27536">
      <w:start w:val="1"/>
      <w:numFmt w:val="lowerLetter"/>
      <w:lvlText w:val="%8."/>
      <w:lvlJc w:val="left"/>
      <w:pPr>
        <w:ind w:left="5760" w:hanging="360"/>
      </w:pPr>
    </w:lvl>
    <w:lvl w:ilvl="8" w:tplc="3D3216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61"/>
    <w:rsid w:val="00067C5B"/>
    <w:rsid w:val="00354761"/>
    <w:rsid w:val="003E3B0F"/>
    <w:rsid w:val="00487042"/>
    <w:rsid w:val="006B09AC"/>
    <w:rsid w:val="00767ED2"/>
    <w:rsid w:val="008D3882"/>
    <w:rsid w:val="009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E5D9"/>
  <w15:docId w15:val="{0E7309A3-E8AE-4E03-9055-2A8F28E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2"/>
    <w:next w:val="a3"/>
    <w:link w:val="20"/>
    <w:qFormat/>
    <w:pPr>
      <w:numPr>
        <w:ilvl w:val="1"/>
        <w:numId w:val="1"/>
      </w:numPr>
      <w:outlineLvl w:val="1"/>
    </w:pPr>
    <w:rPr>
      <w:rFonts w:cs="Times New Roman"/>
      <w:b/>
      <w:bCs/>
      <w:i/>
      <w:iCs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sz w:val="28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basedOn w:val="a4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4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4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4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4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4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4"/>
    <w:uiPriority w:val="10"/>
    <w:rPr>
      <w:sz w:val="48"/>
      <w:szCs w:val="48"/>
    </w:rPr>
  </w:style>
  <w:style w:type="character" w:customStyle="1" w:styleId="SubtitleChar">
    <w:name w:val="Subtitle Char"/>
    <w:basedOn w:val="a4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1"/>
    <w:next w:val="a1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4"/>
    <w:uiPriority w:val="99"/>
  </w:style>
  <w:style w:type="character" w:customStyle="1" w:styleId="FooterChar">
    <w:name w:val="Footer Char"/>
    <w:basedOn w:val="a4"/>
    <w:uiPriority w:val="99"/>
  </w:style>
  <w:style w:type="paragraph" w:styleId="a9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5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5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5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5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5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5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5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5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5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5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5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1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4"/>
    <w:uiPriority w:val="99"/>
    <w:semiHidden/>
    <w:unhideWhenUsed/>
    <w:rPr>
      <w:vertAlign w:val="superscript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1"/>
    <w:next w:val="a1"/>
    <w:uiPriority w:val="99"/>
    <w:unhideWhenUsed/>
  </w:style>
  <w:style w:type="paragraph" w:customStyle="1" w:styleId="110">
    <w:name w:val="Заголовок 11"/>
    <w:basedOn w:val="a1"/>
    <w:next w:val="a1"/>
    <w:uiPriority w:val="9"/>
    <w:qFormat/>
    <w:pPr>
      <w:keepNext/>
      <w:keepLines/>
      <w:spacing w:before="240" w:line="360" w:lineRule="auto"/>
      <w:ind w:firstLine="709"/>
      <w:jc w:val="both"/>
      <w:outlineLvl w:val="0"/>
    </w:pPr>
    <w:rPr>
      <w:rFonts w:ascii="Calibri Light" w:hAnsi="Calibri Light"/>
      <w:color w:val="2E74B5"/>
      <w:sz w:val="32"/>
      <w:szCs w:val="32"/>
    </w:rPr>
  </w:style>
  <w:style w:type="character" w:customStyle="1" w:styleId="30">
    <w:name w:val="Заголовок 3 Знак"/>
    <w:basedOn w:val="a4"/>
    <w:link w:val="3"/>
    <w:uiPriority w:val="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410">
    <w:name w:val="Заголовок 41"/>
    <w:basedOn w:val="a1"/>
    <w:next w:val="a1"/>
    <w:uiPriority w:val="9"/>
    <w:semiHidden/>
    <w:unhideWhenUsed/>
    <w:qFormat/>
    <w:pPr>
      <w:keepNext/>
      <w:keepLines/>
      <w:spacing w:before="40" w:line="360" w:lineRule="auto"/>
      <w:ind w:firstLine="709"/>
      <w:jc w:val="both"/>
      <w:outlineLvl w:val="3"/>
    </w:pPr>
    <w:rPr>
      <w:rFonts w:ascii="Calibri Light" w:hAnsi="Calibri Light"/>
      <w:i/>
      <w:iCs/>
      <w:color w:val="2E74B5"/>
      <w:sz w:val="28"/>
    </w:rPr>
  </w:style>
  <w:style w:type="numbering" w:customStyle="1" w:styleId="13">
    <w:name w:val="Нет списка1"/>
    <w:next w:val="a6"/>
    <w:uiPriority w:val="99"/>
    <w:semiHidden/>
    <w:unhideWhenUsed/>
  </w:style>
  <w:style w:type="character" w:customStyle="1" w:styleId="af">
    <w:name w:val="Перечень Знак"/>
    <w:link w:val="a0"/>
    <w:rPr>
      <w:rFonts w:ascii="Times New Roman" w:hAnsi="Times New Roman" w:cs="Times New Roman"/>
      <w:sz w:val="28"/>
    </w:rPr>
  </w:style>
  <w:style w:type="paragraph" w:customStyle="1" w:styleId="a0">
    <w:name w:val="Перечень"/>
    <w:basedOn w:val="a1"/>
    <w:next w:val="a1"/>
    <w:link w:val="af"/>
    <w:qFormat/>
    <w:pPr>
      <w:numPr>
        <w:numId w:val="1"/>
      </w:numPr>
      <w:spacing w:line="360" w:lineRule="auto"/>
      <w:ind w:left="0" w:firstLine="284"/>
      <w:jc w:val="both"/>
    </w:pPr>
    <w:rPr>
      <w:sz w:val="28"/>
    </w:rPr>
  </w:style>
  <w:style w:type="character" w:customStyle="1" w:styleId="af0">
    <w:name w:val="Подперечень Знак"/>
    <w:link w:val="a"/>
    <w:rPr>
      <w:rFonts w:ascii="Times New Roman" w:hAnsi="Times New Roman" w:cs="Times New Roman"/>
      <w:sz w:val="28"/>
    </w:rPr>
  </w:style>
  <w:style w:type="paragraph" w:customStyle="1" w:styleId="a">
    <w:name w:val="Подперечень"/>
    <w:basedOn w:val="a0"/>
    <w:next w:val="a1"/>
    <w:link w:val="af0"/>
    <w:qFormat/>
    <w:pPr>
      <w:numPr>
        <w:numId w:val="2"/>
      </w:numPr>
      <w:ind w:left="284" w:firstLine="425"/>
    </w:pPr>
  </w:style>
  <w:style w:type="character" w:customStyle="1" w:styleId="FontStyle25">
    <w:name w:val="Font Style25"/>
    <w:rPr>
      <w:rFonts w:ascii="Times New Roman" w:hAnsi="Times New Roman"/>
      <w:sz w:val="26"/>
    </w:rPr>
  </w:style>
  <w:style w:type="paragraph" w:customStyle="1" w:styleId="Style9">
    <w:name w:val="Style9"/>
    <w:basedOn w:val="a1"/>
    <w:pPr>
      <w:widowControl w:val="0"/>
    </w:pPr>
  </w:style>
  <w:style w:type="paragraph" w:customStyle="1" w:styleId="Style1">
    <w:name w:val="Style1"/>
    <w:basedOn w:val="a1"/>
    <w:uiPriority w:val="99"/>
    <w:pPr>
      <w:widowControl w:val="0"/>
      <w:spacing w:line="317" w:lineRule="exact"/>
      <w:jc w:val="center"/>
    </w:pPr>
  </w:style>
  <w:style w:type="paragraph" w:customStyle="1" w:styleId="Style3">
    <w:name w:val="Style3"/>
    <w:basedOn w:val="a1"/>
    <w:uiPriority w:val="99"/>
    <w:pPr>
      <w:widowControl w:val="0"/>
      <w:spacing w:line="317" w:lineRule="exact"/>
      <w:ind w:hanging="134"/>
    </w:pPr>
  </w:style>
  <w:style w:type="character" w:customStyle="1" w:styleId="FontStyle24">
    <w:name w:val="Font Style24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Pr>
      <w:rFonts w:ascii="Times New Roman" w:hAnsi="Times New Roman"/>
      <w:sz w:val="22"/>
    </w:rPr>
  </w:style>
  <w:style w:type="character" w:customStyle="1" w:styleId="40">
    <w:name w:val="Заголовок 4 Знак"/>
    <w:basedOn w:val="a4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28"/>
    </w:rPr>
  </w:style>
  <w:style w:type="paragraph" w:styleId="af1">
    <w:name w:val="footer"/>
    <w:basedOn w:val="a1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4"/>
    <w:link w:val="af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rPr>
      <w:rFonts w:cs="Times New Roman"/>
    </w:rPr>
  </w:style>
  <w:style w:type="character" w:customStyle="1" w:styleId="10">
    <w:name w:val="Заголовок 1 Знак"/>
    <w:basedOn w:val="a4"/>
    <w:link w:val="1"/>
    <w:uiPriority w:val="9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Body Text"/>
    <w:basedOn w:val="a1"/>
    <w:link w:val="af4"/>
    <w:pPr>
      <w:spacing w:after="120"/>
    </w:pPr>
  </w:style>
  <w:style w:type="character" w:customStyle="1" w:styleId="af4">
    <w:name w:val="Основной текст Знак"/>
    <w:basedOn w:val="a4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1"/>
    <w:pPr>
      <w:ind w:left="566" w:hanging="283"/>
    </w:pPr>
    <w:rPr>
      <w:sz w:val="20"/>
      <w:szCs w:val="20"/>
      <w:lang w:eastAsia="ar-SA"/>
    </w:rPr>
  </w:style>
  <w:style w:type="paragraph" w:styleId="af5">
    <w:name w:val="Body Text Indent"/>
    <w:basedOn w:val="a1"/>
    <w:link w:val="af6"/>
    <w:pPr>
      <w:spacing w:after="120"/>
      <w:ind w:left="283"/>
    </w:pPr>
    <w:rPr>
      <w:lang w:eastAsia="ar-SA"/>
    </w:rPr>
  </w:style>
  <w:style w:type="character" w:customStyle="1" w:styleId="af6">
    <w:name w:val="Основной текст с отступом Знак"/>
    <w:basedOn w:val="a4"/>
    <w:link w:val="a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1"/>
    <w:pPr>
      <w:spacing w:after="120"/>
      <w:ind w:left="283"/>
    </w:pPr>
    <w:rPr>
      <w:sz w:val="16"/>
      <w:szCs w:val="16"/>
      <w:lang w:eastAsia="ar-SA"/>
    </w:rPr>
  </w:style>
  <w:style w:type="character" w:styleId="af7">
    <w:name w:val="footnote reference"/>
    <w:uiPriority w:val="99"/>
    <w:rPr>
      <w:rFonts w:cs="Times New Roman"/>
      <w:vertAlign w:val="superscript"/>
    </w:rPr>
  </w:style>
  <w:style w:type="paragraph" w:styleId="af8">
    <w:name w:val="footnote text"/>
    <w:basedOn w:val="a1"/>
    <w:link w:val="af9"/>
    <w:uiPriority w:val="99"/>
    <w:pPr>
      <w:spacing w:line="360" w:lineRule="auto"/>
    </w:pPr>
    <w:rPr>
      <w:sz w:val="20"/>
      <w:szCs w:val="20"/>
    </w:rPr>
  </w:style>
  <w:style w:type="character" w:customStyle="1" w:styleId="af9">
    <w:name w:val="Текст сноски Знак"/>
    <w:basedOn w:val="a4"/>
    <w:link w:val="a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Подзаголовок1"/>
    <w:basedOn w:val="a1"/>
    <w:next w:val="a1"/>
    <w:uiPriority w:val="11"/>
    <w:qFormat/>
    <w:pPr>
      <w:numPr>
        <w:ilvl w:val="1"/>
      </w:numPr>
      <w:spacing w:line="360" w:lineRule="auto"/>
      <w:ind w:firstLine="709"/>
      <w:jc w:val="both"/>
    </w:pPr>
    <w:rPr>
      <w:color w:val="5A5A5A"/>
      <w:spacing w:val="15"/>
    </w:rPr>
  </w:style>
  <w:style w:type="character" w:customStyle="1" w:styleId="afa">
    <w:name w:val="Подзаголовок Знак"/>
    <w:basedOn w:val="a4"/>
    <w:link w:val="afb"/>
    <w:uiPriority w:val="11"/>
    <w:rPr>
      <w:rFonts w:eastAsia="Times New Roman"/>
      <w:color w:val="5A5A5A"/>
      <w:spacing w:val="15"/>
    </w:rPr>
  </w:style>
  <w:style w:type="character" w:customStyle="1" w:styleId="411">
    <w:name w:val="Заголовок 4 Знак1"/>
    <w:basedOn w:val="a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11">
    <w:name w:val="Заголовок 1 Знак1"/>
    <w:basedOn w:val="a4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b">
    <w:name w:val="Subtitle"/>
    <w:basedOn w:val="a1"/>
    <w:next w:val="a1"/>
    <w:link w:val="afa"/>
    <w:uiPriority w:val="11"/>
    <w:qFormat/>
    <w:pPr>
      <w:numPr>
        <w:ilvl w:val="1"/>
      </w:numPr>
    </w:pPr>
    <w:rPr>
      <w:color w:val="5A5A5A"/>
      <w:spacing w:val="15"/>
    </w:rPr>
  </w:style>
  <w:style w:type="character" w:customStyle="1" w:styleId="15">
    <w:name w:val="Подзаголовок Знак1"/>
    <w:basedOn w:val="a4"/>
    <w:uiPriority w:val="11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4"/>
    <w:link w:val="2"/>
    <w:rPr>
      <w:rFonts w:ascii="Arial" w:eastAsia="Microsoft YaHei" w:hAnsi="Arial" w:cs="Times New Roman"/>
      <w:b/>
      <w:bCs/>
      <w:i/>
      <w:iCs/>
      <w:sz w:val="28"/>
      <w:szCs w:val="28"/>
      <w:lang w:eastAsia="ar-SA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Normal (Web)"/>
    <w:basedOn w:val="a1"/>
    <w:pPr>
      <w:spacing w:before="100" w:beforeAutospacing="1" w:after="100" w:afterAutospacing="1"/>
    </w:pPr>
  </w:style>
  <w:style w:type="paragraph" w:styleId="25">
    <w:name w:val="List 2"/>
    <w:basedOn w:val="a1"/>
    <w:uiPriority w:val="99"/>
    <w:pPr>
      <w:ind w:left="566" w:hanging="283"/>
    </w:pPr>
  </w:style>
  <w:style w:type="paragraph" w:styleId="26">
    <w:name w:val="Body Text Indent 2"/>
    <w:basedOn w:val="a1"/>
    <w:link w:val="27"/>
    <w:uiPriority w:val="9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Strong"/>
    <w:qFormat/>
    <w:rPr>
      <w:b/>
    </w:rPr>
  </w:style>
  <w:style w:type="paragraph" w:styleId="aff">
    <w:name w:val="Balloon Text"/>
    <w:basedOn w:val="a1"/>
    <w:link w:val="aff0"/>
    <w:uiPriority w:val="99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4"/>
    <w:link w:val="aff"/>
    <w:uiPriority w:val="99"/>
    <w:rPr>
      <w:rFonts w:ascii="Tahoma" w:eastAsia="Times New Roman" w:hAnsi="Tahoma" w:cs="Times New Roman"/>
      <w:sz w:val="16"/>
      <w:szCs w:val="16"/>
    </w:rPr>
  </w:style>
  <w:style w:type="paragraph" w:styleId="28">
    <w:name w:val="Body Text 2"/>
    <w:basedOn w:val="a1"/>
    <w:link w:val="29"/>
    <w:uiPriority w:val="99"/>
    <w:pPr>
      <w:spacing w:after="120" w:line="480" w:lineRule="auto"/>
    </w:pPr>
  </w:style>
  <w:style w:type="character" w:customStyle="1" w:styleId="29">
    <w:name w:val="Основной текст 2 Знак"/>
    <w:basedOn w:val="a4"/>
    <w:link w:val="28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annotation reference"/>
    <w:uiPriority w:val="99"/>
    <w:semiHidden/>
    <w:rPr>
      <w:sz w:val="16"/>
    </w:rPr>
  </w:style>
  <w:style w:type="paragraph" w:styleId="aff2">
    <w:name w:val="annotation text"/>
    <w:basedOn w:val="a1"/>
    <w:link w:val="aff3"/>
    <w:uiPriority w:val="99"/>
    <w:semiHidden/>
    <w:rPr>
      <w:sz w:val="20"/>
      <w:szCs w:val="20"/>
    </w:rPr>
  </w:style>
  <w:style w:type="character" w:customStyle="1" w:styleId="aff3">
    <w:name w:val="Текст примечания Знак"/>
    <w:basedOn w:val="a4"/>
    <w:link w:val="aff2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6">
    <w:name w:val="Table Grid"/>
    <w:basedOn w:val="a5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Знак"/>
    <w:basedOn w:val="a1"/>
    <w:uiPriority w:val="99"/>
    <w:pPr>
      <w:spacing w:after="160" w:line="240" w:lineRule="exact"/>
    </w:pPr>
    <w:rPr>
      <w:rFonts w:ascii="Verdana" w:hAnsi="Verdana"/>
      <w:sz w:val="20"/>
      <w:szCs w:val="20"/>
    </w:rPr>
  </w:style>
  <w:style w:type="table" w:styleId="16">
    <w:name w:val="Table Grid 1"/>
    <w:basedOn w:val="a5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customStyle="1" w:styleId="2a">
    <w:name w:val="Знак2"/>
    <w:basedOn w:val="a1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8">
    <w:name w:val="header"/>
    <w:basedOn w:val="a1"/>
    <w:link w:val="aff9"/>
    <w:uiPriority w:val="9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4"/>
    <w:link w:val="aff8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pPr>
      <w:widowControl w:val="0"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Gen0">
    <w:name w:val="StGen0"/>
    <w:basedOn w:val="a1"/>
    <w:next w:val="a2"/>
    <w:link w:val="affa"/>
    <w:uiPriority w:val="10"/>
    <w:qFormat/>
    <w:pPr>
      <w:jc w:val="center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affa">
    <w:name w:val="Название Знак"/>
    <w:link w:val="StGen0"/>
    <w:uiPriority w:val="10"/>
    <w:rPr>
      <w:rFonts w:ascii="Cambria" w:eastAsia="Times New Roman" w:hAnsi="Cambria" w:cs="Times New Roman"/>
      <w:b/>
      <w:bCs/>
      <w:sz w:val="32"/>
      <w:szCs w:val="32"/>
    </w:rPr>
  </w:style>
  <w:style w:type="paragraph" w:styleId="affb">
    <w:name w:val="Document Map"/>
    <w:basedOn w:val="a1"/>
    <w:link w:val="affc"/>
    <w:uiPriority w:val="99"/>
    <w:rPr>
      <w:rFonts w:ascii="Tahoma" w:hAnsi="Tahoma"/>
      <w:sz w:val="16"/>
      <w:szCs w:val="20"/>
    </w:rPr>
  </w:style>
  <w:style w:type="character" w:customStyle="1" w:styleId="affc">
    <w:name w:val="Схема документа Знак"/>
    <w:basedOn w:val="a4"/>
    <w:link w:val="affb"/>
    <w:uiPriority w:val="99"/>
    <w:rPr>
      <w:rFonts w:ascii="Tahoma" w:eastAsia="Times New Roman" w:hAnsi="Tahoma" w:cs="Times New Roman"/>
      <w:sz w:val="16"/>
      <w:szCs w:val="20"/>
    </w:rPr>
  </w:style>
  <w:style w:type="character" w:customStyle="1" w:styleId="33">
    <w:name w:val="Заголовок №3_"/>
    <w:link w:val="311"/>
    <w:uiPriority w:val="99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4">
    <w:name w:val="Заголовок №3"/>
    <w:basedOn w:val="33"/>
    <w:uiPriority w:val="99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1">
    <w:name w:val="Заголовок №31"/>
    <w:basedOn w:val="a1"/>
    <w:link w:val="33"/>
    <w:uiPriority w:val="99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character" w:customStyle="1" w:styleId="92">
    <w:name w:val="Основной текст + 9"/>
    <w:uiPriority w:val="99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0">
    <w:name w:val="Основной текст (13)_"/>
    <w:link w:val="131"/>
    <w:uiPriority w:val="99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uiPriority w:val="99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uiPriority w:val="99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1"/>
    <w:link w:val="130"/>
    <w:uiPriority w:val="99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Theme="minorHAnsi" w:hAnsi="Century Schoolbook" w:cs="Century Schoolbook"/>
      <w:b/>
      <w:bCs/>
      <w:i/>
      <w:iCs/>
      <w:sz w:val="19"/>
      <w:szCs w:val="19"/>
      <w:lang w:eastAsia="en-US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b/>
    </w:rPr>
  </w:style>
  <w:style w:type="character" w:customStyle="1" w:styleId="Absatz-Standardschriftart">
    <w:name w:val="Absatz-Standardschriftart"/>
  </w:style>
  <w:style w:type="character" w:customStyle="1" w:styleId="2b">
    <w:name w:val="Основной шрифт абзаца2"/>
  </w:style>
  <w:style w:type="character" w:customStyle="1" w:styleId="WW8Num1z0">
    <w:name w:val="WW8Num1z0"/>
    <w:rPr>
      <w:rFonts w:ascii="Symbol" w:hAnsi="Symbol"/>
      <w:sz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10z0">
    <w:name w:val="WW8Num10z0"/>
    <w:rPr>
      <w:rFonts w:ascii="Symbol" w:hAnsi="Symbol"/>
      <w:sz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Symbol" w:hAnsi="Symbol"/>
      <w:sz w:val="22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Symbol" w:hAnsi="Symbol"/>
      <w:sz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17">
    <w:name w:val="Основной шрифт абзаца1"/>
  </w:style>
  <w:style w:type="character" w:customStyle="1" w:styleId="affd">
    <w:name w:val="Символ сноски"/>
    <w:rPr>
      <w:vertAlign w:val="superscript"/>
    </w:rPr>
  </w:style>
  <w:style w:type="character" w:customStyle="1" w:styleId="18">
    <w:name w:val="Знак примечания1"/>
    <w:rPr>
      <w:sz w:val="16"/>
      <w:szCs w:val="16"/>
    </w:rPr>
  </w:style>
  <w:style w:type="character" w:customStyle="1" w:styleId="affe">
    <w:name w:val="Символ нумерации"/>
  </w:style>
  <w:style w:type="paragraph" w:styleId="a2">
    <w:name w:val="Title"/>
    <w:basedOn w:val="a1"/>
    <w:next w:val="a3"/>
    <w:link w:val="afff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ff">
    <w:name w:val="Заголовок Знак"/>
    <w:basedOn w:val="a4"/>
    <w:link w:val="a2"/>
    <w:rPr>
      <w:rFonts w:ascii="Arial" w:eastAsia="Microsoft YaHei" w:hAnsi="Arial" w:cs="Mangal"/>
      <w:sz w:val="28"/>
      <w:szCs w:val="28"/>
      <w:lang w:eastAsia="ar-SA"/>
    </w:rPr>
  </w:style>
  <w:style w:type="paragraph" w:styleId="afff0">
    <w:name w:val="List"/>
    <w:basedOn w:val="a3"/>
    <w:rPr>
      <w:rFonts w:ascii="Arial" w:hAnsi="Arial" w:cs="Mangal"/>
      <w:lang w:eastAsia="ar-SA"/>
    </w:rPr>
  </w:style>
  <w:style w:type="paragraph" w:customStyle="1" w:styleId="2c">
    <w:name w:val="Название2"/>
    <w:basedOn w:val="a1"/>
    <w:pPr>
      <w:suppressLineNumber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d">
    <w:name w:val="Указатель2"/>
    <w:basedOn w:val="a1"/>
    <w:pPr>
      <w:suppressLineNumbers/>
    </w:pPr>
    <w:rPr>
      <w:rFonts w:ascii="Arial" w:hAnsi="Arial" w:cs="Mangal"/>
      <w:lang w:eastAsia="ar-SA"/>
    </w:rPr>
  </w:style>
  <w:style w:type="paragraph" w:customStyle="1" w:styleId="19">
    <w:name w:val="Название1"/>
    <w:basedOn w:val="a1"/>
    <w:pPr>
      <w:suppressLineNumber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a">
    <w:name w:val="Указатель1"/>
    <w:basedOn w:val="a1"/>
    <w:pPr>
      <w:suppressLineNumbers/>
    </w:pPr>
    <w:rPr>
      <w:rFonts w:ascii="Arial" w:hAnsi="Arial" w:cs="Mangal"/>
      <w:lang w:eastAsia="ar-SA"/>
    </w:rPr>
  </w:style>
  <w:style w:type="paragraph" w:customStyle="1" w:styleId="211">
    <w:name w:val="Основной текст с отступом 21"/>
    <w:basedOn w:val="a1"/>
    <w:pPr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1"/>
    <w:pPr>
      <w:spacing w:after="120" w:line="480" w:lineRule="auto"/>
    </w:pPr>
    <w:rPr>
      <w:lang w:eastAsia="ar-SA"/>
    </w:rPr>
  </w:style>
  <w:style w:type="paragraph" w:customStyle="1" w:styleId="1b">
    <w:name w:val="Текст примечания1"/>
    <w:basedOn w:val="a1"/>
    <w:rPr>
      <w:sz w:val="20"/>
      <w:szCs w:val="20"/>
      <w:lang w:eastAsia="ar-SA"/>
    </w:rPr>
  </w:style>
  <w:style w:type="paragraph" w:customStyle="1" w:styleId="afff1">
    <w:name w:val="Знак"/>
    <w:basedOn w:val="a1"/>
    <w:pPr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e">
    <w:name w:val="Знак2"/>
    <w:basedOn w:val="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2">
    <w:name w:val="Содержимое врезки"/>
    <w:basedOn w:val="a3"/>
    <w:rPr>
      <w:lang w:eastAsia="ar-SA"/>
    </w:rPr>
  </w:style>
  <w:style w:type="paragraph" w:customStyle="1" w:styleId="afff3">
    <w:name w:val="Содержимое таблицы"/>
    <w:basedOn w:val="a1"/>
    <w:pPr>
      <w:suppressLineNumbers/>
    </w:pPr>
    <w:rPr>
      <w:lang w:eastAsia="ar-SA"/>
    </w:rPr>
  </w:style>
  <w:style w:type="paragraph" w:customStyle="1" w:styleId="afff4">
    <w:name w:val="Заголовок таблицы"/>
    <w:basedOn w:val="afff3"/>
    <w:pPr>
      <w:jc w:val="center"/>
    </w:pPr>
    <w:rPr>
      <w:b/>
      <w:bCs/>
    </w:rPr>
  </w:style>
  <w:style w:type="character" w:customStyle="1" w:styleId="88">
    <w:name w:val="Основной текст + 88"/>
    <w:uiPriority w:val="99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2">
    <w:name w:val="Основной текст (7)_"/>
    <w:link w:val="710"/>
    <w:uiPriority w:val="99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uiPriority w:val="99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3">
    <w:name w:val="Основной текст (7)"/>
    <w:basedOn w:val="72"/>
    <w:uiPriority w:val="99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1"/>
    <w:link w:val="72"/>
    <w:uiPriority w:val="99"/>
    <w:pPr>
      <w:widowControl w:val="0"/>
      <w:shd w:val="clear" w:color="auto" w:fill="FFFFFF"/>
      <w:spacing w:line="216" w:lineRule="exact"/>
      <w:jc w:val="center"/>
    </w:pPr>
    <w:rPr>
      <w:rFonts w:ascii="Century Schoolbook" w:eastAsiaTheme="minorHAnsi" w:hAnsi="Century Schoolbook" w:cs="Century Schoolbook"/>
      <w:b/>
      <w:bCs/>
      <w:sz w:val="17"/>
      <w:szCs w:val="17"/>
      <w:lang w:eastAsia="en-US"/>
    </w:rPr>
  </w:style>
  <w:style w:type="character" w:styleId="afff5">
    <w:name w:val="line number"/>
    <w:basedOn w:val="a4"/>
    <w:uiPriority w:val="99"/>
    <w:semiHidden/>
    <w:unhideWhenUsed/>
  </w:style>
  <w:style w:type="character" w:customStyle="1" w:styleId="62">
    <w:name w:val="Основной текст + Курсив6"/>
    <w:uiPriority w:val="99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2">
    <w:name w:val="Основной текст (8)_"/>
    <w:link w:val="810"/>
    <w:uiPriority w:val="99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0">
    <w:name w:val="Основной текст (8)1"/>
    <w:basedOn w:val="a1"/>
    <w:link w:val="82"/>
    <w:uiPriority w:val="99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eastAsiaTheme="minorHAnsi" w:hAnsi="Century Schoolbook" w:cs="Century Schoolbook"/>
      <w:i/>
      <w:iCs/>
      <w:sz w:val="22"/>
      <w:szCs w:val="22"/>
      <w:lang w:eastAsia="en-US"/>
    </w:rPr>
  </w:style>
  <w:style w:type="character" w:customStyle="1" w:styleId="84">
    <w:name w:val="Основной текст (8)4"/>
    <w:basedOn w:val="82"/>
    <w:uiPriority w:val="99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uiPriority w:val="99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1"/>
    <w:pPr>
      <w:spacing w:before="100" w:beforeAutospacing="1" w:after="100" w:afterAutospacing="1"/>
    </w:pPr>
  </w:style>
  <w:style w:type="character" w:customStyle="1" w:styleId="fontstyle01">
    <w:name w:val="fontstyle01"/>
    <w:rPr>
      <w:rFonts w:ascii="timesnewroman" w:hAnsi="timesnewroman" w:hint="default"/>
      <w:color w:val="000000"/>
      <w:sz w:val="20"/>
      <w:szCs w:val="20"/>
    </w:rPr>
  </w:style>
  <w:style w:type="paragraph" w:styleId="afff6">
    <w:name w:val="List Paragraph"/>
    <w:basedOn w:val="a1"/>
    <w:uiPriority w:val="34"/>
    <w:qFormat/>
    <w:pPr>
      <w:ind w:left="720"/>
      <w:contextualSpacing/>
    </w:pPr>
  </w:style>
  <w:style w:type="paragraph" w:styleId="aff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E35B-7869-424C-BA66-195D9239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5997</Words>
  <Characters>34184</Characters>
  <Application>Microsoft Office Word</Application>
  <DocSecurity>0</DocSecurity>
  <Lines>284</Lines>
  <Paragraphs>80</Paragraphs>
  <ScaleCrop>false</ScaleCrop>
  <Company/>
  <LinksUpToDate>false</LinksUpToDate>
  <CharactersWithSpaces>40101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Алексеевна</dc:creator>
  <cp:keywords/>
  <dc:description/>
  <cp:lastModifiedBy>Кондратьева Светлана Петровна</cp:lastModifiedBy>
  <cp:revision>19</cp:revision>
  <dcterms:created xsi:type="dcterms:W3CDTF">2020-10-13T11:51:00Z</dcterms:created>
  <dcterms:modified xsi:type="dcterms:W3CDTF">2023-10-16T12:22:00Z</dcterms:modified>
</cp:coreProperties>
</file>