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79" w:rsidRPr="00D70379" w:rsidRDefault="00D70379" w:rsidP="00D70379">
      <w:pPr>
        <w:tabs>
          <w:tab w:val="left" w:pos="0"/>
        </w:tabs>
        <w:ind w:firstLine="567"/>
        <w:jc w:val="center"/>
        <w:rPr>
          <w:snapToGrid w:val="0"/>
        </w:rPr>
      </w:pPr>
      <w:bookmarkStart w:id="0" w:name="_GoBack"/>
      <w:bookmarkEnd w:id="0"/>
      <w:r w:rsidRPr="00D70379">
        <w:rPr>
          <w:snapToGrid w:val="0"/>
        </w:rPr>
        <w:t>Государственное автономное профессиональное образовательное учреждение Чувашской Республики "Чебоксарский экономико-технологический колледж" Министерства образования и молодежной политики Чувашской Республики</w:t>
      </w:r>
    </w:p>
    <w:p w:rsidR="00D430BE" w:rsidRDefault="00D430BE" w:rsidP="00D430BE">
      <w:pPr>
        <w:tabs>
          <w:tab w:val="left" w:pos="0"/>
        </w:tabs>
        <w:ind w:firstLine="567"/>
        <w:jc w:val="center"/>
        <w:rPr>
          <w:snapToGrid w:val="0"/>
        </w:rPr>
      </w:pPr>
    </w:p>
    <w:p w:rsidR="00F60D3D" w:rsidRDefault="00F60D3D" w:rsidP="00D430BE">
      <w:pPr>
        <w:tabs>
          <w:tab w:val="left" w:pos="0"/>
        </w:tabs>
        <w:ind w:firstLine="567"/>
        <w:jc w:val="center"/>
        <w:rPr>
          <w:snapToGrid w:val="0"/>
        </w:rPr>
      </w:pPr>
    </w:p>
    <w:p w:rsidR="00F60D3D" w:rsidRDefault="00F60D3D" w:rsidP="00D430BE">
      <w:pPr>
        <w:tabs>
          <w:tab w:val="left" w:pos="0"/>
        </w:tabs>
        <w:ind w:firstLine="567"/>
        <w:jc w:val="center"/>
        <w:rPr>
          <w:snapToGrid w:val="0"/>
        </w:rPr>
      </w:pPr>
    </w:p>
    <w:p w:rsidR="00F60D3D" w:rsidRPr="00DA00DC" w:rsidRDefault="00F60D3D" w:rsidP="00D430BE">
      <w:pPr>
        <w:tabs>
          <w:tab w:val="left" w:pos="0"/>
        </w:tabs>
        <w:ind w:firstLine="567"/>
        <w:jc w:val="center"/>
        <w:rPr>
          <w:snapToGrid w:val="0"/>
        </w:rPr>
      </w:pPr>
    </w:p>
    <w:p w:rsidR="00F60D3D" w:rsidRDefault="00F60D3D" w:rsidP="00F60D3D">
      <w:pPr>
        <w:tabs>
          <w:tab w:val="left" w:pos="0"/>
        </w:tabs>
        <w:ind w:firstLine="567"/>
        <w:rPr>
          <w:b/>
          <w:bCs/>
        </w:rPr>
      </w:pPr>
    </w:p>
    <w:p w:rsidR="00F60D3D" w:rsidRDefault="00F60D3D" w:rsidP="00F60D3D">
      <w:pPr>
        <w:tabs>
          <w:tab w:val="left" w:pos="0"/>
        </w:tabs>
        <w:ind w:firstLine="567"/>
        <w:rPr>
          <w:b/>
          <w:bCs/>
        </w:rPr>
      </w:pPr>
    </w:p>
    <w:p w:rsidR="006C5D97" w:rsidRDefault="006C5D97" w:rsidP="00F60D3D">
      <w:pPr>
        <w:tabs>
          <w:tab w:val="left" w:pos="0"/>
        </w:tabs>
        <w:ind w:firstLine="567"/>
        <w:rPr>
          <w:b/>
          <w:bCs/>
        </w:rPr>
      </w:pPr>
    </w:p>
    <w:p w:rsidR="006C5D97" w:rsidRDefault="006C5D97" w:rsidP="00F60D3D">
      <w:pPr>
        <w:tabs>
          <w:tab w:val="left" w:pos="0"/>
        </w:tabs>
        <w:ind w:firstLine="567"/>
        <w:rPr>
          <w:b/>
          <w:bCs/>
        </w:rPr>
      </w:pPr>
    </w:p>
    <w:p w:rsidR="006C5D97" w:rsidRDefault="006C5D97" w:rsidP="00F60D3D">
      <w:pPr>
        <w:tabs>
          <w:tab w:val="left" w:pos="0"/>
        </w:tabs>
        <w:ind w:firstLine="567"/>
        <w:rPr>
          <w:b/>
          <w:bCs/>
        </w:rPr>
      </w:pPr>
    </w:p>
    <w:p w:rsidR="006C5D97" w:rsidRDefault="006C5D97" w:rsidP="00F60D3D">
      <w:pPr>
        <w:tabs>
          <w:tab w:val="left" w:pos="0"/>
        </w:tabs>
        <w:ind w:firstLine="567"/>
        <w:rPr>
          <w:b/>
          <w:bCs/>
        </w:rPr>
      </w:pPr>
    </w:p>
    <w:p w:rsidR="006C5D97" w:rsidRDefault="006C5D97" w:rsidP="00F60D3D">
      <w:pPr>
        <w:tabs>
          <w:tab w:val="left" w:pos="0"/>
        </w:tabs>
        <w:ind w:firstLine="567"/>
        <w:rPr>
          <w:b/>
          <w:bCs/>
        </w:rPr>
      </w:pPr>
    </w:p>
    <w:p w:rsidR="00F60D3D" w:rsidRDefault="00F60D3D" w:rsidP="00F60D3D">
      <w:pPr>
        <w:tabs>
          <w:tab w:val="left" w:pos="0"/>
        </w:tabs>
        <w:ind w:firstLine="567"/>
        <w:rPr>
          <w:b/>
          <w:bCs/>
        </w:rPr>
      </w:pPr>
    </w:p>
    <w:p w:rsidR="00F60D3D" w:rsidRDefault="00F60D3D" w:rsidP="00F60D3D">
      <w:pPr>
        <w:tabs>
          <w:tab w:val="left" w:pos="0"/>
        </w:tabs>
        <w:ind w:firstLine="567"/>
        <w:rPr>
          <w:b/>
          <w:bCs/>
        </w:rPr>
      </w:pPr>
    </w:p>
    <w:p w:rsidR="0069464D" w:rsidRPr="00DA00DC" w:rsidRDefault="0069464D" w:rsidP="00F60D3D">
      <w:pPr>
        <w:tabs>
          <w:tab w:val="left" w:pos="0"/>
        </w:tabs>
        <w:spacing w:line="360" w:lineRule="auto"/>
        <w:ind w:firstLine="567"/>
        <w:jc w:val="center"/>
        <w:rPr>
          <w:b/>
          <w:bCs/>
          <w:caps/>
        </w:rPr>
      </w:pPr>
      <w:r w:rsidRPr="00DA00DC">
        <w:rPr>
          <w:b/>
          <w:bCs/>
          <w:caps/>
        </w:rPr>
        <w:t>РАБОЧАЯ ПРОГРАММа УЧЕБНОЙ ДИСЦИПЛИНЫ</w:t>
      </w:r>
    </w:p>
    <w:p w:rsidR="0069464D" w:rsidRDefault="00F60D3D" w:rsidP="00F60D3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ОП. 08 </w:t>
      </w:r>
      <w:r w:rsidR="0069464D" w:rsidRPr="00DA00DC">
        <w:rPr>
          <w:b/>
          <w:bCs/>
        </w:rPr>
        <w:t>ПРАВОВОЕ ОБЕСПЕЧЕНИЕ ПРОФЕССИОНАЛЬНОЙ ДЕЯТЕЛЬНОСТИ</w:t>
      </w:r>
    </w:p>
    <w:p w:rsidR="004D660C" w:rsidRDefault="004D660C" w:rsidP="00F60D3D">
      <w:pPr>
        <w:tabs>
          <w:tab w:val="left" w:pos="0"/>
        </w:tabs>
        <w:spacing w:line="360" w:lineRule="auto"/>
        <w:jc w:val="center"/>
      </w:pPr>
      <w:r>
        <w:t>с</w:t>
      </w:r>
      <w:r w:rsidR="00C64624" w:rsidRPr="00DA00DC">
        <w:t>пециальност</w:t>
      </w:r>
      <w:r w:rsidR="003572A7">
        <w:t>ь</w:t>
      </w:r>
    </w:p>
    <w:p w:rsidR="00DA00DC" w:rsidRPr="00DA00DC" w:rsidRDefault="00D86976" w:rsidP="00F60D3D">
      <w:pPr>
        <w:tabs>
          <w:tab w:val="left" w:pos="0"/>
        </w:tabs>
        <w:spacing w:line="360" w:lineRule="auto"/>
        <w:jc w:val="center"/>
      </w:pPr>
      <w:r>
        <w:t xml:space="preserve"> </w:t>
      </w:r>
      <w:r w:rsidR="00DA00DC">
        <w:t>среднего профессионального образования</w:t>
      </w:r>
    </w:p>
    <w:p w:rsidR="00C64624" w:rsidRPr="00F60D3D" w:rsidRDefault="00C64624" w:rsidP="00F60D3D">
      <w:pPr>
        <w:tabs>
          <w:tab w:val="left" w:pos="0"/>
        </w:tabs>
        <w:spacing w:line="360" w:lineRule="auto"/>
        <w:jc w:val="center"/>
        <w:rPr>
          <w:b/>
        </w:rPr>
      </w:pPr>
      <w:r w:rsidRPr="00F60D3D">
        <w:rPr>
          <w:b/>
        </w:rPr>
        <w:t>46.02.01 Документационное обеспечение управления и архивоведение</w:t>
      </w:r>
    </w:p>
    <w:p w:rsidR="0069464D" w:rsidRPr="00DA00DC" w:rsidRDefault="0069464D" w:rsidP="00F60D3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A83E05" w:rsidRDefault="00A83E05" w:rsidP="0069464D">
      <w:pPr>
        <w:tabs>
          <w:tab w:val="left" w:pos="0"/>
        </w:tabs>
        <w:jc w:val="center"/>
        <w:rPr>
          <w:bCs/>
          <w:snapToGrid w:val="0"/>
        </w:rPr>
      </w:pPr>
    </w:p>
    <w:p w:rsidR="00A83E05" w:rsidRDefault="00A83E05" w:rsidP="0069464D">
      <w:pPr>
        <w:tabs>
          <w:tab w:val="left" w:pos="0"/>
        </w:tabs>
        <w:jc w:val="center"/>
        <w:rPr>
          <w:bCs/>
          <w:snapToGrid w:val="0"/>
        </w:rPr>
      </w:pPr>
    </w:p>
    <w:p w:rsidR="00BF3E20" w:rsidRDefault="0069464D" w:rsidP="0069464D">
      <w:pPr>
        <w:tabs>
          <w:tab w:val="left" w:pos="0"/>
        </w:tabs>
        <w:jc w:val="center"/>
        <w:rPr>
          <w:bCs/>
          <w:snapToGrid w:val="0"/>
        </w:rPr>
      </w:pPr>
      <w:r w:rsidRPr="00D67F03">
        <w:rPr>
          <w:bCs/>
          <w:snapToGrid w:val="0"/>
        </w:rPr>
        <w:t>Чебоксары 20</w:t>
      </w:r>
      <w:r w:rsidR="00665392" w:rsidRPr="00D67F03">
        <w:rPr>
          <w:bCs/>
          <w:snapToGrid w:val="0"/>
        </w:rPr>
        <w:t>2</w:t>
      </w:r>
      <w:r w:rsidR="00A1334C">
        <w:rPr>
          <w:bCs/>
          <w:snapToGrid w:val="0"/>
        </w:rPr>
        <w:t>2</w:t>
      </w:r>
    </w:p>
    <w:p w:rsidR="0069464D" w:rsidRPr="00D67F03" w:rsidRDefault="00BF3E20" w:rsidP="0069464D">
      <w:pPr>
        <w:tabs>
          <w:tab w:val="left" w:pos="0"/>
        </w:tabs>
        <w:jc w:val="center"/>
        <w:rPr>
          <w:bCs/>
          <w:snapToGrid w:val="0"/>
        </w:rPr>
      </w:pPr>
      <w:r>
        <w:rPr>
          <w:bCs/>
          <w:snapToGrid w:val="0"/>
        </w:rPr>
        <w:lastRenderedPageBreak/>
        <w:br w:type="page"/>
      </w: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5C2C9D" w:rsidRPr="00DA00DC">
        <w:tblPrEx>
          <w:tblCellMar>
            <w:top w:w="0" w:type="dxa"/>
            <w:bottom w:w="0" w:type="dxa"/>
          </w:tblCellMar>
        </w:tblPrEx>
        <w:tc>
          <w:tcPr>
            <w:tcW w:w="4705" w:type="dxa"/>
          </w:tcPr>
          <w:p w:rsidR="005C2C9D" w:rsidRPr="00DA00DC" w:rsidRDefault="0069464D" w:rsidP="005C2C9D">
            <w:pPr>
              <w:jc w:val="both"/>
            </w:pPr>
            <w:r w:rsidRPr="00DA00DC">
              <w:rPr>
                <w:b/>
                <w:bCs/>
                <w:snapToGrid w:val="0"/>
              </w:rPr>
              <w:lastRenderedPageBreak/>
              <w:br w:type="page"/>
            </w:r>
            <w:r w:rsidR="005C2C9D" w:rsidRPr="00DA00DC"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      </w:r>
            <w:r w:rsidR="00DA00DC" w:rsidRPr="00DA00DC">
              <w:t>по специальности</w:t>
            </w:r>
          </w:p>
          <w:p w:rsidR="005C2C9D" w:rsidRPr="00DA00DC" w:rsidRDefault="005C2C9D" w:rsidP="005C2C9D">
            <w:r w:rsidRPr="00DA00DC">
              <w:t>46.02.01 Документационное обеспечение управления и архивоведение</w:t>
            </w:r>
          </w:p>
          <w:p w:rsidR="005C2C9D" w:rsidRPr="00DA00DC" w:rsidRDefault="005C2C9D" w:rsidP="005C2C9D"/>
        </w:tc>
        <w:tc>
          <w:tcPr>
            <w:tcW w:w="4961" w:type="dxa"/>
          </w:tcPr>
          <w:p w:rsidR="005C2C9D" w:rsidRPr="00F60D3D" w:rsidRDefault="005C2C9D" w:rsidP="005C2C9D">
            <w:pPr>
              <w:ind w:firstLine="567"/>
              <w:jc w:val="right"/>
              <w:rPr>
                <w:bCs/>
                <w:spacing w:val="20"/>
              </w:rPr>
            </w:pPr>
            <w:r w:rsidRPr="00F60D3D">
              <w:rPr>
                <w:bCs/>
                <w:spacing w:val="20"/>
              </w:rPr>
              <w:t>УТВЕРЖДЕН</w:t>
            </w:r>
            <w:r w:rsidR="00F60D3D" w:rsidRPr="00F60D3D">
              <w:rPr>
                <w:bCs/>
                <w:spacing w:val="20"/>
              </w:rPr>
              <w:t>А</w:t>
            </w:r>
          </w:p>
          <w:p w:rsidR="005C2C9D" w:rsidRPr="00DA00DC" w:rsidRDefault="005C2C9D" w:rsidP="005C2C9D">
            <w:pPr>
              <w:ind w:firstLine="567"/>
              <w:jc w:val="right"/>
              <w:rPr>
                <w:spacing w:val="20"/>
              </w:rPr>
            </w:pPr>
            <w:r w:rsidRPr="00DA00DC">
              <w:rPr>
                <w:spacing w:val="20"/>
              </w:rPr>
              <w:t>Приказом №</w:t>
            </w:r>
            <w:r w:rsidR="00D67F03">
              <w:rPr>
                <w:spacing w:val="20"/>
              </w:rPr>
              <w:t xml:space="preserve"> </w:t>
            </w:r>
            <w:r w:rsidR="00E8500B">
              <w:rPr>
                <w:spacing w:val="20"/>
              </w:rPr>
              <w:t>353</w:t>
            </w:r>
            <w:r w:rsidR="00204344">
              <w:rPr>
                <w:spacing w:val="20"/>
              </w:rPr>
              <w:t xml:space="preserve">   </w:t>
            </w:r>
          </w:p>
          <w:p w:rsidR="005C2C9D" w:rsidRPr="00DA00DC" w:rsidRDefault="005C2C9D" w:rsidP="005C2C9D">
            <w:pPr>
              <w:ind w:firstLine="567"/>
              <w:jc w:val="right"/>
              <w:rPr>
                <w:spacing w:val="20"/>
              </w:rPr>
            </w:pPr>
            <w:r w:rsidRPr="00DA00DC">
              <w:t>от "</w:t>
            </w:r>
            <w:r w:rsidR="00204344">
              <w:t xml:space="preserve">  </w:t>
            </w:r>
            <w:r w:rsidR="00E8500B">
              <w:t>30</w:t>
            </w:r>
            <w:r w:rsidR="00204344">
              <w:t xml:space="preserve">  </w:t>
            </w:r>
            <w:r w:rsidRPr="00DA00DC">
              <w:t xml:space="preserve">" </w:t>
            </w:r>
            <w:r w:rsidR="0030168C">
              <w:t>августа</w:t>
            </w:r>
            <w:r w:rsidR="00204344">
              <w:t xml:space="preserve">  </w:t>
            </w:r>
            <w:r w:rsidR="00A812FB">
              <w:t xml:space="preserve"> </w:t>
            </w:r>
            <w:r w:rsidRPr="00DA00DC">
              <w:t>20</w:t>
            </w:r>
            <w:r w:rsidR="0030168C">
              <w:t>2</w:t>
            </w:r>
            <w:r w:rsidR="00E8500B">
              <w:t xml:space="preserve">2 </w:t>
            </w:r>
            <w:r w:rsidRPr="00DA00DC">
              <w:t>г.</w:t>
            </w:r>
          </w:p>
          <w:p w:rsidR="005C2C9D" w:rsidRPr="00DA00DC" w:rsidRDefault="005C2C9D" w:rsidP="005C2C9D">
            <w:pPr>
              <w:ind w:firstLine="567"/>
              <w:jc w:val="right"/>
            </w:pPr>
          </w:p>
          <w:p w:rsidR="005C2C9D" w:rsidRPr="00DA00DC" w:rsidRDefault="005C2C9D" w:rsidP="005C2C9D">
            <w:pPr>
              <w:ind w:firstLine="567"/>
              <w:jc w:val="right"/>
            </w:pPr>
          </w:p>
          <w:p w:rsidR="005C2C9D" w:rsidRPr="00DA00DC" w:rsidRDefault="005C2C9D" w:rsidP="005C2C9D">
            <w:pPr>
              <w:ind w:firstLine="567"/>
              <w:jc w:val="center"/>
            </w:pPr>
          </w:p>
        </w:tc>
      </w:tr>
    </w:tbl>
    <w:p w:rsidR="005C2C9D" w:rsidRPr="00DA00DC" w:rsidRDefault="005C2C9D" w:rsidP="005C2C9D">
      <w:pPr>
        <w:tabs>
          <w:tab w:val="left" w:pos="0"/>
        </w:tabs>
        <w:ind w:firstLine="567"/>
        <w:jc w:val="both"/>
        <w:rPr>
          <w:snapToGrid w:val="0"/>
        </w:rPr>
      </w:pPr>
    </w:p>
    <w:p w:rsidR="005C2C9D" w:rsidRPr="00DA00DC" w:rsidRDefault="005C2C9D" w:rsidP="005C2C9D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5C2C9D" w:rsidRPr="00DA00DC" w:rsidRDefault="005C2C9D" w:rsidP="005C2C9D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A812FB" w:rsidRPr="003E368E" w:rsidRDefault="00204344" w:rsidP="00A812FB">
      <w:r>
        <w:rPr>
          <w:b/>
          <w:bCs/>
          <w:snapToGrid w:val="0"/>
        </w:rPr>
        <w:t xml:space="preserve"> </w:t>
      </w:r>
    </w:p>
    <w:p w:rsidR="00A812FB" w:rsidRPr="003E368E" w:rsidRDefault="00A812FB" w:rsidP="00A812FB">
      <w:pPr>
        <w:tabs>
          <w:tab w:val="left" w:pos="0"/>
        </w:tabs>
        <w:jc w:val="both"/>
        <w:rPr>
          <w:b/>
          <w:bCs/>
          <w:snapToGrid w:val="0"/>
        </w:rPr>
      </w:pPr>
    </w:p>
    <w:p w:rsidR="00A812FB" w:rsidRDefault="00A812FB" w:rsidP="00A812FB"/>
    <w:p w:rsidR="00A812FB" w:rsidRDefault="00A812FB" w:rsidP="00A812FB"/>
    <w:p w:rsidR="00A812FB" w:rsidRDefault="00A812FB" w:rsidP="00A812FB"/>
    <w:p w:rsidR="00D67F03" w:rsidRDefault="00D67F03" w:rsidP="00A812FB"/>
    <w:p w:rsidR="00D67F03" w:rsidRPr="003E368E" w:rsidRDefault="00D67F03" w:rsidP="00A812FB"/>
    <w:p w:rsidR="00A812FB" w:rsidRPr="003E368E" w:rsidRDefault="00A812FB" w:rsidP="00A812FB">
      <w:r w:rsidRPr="003E368E">
        <w:rPr>
          <w:snapToGrid w:val="0"/>
        </w:rPr>
        <w:t xml:space="preserve"> </w:t>
      </w: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A812FB" w:rsidRPr="00F60D3D" w:rsidRDefault="00A812FB" w:rsidP="00A812FB">
      <w:pPr>
        <w:rPr>
          <w:bCs/>
          <w:spacing w:val="20"/>
        </w:rPr>
      </w:pPr>
      <w:r w:rsidRPr="00F60D3D">
        <w:rPr>
          <w:bCs/>
          <w:spacing w:val="20"/>
        </w:rPr>
        <w:t>РАССМОТРЕН</w:t>
      </w:r>
      <w:r w:rsidR="00F60D3D" w:rsidRPr="00F60D3D">
        <w:rPr>
          <w:bCs/>
          <w:spacing w:val="20"/>
        </w:rPr>
        <w:t>А</w:t>
      </w:r>
      <w:r w:rsidRPr="00F60D3D">
        <w:rPr>
          <w:bCs/>
          <w:spacing w:val="20"/>
        </w:rPr>
        <w:t xml:space="preserve"> </w:t>
      </w:r>
    </w:p>
    <w:p w:rsidR="00A812FB" w:rsidRPr="003E368E" w:rsidRDefault="00A812FB" w:rsidP="00A812FB">
      <w:r w:rsidRPr="003E368E">
        <w:t>на заседании ЦК экономических и</w:t>
      </w:r>
      <w:r>
        <w:t xml:space="preserve"> </w:t>
      </w:r>
      <w:r w:rsidR="00204344" w:rsidRPr="003E368E">
        <w:t>социально-</w:t>
      </w:r>
      <w:r w:rsidRPr="003E368E">
        <w:t>юридических дисциплин</w:t>
      </w:r>
    </w:p>
    <w:p w:rsidR="00A812FB" w:rsidRPr="003E368E" w:rsidRDefault="00A812FB" w:rsidP="00A812FB">
      <w:r w:rsidRPr="003E368E">
        <w:t>Протокол №</w:t>
      </w:r>
      <w:r>
        <w:t xml:space="preserve"> </w:t>
      </w:r>
      <w:r w:rsidR="00204344">
        <w:t xml:space="preserve">   </w:t>
      </w:r>
      <w:r w:rsidRPr="003E368E">
        <w:t xml:space="preserve"> от "</w:t>
      </w:r>
      <w:r w:rsidR="00204344">
        <w:t xml:space="preserve">    </w:t>
      </w:r>
      <w:r w:rsidRPr="003E368E">
        <w:t xml:space="preserve">" </w:t>
      </w:r>
      <w:r w:rsidR="00204344">
        <w:t xml:space="preserve">        </w:t>
      </w:r>
      <w:r>
        <w:t xml:space="preserve"> </w:t>
      </w:r>
      <w:r w:rsidRPr="003E368E">
        <w:t>20</w:t>
      </w:r>
      <w:r w:rsidR="00204344">
        <w:t xml:space="preserve">    </w:t>
      </w:r>
      <w:r w:rsidRPr="003E368E">
        <w:t xml:space="preserve"> г.</w:t>
      </w:r>
    </w:p>
    <w:p w:rsidR="00A812FB" w:rsidRPr="003E368E" w:rsidRDefault="00A812FB" w:rsidP="00A812FB">
      <w:pPr>
        <w:pStyle w:val="Style5"/>
        <w:widowControl/>
        <w:jc w:val="both"/>
      </w:pPr>
      <w:r w:rsidRPr="003E368E">
        <w:t xml:space="preserve">Председатель ЦК: _________/ </w:t>
      </w:r>
      <w:r w:rsidR="00204344">
        <w:rPr>
          <w:rStyle w:val="FontStyle25"/>
          <w:szCs w:val="26"/>
        </w:rPr>
        <w:t>В.Д</w:t>
      </w:r>
      <w:r>
        <w:rPr>
          <w:rStyle w:val="FontStyle25"/>
          <w:szCs w:val="26"/>
        </w:rPr>
        <w:t xml:space="preserve">. </w:t>
      </w:r>
      <w:r w:rsidRPr="003E368E">
        <w:rPr>
          <w:rStyle w:val="FontStyle25"/>
          <w:szCs w:val="26"/>
        </w:rPr>
        <w:t>Павлова</w:t>
      </w:r>
      <w:r w:rsidRPr="003E368E">
        <w:t>/</w:t>
      </w:r>
    </w:p>
    <w:p w:rsidR="00A812FB" w:rsidRPr="003E368E" w:rsidRDefault="00A812FB" w:rsidP="00A812FB">
      <w:pPr>
        <w:tabs>
          <w:tab w:val="left" w:pos="0"/>
        </w:tabs>
        <w:jc w:val="both"/>
        <w:rPr>
          <w:snapToGrid w:val="0"/>
        </w:rPr>
      </w:pPr>
    </w:p>
    <w:p w:rsidR="00A812FB" w:rsidRPr="003D3881" w:rsidRDefault="00A812FB" w:rsidP="00A812FB"/>
    <w:p w:rsidR="00A812FB" w:rsidRPr="00F5717D" w:rsidRDefault="00A812FB" w:rsidP="00A812FB">
      <w:pPr>
        <w:tabs>
          <w:tab w:val="left" w:pos="0"/>
        </w:tabs>
        <w:jc w:val="both"/>
        <w:rPr>
          <w:snapToGrid w:val="0"/>
        </w:rPr>
      </w:pPr>
    </w:p>
    <w:p w:rsidR="00F60D3D" w:rsidRDefault="00A812FB" w:rsidP="007A04AE">
      <w:pPr>
        <w:tabs>
          <w:tab w:val="left" w:pos="0"/>
        </w:tabs>
      </w:pPr>
      <w:r w:rsidRPr="00F5717D">
        <w:t>Разработчик:</w:t>
      </w:r>
      <w:r w:rsidR="007A04AE">
        <w:t xml:space="preserve"> </w:t>
      </w:r>
      <w:r w:rsidRPr="00577946">
        <w:t xml:space="preserve">Николаева Л.А., преподаватель </w:t>
      </w:r>
    </w:p>
    <w:p w:rsidR="00A812FB" w:rsidRPr="00F5717D" w:rsidRDefault="00A812FB" w:rsidP="00F60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5717D">
        <w:t>"</w:t>
      </w:r>
      <w:r w:rsidR="00204344">
        <w:t xml:space="preserve">    </w:t>
      </w:r>
      <w:r w:rsidRPr="00F5717D">
        <w:t xml:space="preserve">" </w:t>
      </w:r>
      <w:r w:rsidR="00204344">
        <w:t xml:space="preserve">           </w:t>
      </w:r>
      <w:r>
        <w:t xml:space="preserve"> </w:t>
      </w:r>
      <w:r w:rsidRPr="00F5717D">
        <w:t>20</w:t>
      </w:r>
      <w:r w:rsidR="00204344">
        <w:t xml:space="preserve">        </w:t>
      </w:r>
      <w:r>
        <w:t xml:space="preserve"> </w:t>
      </w:r>
      <w:r w:rsidRPr="00F5717D">
        <w:t>г.</w:t>
      </w:r>
    </w:p>
    <w:p w:rsidR="00A812FB" w:rsidRPr="00F5717D" w:rsidRDefault="00A812FB" w:rsidP="00A812FB">
      <w:pPr>
        <w:tabs>
          <w:tab w:val="left" w:pos="0"/>
        </w:tabs>
      </w:pPr>
      <w:r w:rsidRPr="00F5717D">
        <w:tab/>
      </w:r>
      <w:r w:rsidRPr="00F5717D">
        <w:tab/>
      </w:r>
    </w:p>
    <w:p w:rsidR="00C96C7D" w:rsidRPr="00750499" w:rsidRDefault="005C2C9D" w:rsidP="0028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A00DC">
        <w:rPr>
          <w:snapToGrid w:val="0"/>
        </w:rPr>
        <w:br w:type="page"/>
      </w:r>
      <w:r w:rsidR="00C96C7D" w:rsidRPr="00750499">
        <w:rPr>
          <w:bCs/>
        </w:rPr>
        <w:lastRenderedPageBreak/>
        <w:t>СОДЕРЖАНИЕ</w:t>
      </w:r>
    </w:p>
    <w:p w:rsidR="00C96C7D" w:rsidRPr="00DA00DC" w:rsidRDefault="00C96C7D" w:rsidP="00C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96C7D" w:rsidRPr="00D67F03">
        <w:tc>
          <w:tcPr>
            <w:tcW w:w="7668" w:type="dxa"/>
          </w:tcPr>
          <w:p w:rsidR="00C96C7D" w:rsidRPr="00D67F03" w:rsidRDefault="00C96C7D" w:rsidP="00FA1EF8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C96C7D" w:rsidRPr="00D67F03" w:rsidRDefault="00C96C7D" w:rsidP="00FA1EF8">
            <w:pPr>
              <w:jc w:val="center"/>
              <w:rPr>
                <w:bCs/>
              </w:rPr>
            </w:pPr>
            <w:r w:rsidRPr="00D67F03">
              <w:rPr>
                <w:bCs/>
              </w:rPr>
              <w:t>стр.</w:t>
            </w:r>
          </w:p>
        </w:tc>
      </w:tr>
      <w:tr w:rsidR="00C96C7D" w:rsidRPr="00D67F03">
        <w:tc>
          <w:tcPr>
            <w:tcW w:w="7668" w:type="dxa"/>
          </w:tcPr>
          <w:p w:rsidR="00C96C7D" w:rsidRPr="00D67F03" w:rsidRDefault="00C96C7D" w:rsidP="00FA1EF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D67F03">
              <w:rPr>
                <w:bCs/>
                <w:caps/>
              </w:rPr>
              <w:t xml:space="preserve">ПАСПОРТ </w:t>
            </w:r>
            <w:r w:rsidR="00DA00DC" w:rsidRPr="00D67F03">
              <w:rPr>
                <w:bCs/>
                <w:caps/>
              </w:rPr>
              <w:t xml:space="preserve">РАБОЧЕЙ </w:t>
            </w:r>
            <w:r w:rsidRPr="00D67F03">
              <w:rPr>
                <w:bCs/>
                <w:caps/>
              </w:rPr>
              <w:t>ПРОГРАММЫ УЧЕБНОЙ ДИСЦИПЛИНЫ</w:t>
            </w:r>
          </w:p>
          <w:p w:rsidR="00C96C7D" w:rsidRPr="00D67F03" w:rsidRDefault="00C96C7D" w:rsidP="00FA1EF8"/>
        </w:tc>
        <w:tc>
          <w:tcPr>
            <w:tcW w:w="1903" w:type="dxa"/>
          </w:tcPr>
          <w:p w:rsidR="00C96C7D" w:rsidRPr="00D67F03" w:rsidRDefault="00AD08AE" w:rsidP="00C76DCE">
            <w:pPr>
              <w:jc w:val="center"/>
              <w:rPr>
                <w:bCs/>
              </w:rPr>
            </w:pPr>
            <w:r w:rsidRPr="00D67F03">
              <w:rPr>
                <w:bCs/>
              </w:rPr>
              <w:t>4</w:t>
            </w:r>
          </w:p>
        </w:tc>
      </w:tr>
      <w:tr w:rsidR="00C96C7D" w:rsidRPr="00D67F03">
        <w:tc>
          <w:tcPr>
            <w:tcW w:w="7668" w:type="dxa"/>
          </w:tcPr>
          <w:p w:rsidR="00C96C7D" w:rsidRPr="00D67F03" w:rsidRDefault="00C96C7D" w:rsidP="00FA1EF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D67F03">
              <w:rPr>
                <w:bCs/>
                <w:caps/>
              </w:rPr>
              <w:t>СТРУКТУРА и содержание УЧЕБНОЙ ДИСЦИПЛИНЫ</w:t>
            </w:r>
          </w:p>
          <w:p w:rsidR="00C96C7D" w:rsidRPr="00D67F03" w:rsidRDefault="00C96C7D" w:rsidP="00FA1EF8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C96C7D" w:rsidRPr="00D67F03" w:rsidRDefault="00D431A8" w:rsidP="00C76DCE">
            <w:pPr>
              <w:jc w:val="center"/>
              <w:rPr>
                <w:bCs/>
              </w:rPr>
            </w:pPr>
            <w:r w:rsidRPr="00D67F03">
              <w:rPr>
                <w:bCs/>
              </w:rPr>
              <w:t>6</w:t>
            </w:r>
          </w:p>
        </w:tc>
      </w:tr>
      <w:tr w:rsidR="00C96C7D" w:rsidRPr="00D67F03">
        <w:trPr>
          <w:trHeight w:val="670"/>
        </w:trPr>
        <w:tc>
          <w:tcPr>
            <w:tcW w:w="7668" w:type="dxa"/>
          </w:tcPr>
          <w:p w:rsidR="00C96C7D" w:rsidRPr="00D67F03" w:rsidRDefault="00C96C7D" w:rsidP="00FA1EF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D67F03">
              <w:rPr>
                <w:bCs/>
                <w:caps/>
              </w:rPr>
              <w:t xml:space="preserve">условия реализации </w:t>
            </w:r>
            <w:r w:rsidR="00DA00DC" w:rsidRPr="00D67F03">
              <w:rPr>
                <w:bCs/>
                <w:caps/>
              </w:rPr>
              <w:t xml:space="preserve">РАБОЧЕЙ </w:t>
            </w:r>
            <w:r w:rsidRPr="00D67F03">
              <w:rPr>
                <w:bCs/>
                <w:caps/>
              </w:rPr>
              <w:t>программы учебной дисциплины</w:t>
            </w:r>
          </w:p>
          <w:p w:rsidR="00C96C7D" w:rsidRPr="00D67F03" w:rsidRDefault="00C96C7D" w:rsidP="00FA1EF8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C96C7D" w:rsidRPr="00D67F03" w:rsidRDefault="00AD08AE" w:rsidP="00FA1EF8">
            <w:pPr>
              <w:jc w:val="center"/>
              <w:rPr>
                <w:bCs/>
              </w:rPr>
            </w:pPr>
            <w:r w:rsidRPr="00D67F03">
              <w:rPr>
                <w:bCs/>
              </w:rPr>
              <w:t>1</w:t>
            </w:r>
            <w:r w:rsidR="00D431A8" w:rsidRPr="00D67F03">
              <w:rPr>
                <w:bCs/>
              </w:rPr>
              <w:t>1</w:t>
            </w:r>
          </w:p>
        </w:tc>
      </w:tr>
      <w:tr w:rsidR="00C96C7D" w:rsidRPr="00D67F03">
        <w:tc>
          <w:tcPr>
            <w:tcW w:w="7668" w:type="dxa"/>
          </w:tcPr>
          <w:p w:rsidR="00C96C7D" w:rsidRPr="00D67F03" w:rsidRDefault="00C96C7D" w:rsidP="00FA1EF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D67F03">
              <w:rPr>
                <w:bCs/>
                <w:caps/>
              </w:rPr>
              <w:t>Контроль и оценка результатов Освоения учеб</w:t>
            </w:r>
            <w:r w:rsidRPr="00D67F03">
              <w:rPr>
                <w:bCs/>
                <w:caps/>
              </w:rPr>
              <w:softHyphen/>
              <w:t>ной дисциплины</w:t>
            </w:r>
          </w:p>
          <w:p w:rsidR="00C96C7D" w:rsidRPr="00D67F03" w:rsidRDefault="00C96C7D" w:rsidP="00FA1EF8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C96C7D" w:rsidRPr="00D67F03" w:rsidRDefault="00AD08AE" w:rsidP="00673BDC">
            <w:pPr>
              <w:jc w:val="center"/>
              <w:rPr>
                <w:bCs/>
              </w:rPr>
            </w:pPr>
            <w:r w:rsidRPr="00D67F03">
              <w:rPr>
                <w:bCs/>
              </w:rPr>
              <w:t>1</w:t>
            </w:r>
            <w:r w:rsidR="00D431A8" w:rsidRPr="00D67F03">
              <w:rPr>
                <w:bCs/>
              </w:rPr>
              <w:t>2</w:t>
            </w:r>
          </w:p>
        </w:tc>
      </w:tr>
    </w:tbl>
    <w:p w:rsidR="00C96C7D" w:rsidRPr="00DA00DC" w:rsidRDefault="00C96C7D" w:rsidP="00C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6C7D" w:rsidRPr="00DA00DC" w:rsidRDefault="00C96C7D" w:rsidP="00C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DA00DC" w:rsidRDefault="00C96C7D" w:rsidP="00DB62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426"/>
        <w:jc w:val="center"/>
        <w:rPr>
          <w:b/>
          <w:bCs/>
          <w:caps/>
        </w:rPr>
      </w:pPr>
      <w:r w:rsidRPr="00DA00DC">
        <w:rPr>
          <w:b/>
          <w:bCs/>
          <w:caps/>
          <w:u w:val="single"/>
        </w:rPr>
        <w:br w:type="page"/>
      </w:r>
      <w:r w:rsidRPr="00DA00DC">
        <w:rPr>
          <w:b/>
          <w:bCs/>
          <w:caps/>
        </w:rPr>
        <w:t xml:space="preserve">1. </w:t>
      </w:r>
      <w:r w:rsidR="00B00C1C" w:rsidRPr="00DA00DC">
        <w:rPr>
          <w:b/>
          <w:bCs/>
          <w:caps/>
        </w:rPr>
        <w:t>1.</w:t>
      </w:r>
      <w:r w:rsidR="00B00C1C" w:rsidRPr="00DA00DC">
        <w:rPr>
          <w:b/>
          <w:bCs/>
          <w:caps/>
        </w:rPr>
        <w:tab/>
        <w:t xml:space="preserve">ПАСПОРТ РАБОЧЕЙ ПРОГРАММЫ УЧЕБНОЙ ДИСЦИПЛИНЫ </w:t>
      </w:r>
    </w:p>
    <w:p w:rsidR="00C96C7D" w:rsidRPr="00DA00DC" w:rsidRDefault="00DA00DC" w:rsidP="00B00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оп.08 </w:t>
      </w:r>
      <w:r>
        <w:rPr>
          <w:b/>
          <w:bCs/>
        </w:rPr>
        <w:t>П</w:t>
      </w:r>
      <w:r w:rsidRPr="00DA00DC">
        <w:rPr>
          <w:b/>
          <w:bCs/>
        </w:rPr>
        <w:t>равовое обеспечение профессиональной деятельности</w:t>
      </w:r>
    </w:p>
    <w:p w:rsidR="00A655F6" w:rsidRPr="00DA00DC" w:rsidRDefault="00A655F6" w:rsidP="00E5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</w:p>
    <w:p w:rsidR="00C96C7D" w:rsidRPr="00DA00DC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A00DC">
        <w:rPr>
          <w:b/>
          <w:bCs/>
        </w:rPr>
        <w:t>1.1. Область применения программы</w:t>
      </w:r>
    </w:p>
    <w:p w:rsidR="00C96C7D" w:rsidRPr="00DA00DC" w:rsidRDefault="00A655F6" w:rsidP="00750499">
      <w:pPr>
        <w:ind w:firstLine="708"/>
        <w:jc w:val="both"/>
      </w:pPr>
      <w:r w:rsidRPr="00DA00DC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="0013488C" w:rsidRPr="00DA00DC">
        <w:t>по специальности</w:t>
      </w:r>
      <w:r w:rsidR="00C96C7D" w:rsidRPr="00DA00DC">
        <w:t xml:space="preserve"> </w:t>
      </w:r>
      <w:r w:rsidR="00E5640E" w:rsidRPr="00DA00DC">
        <w:t xml:space="preserve">46.02.01 </w:t>
      </w:r>
      <w:r w:rsidR="0013488C" w:rsidRPr="00DA00DC">
        <w:t>Документационное обеспечение управления и архивоведение</w:t>
      </w:r>
      <w:r w:rsidR="00C96C7D" w:rsidRPr="00DA00DC">
        <w:t>.</w:t>
      </w:r>
    </w:p>
    <w:p w:rsidR="00C96C7D" w:rsidRPr="00DA00DC" w:rsidRDefault="00C96C7D" w:rsidP="00750499">
      <w:pPr>
        <w:jc w:val="both"/>
        <w:rPr>
          <w:u w:val="single"/>
        </w:rPr>
      </w:pPr>
    </w:p>
    <w:p w:rsidR="00C96C7D" w:rsidRPr="00DA00DC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A00DC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5304DE" w:rsidRDefault="00D67F03" w:rsidP="0053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tab/>
      </w:r>
      <w:r w:rsidR="00C96C7D" w:rsidRPr="00DA00DC">
        <w:t>Правов</w:t>
      </w:r>
      <w:r w:rsidR="00A655F6" w:rsidRPr="00DA00DC">
        <w:t>о</w:t>
      </w:r>
      <w:r w:rsidR="00C96C7D" w:rsidRPr="00DA00DC">
        <w:t xml:space="preserve">е </w:t>
      </w:r>
      <w:r w:rsidR="00A655F6" w:rsidRPr="00DA00DC">
        <w:t>обеспечение</w:t>
      </w:r>
      <w:r w:rsidR="00C96C7D" w:rsidRPr="00DA00DC">
        <w:t xml:space="preserve"> профессиональной деятельности </w:t>
      </w:r>
      <w:r w:rsidR="005304DE" w:rsidRPr="005304DE">
        <w:rPr>
          <w:bCs/>
        </w:rPr>
        <w:t>является общепрофессиональной дисциплиной и входит в профессиональный цикл.</w:t>
      </w:r>
    </w:p>
    <w:p w:rsidR="005304DE" w:rsidRPr="005304DE" w:rsidRDefault="005304DE" w:rsidP="0053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C96C7D" w:rsidRPr="00DA00DC" w:rsidRDefault="00C96C7D" w:rsidP="0053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A00DC">
        <w:rPr>
          <w:b/>
          <w:bCs/>
        </w:rPr>
        <w:t>1.3. Цели и задачи дисциплины – требования к результатам освоения дисциплины:</w:t>
      </w:r>
    </w:p>
    <w:p w:rsidR="00204344" w:rsidRPr="00204344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4344">
        <w:t>В результате освоения дисциплины обучающийся должен</w:t>
      </w:r>
      <w:r w:rsidR="00750499">
        <w:t xml:space="preserve"> у</w:t>
      </w:r>
      <w:r w:rsidR="00204344" w:rsidRPr="00204344">
        <w:t>меть:</w:t>
      </w:r>
    </w:p>
    <w:p w:rsidR="00204344" w:rsidRPr="00204344" w:rsidRDefault="00204344" w:rsidP="00750499">
      <w:pPr>
        <w:autoSpaceDE w:val="0"/>
        <w:autoSpaceDN w:val="0"/>
        <w:adjustRightInd w:val="0"/>
        <w:ind w:firstLine="709"/>
        <w:jc w:val="both"/>
      </w:pPr>
      <w:r w:rsidRPr="00204344">
        <w:t xml:space="preserve">защищать свои </w:t>
      </w:r>
      <w:r w:rsidRPr="00BB13CD">
        <w:rPr>
          <w:color w:val="000000" w:themeColor="text1"/>
        </w:rPr>
        <w:t xml:space="preserve">права в соответствии с </w:t>
      </w:r>
      <w:hyperlink r:id="rId8" w:history="1">
        <w:r w:rsidRPr="00BB13CD">
          <w:rPr>
            <w:color w:val="000000" w:themeColor="text1"/>
          </w:rPr>
          <w:t>трудовым законодательством</w:t>
        </w:r>
      </w:hyperlink>
      <w:r w:rsidRPr="00BB13CD">
        <w:rPr>
          <w:color w:val="000000" w:themeColor="text1"/>
        </w:rPr>
        <w:t>;</w:t>
      </w:r>
    </w:p>
    <w:p w:rsidR="00204344" w:rsidRPr="00204344" w:rsidRDefault="00204344" w:rsidP="00750499">
      <w:pPr>
        <w:autoSpaceDE w:val="0"/>
        <w:autoSpaceDN w:val="0"/>
        <w:adjustRightInd w:val="0"/>
        <w:ind w:firstLine="709"/>
        <w:jc w:val="both"/>
      </w:pPr>
      <w:r w:rsidRPr="00204344">
        <w:t>использовать правовую информацию в профессиональной деятельности;</w:t>
      </w:r>
    </w:p>
    <w:p w:rsidR="00204344" w:rsidRPr="00204344" w:rsidRDefault="00204344" w:rsidP="00750499">
      <w:pPr>
        <w:autoSpaceDE w:val="0"/>
        <w:autoSpaceDN w:val="0"/>
        <w:adjustRightInd w:val="0"/>
        <w:ind w:firstLine="709"/>
        <w:jc w:val="both"/>
      </w:pPr>
      <w:r w:rsidRPr="00204344">
        <w:t>знать:</w:t>
      </w:r>
    </w:p>
    <w:p w:rsidR="00204344" w:rsidRPr="00204344" w:rsidRDefault="00204344" w:rsidP="00750499">
      <w:pPr>
        <w:autoSpaceDE w:val="0"/>
        <w:autoSpaceDN w:val="0"/>
        <w:adjustRightInd w:val="0"/>
        <w:ind w:firstLine="709"/>
        <w:jc w:val="both"/>
      </w:pPr>
      <w:r w:rsidRPr="00204344">
        <w:t>права и обязанности служащих;</w:t>
      </w:r>
    </w:p>
    <w:p w:rsidR="00204344" w:rsidRPr="00204344" w:rsidRDefault="00204344" w:rsidP="00750499">
      <w:pPr>
        <w:autoSpaceDE w:val="0"/>
        <w:autoSpaceDN w:val="0"/>
        <w:adjustRightInd w:val="0"/>
        <w:ind w:firstLine="709"/>
        <w:jc w:val="both"/>
      </w:pPr>
      <w:r w:rsidRPr="00204344">
        <w:t>законодательные акты и нормативные документы, регулирующие правоотношения физических и юридических лиц;</w:t>
      </w:r>
    </w:p>
    <w:p w:rsidR="00D67F03" w:rsidRDefault="00204344" w:rsidP="00750499">
      <w:pPr>
        <w:suppressAutoHyphens/>
        <w:ind w:firstLine="709"/>
        <w:jc w:val="both"/>
      </w:pPr>
      <w:r w:rsidRPr="00204344">
        <w:t>основные законодательные акты о правовом обеспечении профессиональной деятельности служащих</w:t>
      </w:r>
      <w:r w:rsidR="00750499">
        <w:t>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ПК И ОК, которые актуализируются при изучении учебной дисциплины: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ПК 1.1 Координировать работу организации (приемной руководителя), вести прием посетителей.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ПК 1.2 Осуществлять работу по подготовке и проведению совещаний, деловых встреч, приемов и презентаций.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ПК 1. 4 Организовывать рабочее место секретаря и руководителя.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 xml:space="preserve">ПК </w:t>
      </w:r>
      <w:r w:rsidR="00750499">
        <w:t>1</w:t>
      </w:r>
      <w:r w:rsidRPr="00204344">
        <w:t>.5. Оформлять и регистрировать организационно-распорядительные документы, контролировать сроки их исполнения.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 xml:space="preserve">ПК 1.7.Самостоятельно работать с документами, содержащими конфиденциальную информацию, в том числе с документами по личному составу. 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ПК 1.8. Осуществлять телефонное обслуживание, принимать и передавать факсы.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1 Понимать сущность и социальную значимость своей будущей профессии, проявлять к ней устойчивый интерес.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3. Принимать решения в стандартных и нестандартных ситуациях и нести за них ответственность.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5. Использовать информационно-коммуникационные технологии в профессиональной деятельности.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6. Работать в коллективе и команде, эффективно общаться с коллегами, руководством, потребителями.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7. Брать на себя ответственность за работу членов команды (подчиненных), результат выполнения заданий.</w:t>
      </w:r>
    </w:p>
    <w:p w:rsidR="00C96C7D" w:rsidRPr="00204344" w:rsidRDefault="00C96C7D" w:rsidP="00DB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4344">
        <w:rPr>
          <w:b/>
          <w:bCs/>
        </w:rPr>
        <w:t xml:space="preserve">1.4. </w:t>
      </w:r>
      <w:r w:rsidR="00EF51E7" w:rsidRPr="00204344">
        <w:rPr>
          <w:b/>
          <w:bCs/>
        </w:rPr>
        <w:t>К</w:t>
      </w:r>
      <w:r w:rsidRPr="00204344">
        <w:rPr>
          <w:b/>
          <w:bCs/>
        </w:rPr>
        <w:t>оличество часов на освоение программы дисциплины:</w:t>
      </w:r>
    </w:p>
    <w:p w:rsidR="00C96C7D" w:rsidRPr="00204344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4344">
        <w:t xml:space="preserve">максимальной учебной нагрузки обучающегося </w:t>
      </w:r>
      <w:r w:rsidRPr="00204344">
        <w:rPr>
          <w:b/>
          <w:bCs/>
          <w:u w:val="single"/>
        </w:rPr>
        <w:t xml:space="preserve"> </w:t>
      </w:r>
      <w:r w:rsidR="009A46A9" w:rsidRPr="00204344">
        <w:rPr>
          <w:b/>
          <w:bCs/>
          <w:u w:val="single"/>
        </w:rPr>
        <w:t>126</w:t>
      </w:r>
      <w:r w:rsidRPr="00204344">
        <w:rPr>
          <w:b/>
          <w:bCs/>
          <w:u w:val="single"/>
        </w:rPr>
        <w:t xml:space="preserve"> </w:t>
      </w:r>
      <w:r w:rsidRPr="00204344">
        <w:t>часов, в том числе:</w:t>
      </w:r>
    </w:p>
    <w:p w:rsidR="00C96C7D" w:rsidRPr="00204344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4344">
        <w:t>обязательной аудиторной учебной нагрузки обучающегося</w:t>
      </w:r>
      <w:r w:rsidR="00750499">
        <w:t xml:space="preserve"> </w:t>
      </w:r>
      <w:r w:rsidR="00754058" w:rsidRPr="00204344">
        <w:rPr>
          <w:b/>
          <w:bCs/>
          <w:u w:val="single"/>
        </w:rPr>
        <w:t>84</w:t>
      </w:r>
      <w:r w:rsidRPr="00204344">
        <w:rPr>
          <w:b/>
          <w:bCs/>
          <w:u w:val="single"/>
        </w:rPr>
        <w:t xml:space="preserve"> </w:t>
      </w:r>
      <w:r w:rsidR="00754058" w:rsidRPr="00204344">
        <w:t>часа</w:t>
      </w:r>
      <w:r w:rsidRPr="00204344">
        <w:t>;</w:t>
      </w:r>
    </w:p>
    <w:p w:rsidR="00C96C7D" w:rsidRPr="00204344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4344">
        <w:t>самостоятельной работы обучающегося</w:t>
      </w:r>
      <w:r w:rsidRPr="00204344">
        <w:rPr>
          <w:b/>
          <w:bCs/>
          <w:u w:val="single"/>
        </w:rPr>
        <w:t xml:space="preserve"> </w:t>
      </w:r>
      <w:r w:rsidR="009A46A9" w:rsidRPr="00204344">
        <w:rPr>
          <w:b/>
          <w:bCs/>
          <w:u w:val="single"/>
        </w:rPr>
        <w:t>42</w:t>
      </w:r>
      <w:r w:rsidR="00750499">
        <w:rPr>
          <w:b/>
          <w:bCs/>
          <w:u w:val="single"/>
        </w:rPr>
        <w:t xml:space="preserve"> </w:t>
      </w:r>
      <w:r w:rsidR="009A46A9" w:rsidRPr="00204344">
        <w:t>часа</w:t>
      </w:r>
      <w:r w:rsidRPr="00204344">
        <w:t>.</w:t>
      </w:r>
    </w:p>
    <w:p w:rsidR="00C96C7D" w:rsidRPr="00285DF4" w:rsidRDefault="00C96C7D" w:rsidP="00C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A00DC">
        <w:rPr>
          <w:b/>
          <w:bCs/>
        </w:rPr>
        <w:br w:type="page"/>
      </w:r>
      <w:r w:rsidRPr="00A20A8B">
        <w:rPr>
          <w:b/>
          <w:bCs/>
          <w:sz w:val="28"/>
          <w:szCs w:val="28"/>
        </w:rPr>
        <w:lastRenderedPageBreak/>
        <w:t xml:space="preserve">2. </w:t>
      </w:r>
      <w:r w:rsidRPr="00285DF4">
        <w:rPr>
          <w:b/>
          <w:bCs/>
        </w:rPr>
        <w:t>СТРУКТУРА И СОДЕРЖАНИЕ УЧЕБНОЙ ДИСЦИПЛИНЫ</w:t>
      </w:r>
    </w:p>
    <w:p w:rsidR="00C96C7D" w:rsidRPr="00285DF4" w:rsidRDefault="00C96C7D" w:rsidP="00C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1E94" w:rsidRPr="00285DF4" w:rsidRDefault="00381E94" w:rsidP="0038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85DF4">
        <w:rPr>
          <w:b/>
          <w:bCs/>
        </w:rPr>
        <w:t>2.1. Объем учебной дисциплины и виды учебной работы</w:t>
      </w:r>
    </w:p>
    <w:p w:rsidR="00381E94" w:rsidRPr="00285DF4" w:rsidRDefault="00381E94" w:rsidP="0038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Style w:val="11"/>
        <w:tblW w:w="970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948"/>
        <w:gridCol w:w="2756"/>
      </w:tblGrid>
      <w:tr w:rsidR="00381E94" w:rsidRPr="00285DF4">
        <w:trPr>
          <w:trHeight w:val="460"/>
        </w:trPr>
        <w:tc>
          <w:tcPr>
            <w:tcW w:w="6948" w:type="dxa"/>
          </w:tcPr>
          <w:p w:rsidR="00381E94" w:rsidRPr="00285DF4" w:rsidRDefault="00381E94" w:rsidP="000B3CB5">
            <w:pPr>
              <w:jc w:val="center"/>
            </w:pPr>
            <w:r w:rsidRPr="00285DF4">
              <w:rPr>
                <w:b/>
                <w:bCs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381E94" w:rsidRPr="00285DF4">
        <w:trPr>
          <w:trHeight w:val="285"/>
        </w:trPr>
        <w:tc>
          <w:tcPr>
            <w:tcW w:w="6948" w:type="dxa"/>
          </w:tcPr>
          <w:p w:rsidR="00381E94" w:rsidRPr="00285DF4" w:rsidRDefault="00381E94" w:rsidP="000B3CB5">
            <w:pPr>
              <w:rPr>
                <w:b/>
                <w:bCs/>
              </w:rPr>
            </w:pPr>
            <w:r w:rsidRPr="00285DF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126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jc w:val="both"/>
            </w:pPr>
            <w:r w:rsidRPr="00285DF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84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jc w:val="both"/>
            </w:pPr>
            <w:r w:rsidRPr="00285DF4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ind w:firstLine="360"/>
              <w:jc w:val="both"/>
            </w:pPr>
            <w:r w:rsidRPr="00285DF4">
              <w:t>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не предусмотрено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ind w:firstLine="360"/>
              <w:jc w:val="both"/>
            </w:pPr>
            <w:r w:rsidRPr="00285DF4"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20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ind w:firstLine="360"/>
              <w:jc w:val="both"/>
            </w:pPr>
            <w:r w:rsidRPr="00285DF4"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не предусмотрено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ind w:firstLine="360"/>
              <w:jc w:val="both"/>
            </w:pPr>
            <w:r w:rsidRPr="00285DF4">
              <w:t>курсовая работа (проект)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не предусмотрено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jc w:val="both"/>
              <w:rPr>
                <w:b/>
                <w:bCs/>
              </w:rPr>
            </w:pPr>
            <w:r w:rsidRPr="00285DF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42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jc w:val="both"/>
              <w:rPr>
                <w:b/>
                <w:bCs/>
              </w:rPr>
            </w:pPr>
            <w:r w:rsidRPr="00285DF4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</w:pP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jc w:val="both"/>
              <w:rPr>
                <w:b/>
                <w:bCs/>
              </w:rPr>
            </w:pPr>
            <w:r w:rsidRPr="00285DF4">
              <w:t>самостоятельная работа над курсовой работой (проектом)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не предусмотрено</w:t>
            </w:r>
          </w:p>
        </w:tc>
      </w:tr>
      <w:tr w:rsidR="00381E94" w:rsidRPr="00285D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381E94" w:rsidRPr="00285DF4" w:rsidRDefault="005304DE" w:rsidP="000B3CB5">
            <w:r w:rsidRPr="005304DE">
              <w:rPr>
                <w:iCs/>
              </w:rPr>
              <w:t>Промежуточная аттестация -  экзамен</w:t>
            </w:r>
          </w:p>
        </w:tc>
      </w:tr>
    </w:tbl>
    <w:p w:rsidR="00381E94" w:rsidRPr="00A20A8B" w:rsidRDefault="00381E94" w:rsidP="0038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1E94" w:rsidRPr="00A20A8B" w:rsidRDefault="00381E94" w:rsidP="0038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81E94" w:rsidRPr="00A20A8B" w:rsidSect="0042143D">
          <w:footerReference w:type="default" r:id="rId9"/>
          <w:pgSz w:w="11906" w:h="16838"/>
          <w:pgMar w:top="1134" w:right="850" w:bottom="993" w:left="1701" w:header="708" w:footer="708" w:gutter="0"/>
          <w:cols w:space="720"/>
        </w:sectPr>
      </w:pPr>
    </w:p>
    <w:p w:rsidR="00FE1E9F" w:rsidRPr="00D431A8" w:rsidRDefault="00FE1E9F" w:rsidP="00FE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D431A8">
        <w:rPr>
          <w:b/>
          <w:bCs/>
        </w:rPr>
        <w:lastRenderedPageBreak/>
        <w:t xml:space="preserve">2.2. </w:t>
      </w:r>
      <w:r w:rsidR="00D431A8">
        <w:rPr>
          <w:b/>
          <w:bCs/>
        </w:rPr>
        <w:t>Т</w:t>
      </w:r>
      <w:r w:rsidRPr="00D431A8">
        <w:rPr>
          <w:b/>
          <w:bCs/>
        </w:rPr>
        <w:t>ематический план и содержание учебной дисциплины</w:t>
      </w:r>
    </w:p>
    <w:p w:rsidR="009E00A2" w:rsidRPr="009E00A2" w:rsidRDefault="009E00A2" w:rsidP="009E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 w:rsidRPr="009E00A2">
        <w:rPr>
          <w:b/>
        </w:rPr>
        <w:t>ОП.08. Правовое обеспечение профессиональной деятельности</w:t>
      </w:r>
    </w:p>
    <w:tbl>
      <w:tblPr>
        <w:tblStyle w:val="a3"/>
        <w:tblW w:w="15441" w:type="dxa"/>
        <w:tblInd w:w="0" w:type="dxa"/>
        <w:tblLook w:val="01E0" w:firstRow="1" w:lastRow="1" w:firstColumn="1" w:lastColumn="1" w:noHBand="0" w:noVBand="0"/>
      </w:tblPr>
      <w:tblGrid>
        <w:gridCol w:w="2479"/>
        <w:gridCol w:w="416"/>
        <w:gridCol w:w="8922"/>
        <w:gridCol w:w="1731"/>
        <w:gridCol w:w="1893"/>
      </w:tblGrid>
      <w:tr w:rsidR="009E00A2" w:rsidRPr="009E00A2" w:rsidTr="00682FF4">
        <w:trPr>
          <w:trHeight w:val="2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E00A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Cs w:val="28"/>
              </w:rPr>
            </w:pPr>
            <w:r w:rsidRPr="009E00A2">
              <w:rPr>
                <w:b/>
                <w:bCs/>
                <w:sz w:val="20"/>
                <w:szCs w:val="20"/>
              </w:rPr>
              <w:t>Раздел 1.</w:t>
            </w:r>
            <w:r w:rsidRPr="009E00A2">
              <w:rPr>
                <w:szCs w:val="28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Правовые основы регулирования профессиональной деятельности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jc w:val="center"/>
              <w:rPr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</w:rPr>
            </w:pPr>
            <w:r w:rsidRPr="009E00A2">
              <w:rPr>
                <w:b/>
                <w:bCs/>
                <w:sz w:val="20"/>
                <w:szCs w:val="20"/>
              </w:rPr>
              <w:t>Тема 1.1.</w:t>
            </w:r>
            <w:r w:rsidRPr="009E00A2">
              <w:rPr>
                <w:b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Правовые акты в профессиональной деятельности документоведа и архивиста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Введение.</w:t>
            </w:r>
            <w:r w:rsidRPr="009E00A2">
              <w:rPr>
                <w:b/>
                <w:bCs/>
                <w:sz w:val="20"/>
                <w:szCs w:val="20"/>
              </w:rPr>
              <w:t xml:space="preserve"> </w:t>
            </w:r>
            <w:r w:rsidRPr="009E00A2">
              <w:rPr>
                <w:sz w:val="20"/>
                <w:szCs w:val="20"/>
              </w:rPr>
              <w:t>Понятие, роль дисциплины в профессиональной подготовке. Правовые основы регулирования профессиональной деятельности</w:t>
            </w:r>
            <w:r w:rsidRPr="009E00A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Понятие, структура правовой информации. Система правовых актов в РФ.  Нормативно-правовые акты. Юридическая сила нормативно-правовых актов.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 xml:space="preserve">Основные требования к подготовке и опубликованию нормативных правовых актов. Действие во времени, в пространстве и по кругу лиц. Порядок вступления в силу нормативно-правовых актов РФ. Порядок вступления в силу нормативно-правовых актов ЧР.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№1</w:t>
            </w:r>
            <w:r w:rsidRPr="009E00A2">
              <w:t xml:space="preserve"> </w:t>
            </w:r>
            <w:r w:rsidRPr="009E00A2">
              <w:rPr>
                <w:sz w:val="20"/>
                <w:szCs w:val="20"/>
              </w:rPr>
              <w:t xml:space="preserve">Решение практических и ситуационных задач на основе нормативных правовых актов. 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60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Составить таблицу на тему: «</w:t>
            </w:r>
            <w:r w:rsidRPr="009E00A2">
              <w:rPr>
                <w:sz w:val="20"/>
                <w:szCs w:val="20"/>
              </w:rPr>
              <w:t>Вступление в силу нормативно-правовых актов ЧР»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60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Раздел 2.</w:t>
            </w:r>
            <w:r w:rsidRPr="009E00A2">
              <w:rPr>
                <w:bCs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Правоотношения как основа профессиональной деятельности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45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Cs w:val="28"/>
              </w:rPr>
            </w:pPr>
            <w:r w:rsidRPr="009E00A2">
              <w:rPr>
                <w:b/>
                <w:bCs/>
                <w:sz w:val="20"/>
                <w:szCs w:val="20"/>
              </w:rPr>
              <w:t>Тема 2.1.</w:t>
            </w:r>
            <w:r w:rsidRPr="009E00A2">
              <w:rPr>
                <w:szCs w:val="28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Правоотношения как основа профессиональной деятельности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15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Общая характеристика правоотношений. Понятие и признаки правоотношений. Основные элементы правоотношений. Виды правоотношений в профессиональной деятельности документоведа  и архивиста.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E00A2" w:rsidRPr="009E00A2" w:rsidTr="00682FF4">
        <w:trPr>
          <w:trHeight w:val="15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Правосубъектность участников правоотношений в профессиональной сфере. Правосубъектность как условие вступления в правоотношения. Правосубектность физических и юридических лиц. Правовой статус и содержание правоспособности государственных (муниципальных) архивов.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15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E00A2" w:rsidRPr="009E00A2" w:rsidRDefault="009E00A2" w:rsidP="00DE3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Поиск информации на сайтах Интернета и </w:t>
            </w:r>
            <w:r w:rsidR="00DE328E">
              <w:rPr>
                <w:bCs/>
                <w:sz w:val="20"/>
                <w:szCs w:val="20"/>
              </w:rPr>
              <w:t>составление опорного конспекта по теме</w:t>
            </w:r>
            <w:r w:rsidRPr="009E00A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60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 xml:space="preserve">Раздел 3.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Правовое регулирование профессиональной деятельности в области гражданских правоотношений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Тема 3.1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 </w:t>
            </w:r>
            <w:r w:rsidRPr="009E00A2">
              <w:rPr>
                <w:b/>
                <w:sz w:val="20"/>
                <w:szCs w:val="20"/>
              </w:rPr>
              <w:t xml:space="preserve">Правовое регулирование </w:t>
            </w:r>
            <w:r w:rsidRPr="009E00A2">
              <w:rPr>
                <w:b/>
                <w:sz w:val="20"/>
                <w:szCs w:val="20"/>
              </w:rPr>
              <w:lastRenderedPageBreak/>
              <w:t xml:space="preserve">профессиональной деятельности в области гражданских правоотношений 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24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firstLine="19"/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Общие положения гражданского права. Особенности гражданских правоотношений. Субъекты. Источники. Акты гражданского состояния.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firstLine="19"/>
              <w:jc w:val="both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Право собственности на документы и информационные ресурсы. Право собственности на документы Архивного фонда РФ.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firstLine="19"/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Правовое регулирование использования на документах государственных и официальных символов, эмблем организаций, фирменного наименования организации. Правовое основание воспроизведение официальных государственных символов и символов муниципальных образований.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left="19"/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Институты интеллектуальной собственности в профессиональной деятельности документоведа и архивиста.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left="19"/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Понятие и виды гражданско-правового договора. Требования к форме и содержанию.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left="19"/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Договор депозитарного хранения документов Архивного фонда РФ. Нормативные требования к срокам хранения гражданско-правовых договоров.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Практическое занятие № 2 </w:t>
            </w:r>
            <w:r w:rsidRPr="009E00A2">
              <w:rPr>
                <w:sz w:val="20"/>
                <w:szCs w:val="20"/>
              </w:rPr>
              <w:t xml:space="preserve">Решение практических и ситуационных задач на основе нормативных актов. 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ED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Практическое занятие № 3 </w:t>
            </w:r>
            <w:r w:rsidRPr="009E00A2">
              <w:rPr>
                <w:sz w:val="20"/>
                <w:szCs w:val="20"/>
              </w:rPr>
              <w:t>Решение практических и ситуационных задач на основе нормативных актов.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80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9E00A2">
              <w:rPr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Составить сравнительную таблицу: «Акты гражданского состояния».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Поиск информации на сайтах Интернета и выполнение реферата по теме: «Виды гражданско-правовых договоров».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8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1358"/>
        </w:trPr>
        <w:tc>
          <w:tcPr>
            <w:tcW w:w="2479" w:type="dxa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Раздел 4.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Основные направления административно-правового регулирования профессиональной деятельности документоведа и архивиста</w:t>
            </w:r>
          </w:p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351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Тема 4.1.</w:t>
            </w:r>
          </w:p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 xml:space="preserve"> Административные формы и методы реализации государственного управления 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7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Государственное управление. Понятие формы и методов государственного управления. Понятие и виды государственных функций. 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Административные регламенты осуществления государственных функций и предоставления государственных услуг.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2F2F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2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Назначение и сущность административных регламентов. Основные требования к разработке и содержанию административных регламентов осуществления государственных функций и предоставления государственных услуг.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2F2F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86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 w:rsidRPr="009E00A2">
              <w:rPr>
                <w:bCs/>
                <w:sz w:val="20"/>
                <w:szCs w:val="20"/>
              </w:rPr>
              <w:t xml:space="preserve">Поиск информации на сайтах Интернета и </w:t>
            </w:r>
            <w:r w:rsidR="00B30485">
              <w:rPr>
                <w:bCs/>
                <w:sz w:val="20"/>
                <w:szCs w:val="20"/>
              </w:rPr>
              <w:t xml:space="preserve">подготовка компьютерной презентации </w:t>
            </w:r>
            <w:r w:rsidRPr="009E00A2">
              <w:rPr>
                <w:bCs/>
                <w:sz w:val="20"/>
                <w:szCs w:val="20"/>
              </w:rPr>
              <w:t>по теме: «</w:t>
            </w:r>
            <w:r w:rsidRPr="009E00A2">
              <w:rPr>
                <w:color w:val="000000"/>
                <w:sz w:val="20"/>
                <w:szCs w:val="20"/>
              </w:rPr>
              <w:t>Виды органов исполнительной власти»</w:t>
            </w:r>
            <w:r w:rsidRPr="009E00A2">
              <w:rPr>
                <w:color w:val="000000"/>
              </w:rPr>
              <w:t>.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>Составление таблицы «Сравнительный анализ административных и гражданских правоотношений»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93" w:type="dxa"/>
            <w:vMerge w:val="restart"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 xml:space="preserve">Тема 4.2.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 xml:space="preserve">Содержание административно-правового </w:t>
            </w:r>
            <w:r w:rsidRPr="009E00A2">
              <w:rPr>
                <w:b/>
                <w:bCs/>
                <w:sz w:val="20"/>
                <w:szCs w:val="20"/>
              </w:rPr>
              <w:lastRenderedPageBreak/>
              <w:t>регулирования в сфере архивного дела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Система органов управления архивным делом и их компетенция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7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Направления, формы и методы правового регулирования архивного дела. Государственные услуги в сфере архивного дела и правовое регулирование их предоставления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 4 «</w:t>
            </w:r>
            <w:r w:rsidRPr="009E00A2">
              <w:rPr>
                <w:sz w:val="20"/>
                <w:szCs w:val="20"/>
              </w:rPr>
              <w:t>Работа с нормативно-правовыми актами».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83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 w:rsidRPr="009E00A2">
              <w:rPr>
                <w:bCs/>
                <w:sz w:val="20"/>
                <w:szCs w:val="20"/>
              </w:rPr>
              <w:t>Составление таблицы: «</w:t>
            </w:r>
            <w:r w:rsidRPr="009E00A2">
              <w:rPr>
                <w:color w:val="000000"/>
                <w:sz w:val="20"/>
                <w:szCs w:val="20"/>
              </w:rPr>
              <w:t>Сравнительный анализ правового статуса</w:t>
            </w:r>
            <w:r w:rsidRPr="009E00A2">
              <w:t xml:space="preserve"> </w:t>
            </w:r>
            <w:r w:rsidRPr="009E00A2">
              <w:rPr>
                <w:color w:val="000000"/>
                <w:sz w:val="20"/>
                <w:szCs w:val="20"/>
              </w:rPr>
              <w:t>органов управления архивным делом и их компетенции»</w:t>
            </w:r>
            <w:r w:rsidRPr="009E00A2">
              <w:rPr>
                <w:color w:val="000000"/>
              </w:rPr>
              <w:t>.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7F475F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lastRenderedPageBreak/>
              <w:t xml:space="preserve">Тема 4.3. </w:t>
            </w:r>
          </w:p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Правовое основание использования информационных технологий в деятельности органов государственной и муниципальной власти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Понятие «электронный документ» и его закрепление в нормативных актах РФ. Электронная подпись как условие придания юридической силы электронному документу.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Правовое регулирование предоставления государственных услуг и осуществления государственных функций в электронной форме. Система электронного документооборота в деятельности государственных и муниципальных органов власти. Правовая база внедрения информационных технологий в архивном деле.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 5 «</w:t>
            </w:r>
            <w:r w:rsidRPr="009E00A2">
              <w:rPr>
                <w:sz w:val="20"/>
                <w:szCs w:val="20"/>
              </w:rPr>
              <w:t>Работа с нормативно-правовыми актами».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80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9E00A2">
              <w:rPr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Составить таблицу на тему «Правовые основы </w:t>
            </w:r>
            <w:r w:rsidRPr="009E00A2">
              <w:rPr>
                <w:bCs/>
                <w:sz w:val="20"/>
                <w:szCs w:val="20"/>
              </w:rPr>
              <w:t>использования информационных технологий в деятельности органов государственной и муниципальной власти</w:t>
            </w:r>
            <w:r w:rsidRPr="009E00A2">
              <w:rPr>
                <w:sz w:val="20"/>
                <w:szCs w:val="20"/>
              </w:rPr>
              <w:t>».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 Составить схему: </w:t>
            </w:r>
            <w:r w:rsidRPr="009E00A2">
              <w:rPr>
                <w:sz w:val="20"/>
                <w:szCs w:val="20"/>
              </w:rPr>
              <w:t>Система электронного документооборота в деятельности государственных и муниципальных органов власти.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Раздел 5.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 xml:space="preserve">Трудовое право и </w:t>
            </w:r>
          </w:p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право социального обеспечения</w:t>
            </w:r>
          </w:p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Тема 5.1.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Трудовое право и трудовые правоотношения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39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Трудовое право как отрасль права. Источники трудового права. Трудовые правоотношения: понятие, стороны. Права и обязанности работника и работодателя. Персональные данные: их правовая охрана.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Трудовой договор: понятие, виды, содержание. Порядок заключения трудового договора. Испытание при приеме на работу.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 xml:space="preserve">Общие основания прекращения трудового договора. Расторжение трудового договора по инициативе работника. Расторжение трудового договора по инициативе работодателя.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 xml:space="preserve">Правовое регулирование рабочего времени. 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 xml:space="preserve">1,2 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>Правовое регулирование времени отдыха.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Правовое регулирование заработной платы.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shd w:val="clear" w:color="auto" w:fill="FFFFFF"/>
              <w:tabs>
                <w:tab w:val="left" w:pos="916"/>
              </w:tabs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 xml:space="preserve">Дисциплинарная ответственность работника: понятие, виды, порядок привлечения.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 xml:space="preserve">1,2 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shd w:val="clear" w:color="auto" w:fill="FFFFFF"/>
              <w:tabs>
                <w:tab w:val="left" w:pos="916"/>
              </w:tabs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>Материальная ответственность работника: понятие, виды, порядок привлечения.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shd w:val="clear" w:color="auto" w:fill="FFFFFF"/>
              <w:tabs>
                <w:tab w:val="left" w:pos="916"/>
              </w:tabs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>Понятие трудовых споров, виды. Порядок их рассмотрения и разрешения.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Занятость и трудоустройство. Правовой статус безработного. Пособие по безработице.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385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№6 «</w:t>
            </w:r>
            <w:r w:rsidRPr="009E00A2">
              <w:rPr>
                <w:sz w:val="20"/>
                <w:szCs w:val="20"/>
              </w:rPr>
              <w:t>Решение задач по теме «Порядок заключения и прекращения трудового договора»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385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№7 «</w:t>
            </w:r>
            <w:r w:rsidRPr="009E00A2">
              <w:rPr>
                <w:sz w:val="20"/>
                <w:szCs w:val="20"/>
              </w:rPr>
              <w:t>Решение задач по теме «Дисциплинарная и материальная ответственность работников».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385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 8 «</w:t>
            </w:r>
            <w:r w:rsidRPr="009E00A2">
              <w:rPr>
                <w:sz w:val="20"/>
                <w:szCs w:val="20"/>
              </w:rPr>
              <w:t>Решение задач по теме «Трудовые споры».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10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Выполнение реферата на тему: «</w:t>
            </w:r>
            <w:r w:rsidRPr="009E00A2">
              <w:rPr>
                <w:color w:val="000000"/>
                <w:sz w:val="20"/>
                <w:szCs w:val="20"/>
              </w:rPr>
              <w:t xml:space="preserve">Защита персональных данных».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Решение практических и ситуационных задач на основе нормативных актов.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Составить соглашение об изменении трудового договора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Составить исковое заявление о восстановлении на работе.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13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4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3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lastRenderedPageBreak/>
              <w:t>Тема 5.2.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 xml:space="preserve">Право социального обеспечения 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6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Понятие социального обеспечения. Виды социальной помощи.  Пособия, их виды.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Пенсии и их виды. Ус</w:t>
            </w:r>
            <w:r w:rsidRPr="009E00A2">
              <w:rPr>
                <w:sz w:val="20"/>
                <w:szCs w:val="20"/>
              </w:rPr>
              <w:softHyphen/>
              <w:t>ловия и порядок назначения пенсий.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41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9E00A2">
              <w:rPr>
                <w:sz w:val="20"/>
                <w:szCs w:val="20"/>
              </w:rPr>
              <w:t xml:space="preserve">  с</w:t>
            </w:r>
            <w:r w:rsidRPr="009E00A2">
              <w:rPr>
                <w:color w:val="000000"/>
                <w:sz w:val="20"/>
                <w:szCs w:val="20"/>
              </w:rPr>
              <w:t>оставить таблицу: «Виды пенсий в РФ».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Раздел 6.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Юридическая ответственность в сфере профессиональной деятельности документоведа и архивиста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B3B3B3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Тема 6.1.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Юридическая ответственность в сфере профессиональной деятельности документоведа и архивиста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893" w:type="dxa"/>
            <w:vMerge/>
            <w:shd w:val="clear" w:color="auto" w:fill="B3B3B3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firstLine="40"/>
              <w:jc w:val="both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Понятие правонарушения. Виды и общая характеристика правонарушений. Понятие и виды юридической ответственности. Порядок привлечения к юридической ответственности.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firstLine="40"/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Виды правонарушений и ответственности в деятельности документоведа и архивиста.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398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 9</w:t>
            </w:r>
            <w:r w:rsidRPr="009E00A2">
              <w:rPr>
                <w:sz w:val="20"/>
                <w:szCs w:val="20"/>
              </w:rPr>
              <w:t xml:space="preserve"> «Решение практических и ситуационных задач на основе нормативных актов. Оформление документов»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397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 10</w:t>
            </w:r>
            <w:r w:rsidRPr="009E00A2">
              <w:rPr>
                <w:sz w:val="20"/>
                <w:szCs w:val="20"/>
              </w:rPr>
              <w:t xml:space="preserve"> «Решение практических и ситуационных задач на основе нормативных актов. Оформление документов»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8F57DE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презентации на тему: «</w:t>
            </w:r>
            <w:r w:rsidRPr="008F57DE">
              <w:rPr>
                <w:bCs/>
                <w:sz w:val="20"/>
                <w:szCs w:val="20"/>
              </w:rPr>
              <w:t>Виды правонарушений и ответственности в деятель</w:t>
            </w:r>
            <w:r>
              <w:rPr>
                <w:bCs/>
                <w:sz w:val="20"/>
                <w:szCs w:val="20"/>
              </w:rPr>
              <w:t>ности документоведа и архивиста»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11817" w:type="dxa"/>
            <w:gridSpan w:val="3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E1E9F" w:rsidRPr="00A20A8B" w:rsidRDefault="00FE1E9F" w:rsidP="00FE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FE1E9F" w:rsidRPr="00A20A8B"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3754" w:rsidRPr="00D431A8" w:rsidRDefault="00F23754" w:rsidP="00F237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 w:firstLine="0"/>
        <w:jc w:val="center"/>
        <w:rPr>
          <w:b/>
          <w:bCs/>
          <w:caps/>
        </w:rPr>
      </w:pPr>
      <w:r w:rsidRPr="00D431A8">
        <w:rPr>
          <w:b/>
          <w:bCs/>
          <w:caps/>
        </w:rPr>
        <w:lastRenderedPageBreak/>
        <w:t xml:space="preserve">3. условия реализации </w:t>
      </w:r>
      <w:r w:rsidR="00D431A8" w:rsidRPr="00D431A8">
        <w:rPr>
          <w:b/>
          <w:bCs/>
          <w:caps/>
        </w:rPr>
        <w:t xml:space="preserve">РАБОЧЕЙ </w:t>
      </w:r>
      <w:r w:rsidRPr="00D431A8">
        <w:rPr>
          <w:b/>
          <w:bCs/>
          <w:caps/>
        </w:rPr>
        <w:t>программы дисциплины</w:t>
      </w:r>
    </w:p>
    <w:p w:rsidR="00F23754" w:rsidRDefault="00F23754" w:rsidP="00F23754">
      <w:pPr>
        <w:ind w:firstLine="720"/>
        <w:jc w:val="both"/>
      </w:pPr>
    </w:p>
    <w:p w:rsidR="00F23754" w:rsidRPr="005E4193" w:rsidRDefault="00F23754" w:rsidP="00F23754">
      <w:pPr>
        <w:ind w:firstLine="720"/>
        <w:jc w:val="both"/>
        <w:rPr>
          <w:b/>
          <w:bCs/>
        </w:rPr>
      </w:pPr>
      <w:r w:rsidRPr="005E4193">
        <w:rPr>
          <w:b/>
          <w:bCs/>
        </w:rPr>
        <w:t xml:space="preserve">3.1. </w:t>
      </w:r>
      <w:r w:rsidR="001A0917" w:rsidRPr="001A0917">
        <w:rPr>
          <w:b/>
          <w:bCs/>
        </w:rPr>
        <w:t>Материально-техническое обеспечение</w:t>
      </w:r>
    </w:p>
    <w:p w:rsidR="00F23754" w:rsidRPr="000852CA" w:rsidRDefault="001A0917" w:rsidP="00F23754">
      <w:pPr>
        <w:ind w:firstLine="720"/>
        <w:jc w:val="both"/>
      </w:pPr>
      <w:r w:rsidRPr="001A0917">
        <w:t>Реализация программы дисциплины требует наличия учебного кабинета</w:t>
      </w:r>
      <w:r w:rsidRPr="001A0917">
        <w:rPr>
          <w:i/>
          <w:iCs/>
        </w:rPr>
        <w:t xml:space="preserve"> </w:t>
      </w:r>
      <w:r w:rsidR="00F23754">
        <w:t>юридических дисциплин.</w:t>
      </w:r>
    </w:p>
    <w:p w:rsidR="001A0917" w:rsidRPr="007A4C5F" w:rsidRDefault="001A0917" w:rsidP="001A0917">
      <w:pPr>
        <w:ind w:firstLine="720"/>
        <w:jc w:val="both"/>
        <w:rPr>
          <w:bCs/>
        </w:rPr>
      </w:pPr>
      <w:r w:rsidRPr="007A4C5F">
        <w:rPr>
          <w:bCs/>
        </w:rPr>
        <w:t>Оборудование учебного кабинета:</w:t>
      </w:r>
    </w:p>
    <w:p w:rsidR="001A0917" w:rsidRPr="007A4C5F" w:rsidRDefault="001A0917" w:rsidP="001A0917">
      <w:pPr>
        <w:numPr>
          <w:ilvl w:val="0"/>
          <w:numId w:val="12"/>
        </w:numPr>
        <w:jc w:val="both"/>
      </w:pPr>
      <w:r w:rsidRPr="007A4C5F">
        <w:t>посадочные места по количеству обучающихся;</w:t>
      </w:r>
    </w:p>
    <w:p w:rsidR="001A0917" w:rsidRPr="007A4C5F" w:rsidRDefault="001A0917" w:rsidP="001A0917">
      <w:pPr>
        <w:numPr>
          <w:ilvl w:val="0"/>
          <w:numId w:val="12"/>
        </w:numPr>
        <w:jc w:val="both"/>
      </w:pPr>
      <w:r w:rsidRPr="007A4C5F">
        <w:t>рабочее место преподавателя;</w:t>
      </w:r>
    </w:p>
    <w:p w:rsidR="001A0917" w:rsidRPr="007A4C5F" w:rsidRDefault="001A0917" w:rsidP="001A0917">
      <w:pPr>
        <w:numPr>
          <w:ilvl w:val="0"/>
          <w:numId w:val="12"/>
        </w:numPr>
        <w:jc w:val="both"/>
      </w:pPr>
      <w:r w:rsidRPr="007A4C5F">
        <w:t>комплект законодательных и нормативных документов;</w:t>
      </w:r>
    </w:p>
    <w:p w:rsidR="001A0917" w:rsidRPr="007A4C5F" w:rsidRDefault="001A0917" w:rsidP="001A0917">
      <w:pPr>
        <w:numPr>
          <w:ilvl w:val="0"/>
          <w:numId w:val="12"/>
        </w:numPr>
        <w:jc w:val="both"/>
      </w:pPr>
      <w:r w:rsidRPr="007A4C5F">
        <w:t>комплект учебно-методической документации.</w:t>
      </w:r>
    </w:p>
    <w:p w:rsidR="001A0917" w:rsidRPr="007A4C5F" w:rsidRDefault="001A0917" w:rsidP="001A0917">
      <w:pPr>
        <w:ind w:firstLine="720"/>
        <w:jc w:val="both"/>
        <w:rPr>
          <w:bCs/>
        </w:rPr>
      </w:pPr>
      <w:r w:rsidRPr="007A4C5F">
        <w:rPr>
          <w:bCs/>
        </w:rPr>
        <w:t xml:space="preserve">Технические средства обучения: </w:t>
      </w:r>
    </w:p>
    <w:p w:rsidR="001A0917" w:rsidRPr="007A4C5F" w:rsidRDefault="001A0917" w:rsidP="001A0917">
      <w:pPr>
        <w:numPr>
          <w:ilvl w:val="0"/>
          <w:numId w:val="13"/>
        </w:numPr>
        <w:jc w:val="both"/>
      </w:pPr>
      <w:r w:rsidRPr="007A4C5F">
        <w:t xml:space="preserve">экран; </w:t>
      </w:r>
    </w:p>
    <w:p w:rsidR="001A0917" w:rsidRPr="007A4C5F" w:rsidRDefault="001A0917" w:rsidP="001A0917">
      <w:pPr>
        <w:numPr>
          <w:ilvl w:val="0"/>
          <w:numId w:val="13"/>
        </w:numPr>
        <w:jc w:val="both"/>
      </w:pPr>
      <w:r w:rsidRPr="007A4C5F">
        <w:t xml:space="preserve">мультимедийный проектор; </w:t>
      </w:r>
    </w:p>
    <w:p w:rsidR="00F23754" w:rsidRPr="000852CA" w:rsidRDefault="00F23754" w:rsidP="001A0917">
      <w:pPr>
        <w:numPr>
          <w:ilvl w:val="0"/>
          <w:numId w:val="13"/>
        </w:numPr>
        <w:jc w:val="both"/>
      </w:pPr>
      <w:r w:rsidRPr="00166068">
        <w:t>автоматизированн</w:t>
      </w:r>
      <w:r>
        <w:t>ы</w:t>
      </w:r>
      <w:r w:rsidRPr="00166068">
        <w:t>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«КонсультантПлюс»</w:t>
      </w:r>
      <w:r w:rsidR="001A0917">
        <w:t>.</w:t>
      </w:r>
      <w:r w:rsidRPr="000852CA">
        <w:t xml:space="preserve">  </w:t>
      </w:r>
    </w:p>
    <w:p w:rsidR="00F23754" w:rsidRPr="000852CA" w:rsidRDefault="00F23754" w:rsidP="00F23754">
      <w:pPr>
        <w:ind w:firstLine="720"/>
      </w:pPr>
    </w:p>
    <w:p w:rsidR="000F305F" w:rsidRPr="00436541" w:rsidRDefault="000F305F" w:rsidP="000F3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6541">
        <w:rPr>
          <w:b/>
          <w:bCs/>
        </w:rPr>
        <w:t>3.2. Информационное обеспечение обучения</w:t>
      </w:r>
    </w:p>
    <w:p w:rsidR="000F305F" w:rsidRPr="00C92F0E" w:rsidRDefault="000F305F" w:rsidP="000F3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C92F0E">
        <w:rPr>
          <w:bCs/>
        </w:rPr>
        <w:t>Основные источники:</w:t>
      </w:r>
    </w:p>
    <w:p w:rsidR="000F305F" w:rsidRPr="00C92F0E" w:rsidRDefault="000F305F" w:rsidP="000F305F">
      <w:pPr>
        <w:numPr>
          <w:ilvl w:val="0"/>
          <w:numId w:val="17"/>
        </w:numPr>
        <w:suppressAutoHyphens/>
        <w:jc w:val="both"/>
        <w:rPr>
          <w:lang w:eastAsia="ar-SA"/>
        </w:rPr>
      </w:pPr>
      <w:r w:rsidRPr="00C92F0E">
        <w:rPr>
          <w:lang w:eastAsia="ar-SA"/>
        </w:rPr>
        <w:t>Правовое обеспечение профессиональной деятельности: в двух частях, ч.1. Учебник под ред. Е.П.Малышевой, М: Издательский центр «Академия», 2016.</w:t>
      </w:r>
    </w:p>
    <w:p w:rsidR="000F305F" w:rsidRPr="00C92F0E" w:rsidRDefault="000F305F" w:rsidP="000F305F">
      <w:pPr>
        <w:numPr>
          <w:ilvl w:val="0"/>
          <w:numId w:val="17"/>
        </w:numPr>
        <w:suppressAutoHyphens/>
        <w:jc w:val="both"/>
        <w:rPr>
          <w:lang w:eastAsia="ar-SA"/>
        </w:rPr>
      </w:pPr>
      <w:r w:rsidRPr="00C92F0E">
        <w:rPr>
          <w:lang w:eastAsia="ar-SA"/>
        </w:rPr>
        <w:t>Правовое обеспечение профессиональной деятельности: в двух частях, ч.2. Учебник под ред. Е.П.Малышевой, М: Издательский центр «Академия», 2016.</w:t>
      </w:r>
    </w:p>
    <w:p w:rsidR="000F305F" w:rsidRPr="007A4C5F" w:rsidRDefault="000F305F" w:rsidP="000F305F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lang w:eastAsia="ar-SA"/>
        </w:rPr>
      </w:pPr>
    </w:p>
    <w:p w:rsidR="000F305F" w:rsidRPr="007A4C5F" w:rsidRDefault="000F305F" w:rsidP="000F305F">
      <w:pPr>
        <w:suppressAutoHyphens/>
      </w:pPr>
      <w:r w:rsidRPr="007A4C5F">
        <w:rPr>
          <w:bCs/>
        </w:rPr>
        <w:t xml:space="preserve">       Дополнительные источники:</w:t>
      </w:r>
    </w:p>
    <w:p w:rsidR="000F305F" w:rsidRPr="00C92F0E" w:rsidRDefault="000F305F" w:rsidP="000F30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2F0E">
        <w:rPr>
          <w:color w:val="000000"/>
        </w:rPr>
        <w:t>А.Я.Капустин. Правовое обеспечение профессиональной деятельности. Учебник. 2-е издание. Институт законодательства и сравнительного правоведения при Правительстве РФ. – М.: Юрайт, 2016, 382 с.</w:t>
      </w:r>
    </w:p>
    <w:p w:rsidR="000F305F" w:rsidRPr="00C92F0E" w:rsidRDefault="000F305F" w:rsidP="000F30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2F0E">
        <w:rPr>
          <w:color w:val="000000"/>
        </w:rPr>
        <w:t>В.М. Шумилов. Правовое обеспечение профессиональной деятельности. Учебник. 3-е издание. – М.: Юрайт, 2016, 423 с.</w:t>
      </w:r>
    </w:p>
    <w:p w:rsidR="000F305F" w:rsidRPr="00A848AD" w:rsidRDefault="000F305F" w:rsidP="000F30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48AD">
        <w:rPr>
          <w:color w:val="000000"/>
        </w:rPr>
        <w:t xml:space="preserve">Периодические издания: </w:t>
      </w:r>
      <w:r>
        <w:rPr>
          <w:color w:val="000000"/>
        </w:rPr>
        <w:t>журнал «Справочник кадровика»</w:t>
      </w:r>
    </w:p>
    <w:p w:rsidR="000F305F" w:rsidRPr="00A848AD" w:rsidRDefault="000F305F" w:rsidP="000F30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48AD">
        <w:rPr>
          <w:color w:val="000000"/>
        </w:rPr>
        <w:t>Справочная информационно-правовая система «Гарант».</w:t>
      </w:r>
    </w:p>
    <w:p w:rsidR="000F305F" w:rsidRPr="00394DCA" w:rsidRDefault="000F305F" w:rsidP="000F30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48AD">
        <w:rPr>
          <w:color w:val="000000"/>
        </w:rPr>
        <w:t>Справочная информационно-правовая система «КонсультантПлюс».</w:t>
      </w:r>
    </w:p>
    <w:p w:rsidR="000F305F" w:rsidRDefault="000F305F" w:rsidP="000F305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156209296"/>
    </w:p>
    <w:p w:rsidR="000F305F" w:rsidRPr="004C11A5" w:rsidRDefault="000F305F" w:rsidP="000F30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C11A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Интернет ссылки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bookmarkEnd w:id="1"/>
    <w:p w:rsidR="000F305F" w:rsidRDefault="000F305F" w:rsidP="000F305F">
      <w:pPr>
        <w:pStyle w:val="a9"/>
        <w:numPr>
          <w:ilvl w:val="0"/>
          <w:numId w:val="15"/>
        </w:numPr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  <w:lang w:val="ru-RU"/>
        </w:rPr>
        <w:fldChar w:fldCharType="begin"/>
      </w:r>
      <w:r>
        <w:rPr>
          <w:b w:val="0"/>
          <w:bCs w:val="0"/>
          <w:color w:val="auto"/>
          <w:lang w:val="ru-RU"/>
        </w:rPr>
        <w:instrText xml:space="preserve"> HYPERLINK "</w:instrText>
      </w:r>
      <w:r w:rsidRPr="00DF1919">
        <w:rPr>
          <w:b w:val="0"/>
          <w:bCs w:val="0"/>
          <w:color w:val="auto"/>
          <w:lang w:val="ru-RU"/>
        </w:rPr>
        <w:instrText>http://www.gov.ru</w:instrText>
      </w:r>
      <w:r>
        <w:rPr>
          <w:b w:val="0"/>
          <w:bCs w:val="0"/>
          <w:color w:val="auto"/>
          <w:lang w:val="ru-RU"/>
        </w:rPr>
        <w:instrText xml:space="preserve">" </w:instrText>
      </w:r>
      <w:r>
        <w:rPr>
          <w:b w:val="0"/>
          <w:bCs w:val="0"/>
          <w:color w:val="auto"/>
          <w:lang w:val="ru-RU"/>
        </w:rPr>
      </w:r>
      <w:r>
        <w:rPr>
          <w:b w:val="0"/>
          <w:bCs w:val="0"/>
          <w:color w:val="auto"/>
          <w:lang w:val="ru-RU"/>
        </w:rPr>
        <w:fldChar w:fldCharType="separate"/>
      </w:r>
      <w:r w:rsidRPr="00CB2B47">
        <w:rPr>
          <w:rStyle w:val="ad"/>
          <w:b w:val="0"/>
          <w:bCs w:val="0"/>
        </w:rPr>
        <w:t>http</w:t>
      </w:r>
      <w:r w:rsidRPr="000F305F">
        <w:rPr>
          <w:rStyle w:val="ad"/>
          <w:b w:val="0"/>
          <w:bCs w:val="0"/>
          <w:lang w:val="ru-RU"/>
        </w:rPr>
        <w:t>://</w:t>
      </w:r>
      <w:r w:rsidRPr="00CB2B47">
        <w:rPr>
          <w:rStyle w:val="ad"/>
          <w:b w:val="0"/>
          <w:bCs w:val="0"/>
        </w:rPr>
        <w:t>www</w:t>
      </w:r>
      <w:r w:rsidRPr="000F305F">
        <w:rPr>
          <w:rStyle w:val="ad"/>
          <w:b w:val="0"/>
          <w:bCs w:val="0"/>
          <w:lang w:val="ru-RU"/>
        </w:rPr>
        <w:t>.</w:t>
      </w:r>
      <w:r w:rsidRPr="00CB2B47">
        <w:rPr>
          <w:rStyle w:val="ad"/>
          <w:b w:val="0"/>
          <w:bCs w:val="0"/>
        </w:rPr>
        <w:t>gov</w:t>
      </w:r>
      <w:r w:rsidRPr="000F305F">
        <w:rPr>
          <w:rStyle w:val="ad"/>
          <w:b w:val="0"/>
          <w:bCs w:val="0"/>
          <w:lang w:val="ru-RU"/>
        </w:rPr>
        <w:t>.</w:t>
      </w:r>
      <w:r w:rsidRPr="00CB2B47">
        <w:rPr>
          <w:rStyle w:val="ad"/>
          <w:b w:val="0"/>
          <w:bCs w:val="0"/>
        </w:rPr>
        <w:t>ru</w:t>
      </w:r>
      <w:r>
        <w:rPr>
          <w:b w:val="0"/>
          <w:bCs w:val="0"/>
          <w:color w:val="auto"/>
          <w:lang w:val="ru-RU"/>
        </w:rPr>
        <w:fldChar w:fldCharType="end"/>
      </w:r>
      <w:r>
        <w:rPr>
          <w:b w:val="0"/>
          <w:bCs w:val="0"/>
          <w:color w:val="auto"/>
          <w:lang w:val="ru-RU"/>
        </w:rPr>
        <w:t xml:space="preserve"> </w:t>
      </w:r>
      <w:r w:rsidRPr="006A53B6">
        <w:rPr>
          <w:b w:val="0"/>
          <w:bCs w:val="0"/>
          <w:color w:val="auto"/>
          <w:lang w:val="ru-RU"/>
        </w:rPr>
        <w:t>Официальная Россия: сервер органов государственной власти Российской Федерации</w:t>
      </w:r>
    </w:p>
    <w:p w:rsidR="000F305F" w:rsidRPr="00DF1919" w:rsidRDefault="000F305F" w:rsidP="000F305F">
      <w:pPr>
        <w:pStyle w:val="a9"/>
        <w:numPr>
          <w:ilvl w:val="0"/>
          <w:numId w:val="15"/>
        </w:numPr>
        <w:rPr>
          <w:b w:val="0"/>
          <w:bCs w:val="0"/>
          <w:color w:val="auto"/>
          <w:lang w:val="ru-RU"/>
        </w:rPr>
      </w:pPr>
      <w:hyperlink r:id="rId11" w:history="1">
        <w:r w:rsidRPr="00DF1919">
          <w:rPr>
            <w:rStyle w:val="ad"/>
            <w:b w:val="0"/>
            <w:bCs w:val="0"/>
          </w:rPr>
          <w:t>http</w:t>
        </w:r>
        <w:r w:rsidRPr="000F305F">
          <w:rPr>
            <w:rStyle w:val="ad"/>
            <w:b w:val="0"/>
            <w:bCs w:val="0"/>
            <w:lang w:val="ru-RU"/>
          </w:rPr>
          <w:t>://</w:t>
        </w:r>
        <w:r w:rsidRPr="00DF1919">
          <w:rPr>
            <w:rStyle w:val="ad"/>
            <w:b w:val="0"/>
            <w:bCs w:val="0"/>
          </w:rPr>
          <w:t>www</w:t>
        </w:r>
        <w:r w:rsidRPr="000F305F">
          <w:rPr>
            <w:rStyle w:val="ad"/>
            <w:b w:val="0"/>
            <w:bCs w:val="0"/>
            <w:lang w:val="ru-RU"/>
          </w:rPr>
          <w:t>.</w:t>
        </w:r>
        <w:r w:rsidRPr="00DF1919">
          <w:rPr>
            <w:rStyle w:val="ad"/>
            <w:b w:val="0"/>
            <w:bCs w:val="0"/>
          </w:rPr>
          <w:t>president</w:t>
        </w:r>
        <w:r w:rsidRPr="000F305F">
          <w:rPr>
            <w:rStyle w:val="ad"/>
            <w:b w:val="0"/>
            <w:bCs w:val="0"/>
            <w:lang w:val="ru-RU"/>
          </w:rPr>
          <w:t>.</w:t>
        </w:r>
        <w:r w:rsidRPr="00DF1919">
          <w:rPr>
            <w:rStyle w:val="ad"/>
            <w:b w:val="0"/>
            <w:bCs w:val="0"/>
          </w:rPr>
          <w:t>kremlin</w:t>
        </w:r>
        <w:r w:rsidRPr="000F305F">
          <w:rPr>
            <w:rStyle w:val="ad"/>
            <w:b w:val="0"/>
            <w:bCs w:val="0"/>
            <w:lang w:val="ru-RU"/>
          </w:rPr>
          <w:t>.</w:t>
        </w:r>
        <w:r w:rsidRPr="00DF1919">
          <w:rPr>
            <w:rStyle w:val="ad"/>
            <w:b w:val="0"/>
            <w:bCs w:val="0"/>
          </w:rPr>
          <w:t>ru</w:t>
        </w:r>
      </w:hyperlink>
      <w:r>
        <w:rPr>
          <w:color w:val="auto"/>
          <w:lang w:val="ru-RU"/>
        </w:rPr>
        <w:t xml:space="preserve"> </w:t>
      </w:r>
      <w:r w:rsidRPr="00DF1919">
        <w:rPr>
          <w:b w:val="0"/>
          <w:bCs w:val="0"/>
          <w:color w:val="auto"/>
          <w:lang w:val="ru-RU"/>
        </w:rPr>
        <w:t>Президент России: официальный сайт</w:t>
      </w:r>
    </w:p>
    <w:p w:rsidR="000F305F" w:rsidRPr="006A53B6" w:rsidRDefault="000F305F" w:rsidP="000F305F">
      <w:pPr>
        <w:pStyle w:val="url"/>
        <w:numPr>
          <w:ilvl w:val="0"/>
          <w:numId w:val="15"/>
        </w:numPr>
        <w:rPr>
          <w:color w:val="auto"/>
        </w:rPr>
      </w:pPr>
      <w:hyperlink r:id="rId12" w:history="1">
        <w:r w:rsidRPr="00CB2B47">
          <w:rPr>
            <w:rStyle w:val="ad"/>
          </w:rPr>
          <w:t>http://www.duma.gov.ru</w:t>
        </w:r>
      </w:hyperlink>
      <w:r>
        <w:rPr>
          <w:color w:val="auto"/>
        </w:rPr>
        <w:t xml:space="preserve"> </w:t>
      </w:r>
      <w:r w:rsidRPr="006A53B6">
        <w:rPr>
          <w:color w:val="auto"/>
        </w:rPr>
        <w:t xml:space="preserve"> Государственная Дума: официальный сайт</w:t>
      </w:r>
    </w:p>
    <w:p w:rsidR="000F305F" w:rsidRPr="00DF1919" w:rsidRDefault="000F305F" w:rsidP="000F305F">
      <w:pPr>
        <w:numPr>
          <w:ilvl w:val="0"/>
          <w:numId w:val="15"/>
        </w:numPr>
        <w:jc w:val="both"/>
      </w:pPr>
      <w:hyperlink r:id="rId13" w:history="1">
        <w:r w:rsidRPr="00DF1919">
          <w:rPr>
            <w:color w:val="0000FF"/>
            <w:u w:val="single"/>
          </w:rPr>
          <w:t>http://правительство.рф/#</w:t>
        </w:r>
      </w:hyperlink>
      <w:r w:rsidRPr="00DF1919">
        <w:t xml:space="preserve">  - интернет-портал Правительства РФ</w:t>
      </w:r>
    </w:p>
    <w:p w:rsidR="000F305F" w:rsidRPr="00DF1919" w:rsidRDefault="000F305F" w:rsidP="000F305F">
      <w:pPr>
        <w:numPr>
          <w:ilvl w:val="0"/>
          <w:numId w:val="15"/>
        </w:numPr>
        <w:jc w:val="both"/>
      </w:pPr>
      <w:hyperlink r:id="rId14" w:history="1">
        <w:r w:rsidRPr="00DF1919">
          <w:rPr>
            <w:color w:val="0000FF"/>
            <w:u w:val="single"/>
          </w:rPr>
          <w:t>http://www.pfrf.ru/</w:t>
        </w:r>
      </w:hyperlink>
      <w:r w:rsidRPr="00DF1919">
        <w:t xml:space="preserve"> - сайт Пенсионного фонда Российской федерации</w:t>
      </w:r>
    </w:p>
    <w:p w:rsidR="00DF1919" w:rsidRPr="00DF1919" w:rsidRDefault="000F305F" w:rsidP="000F305F">
      <w:pPr>
        <w:pStyle w:val="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br w:type="page"/>
      </w:r>
      <w:r w:rsidR="00DF1919" w:rsidRPr="00DF1919">
        <w:rPr>
          <w:b/>
          <w:bCs/>
        </w:rPr>
        <w:lastRenderedPageBreak/>
        <w:t>КОНТРОЛЬ И ОЦЕНКА РЕЗУЛЬТАТОВ ОСВОЕНИЯ ДИСЦИПЛИНЫ</w:t>
      </w:r>
    </w:p>
    <w:p w:rsidR="00DF1919" w:rsidRPr="00DF1919" w:rsidRDefault="00DF1919" w:rsidP="00DF1919">
      <w:pPr>
        <w:ind w:left="284"/>
      </w:pPr>
    </w:p>
    <w:p w:rsidR="00DF1919" w:rsidRPr="00DF1919" w:rsidRDefault="00DF1919" w:rsidP="00DF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1919">
        <w:tab/>
      </w:r>
      <w:r w:rsidR="00BB306F" w:rsidRPr="00BB306F">
        <w:t>Контроль и оценка результатов освоения дисциплины осуществляется преподавателем в процессе проведен</w:t>
      </w:r>
      <w:r w:rsidR="00D431A8">
        <w:t>ия практических з</w:t>
      </w:r>
      <w:r w:rsidR="00BB306F" w:rsidRPr="00BB306F">
        <w:t>анятий, контрольных работ, а также выполнения обучающимися индивидуальных заданий, проектов, исследований.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386"/>
      </w:tblGrid>
      <w:tr w:rsidR="00BB306F" w:rsidRPr="00D67F03" w:rsidTr="00750499">
        <w:tc>
          <w:tcPr>
            <w:tcW w:w="4361" w:type="dxa"/>
            <w:vAlign w:val="center"/>
          </w:tcPr>
          <w:p w:rsidR="00BB306F" w:rsidRPr="00D67F03" w:rsidRDefault="00BB306F" w:rsidP="004A0FF5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B306F" w:rsidRPr="00D67F03" w:rsidRDefault="00BB306F" w:rsidP="004A0FF5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386" w:type="dxa"/>
            <w:vAlign w:val="center"/>
          </w:tcPr>
          <w:p w:rsidR="00BB306F" w:rsidRPr="00D67F03" w:rsidRDefault="00BB306F" w:rsidP="004A0FF5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BB306F" w:rsidRPr="00D67F03" w:rsidTr="00750499">
        <w:trPr>
          <w:trHeight w:val="695"/>
        </w:trPr>
        <w:tc>
          <w:tcPr>
            <w:tcW w:w="4361" w:type="dxa"/>
          </w:tcPr>
          <w:p w:rsidR="003A127E" w:rsidRPr="00D67F03" w:rsidRDefault="003A127E" w:rsidP="004528D5">
            <w:pPr>
              <w:suppressAutoHyphens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BB306F" w:rsidRPr="00D67F03" w:rsidRDefault="00BB306F" w:rsidP="00D67F03">
            <w:pPr>
              <w:suppressAutoHyphens/>
              <w:spacing w:line="216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Защищать свои права в соответств</w:t>
            </w:r>
            <w:r w:rsidR="00AE49B6" w:rsidRPr="00D67F03">
              <w:rPr>
                <w:sz w:val="20"/>
                <w:szCs w:val="20"/>
              </w:rPr>
              <w:t>ии с трудовым законодательством</w:t>
            </w:r>
          </w:p>
        </w:tc>
        <w:tc>
          <w:tcPr>
            <w:tcW w:w="5386" w:type="dxa"/>
          </w:tcPr>
          <w:p w:rsidR="00BB306F" w:rsidRPr="00D67F03" w:rsidRDefault="00BB306F" w:rsidP="00AE49B6">
            <w:pPr>
              <w:jc w:val="both"/>
              <w:rPr>
                <w:rFonts w:ascii="TimesNewRomanPSMT" w:eastAsia="TimesNewRomanPSMT" w:cs="TimesNewRomanPSMT"/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Определяет и характеризует различные способы защиты трудовых прав;</w:t>
            </w:r>
            <w:r w:rsidR="00AE49B6" w:rsidRPr="00D67F03">
              <w:rPr>
                <w:sz w:val="20"/>
                <w:szCs w:val="20"/>
              </w:rPr>
              <w:t xml:space="preserve"> </w:t>
            </w:r>
            <w:r w:rsidRPr="00D67F03">
              <w:rPr>
                <w:sz w:val="20"/>
                <w:szCs w:val="20"/>
              </w:rPr>
              <w:t>составляет необходимые документы в  соответствии с заданием.</w:t>
            </w:r>
          </w:p>
        </w:tc>
      </w:tr>
      <w:tr w:rsidR="00BB306F" w:rsidRPr="00D67F03" w:rsidTr="00750499">
        <w:tc>
          <w:tcPr>
            <w:tcW w:w="4361" w:type="dxa"/>
          </w:tcPr>
          <w:p w:rsidR="00BB306F" w:rsidRPr="00D67F03" w:rsidRDefault="00BB306F" w:rsidP="004528D5">
            <w:pPr>
              <w:suppressAutoHyphens/>
              <w:spacing w:line="216" w:lineRule="auto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Использовать правовую информацию в профессиональной деятельно</w:t>
            </w:r>
            <w:r w:rsidR="00AE49B6" w:rsidRPr="00D67F03">
              <w:rPr>
                <w:sz w:val="20"/>
                <w:szCs w:val="20"/>
              </w:rPr>
              <w:t>сти</w:t>
            </w:r>
          </w:p>
          <w:p w:rsidR="00BB306F" w:rsidRPr="00D67F03" w:rsidRDefault="00BB306F" w:rsidP="00F23754">
            <w:pPr>
              <w:suppressAutoHyphens/>
              <w:spacing w:line="216" w:lineRule="auto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  <w:p w:rsidR="00BB306F" w:rsidRPr="00D67F03" w:rsidRDefault="00BB306F" w:rsidP="004A0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B306F" w:rsidRPr="00D67F03" w:rsidRDefault="00BB306F" w:rsidP="00AE49B6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Решает задачи и типовые  юридические ситуации в  соответствии с заданием,</w:t>
            </w:r>
            <w:r w:rsidR="00AE49B6" w:rsidRPr="00D67F03">
              <w:rPr>
                <w:sz w:val="20"/>
                <w:szCs w:val="20"/>
              </w:rPr>
              <w:t xml:space="preserve"> </w:t>
            </w:r>
            <w:r w:rsidRPr="00D67F03">
              <w:rPr>
                <w:sz w:val="20"/>
                <w:szCs w:val="20"/>
              </w:rPr>
              <w:t>выбирает соответствующие закону формы поведения в  соответствии с заданием, составляет правовые и сопроводительные документы на основе поиска, анализа и применения норм закона, в том числе с помощью информационных технологий и правовых систем «Консультант Плюс» и «Гарант» в  соответствии с заданием.</w:t>
            </w:r>
          </w:p>
        </w:tc>
      </w:tr>
      <w:tr w:rsidR="00BB306F" w:rsidRPr="00D67F03" w:rsidTr="00750499">
        <w:trPr>
          <w:trHeight w:val="818"/>
        </w:trPr>
        <w:tc>
          <w:tcPr>
            <w:tcW w:w="4361" w:type="dxa"/>
          </w:tcPr>
          <w:p w:rsidR="00BB306F" w:rsidRPr="00D67F03" w:rsidRDefault="00BB306F" w:rsidP="00F23754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Знать</w:t>
            </w:r>
          </w:p>
          <w:p w:rsidR="00BB306F" w:rsidRPr="00D67F03" w:rsidRDefault="00AE49B6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Права и обязанности служащих</w:t>
            </w:r>
          </w:p>
          <w:p w:rsidR="00BB306F" w:rsidRPr="00D67F03" w:rsidRDefault="00BB306F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B306F" w:rsidRPr="00D67F03" w:rsidRDefault="00BB306F" w:rsidP="00AE49B6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Перечисляет нормативно-правовые акты и знает содержание правовых норм, регулирующих правовой служащих</w:t>
            </w:r>
          </w:p>
        </w:tc>
      </w:tr>
      <w:tr w:rsidR="00BB306F" w:rsidRPr="00D67F03" w:rsidTr="00750499">
        <w:tc>
          <w:tcPr>
            <w:tcW w:w="4361" w:type="dxa"/>
          </w:tcPr>
          <w:p w:rsidR="00BB306F" w:rsidRPr="00D67F03" w:rsidRDefault="00BB306F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Законодательные акты и нормативные документы, регулирующие правоотношен</w:t>
            </w:r>
            <w:r w:rsidR="00AE49B6" w:rsidRPr="00D67F03">
              <w:rPr>
                <w:sz w:val="20"/>
                <w:szCs w:val="20"/>
              </w:rPr>
              <w:t>ия физических и юридических лиц</w:t>
            </w:r>
          </w:p>
          <w:p w:rsidR="00BB306F" w:rsidRPr="00D67F03" w:rsidRDefault="00BB306F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B306F" w:rsidRPr="00D67F03" w:rsidRDefault="00BB306F" w:rsidP="00503CEB">
            <w:pPr>
              <w:jc w:val="both"/>
              <w:rPr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Перечисляет нормативно-правовые акты и знает содержание правовых норм, регулирующих правоотношения физических и юридических лиц</w:t>
            </w:r>
          </w:p>
        </w:tc>
      </w:tr>
      <w:tr w:rsidR="00BB306F" w:rsidRPr="00D67F03" w:rsidTr="00750499">
        <w:tc>
          <w:tcPr>
            <w:tcW w:w="4361" w:type="dxa"/>
          </w:tcPr>
          <w:p w:rsidR="00BB306F" w:rsidRPr="00D67F03" w:rsidRDefault="00BB306F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Основные законодательные акты о правовом обеспечении профессиональной деятельности служащих.</w:t>
            </w:r>
          </w:p>
          <w:p w:rsidR="00BB306F" w:rsidRPr="00D67F03" w:rsidRDefault="00BB306F" w:rsidP="00F23754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</w:p>
          <w:p w:rsidR="00BB306F" w:rsidRPr="00D67F03" w:rsidRDefault="00BB306F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B306F" w:rsidRPr="00D67F03" w:rsidRDefault="00BB306F" w:rsidP="000F305F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Раскрывает понятие правового регулирования в сфере профессиональной деятельности служащих, определяет его роль и значение. Перечисляет и систематизирует законодательные акты и дру</w:t>
            </w:r>
            <w:r w:rsidRPr="00D67F03">
              <w:rPr>
                <w:sz w:val="20"/>
                <w:szCs w:val="20"/>
              </w:rPr>
              <w:softHyphen/>
              <w:t>гие нормативные документы, регу</w:t>
            </w:r>
            <w:r w:rsidRPr="00D67F03">
              <w:rPr>
                <w:sz w:val="20"/>
                <w:szCs w:val="20"/>
              </w:rPr>
              <w:softHyphen/>
              <w:t>лирующие правоотношения в про</w:t>
            </w:r>
            <w:r w:rsidRPr="00D67F03">
              <w:rPr>
                <w:sz w:val="20"/>
                <w:szCs w:val="20"/>
              </w:rPr>
              <w:softHyphen/>
              <w:t>цессе профессиональной деятельно</w:t>
            </w:r>
            <w:r w:rsidRPr="00D67F03">
              <w:rPr>
                <w:sz w:val="20"/>
                <w:szCs w:val="20"/>
              </w:rPr>
              <w:softHyphen/>
              <w:t xml:space="preserve">сти в соответствии с заданием. </w:t>
            </w:r>
          </w:p>
        </w:tc>
      </w:tr>
    </w:tbl>
    <w:p w:rsidR="00F23754" w:rsidRDefault="00F23754" w:rsidP="00F2375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505033" w:rsidRPr="00D67F03" w:rsidTr="00BC6516">
        <w:tc>
          <w:tcPr>
            <w:tcW w:w="3510" w:type="dxa"/>
            <w:vAlign w:val="center"/>
          </w:tcPr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(ПК )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 xml:space="preserve">  Основные показатели оценки результата</w:t>
            </w:r>
          </w:p>
        </w:tc>
      </w:tr>
      <w:tr w:rsidR="00505033" w:rsidRPr="00D67F03" w:rsidTr="00BC6516">
        <w:trPr>
          <w:trHeight w:val="1314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ОК 1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Написание эссе на тему «Роль права в моей будущей профессии»</w:t>
            </w:r>
          </w:p>
        </w:tc>
      </w:tr>
      <w:tr w:rsidR="00505033" w:rsidRPr="00D67F03" w:rsidTr="00BC6516">
        <w:trPr>
          <w:trHeight w:val="915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 xml:space="preserve">ОК 2 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Систематически планирует  собственную учебную деятельность и действия в соответствии с планом.</w:t>
            </w:r>
          </w:p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Определяет методы и способы выполнения практических задач.</w:t>
            </w:r>
          </w:p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Решает практические задачи в области профессиональной деятельности</w:t>
            </w:r>
          </w:p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Осуществляет самоконтроль в процессе выполнения работы и ее результатов.</w:t>
            </w:r>
          </w:p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Анализирует  результативность использованных методов и способов выполнения практических задач.</w:t>
            </w:r>
          </w:p>
          <w:p w:rsidR="00505033" w:rsidRPr="00D67F03" w:rsidRDefault="00505033" w:rsidP="002D7DA7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Находит и использует необходимую правовую информацию</w:t>
            </w:r>
          </w:p>
        </w:tc>
      </w:tr>
      <w:tr w:rsidR="00505033" w:rsidRPr="00D67F03" w:rsidTr="00BC6516">
        <w:trPr>
          <w:trHeight w:val="1408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 xml:space="preserve">ОК 3 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 xml:space="preserve">Решать проблемы, оценивать риски и принимать решения в нестандартных ситуациях 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jc w:val="both"/>
              <w:rPr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Выбирает правильное решение в стандартных и нестандартных  ситуациях при осуществлении профессиональной деятельности, аргументирует правильность выбора</w:t>
            </w:r>
          </w:p>
        </w:tc>
      </w:tr>
      <w:tr w:rsidR="00505033" w:rsidRPr="00D67F03" w:rsidTr="00BC6516">
        <w:trPr>
          <w:trHeight w:val="683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ОК 4</w:t>
            </w:r>
            <w:r w:rsidRPr="00D67F03">
              <w:rPr>
                <w:sz w:val="20"/>
                <w:szCs w:val="20"/>
              </w:rPr>
              <w:t xml:space="preserve"> 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 xml:space="preserve">Осуществлять поиск, анализ и оценку информации, необходимой для постановки и решения профессиональных задач, </w:t>
            </w:r>
            <w:r w:rsidRPr="00D67F03">
              <w:rPr>
                <w:sz w:val="20"/>
                <w:szCs w:val="20"/>
              </w:rPr>
              <w:lastRenderedPageBreak/>
              <w:t xml:space="preserve">профессионального и личностного развития 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jc w:val="both"/>
              <w:rPr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lastRenderedPageBreak/>
              <w:t>Использует справочную литературу, информационные справочные правовые системы «Консультант Плюс» и «Гарант», сеть Интернета для решения правовых ситуаций в профессиональной деятельности; отслеживает изменения в законодательстве</w:t>
            </w:r>
          </w:p>
        </w:tc>
      </w:tr>
      <w:tr w:rsidR="00505033" w:rsidRPr="00D67F03" w:rsidTr="00BC6516">
        <w:trPr>
          <w:trHeight w:val="1349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lastRenderedPageBreak/>
              <w:t xml:space="preserve">ОК 5 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Использовать информационно - коммуникационные технологии для совершенствования профессиональной деятельности</w:t>
            </w:r>
          </w:p>
        </w:tc>
        <w:tc>
          <w:tcPr>
            <w:tcW w:w="6096" w:type="dxa"/>
          </w:tcPr>
          <w:p w:rsidR="00505033" w:rsidRPr="00D67F03" w:rsidRDefault="00505033" w:rsidP="00BC6516">
            <w:pPr>
              <w:snapToGrid w:val="0"/>
              <w:jc w:val="both"/>
              <w:rPr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Использует справочную литературу, информационные справочные правовые системы «Консультант Плюс» и «Гарант», сеть Интернета для решения правовых ситуаций в профессиональной деятельности; отслеживает изменения в законодательстве. Подготовка сообщений, презентаций для профессионального и личностного развития.</w:t>
            </w:r>
          </w:p>
        </w:tc>
      </w:tr>
      <w:tr w:rsidR="00505033" w:rsidRPr="00D67F03" w:rsidTr="00BC6516">
        <w:trPr>
          <w:trHeight w:val="1407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ОК 6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snapToGrid w:val="0"/>
              <w:jc w:val="both"/>
              <w:rPr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Выполнение практических работ. Соблюдение алгоритма деятельности при выполнении работ и решения практических профессиональных задач.</w:t>
            </w:r>
          </w:p>
        </w:tc>
      </w:tr>
      <w:tr w:rsidR="00505033" w:rsidRPr="00D67F03" w:rsidTr="00BC6516">
        <w:trPr>
          <w:trHeight w:val="286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ОК 7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snapToGrid w:val="0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Выполнение практических работ. Соблюдение алгоритма деятельности при выполнении работ и решения практических профессиональных задач.</w:t>
            </w:r>
          </w:p>
        </w:tc>
      </w:tr>
    </w:tbl>
    <w:p w:rsidR="00505033" w:rsidRDefault="00505033" w:rsidP="00F23754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5580"/>
      </w:tblGrid>
      <w:tr w:rsidR="00505033" w:rsidRPr="00D67F03" w:rsidTr="00BC6516">
        <w:tc>
          <w:tcPr>
            <w:tcW w:w="4102" w:type="dxa"/>
            <w:vAlign w:val="center"/>
          </w:tcPr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(ПК )</w:t>
            </w:r>
          </w:p>
        </w:tc>
        <w:tc>
          <w:tcPr>
            <w:tcW w:w="5580" w:type="dxa"/>
          </w:tcPr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 xml:space="preserve">  Основные показатели оценки результата</w:t>
            </w:r>
          </w:p>
        </w:tc>
      </w:tr>
      <w:tr w:rsidR="00505033" w:rsidRPr="00D67F03" w:rsidTr="00BC6516">
        <w:trPr>
          <w:trHeight w:val="1020"/>
        </w:trPr>
        <w:tc>
          <w:tcPr>
            <w:tcW w:w="4102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ПК 1.1</w:t>
            </w:r>
          </w:p>
          <w:p w:rsidR="00505033" w:rsidRPr="00D67F03" w:rsidRDefault="00505033" w:rsidP="00D67F03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Координировать работу организации (приемной руководителя), вести прием посетителей.</w:t>
            </w:r>
          </w:p>
        </w:tc>
        <w:tc>
          <w:tcPr>
            <w:tcW w:w="5580" w:type="dxa"/>
          </w:tcPr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Перечисляет нормативно-правовые акты и знает содержание правовых норм, регулирующих отношения в сфере осуществления профессиональной деятельности</w:t>
            </w:r>
          </w:p>
        </w:tc>
      </w:tr>
      <w:tr w:rsidR="00505033" w:rsidRPr="00D67F03" w:rsidTr="00BC6516">
        <w:trPr>
          <w:trHeight w:val="978"/>
        </w:trPr>
        <w:tc>
          <w:tcPr>
            <w:tcW w:w="4102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 xml:space="preserve">ПК 1.2 </w:t>
            </w:r>
          </w:p>
          <w:p w:rsidR="00505033" w:rsidRPr="00D67F03" w:rsidRDefault="00505033" w:rsidP="00D67F03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Осуществлять работу по подготовке и проведению совещаний, деловых встреч, приемов и презентаций.</w:t>
            </w:r>
          </w:p>
        </w:tc>
        <w:tc>
          <w:tcPr>
            <w:tcW w:w="5580" w:type="dxa"/>
          </w:tcPr>
          <w:p w:rsidR="00505033" w:rsidRPr="00D67F03" w:rsidRDefault="00505033" w:rsidP="002D7DA7">
            <w:pPr>
              <w:snapToGrid w:val="0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Знает содержание правовых норм, регулирующих профессиональную деятельность</w:t>
            </w:r>
          </w:p>
        </w:tc>
      </w:tr>
      <w:tr w:rsidR="00505033" w:rsidRPr="00D67F03" w:rsidTr="00BC6516">
        <w:trPr>
          <w:trHeight w:val="683"/>
        </w:trPr>
        <w:tc>
          <w:tcPr>
            <w:tcW w:w="4102" w:type="dxa"/>
          </w:tcPr>
          <w:p w:rsidR="00505033" w:rsidRPr="00D67F03" w:rsidRDefault="00505033" w:rsidP="002D7DA7">
            <w:pPr>
              <w:jc w:val="both"/>
              <w:rPr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ПК 1. 4</w:t>
            </w:r>
            <w:r w:rsidRPr="00D67F03">
              <w:rPr>
                <w:sz w:val="20"/>
                <w:szCs w:val="20"/>
              </w:rPr>
              <w:t xml:space="preserve"> </w:t>
            </w:r>
          </w:p>
          <w:p w:rsidR="00505033" w:rsidRPr="00D67F03" w:rsidRDefault="00505033" w:rsidP="002D7DA7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Организовывать рабочее место секретаря и руководителя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05033" w:rsidRPr="00D67F03" w:rsidRDefault="00505033" w:rsidP="00BC6516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Перечисляет нормативно-правовые акты и знает содержание правовых норм, регулирующих вопросы: установления прав и обязанностей работника и работодателя; рабочего времени и времени отдыха; трудовой дисциплины. Раскрывает роль и значение должностных инструкций и трудового договора для установления прав и обязанностей работника</w:t>
            </w:r>
          </w:p>
        </w:tc>
      </w:tr>
      <w:tr w:rsidR="00520444" w:rsidRPr="00D67F03" w:rsidTr="00BC6516">
        <w:trPr>
          <w:trHeight w:val="683"/>
        </w:trPr>
        <w:tc>
          <w:tcPr>
            <w:tcW w:w="4102" w:type="dxa"/>
          </w:tcPr>
          <w:p w:rsidR="00520444" w:rsidRPr="00D67F03" w:rsidRDefault="00520444" w:rsidP="00D67F03">
            <w:pPr>
              <w:suppressAutoHyphens/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</w:tc>
        <w:tc>
          <w:tcPr>
            <w:tcW w:w="5580" w:type="dxa"/>
          </w:tcPr>
          <w:p w:rsidR="00520444" w:rsidRPr="00D67F03" w:rsidRDefault="00520444" w:rsidP="00520444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Оформляет и регистрирует организационно-распорядительные документы, контролирует сроки их исполнения.</w:t>
            </w:r>
          </w:p>
          <w:p w:rsidR="00520444" w:rsidRPr="00D67F03" w:rsidRDefault="00520444" w:rsidP="002D7DA7">
            <w:pPr>
              <w:jc w:val="both"/>
              <w:rPr>
                <w:sz w:val="20"/>
                <w:szCs w:val="20"/>
              </w:rPr>
            </w:pPr>
          </w:p>
        </w:tc>
      </w:tr>
      <w:tr w:rsidR="00505033" w:rsidRPr="00D67F03" w:rsidTr="00BC6516">
        <w:trPr>
          <w:trHeight w:val="1407"/>
        </w:trPr>
        <w:tc>
          <w:tcPr>
            <w:tcW w:w="4102" w:type="dxa"/>
          </w:tcPr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ПК 1.7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 xml:space="preserve">Самостоятельно работать с документами, содержащими конфиденциальную информацию, в том числе с документами по личному составу </w:t>
            </w:r>
          </w:p>
        </w:tc>
        <w:tc>
          <w:tcPr>
            <w:tcW w:w="5580" w:type="dxa"/>
          </w:tcPr>
          <w:p w:rsidR="00505033" w:rsidRPr="00D67F03" w:rsidRDefault="00505033" w:rsidP="002D7DA7">
            <w:pPr>
              <w:snapToGrid w:val="0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Перечисляет нормативно-правовые акты и знает содержание правовых норм, регулирующих вопросы работы с конфиденциальной информацией, раскрывает понятие конфиденциальной информации, ответственность за ее разглашение. Раскрывает содержание правовых норм, регулирующих работу с персональными данными, в том числе работников организации</w:t>
            </w:r>
          </w:p>
        </w:tc>
      </w:tr>
      <w:tr w:rsidR="00505033" w:rsidRPr="00D67F03" w:rsidTr="00BC6516">
        <w:trPr>
          <w:trHeight w:val="286"/>
        </w:trPr>
        <w:tc>
          <w:tcPr>
            <w:tcW w:w="4102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ПК 1.8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Осуществлять телефонное обслуживание, принимать и передавать факсы</w:t>
            </w:r>
          </w:p>
        </w:tc>
        <w:tc>
          <w:tcPr>
            <w:tcW w:w="5580" w:type="dxa"/>
          </w:tcPr>
          <w:p w:rsidR="00505033" w:rsidRPr="00D67F03" w:rsidRDefault="00505033" w:rsidP="002D7DA7">
            <w:pPr>
              <w:snapToGrid w:val="0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Знает содержание правовых норм, регулирующих профессиональную деятельность</w:t>
            </w:r>
          </w:p>
        </w:tc>
      </w:tr>
    </w:tbl>
    <w:p w:rsidR="00505033" w:rsidRDefault="00505033" w:rsidP="00F23754"/>
    <w:sectPr w:rsidR="00505033" w:rsidSect="0069464D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8B" w:rsidRDefault="002D1D8B">
      <w:r>
        <w:separator/>
      </w:r>
    </w:p>
  </w:endnote>
  <w:endnote w:type="continuationSeparator" w:id="0">
    <w:p w:rsidR="002D1D8B" w:rsidRDefault="002D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B5" w:rsidRDefault="000B3CB5" w:rsidP="00570EB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173">
      <w:rPr>
        <w:rStyle w:val="a6"/>
        <w:noProof/>
      </w:rPr>
      <w:t>2</w:t>
    </w:r>
    <w:r>
      <w:rPr>
        <w:rStyle w:val="a6"/>
      </w:rPr>
      <w:fldChar w:fldCharType="end"/>
    </w:r>
  </w:p>
  <w:p w:rsidR="000B3CB5" w:rsidRDefault="000B3CB5" w:rsidP="00570E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B5" w:rsidRDefault="000B3CB5" w:rsidP="00570EB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173">
      <w:rPr>
        <w:rStyle w:val="a6"/>
        <w:noProof/>
      </w:rPr>
      <w:t>12</w:t>
    </w:r>
    <w:r>
      <w:rPr>
        <w:rStyle w:val="a6"/>
      </w:rPr>
      <w:fldChar w:fldCharType="end"/>
    </w:r>
  </w:p>
  <w:p w:rsidR="000B3CB5" w:rsidRDefault="000B3CB5" w:rsidP="00570E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8B" w:rsidRDefault="002D1D8B">
      <w:r>
        <w:separator/>
      </w:r>
    </w:p>
  </w:footnote>
  <w:footnote w:type="continuationSeparator" w:id="0">
    <w:p w:rsidR="002D1D8B" w:rsidRDefault="002D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8CA"/>
    <w:multiLevelType w:val="hybridMultilevel"/>
    <w:tmpl w:val="7F78A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E14EDA"/>
    <w:multiLevelType w:val="hybridMultilevel"/>
    <w:tmpl w:val="1F3E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5FF1625"/>
    <w:multiLevelType w:val="hybridMultilevel"/>
    <w:tmpl w:val="73260A78"/>
    <w:lvl w:ilvl="0" w:tplc="DB980404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67E5BD9"/>
    <w:multiLevelType w:val="hybridMultilevel"/>
    <w:tmpl w:val="C054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662B70"/>
    <w:multiLevelType w:val="hybridMultilevel"/>
    <w:tmpl w:val="1AE4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6316E8"/>
    <w:multiLevelType w:val="hybridMultilevel"/>
    <w:tmpl w:val="DEFE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B444B0"/>
    <w:multiLevelType w:val="hybridMultilevel"/>
    <w:tmpl w:val="AD38EC26"/>
    <w:lvl w:ilvl="0" w:tplc="AF26C1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46D434D"/>
    <w:multiLevelType w:val="hybridMultilevel"/>
    <w:tmpl w:val="2942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CF2BAA"/>
    <w:multiLevelType w:val="hybridMultilevel"/>
    <w:tmpl w:val="9FD65EE8"/>
    <w:lvl w:ilvl="0" w:tplc="AF26C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72C"/>
    <w:multiLevelType w:val="hybridMultilevel"/>
    <w:tmpl w:val="E0E2BB1C"/>
    <w:lvl w:ilvl="0" w:tplc="A00C6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4538F"/>
    <w:multiLevelType w:val="hybridMultilevel"/>
    <w:tmpl w:val="92BE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9E0FCF"/>
    <w:multiLevelType w:val="hybridMultilevel"/>
    <w:tmpl w:val="694059B4"/>
    <w:lvl w:ilvl="0" w:tplc="3FE45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1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7D"/>
    <w:rsid w:val="000033EC"/>
    <w:rsid w:val="00051556"/>
    <w:rsid w:val="000524DD"/>
    <w:rsid w:val="00061CFD"/>
    <w:rsid w:val="0007254A"/>
    <w:rsid w:val="00076D1D"/>
    <w:rsid w:val="00080148"/>
    <w:rsid w:val="00085292"/>
    <w:rsid w:val="000852CA"/>
    <w:rsid w:val="00097576"/>
    <w:rsid w:val="000A0268"/>
    <w:rsid w:val="000A1A14"/>
    <w:rsid w:val="000A4E81"/>
    <w:rsid w:val="000B1CBD"/>
    <w:rsid w:val="000B2FC8"/>
    <w:rsid w:val="000B3CB5"/>
    <w:rsid w:val="000B76DF"/>
    <w:rsid w:val="000C1E3A"/>
    <w:rsid w:val="000C3A78"/>
    <w:rsid w:val="000D6371"/>
    <w:rsid w:val="000D6E2C"/>
    <w:rsid w:val="000E6B19"/>
    <w:rsid w:val="000F305F"/>
    <w:rsid w:val="00103C93"/>
    <w:rsid w:val="00107204"/>
    <w:rsid w:val="0012472F"/>
    <w:rsid w:val="001303DB"/>
    <w:rsid w:val="0013164B"/>
    <w:rsid w:val="001338B0"/>
    <w:rsid w:val="0013488C"/>
    <w:rsid w:val="00156378"/>
    <w:rsid w:val="00160999"/>
    <w:rsid w:val="00166068"/>
    <w:rsid w:val="001709AA"/>
    <w:rsid w:val="001717F4"/>
    <w:rsid w:val="00175043"/>
    <w:rsid w:val="001860D4"/>
    <w:rsid w:val="00186BE2"/>
    <w:rsid w:val="0019272C"/>
    <w:rsid w:val="00193D22"/>
    <w:rsid w:val="001A0917"/>
    <w:rsid w:val="001A79D2"/>
    <w:rsid w:val="001B45BF"/>
    <w:rsid w:val="001B4A5A"/>
    <w:rsid w:val="001B788D"/>
    <w:rsid w:val="001D241F"/>
    <w:rsid w:val="001D691C"/>
    <w:rsid w:val="001F0F6C"/>
    <w:rsid w:val="00204344"/>
    <w:rsid w:val="00206782"/>
    <w:rsid w:val="00245AFF"/>
    <w:rsid w:val="00256427"/>
    <w:rsid w:val="00257587"/>
    <w:rsid w:val="00260C59"/>
    <w:rsid w:val="00261CF8"/>
    <w:rsid w:val="0027381F"/>
    <w:rsid w:val="00275E90"/>
    <w:rsid w:val="00285DF4"/>
    <w:rsid w:val="00287B38"/>
    <w:rsid w:val="00291139"/>
    <w:rsid w:val="002951CF"/>
    <w:rsid w:val="002A234B"/>
    <w:rsid w:val="002D1D8B"/>
    <w:rsid w:val="002D7DA7"/>
    <w:rsid w:val="0030168C"/>
    <w:rsid w:val="00303C7F"/>
    <w:rsid w:val="003069C3"/>
    <w:rsid w:val="003073DF"/>
    <w:rsid w:val="00315796"/>
    <w:rsid w:val="0032595B"/>
    <w:rsid w:val="00342491"/>
    <w:rsid w:val="0034320B"/>
    <w:rsid w:val="00343F11"/>
    <w:rsid w:val="0034477E"/>
    <w:rsid w:val="003462BC"/>
    <w:rsid w:val="003500BE"/>
    <w:rsid w:val="00350442"/>
    <w:rsid w:val="003572A7"/>
    <w:rsid w:val="0036152B"/>
    <w:rsid w:val="00366E73"/>
    <w:rsid w:val="00372835"/>
    <w:rsid w:val="00381E94"/>
    <w:rsid w:val="003917A7"/>
    <w:rsid w:val="00394DCA"/>
    <w:rsid w:val="00395ACE"/>
    <w:rsid w:val="003A127E"/>
    <w:rsid w:val="003A1D56"/>
    <w:rsid w:val="003B14B6"/>
    <w:rsid w:val="003B288A"/>
    <w:rsid w:val="003D0A1E"/>
    <w:rsid w:val="003D3881"/>
    <w:rsid w:val="003D3A79"/>
    <w:rsid w:val="003E2B4B"/>
    <w:rsid w:val="003E368E"/>
    <w:rsid w:val="003E613B"/>
    <w:rsid w:val="003E6C73"/>
    <w:rsid w:val="003F37E2"/>
    <w:rsid w:val="003F6523"/>
    <w:rsid w:val="00405B5B"/>
    <w:rsid w:val="00407134"/>
    <w:rsid w:val="00417150"/>
    <w:rsid w:val="0042143D"/>
    <w:rsid w:val="004276F1"/>
    <w:rsid w:val="00432CF2"/>
    <w:rsid w:val="00436541"/>
    <w:rsid w:val="00437259"/>
    <w:rsid w:val="00437749"/>
    <w:rsid w:val="00443564"/>
    <w:rsid w:val="00446736"/>
    <w:rsid w:val="004528D5"/>
    <w:rsid w:val="004701AB"/>
    <w:rsid w:val="00471B68"/>
    <w:rsid w:val="00480373"/>
    <w:rsid w:val="00491C7F"/>
    <w:rsid w:val="004961FB"/>
    <w:rsid w:val="004A0FF5"/>
    <w:rsid w:val="004B2453"/>
    <w:rsid w:val="004C11A5"/>
    <w:rsid w:val="004C7B34"/>
    <w:rsid w:val="004D39AF"/>
    <w:rsid w:val="004D660C"/>
    <w:rsid w:val="004D77D1"/>
    <w:rsid w:val="004E3D92"/>
    <w:rsid w:val="004F487E"/>
    <w:rsid w:val="004F6D1C"/>
    <w:rsid w:val="00503CEB"/>
    <w:rsid w:val="00505033"/>
    <w:rsid w:val="005133DE"/>
    <w:rsid w:val="00515FBA"/>
    <w:rsid w:val="005171A8"/>
    <w:rsid w:val="00520444"/>
    <w:rsid w:val="00527141"/>
    <w:rsid w:val="005304DE"/>
    <w:rsid w:val="0053718E"/>
    <w:rsid w:val="00540BF5"/>
    <w:rsid w:val="00540FCD"/>
    <w:rsid w:val="0054482F"/>
    <w:rsid w:val="00556A3D"/>
    <w:rsid w:val="005664EF"/>
    <w:rsid w:val="00570EB4"/>
    <w:rsid w:val="00577946"/>
    <w:rsid w:val="00585565"/>
    <w:rsid w:val="00586C24"/>
    <w:rsid w:val="005901EF"/>
    <w:rsid w:val="00592F42"/>
    <w:rsid w:val="00594439"/>
    <w:rsid w:val="005A3136"/>
    <w:rsid w:val="005B5306"/>
    <w:rsid w:val="005C2C9D"/>
    <w:rsid w:val="005C3FE3"/>
    <w:rsid w:val="005C5EB6"/>
    <w:rsid w:val="005D20D0"/>
    <w:rsid w:val="005E4193"/>
    <w:rsid w:val="005E455C"/>
    <w:rsid w:val="005E65A6"/>
    <w:rsid w:val="006023DA"/>
    <w:rsid w:val="00603FF3"/>
    <w:rsid w:val="006103C9"/>
    <w:rsid w:val="0061233A"/>
    <w:rsid w:val="00617D19"/>
    <w:rsid w:val="00622865"/>
    <w:rsid w:val="00622D72"/>
    <w:rsid w:val="006369C3"/>
    <w:rsid w:val="006371FE"/>
    <w:rsid w:val="00647B2D"/>
    <w:rsid w:val="00647E52"/>
    <w:rsid w:val="006600EF"/>
    <w:rsid w:val="00660726"/>
    <w:rsid w:val="00665392"/>
    <w:rsid w:val="00666A80"/>
    <w:rsid w:val="00670F52"/>
    <w:rsid w:val="00673BDC"/>
    <w:rsid w:val="00682FF4"/>
    <w:rsid w:val="0068302D"/>
    <w:rsid w:val="00684321"/>
    <w:rsid w:val="006867C2"/>
    <w:rsid w:val="00693603"/>
    <w:rsid w:val="0069464D"/>
    <w:rsid w:val="006A0882"/>
    <w:rsid w:val="006A53B6"/>
    <w:rsid w:val="006A6C2B"/>
    <w:rsid w:val="006B2933"/>
    <w:rsid w:val="006C2CAE"/>
    <w:rsid w:val="006C5D97"/>
    <w:rsid w:val="006D2A77"/>
    <w:rsid w:val="006D3ED0"/>
    <w:rsid w:val="006E593F"/>
    <w:rsid w:val="006E6ABF"/>
    <w:rsid w:val="00721B22"/>
    <w:rsid w:val="007332F4"/>
    <w:rsid w:val="00745A3B"/>
    <w:rsid w:val="00750499"/>
    <w:rsid w:val="00754058"/>
    <w:rsid w:val="00761E29"/>
    <w:rsid w:val="00763D73"/>
    <w:rsid w:val="007A04AE"/>
    <w:rsid w:val="007A4C5F"/>
    <w:rsid w:val="007B733B"/>
    <w:rsid w:val="007B7745"/>
    <w:rsid w:val="007D29D7"/>
    <w:rsid w:val="007D38F4"/>
    <w:rsid w:val="007E369F"/>
    <w:rsid w:val="007E4F95"/>
    <w:rsid w:val="007E56E9"/>
    <w:rsid w:val="007F1B29"/>
    <w:rsid w:val="007F4046"/>
    <w:rsid w:val="007F475F"/>
    <w:rsid w:val="007F4D53"/>
    <w:rsid w:val="00802569"/>
    <w:rsid w:val="00806CFF"/>
    <w:rsid w:val="008109A0"/>
    <w:rsid w:val="00812F27"/>
    <w:rsid w:val="00822DA4"/>
    <w:rsid w:val="008234BA"/>
    <w:rsid w:val="00826797"/>
    <w:rsid w:val="00836EDB"/>
    <w:rsid w:val="00841324"/>
    <w:rsid w:val="00841FC5"/>
    <w:rsid w:val="0084397F"/>
    <w:rsid w:val="008472CD"/>
    <w:rsid w:val="00856F4F"/>
    <w:rsid w:val="00862DDC"/>
    <w:rsid w:val="00866EFB"/>
    <w:rsid w:val="00881F4F"/>
    <w:rsid w:val="00894A72"/>
    <w:rsid w:val="008966D2"/>
    <w:rsid w:val="008C0E30"/>
    <w:rsid w:val="008D11BE"/>
    <w:rsid w:val="008F036A"/>
    <w:rsid w:val="008F57DE"/>
    <w:rsid w:val="008F6B25"/>
    <w:rsid w:val="009024C2"/>
    <w:rsid w:val="00903695"/>
    <w:rsid w:val="0093019A"/>
    <w:rsid w:val="0095137A"/>
    <w:rsid w:val="00951661"/>
    <w:rsid w:val="0096223F"/>
    <w:rsid w:val="009736E2"/>
    <w:rsid w:val="00973BD1"/>
    <w:rsid w:val="009747CB"/>
    <w:rsid w:val="00984A1A"/>
    <w:rsid w:val="00987130"/>
    <w:rsid w:val="009936DA"/>
    <w:rsid w:val="009A46A9"/>
    <w:rsid w:val="009B1942"/>
    <w:rsid w:val="009B1C29"/>
    <w:rsid w:val="009B3DD2"/>
    <w:rsid w:val="009C42BE"/>
    <w:rsid w:val="009D1851"/>
    <w:rsid w:val="009D44FC"/>
    <w:rsid w:val="009E00A2"/>
    <w:rsid w:val="009E4A6A"/>
    <w:rsid w:val="009F4BF1"/>
    <w:rsid w:val="00A02E03"/>
    <w:rsid w:val="00A078BE"/>
    <w:rsid w:val="00A1334C"/>
    <w:rsid w:val="00A20A8B"/>
    <w:rsid w:val="00A22F32"/>
    <w:rsid w:val="00A23859"/>
    <w:rsid w:val="00A27A14"/>
    <w:rsid w:val="00A311EC"/>
    <w:rsid w:val="00A31493"/>
    <w:rsid w:val="00A6008F"/>
    <w:rsid w:val="00A64156"/>
    <w:rsid w:val="00A655F6"/>
    <w:rsid w:val="00A772B1"/>
    <w:rsid w:val="00A77479"/>
    <w:rsid w:val="00A804E4"/>
    <w:rsid w:val="00A812FB"/>
    <w:rsid w:val="00A82CDB"/>
    <w:rsid w:val="00A83E05"/>
    <w:rsid w:val="00A848AD"/>
    <w:rsid w:val="00A85ECB"/>
    <w:rsid w:val="00AA0EBD"/>
    <w:rsid w:val="00AA19DB"/>
    <w:rsid w:val="00AB03C5"/>
    <w:rsid w:val="00AB33EE"/>
    <w:rsid w:val="00AB6903"/>
    <w:rsid w:val="00AD08AE"/>
    <w:rsid w:val="00AE49B6"/>
    <w:rsid w:val="00AF390B"/>
    <w:rsid w:val="00AF40EF"/>
    <w:rsid w:val="00AF7108"/>
    <w:rsid w:val="00B00C1C"/>
    <w:rsid w:val="00B06042"/>
    <w:rsid w:val="00B12045"/>
    <w:rsid w:val="00B12294"/>
    <w:rsid w:val="00B20064"/>
    <w:rsid w:val="00B30485"/>
    <w:rsid w:val="00B32762"/>
    <w:rsid w:val="00B4085E"/>
    <w:rsid w:val="00B502F9"/>
    <w:rsid w:val="00B621F6"/>
    <w:rsid w:val="00B75F8D"/>
    <w:rsid w:val="00B7781A"/>
    <w:rsid w:val="00B77D7F"/>
    <w:rsid w:val="00B81A1D"/>
    <w:rsid w:val="00B832FE"/>
    <w:rsid w:val="00B83DA9"/>
    <w:rsid w:val="00B84B00"/>
    <w:rsid w:val="00BA605A"/>
    <w:rsid w:val="00BA6F3F"/>
    <w:rsid w:val="00BB0C69"/>
    <w:rsid w:val="00BB13CD"/>
    <w:rsid w:val="00BB306F"/>
    <w:rsid w:val="00BC093A"/>
    <w:rsid w:val="00BC3173"/>
    <w:rsid w:val="00BC4F67"/>
    <w:rsid w:val="00BC6516"/>
    <w:rsid w:val="00BD0642"/>
    <w:rsid w:val="00BD5AC1"/>
    <w:rsid w:val="00BD7477"/>
    <w:rsid w:val="00BF13E1"/>
    <w:rsid w:val="00BF3E20"/>
    <w:rsid w:val="00C00258"/>
    <w:rsid w:val="00C0722C"/>
    <w:rsid w:val="00C15B38"/>
    <w:rsid w:val="00C217E2"/>
    <w:rsid w:val="00C31676"/>
    <w:rsid w:val="00C33BAA"/>
    <w:rsid w:val="00C34835"/>
    <w:rsid w:val="00C35269"/>
    <w:rsid w:val="00C357BE"/>
    <w:rsid w:val="00C41837"/>
    <w:rsid w:val="00C42252"/>
    <w:rsid w:val="00C46E3E"/>
    <w:rsid w:val="00C55C78"/>
    <w:rsid w:val="00C57477"/>
    <w:rsid w:val="00C60644"/>
    <w:rsid w:val="00C61535"/>
    <w:rsid w:val="00C64624"/>
    <w:rsid w:val="00C67866"/>
    <w:rsid w:val="00C725D1"/>
    <w:rsid w:val="00C76DCE"/>
    <w:rsid w:val="00C81862"/>
    <w:rsid w:val="00C85C10"/>
    <w:rsid w:val="00C91E4A"/>
    <w:rsid w:val="00C92F0E"/>
    <w:rsid w:val="00C96C7D"/>
    <w:rsid w:val="00CA36DF"/>
    <w:rsid w:val="00CB2B47"/>
    <w:rsid w:val="00CB7069"/>
    <w:rsid w:val="00CC7398"/>
    <w:rsid w:val="00CD0F0C"/>
    <w:rsid w:val="00CD3F80"/>
    <w:rsid w:val="00CE06FE"/>
    <w:rsid w:val="00CE1E30"/>
    <w:rsid w:val="00CE463D"/>
    <w:rsid w:val="00CF0306"/>
    <w:rsid w:val="00CF21A6"/>
    <w:rsid w:val="00D031D9"/>
    <w:rsid w:val="00D052D6"/>
    <w:rsid w:val="00D202E1"/>
    <w:rsid w:val="00D21B6A"/>
    <w:rsid w:val="00D36D7F"/>
    <w:rsid w:val="00D430BE"/>
    <w:rsid w:val="00D431A8"/>
    <w:rsid w:val="00D618A8"/>
    <w:rsid w:val="00D62882"/>
    <w:rsid w:val="00D67F03"/>
    <w:rsid w:val="00D70379"/>
    <w:rsid w:val="00D70F10"/>
    <w:rsid w:val="00D76585"/>
    <w:rsid w:val="00D8167F"/>
    <w:rsid w:val="00D84C1B"/>
    <w:rsid w:val="00D86976"/>
    <w:rsid w:val="00D902DA"/>
    <w:rsid w:val="00D9635F"/>
    <w:rsid w:val="00DA00DC"/>
    <w:rsid w:val="00DA3A3E"/>
    <w:rsid w:val="00DA3E20"/>
    <w:rsid w:val="00DA4F17"/>
    <w:rsid w:val="00DA63DB"/>
    <w:rsid w:val="00DB622B"/>
    <w:rsid w:val="00DB71C7"/>
    <w:rsid w:val="00DC4252"/>
    <w:rsid w:val="00DD31DD"/>
    <w:rsid w:val="00DE328E"/>
    <w:rsid w:val="00DF1919"/>
    <w:rsid w:val="00DF1D20"/>
    <w:rsid w:val="00DF29EF"/>
    <w:rsid w:val="00DF2C49"/>
    <w:rsid w:val="00E06C40"/>
    <w:rsid w:val="00E1061D"/>
    <w:rsid w:val="00E1338D"/>
    <w:rsid w:val="00E21D7E"/>
    <w:rsid w:val="00E232F7"/>
    <w:rsid w:val="00E24170"/>
    <w:rsid w:val="00E30E14"/>
    <w:rsid w:val="00E34557"/>
    <w:rsid w:val="00E409BC"/>
    <w:rsid w:val="00E40E7A"/>
    <w:rsid w:val="00E52BA3"/>
    <w:rsid w:val="00E5640E"/>
    <w:rsid w:val="00E650E6"/>
    <w:rsid w:val="00E71FDA"/>
    <w:rsid w:val="00E72ED8"/>
    <w:rsid w:val="00E74D5B"/>
    <w:rsid w:val="00E7513D"/>
    <w:rsid w:val="00E7647D"/>
    <w:rsid w:val="00E8500B"/>
    <w:rsid w:val="00EA4662"/>
    <w:rsid w:val="00EA57A2"/>
    <w:rsid w:val="00EB4500"/>
    <w:rsid w:val="00EB6842"/>
    <w:rsid w:val="00ED55D8"/>
    <w:rsid w:val="00ED66B3"/>
    <w:rsid w:val="00EF2A95"/>
    <w:rsid w:val="00EF32E3"/>
    <w:rsid w:val="00EF491A"/>
    <w:rsid w:val="00EF51E7"/>
    <w:rsid w:val="00EF5B36"/>
    <w:rsid w:val="00F060F6"/>
    <w:rsid w:val="00F10AEC"/>
    <w:rsid w:val="00F23754"/>
    <w:rsid w:val="00F239A2"/>
    <w:rsid w:val="00F27D73"/>
    <w:rsid w:val="00F3490A"/>
    <w:rsid w:val="00F34BC3"/>
    <w:rsid w:val="00F44899"/>
    <w:rsid w:val="00F5717D"/>
    <w:rsid w:val="00F60D3D"/>
    <w:rsid w:val="00F73B94"/>
    <w:rsid w:val="00F75941"/>
    <w:rsid w:val="00F8318D"/>
    <w:rsid w:val="00F93EE3"/>
    <w:rsid w:val="00F95208"/>
    <w:rsid w:val="00FA0072"/>
    <w:rsid w:val="00FA06DB"/>
    <w:rsid w:val="00FA1EF8"/>
    <w:rsid w:val="00FA2C86"/>
    <w:rsid w:val="00FD02CD"/>
    <w:rsid w:val="00FD24EC"/>
    <w:rsid w:val="00FE1337"/>
    <w:rsid w:val="00FE1E9F"/>
    <w:rsid w:val="00FE60B3"/>
    <w:rsid w:val="00FF74A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37C702-A543-437A-BD91-3EA4E07F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C7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237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96C7D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C7D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ConsNormal">
    <w:name w:val="ConsNormal"/>
    <w:uiPriority w:val="99"/>
    <w:rsid w:val="00C96C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uiPriority w:val="99"/>
    <w:rsid w:val="00C96C7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C96C7D"/>
    <w:pPr>
      <w:spacing w:after="0" w:line="240" w:lineRule="auto"/>
    </w:pPr>
    <w:rPr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C96C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96C7D"/>
    <w:rPr>
      <w:rFonts w:cs="Times New Roman"/>
    </w:rPr>
  </w:style>
  <w:style w:type="paragraph" w:customStyle="1" w:styleId="ConsPlusNonformat">
    <w:name w:val="ConsPlusNonformat"/>
    <w:uiPriority w:val="99"/>
    <w:rsid w:val="00C96C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C96C7D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C96C7D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C96C7D"/>
    <w:pPr>
      <w:widowControl w:val="0"/>
      <w:autoSpaceDE w:val="0"/>
      <w:autoSpaceDN w:val="0"/>
      <w:adjustRightInd w:val="0"/>
    </w:pPr>
  </w:style>
  <w:style w:type="paragraph" w:styleId="a7">
    <w:name w:val="Body Text Indent"/>
    <w:basedOn w:val="a"/>
    <w:link w:val="a8"/>
    <w:uiPriority w:val="99"/>
    <w:rsid w:val="00C96C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12">
    <w:name w:val="Цитата1"/>
    <w:basedOn w:val="a"/>
    <w:uiPriority w:val="99"/>
    <w:rsid w:val="00C96C7D"/>
    <w:pPr>
      <w:suppressAutoHyphens/>
      <w:ind w:left="57" w:right="113"/>
      <w:jc w:val="both"/>
    </w:pPr>
    <w:rPr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rsid w:val="00C96C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url">
    <w:name w:val="url"/>
    <w:basedOn w:val="a"/>
    <w:next w:val="a"/>
    <w:uiPriority w:val="99"/>
    <w:rsid w:val="00F23754"/>
    <w:rPr>
      <w:color w:val="0000FF"/>
      <w:lang w:eastAsia="en-US"/>
    </w:rPr>
  </w:style>
  <w:style w:type="paragraph" w:styleId="a9">
    <w:name w:val="Title"/>
    <w:basedOn w:val="a"/>
    <w:next w:val="url"/>
    <w:link w:val="aa"/>
    <w:uiPriority w:val="99"/>
    <w:qFormat/>
    <w:rsid w:val="00AF7108"/>
    <w:rPr>
      <w:b/>
      <w:bCs/>
      <w:color w:val="000000"/>
      <w:lang w:val="en-US" w:eastAsia="en-US"/>
    </w:rPr>
  </w:style>
  <w:style w:type="character" w:customStyle="1" w:styleId="aa">
    <w:name w:val="Заголовок Знак"/>
    <w:basedOn w:val="a0"/>
    <w:link w:val="a9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locked/>
    <w:rsid w:val="00F60D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60D3D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DF1919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DB71C7"/>
    <w:pPr>
      <w:ind w:left="708"/>
    </w:pPr>
  </w:style>
  <w:style w:type="character" w:customStyle="1" w:styleId="5">
    <w:name w:val="Знак Знак5"/>
    <w:uiPriority w:val="99"/>
    <w:rsid w:val="00AF7108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hyperlink" Target="http://&#1087;&#1088;&#1072;&#1074;&#1080;&#1090;&#1077;&#1083;&#1100;&#1089;&#1090;&#1074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ident.kremli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68F6-632C-4C45-9A41-DABFEDCC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учреждение</vt:lpstr>
    </vt:vector>
  </TitlesOfParts>
  <Company>ЧЭТК</Company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учреждение</dc:title>
  <dc:subject/>
  <dc:creator>Колледж</dc:creator>
  <cp:keywords/>
  <dc:description/>
  <cp:lastModifiedBy>Кондратьева Светлана Петровна</cp:lastModifiedBy>
  <cp:revision>2</cp:revision>
  <cp:lastPrinted>2018-02-15T15:11:00Z</cp:lastPrinted>
  <dcterms:created xsi:type="dcterms:W3CDTF">2022-11-26T06:22:00Z</dcterms:created>
  <dcterms:modified xsi:type="dcterms:W3CDTF">2022-11-26T06:22:00Z</dcterms:modified>
</cp:coreProperties>
</file>